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E" w:rsidRPr="00302267" w:rsidRDefault="0045141E" w:rsidP="0045141E">
      <w:pPr>
        <w:pStyle w:val="a7"/>
        <w:ind w:left="5670"/>
        <w:jc w:val="left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302267">
        <w:rPr>
          <w:rFonts w:ascii="Liberation Serif" w:hAnsi="Liberation Serif"/>
          <w:sz w:val="26"/>
          <w:szCs w:val="26"/>
        </w:rPr>
        <w:t xml:space="preserve">Приложение </w:t>
      </w:r>
    </w:p>
    <w:p w:rsidR="0045141E" w:rsidRPr="00302267" w:rsidRDefault="0045141E" w:rsidP="0045141E">
      <w:pPr>
        <w:pStyle w:val="a7"/>
        <w:ind w:left="5670"/>
        <w:jc w:val="left"/>
        <w:rPr>
          <w:rFonts w:ascii="Liberation Serif" w:hAnsi="Liberation Serif"/>
          <w:sz w:val="26"/>
          <w:szCs w:val="26"/>
        </w:rPr>
      </w:pPr>
      <w:r w:rsidRPr="00302267">
        <w:rPr>
          <w:rFonts w:ascii="Liberation Serif" w:hAnsi="Liberation Serif"/>
          <w:sz w:val="26"/>
          <w:szCs w:val="26"/>
        </w:rPr>
        <w:t>УТВЕРЖДЕН</w:t>
      </w:r>
    </w:p>
    <w:p w:rsidR="0045141E" w:rsidRPr="00302267" w:rsidRDefault="0045141E" w:rsidP="0045141E">
      <w:pPr>
        <w:pStyle w:val="a7"/>
        <w:ind w:left="5670"/>
        <w:jc w:val="left"/>
        <w:rPr>
          <w:rFonts w:ascii="Liberation Serif" w:hAnsi="Liberation Serif"/>
          <w:sz w:val="26"/>
          <w:szCs w:val="26"/>
        </w:rPr>
      </w:pPr>
      <w:r w:rsidRPr="00302267">
        <w:rPr>
          <w:rFonts w:ascii="Liberation Serif" w:hAnsi="Liberation Serif"/>
          <w:sz w:val="26"/>
          <w:szCs w:val="26"/>
        </w:rPr>
        <w:t xml:space="preserve">постановлением администрации </w:t>
      </w:r>
    </w:p>
    <w:p w:rsidR="0045141E" w:rsidRPr="00302267" w:rsidRDefault="0045141E" w:rsidP="0045141E">
      <w:pPr>
        <w:pStyle w:val="a7"/>
        <w:ind w:left="5670"/>
        <w:jc w:val="left"/>
        <w:rPr>
          <w:rFonts w:ascii="Liberation Serif" w:hAnsi="Liberation Serif"/>
          <w:sz w:val="26"/>
          <w:szCs w:val="26"/>
        </w:rPr>
      </w:pPr>
      <w:r w:rsidRPr="00302267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</w:p>
    <w:p w:rsidR="0045141E" w:rsidRPr="00302267" w:rsidRDefault="0045141E" w:rsidP="0045141E">
      <w:pPr>
        <w:pStyle w:val="a7"/>
        <w:ind w:left="5670"/>
        <w:jc w:val="left"/>
        <w:rPr>
          <w:rFonts w:ascii="Liberation Serif" w:hAnsi="Liberation Serif"/>
          <w:sz w:val="26"/>
          <w:szCs w:val="26"/>
        </w:rPr>
      </w:pPr>
      <w:r w:rsidRPr="00302267">
        <w:rPr>
          <w:rFonts w:ascii="Liberation Serif" w:hAnsi="Liberation Serif"/>
          <w:sz w:val="26"/>
          <w:szCs w:val="26"/>
        </w:rPr>
        <w:t xml:space="preserve">от  </w:t>
      </w:r>
      <w:r>
        <w:rPr>
          <w:rFonts w:ascii="Liberation Serif" w:hAnsi="Liberation Serif"/>
          <w:sz w:val="26"/>
          <w:szCs w:val="26"/>
        </w:rPr>
        <w:t>_________</w:t>
      </w:r>
      <w:r w:rsidRPr="00302267">
        <w:rPr>
          <w:rFonts w:ascii="Liberation Serif" w:hAnsi="Liberation Serif"/>
          <w:sz w:val="26"/>
          <w:szCs w:val="26"/>
        </w:rPr>
        <w:t xml:space="preserve">  </w:t>
      </w:r>
      <w:r w:rsidRPr="00027006">
        <w:rPr>
          <w:rFonts w:ascii="Liberation Serif" w:hAnsi="Liberation Serif"/>
          <w:sz w:val="26"/>
          <w:szCs w:val="26"/>
        </w:rPr>
        <w:t xml:space="preserve">№ </w:t>
      </w:r>
      <w:r>
        <w:rPr>
          <w:rFonts w:ascii="Liberation Serif" w:hAnsi="Liberation Serif"/>
          <w:sz w:val="26"/>
          <w:szCs w:val="26"/>
        </w:rPr>
        <w:t>________</w:t>
      </w:r>
      <w:r w:rsidRPr="00027006">
        <w:rPr>
          <w:rFonts w:ascii="Liberation Serif" w:hAnsi="Liberation Serif"/>
          <w:sz w:val="26"/>
          <w:szCs w:val="26"/>
        </w:rPr>
        <w:t xml:space="preserve"> -п    </w:t>
      </w:r>
      <w:r w:rsidRPr="0002700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302267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</w:t>
      </w:r>
    </w:p>
    <w:p w:rsidR="0045141E" w:rsidRPr="003563F3" w:rsidRDefault="0045141E" w:rsidP="0045141E">
      <w:pPr>
        <w:spacing w:after="0" w:line="240" w:lineRule="auto"/>
        <w:ind w:left="5670"/>
        <w:jc w:val="center"/>
        <w:rPr>
          <w:rFonts w:ascii="Liberation Serif" w:hAnsi="Liberation Serif"/>
          <w:sz w:val="26"/>
          <w:szCs w:val="26"/>
        </w:rPr>
      </w:pPr>
      <w:r w:rsidRPr="003563F3">
        <w:rPr>
          <w:rFonts w:ascii="Liberation Serif" w:hAnsi="Liberation Serif"/>
          <w:sz w:val="26"/>
          <w:szCs w:val="26"/>
        </w:rPr>
        <w:t xml:space="preserve">                                                  </w:t>
      </w:r>
    </w:p>
    <w:p w:rsidR="0045141E" w:rsidRDefault="0045141E" w:rsidP="0045141E">
      <w:pPr>
        <w:spacing w:after="0" w:line="240" w:lineRule="auto"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План мероприятий по проведению в 2024 году</w:t>
      </w:r>
    </w:p>
    <w:p w:rsidR="0045141E" w:rsidRDefault="0045141E" w:rsidP="0045141E">
      <w:pPr>
        <w:spacing w:after="0" w:line="240" w:lineRule="auto"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«Года семьи» в Невьянском городском округе </w:t>
      </w:r>
    </w:p>
    <w:p w:rsidR="0045141E" w:rsidRPr="0074306F" w:rsidRDefault="0045141E" w:rsidP="0045141E">
      <w:pPr>
        <w:spacing w:after="0" w:line="240" w:lineRule="auto"/>
        <w:jc w:val="center"/>
        <w:rPr>
          <w:rFonts w:ascii="Liberation Serif" w:hAnsi="Liberation Serif"/>
          <w:sz w:val="25"/>
          <w:szCs w:val="25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678"/>
        <w:gridCol w:w="2126"/>
        <w:gridCol w:w="2887"/>
      </w:tblGrid>
      <w:tr w:rsidR="0045141E" w:rsidRPr="00CA243C" w:rsidTr="005D00A1">
        <w:trPr>
          <w:trHeight w:val="656"/>
        </w:trPr>
        <w:tc>
          <w:tcPr>
            <w:tcW w:w="596" w:type="dxa"/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Наименование работ</w:t>
            </w:r>
          </w:p>
        </w:tc>
        <w:tc>
          <w:tcPr>
            <w:tcW w:w="2126" w:type="dxa"/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Срок исполнения</w:t>
            </w:r>
          </w:p>
        </w:tc>
        <w:tc>
          <w:tcPr>
            <w:tcW w:w="2887" w:type="dxa"/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Ответственный</w:t>
            </w:r>
          </w:p>
        </w:tc>
      </w:tr>
      <w:tr w:rsidR="0045141E" w:rsidRPr="00CA243C" w:rsidTr="005D00A1">
        <w:trPr>
          <w:trHeight w:val="656"/>
        </w:trPr>
        <w:tc>
          <w:tcPr>
            <w:tcW w:w="596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 Торжественное открытие Года семьи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Март 2024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r w:rsidRPr="00CA243C">
              <w:rPr>
                <w:rFonts w:ascii="Liberation Serif" w:hAnsi="Liberation Serif"/>
                <w:sz w:val="26"/>
                <w:szCs w:val="26"/>
              </w:rPr>
              <w:t>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МБУК НГО «КДЦ», </w:t>
            </w:r>
          </w:p>
          <w:p w:rsidR="0045141E" w:rsidRPr="00CA243C" w:rsidRDefault="0045141E" w:rsidP="0045141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МБУК «ЦБС» НГО  </w:t>
            </w:r>
          </w:p>
        </w:tc>
      </w:tr>
      <w:tr w:rsidR="0045141E" w:rsidRPr="00CA243C" w:rsidTr="005D00A1">
        <w:trPr>
          <w:trHeight w:val="727"/>
        </w:trPr>
        <w:tc>
          <w:tcPr>
            <w:tcW w:w="596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Мероприятия, посвященные Дню защиты детей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Июнь 2024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r w:rsidRPr="00CA243C">
              <w:rPr>
                <w:rFonts w:ascii="Liberation Serif" w:hAnsi="Liberation Serif"/>
                <w:sz w:val="26"/>
                <w:szCs w:val="26"/>
              </w:rPr>
              <w:t>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МБУК НГО «КДЦ», 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МБУК «ЦБС» НГО, 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МБУ ДО «НДХШ»,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МБУ ДО «НДМШ»,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МБУ ДО «ДШИ» </w:t>
            </w:r>
            <w:r w:rsidR="005D00A1" w:rsidRPr="005D00A1">
              <w:rPr>
                <w:rFonts w:ascii="Liberation Serif" w:hAnsi="Liberation Serif"/>
                <w:sz w:val="26"/>
                <w:szCs w:val="26"/>
              </w:rPr>
              <w:t xml:space="preserve">                 </w:t>
            </w:r>
            <w:r w:rsidRPr="00CA243C">
              <w:rPr>
                <w:rFonts w:ascii="Liberation Serif" w:hAnsi="Liberation Serif"/>
                <w:sz w:val="26"/>
                <w:szCs w:val="26"/>
              </w:rPr>
              <w:t>п. Цементный,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МБУ ДО «ДШИ»</w:t>
            </w:r>
            <w:r w:rsidR="005D00A1" w:rsidRPr="005D00A1">
              <w:rPr>
                <w:rFonts w:ascii="Liberation Serif" w:hAnsi="Liberation Serif"/>
                <w:sz w:val="26"/>
                <w:szCs w:val="26"/>
              </w:rPr>
              <w:t xml:space="preserve">                   </w:t>
            </w: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 п. Калиново,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Отдел ФК, спорта и МП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5141E" w:rsidRPr="00CA243C" w:rsidTr="005D00A1">
        <w:trPr>
          <w:trHeight w:val="265"/>
        </w:trPr>
        <w:tc>
          <w:tcPr>
            <w:tcW w:w="596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Торжественные, тематические мероприятия ко Дню семьи, любви и верности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Июль 2024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r w:rsidRPr="00CA243C">
              <w:rPr>
                <w:rFonts w:ascii="Liberation Serif" w:hAnsi="Liberation Serif"/>
                <w:sz w:val="26"/>
                <w:szCs w:val="26"/>
              </w:rPr>
              <w:t>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МБУК НГО «КДЦ», 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МБУК «ЦБС» НГО,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Отдел ФК, спорта и МП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5141E" w:rsidRPr="00CA243C" w:rsidTr="005D00A1">
        <w:trPr>
          <w:trHeight w:val="1010"/>
        </w:trPr>
        <w:tc>
          <w:tcPr>
            <w:tcW w:w="596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Торжественные мероприятия по чествованию многопоколенных семей в рамках празднования Дня города Невьянска, Дней сел и поселков Невьянского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Июнь – август 2024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r w:rsidRPr="00CA243C">
              <w:rPr>
                <w:rFonts w:ascii="Liberation Serif" w:hAnsi="Liberation Serif"/>
                <w:sz w:val="26"/>
                <w:szCs w:val="26"/>
              </w:rPr>
              <w:t>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МБУК НГО «КДЦ» </w:t>
            </w:r>
          </w:p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5141E" w:rsidRPr="00CA243C" w:rsidTr="005D00A1">
        <w:trPr>
          <w:trHeight w:val="1010"/>
        </w:trPr>
        <w:tc>
          <w:tcPr>
            <w:tcW w:w="596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Проведение информационно-коммуникационной кампании, направленной на популяризацию традиционных семейных ценностей, семейного образа жизни, ответственного родительства </w:t>
            </w:r>
            <w:r w:rsidRPr="00CA243C">
              <w:rPr>
                <w:rFonts w:ascii="Liberation Serif" w:hAnsi="Liberation Serif"/>
                <w:color w:val="000000"/>
                <w:sz w:val="26"/>
                <w:szCs w:val="26"/>
              </w:rPr>
              <w:t>Забег "Кросс Наций"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Сентябрь 2024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r w:rsidRPr="00CA243C">
              <w:rPr>
                <w:rFonts w:ascii="Liberation Serif" w:hAnsi="Liberation Serif"/>
                <w:sz w:val="26"/>
                <w:szCs w:val="26"/>
              </w:rPr>
              <w:t>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Отдел ФК, спорта и МП</w:t>
            </w:r>
          </w:p>
          <w:p w:rsidR="0045141E" w:rsidRPr="00CA243C" w:rsidRDefault="0045141E" w:rsidP="0045141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5141E" w:rsidRPr="00CA243C" w:rsidTr="005D00A1">
        <w:trPr>
          <w:trHeight w:val="795"/>
        </w:trPr>
        <w:tc>
          <w:tcPr>
            <w:tcW w:w="596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Мероприятия ко Дню отца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Октябрь 2024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r w:rsidRPr="00CA243C">
              <w:rPr>
                <w:rFonts w:ascii="Liberation Serif" w:hAnsi="Liberation Serif"/>
                <w:sz w:val="26"/>
                <w:szCs w:val="26"/>
              </w:rPr>
              <w:t>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МБУК НГО «КДЦ» </w:t>
            </w:r>
          </w:p>
          <w:p w:rsidR="0045141E" w:rsidRPr="00CA243C" w:rsidRDefault="0045141E" w:rsidP="0045141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5141E" w:rsidRPr="00CA243C" w:rsidTr="005D00A1">
        <w:trPr>
          <w:trHeight w:val="423"/>
        </w:trPr>
        <w:tc>
          <w:tcPr>
            <w:tcW w:w="596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Торжественные, тематические, концертные программы ко Дню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Октябрь 2024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г.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МБУК НГО «КДЦ» </w:t>
            </w:r>
          </w:p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</w:tc>
      </w:tr>
      <w:tr w:rsidR="0045141E" w:rsidRPr="00CA243C" w:rsidTr="005D00A1">
        <w:trPr>
          <w:trHeight w:val="345"/>
        </w:trPr>
        <w:tc>
          <w:tcPr>
            <w:tcW w:w="596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Областной фестиваль взрослых любительских театров «У Демидовских ворот»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Ноябрь 2024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r w:rsidRPr="00CA243C">
              <w:rPr>
                <w:rFonts w:ascii="Liberation Serif" w:hAnsi="Liberation Serif"/>
                <w:sz w:val="26"/>
                <w:szCs w:val="26"/>
              </w:rPr>
              <w:t>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МБУК НГО «КДЦ» </w:t>
            </w:r>
          </w:p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5141E" w:rsidRPr="00CA243C" w:rsidTr="005D00A1">
        <w:trPr>
          <w:trHeight w:val="354"/>
        </w:trPr>
        <w:tc>
          <w:tcPr>
            <w:tcW w:w="596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Торжественные, тематические мероприятия ко Дню матери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Ноябрь 2024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r w:rsidRPr="00CA243C">
              <w:rPr>
                <w:rFonts w:ascii="Liberation Serif" w:hAnsi="Liberation Serif"/>
                <w:sz w:val="26"/>
                <w:szCs w:val="26"/>
              </w:rPr>
              <w:t>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МБУК НГО «КДЦ» </w:t>
            </w:r>
          </w:p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5141E" w:rsidRPr="00CA243C" w:rsidTr="005D00A1">
        <w:trPr>
          <w:trHeight w:val="349"/>
        </w:trPr>
        <w:tc>
          <w:tcPr>
            <w:tcW w:w="596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Семейные фестивали, в том числе молодых семей</w:t>
            </w:r>
          </w:p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МБУК НГО «КДЦ» </w:t>
            </w:r>
          </w:p>
        </w:tc>
      </w:tr>
      <w:tr w:rsidR="0045141E" w:rsidRPr="00CA243C" w:rsidTr="005D00A1">
        <w:trPr>
          <w:trHeight w:val="528"/>
        </w:trPr>
        <w:tc>
          <w:tcPr>
            <w:tcW w:w="596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Показ спектаклей «для семейного просмотра» в репертуаре народного театра драмы ДКМ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МБУК НГО «КДЦ» </w:t>
            </w:r>
          </w:p>
        </w:tc>
      </w:tr>
      <w:tr w:rsidR="0045141E" w:rsidRPr="00CA243C" w:rsidTr="005D00A1">
        <w:trPr>
          <w:trHeight w:val="898"/>
        </w:trPr>
        <w:tc>
          <w:tcPr>
            <w:tcW w:w="596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Проведение мероприятий для семей мобилизованных, семей,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 xml:space="preserve">МБУК НГО «КДЦ» </w:t>
            </w:r>
          </w:p>
        </w:tc>
      </w:tr>
      <w:tr w:rsidR="0045141E" w:rsidRPr="00CA243C" w:rsidTr="005D00A1">
        <w:trPr>
          <w:trHeight w:val="729"/>
        </w:trPr>
        <w:tc>
          <w:tcPr>
            <w:tcW w:w="596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Информирование семей о возможности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  <w:p w:rsidR="0045141E" w:rsidRPr="00CA243C" w:rsidRDefault="0045141E" w:rsidP="0045141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  <w:tc>
          <w:tcPr>
            <w:tcW w:w="2887" w:type="dxa"/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Жилищный отдел администрации Невьянского городского округа </w:t>
            </w:r>
          </w:p>
        </w:tc>
      </w:tr>
      <w:tr w:rsidR="0045141E" w:rsidRPr="00CA243C" w:rsidTr="005D00A1">
        <w:trPr>
          <w:trHeight w:val="1346"/>
        </w:trPr>
        <w:tc>
          <w:tcPr>
            <w:tcW w:w="596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:rsidR="0045141E" w:rsidRPr="00CA243C" w:rsidRDefault="0045141E" w:rsidP="004514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Информирование семей о возможности участия в мероприятиях по улучшению жилищных условий граждан, проживающих на сельских территориях, в рамках реализации мероприятий государственной программы Российской Федерации «Комплексное развитие сельских территорий» </w:t>
            </w:r>
          </w:p>
        </w:tc>
        <w:tc>
          <w:tcPr>
            <w:tcW w:w="2126" w:type="dxa"/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  <w:tc>
          <w:tcPr>
            <w:tcW w:w="2887" w:type="dxa"/>
          </w:tcPr>
          <w:p w:rsidR="0045141E" w:rsidRPr="00CA243C" w:rsidRDefault="0045141E" w:rsidP="0045141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A243C">
              <w:rPr>
                <w:rFonts w:ascii="Liberation Serif" w:hAnsi="Liberation Serif"/>
                <w:color w:val="000000"/>
                <w:sz w:val="26"/>
                <w:szCs w:val="26"/>
              </w:rPr>
              <w:t>Жилищный отдел администрации Невьянского городского округа</w:t>
            </w:r>
          </w:p>
        </w:tc>
      </w:tr>
    </w:tbl>
    <w:p w:rsidR="0045141E" w:rsidRPr="00CA243C" w:rsidRDefault="0045141E" w:rsidP="0045141E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1024B4" w:rsidRPr="00AB65A0" w:rsidRDefault="001024B4" w:rsidP="0045141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1024B4" w:rsidRPr="00AB65A0" w:rsidSect="00D65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95" w:rsidRDefault="00F06695" w:rsidP="0045537F">
      <w:pPr>
        <w:spacing w:after="0" w:line="240" w:lineRule="auto"/>
      </w:pPr>
      <w:r>
        <w:separator/>
      </w:r>
    </w:p>
  </w:endnote>
  <w:endnote w:type="continuationSeparator" w:id="0">
    <w:p w:rsidR="00F06695" w:rsidRDefault="00F06695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54" w:rsidRDefault="00286D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286D54" w:rsidRDefault="0045537F" w:rsidP="00286D54">
    <w:pPr>
      <w:pStyle w:val="a5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54" w:rsidRDefault="00286D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95" w:rsidRDefault="00F06695" w:rsidP="0045537F">
      <w:pPr>
        <w:spacing w:after="0" w:line="240" w:lineRule="auto"/>
      </w:pPr>
      <w:r>
        <w:separator/>
      </w:r>
    </w:p>
  </w:footnote>
  <w:footnote w:type="continuationSeparator" w:id="0">
    <w:p w:rsidR="00F06695" w:rsidRDefault="00F06695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54" w:rsidRDefault="00286D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1E2F46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="00483123"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F6371A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F6371A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280" cy="205740"/>
              <wp:effectExtent l="9525" t="9525" r="13970" b="13335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356995" cy="2057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648-п от 28.03.2024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648-п от 28.03.2024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5A13"/>
    <w:multiLevelType w:val="hybridMultilevel"/>
    <w:tmpl w:val="210408C6"/>
    <w:lvl w:ilvl="0" w:tplc="561CDF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1E2F46"/>
    <w:rsid w:val="00286D54"/>
    <w:rsid w:val="00300D13"/>
    <w:rsid w:val="0036071A"/>
    <w:rsid w:val="0045141E"/>
    <w:rsid w:val="0045537F"/>
    <w:rsid w:val="004763F8"/>
    <w:rsid w:val="00483123"/>
    <w:rsid w:val="005326B8"/>
    <w:rsid w:val="00597E6F"/>
    <w:rsid w:val="005D00A1"/>
    <w:rsid w:val="005E767B"/>
    <w:rsid w:val="00617CAA"/>
    <w:rsid w:val="006B0702"/>
    <w:rsid w:val="0073073F"/>
    <w:rsid w:val="007472DF"/>
    <w:rsid w:val="009312E6"/>
    <w:rsid w:val="009E16AE"/>
    <w:rsid w:val="00A253D5"/>
    <w:rsid w:val="00AB65A0"/>
    <w:rsid w:val="00AC40C3"/>
    <w:rsid w:val="00B06EB8"/>
    <w:rsid w:val="00BE310C"/>
    <w:rsid w:val="00BE4077"/>
    <w:rsid w:val="00BF15A9"/>
    <w:rsid w:val="00C63442"/>
    <w:rsid w:val="00C769F7"/>
    <w:rsid w:val="00D0501D"/>
    <w:rsid w:val="00D152AD"/>
    <w:rsid w:val="00D65375"/>
    <w:rsid w:val="00E06152"/>
    <w:rsid w:val="00E63613"/>
    <w:rsid w:val="00EB3FE5"/>
    <w:rsid w:val="00F06695"/>
    <w:rsid w:val="00F6371A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152192-FF1A-4640-83D8-47C2F69A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styleId="a7">
    <w:name w:val="Title"/>
    <w:basedOn w:val="a"/>
    <w:link w:val="a8"/>
    <w:qFormat/>
    <w:rsid w:val="004514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4514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B. Korukova</cp:lastModifiedBy>
  <cp:revision>2</cp:revision>
  <dcterms:created xsi:type="dcterms:W3CDTF">2024-03-28T11:15:00Z</dcterms:created>
  <dcterms:modified xsi:type="dcterms:W3CDTF">2024-03-28T11:15:00Z</dcterms:modified>
</cp:coreProperties>
</file>