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2396"/>
        <w:gridCol w:w="2389"/>
        <w:gridCol w:w="513"/>
        <w:gridCol w:w="1213"/>
        <w:gridCol w:w="707"/>
      </w:tblGrid>
      <w:tr w:rsidR="00124EEF" w:rsidTr="00C173B5">
        <w:tc>
          <w:tcPr>
            <w:tcW w:w="9638"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tc>
      </w:tr>
      <w:tr w:rsidR="00124EEF" w:rsidTr="00C173B5">
        <w:trPr>
          <w:trHeight w:val="836"/>
        </w:trPr>
        <w:tc>
          <w:tcPr>
            <w:tcW w:w="9638"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 xml:space="preserve">АДМИНИСТРАЦИЯ </w:t>
            </w:r>
            <w:proofErr w:type="gramStart"/>
            <w:r w:rsidRPr="00D611D8">
              <w:rPr>
                <w:rFonts w:ascii="Liberation Serif" w:hAnsi="Liberation Serif"/>
                <w:b/>
                <w:sz w:val="32"/>
                <w:szCs w:val="32"/>
              </w:rPr>
              <w:t>НЕВЬЯНСКОГО  ГОРОДСКОГО</w:t>
            </w:r>
            <w:proofErr w:type="gramEnd"/>
            <w:r w:rsidRPr="00D611D8">
              <w:rPr>
                <w:rFonts w:ascii="Liberation Serif" w:hAnsi="Liberation Serif"/>
                <w:b/>
                <w:sz w:val="32"/>
                <w:szCs w:val="32"/>
              </w:rPr>
              <w:t xml:space="preserve"> ОКРУГА</w:t>
            </w:r>
          </w:p>
          <w:p w:rsidR="004D5528" w:rsidRPr="00124EEF" w:rsidRDefault="00C173B5" w:rsidP="009B521C">
            <w:pPr>
              <w:jc w:val="cente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-147320</wp:posOffset>
                      </wp:positionH>
                      <wp:positionV relativeFrom="paragraph">
                        <wp:posOffset>254000</wp:posOffset>
                      </wp:positionV>
                      <wp:extent cx="6277610" cy="0"/>
                      <wp:effectExtent l="35560" t="30480" r="3048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AE552"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0pt" to="482.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" strokeweight="4.5pt">
                      <v:stroke linestyle="thickThin"/>
                    </v:line>
                  </w:pict>
                </mc:Fallback>
              </mc:AlternateContent>
            </w:r>
            <w:r w:rsidR="00124EEF" w:rsidRPr="00D611D8">
              <w:rPr>
                <w:rFonts w:ascii="Liberation Serif" w:hAnsi="Liberation Serif"/>
                <w:b/>
                <w:sz w:val="36"/>
                <w:szCs w:val="36"/>
              </w:rPr>
              <w:t>ПОСТАНОВЛЕНИЕ</w:t>
            </w:r>
          </w:p>
        </w:tc>
      </w:tr>
      <w:tr w:rsidR="0009583E" w:rsidTr="00C173B5">
        <w:tc>
          <w:tcPr>
            <w:tcW w:w="2420" w:type="dxa"/>
            <w:tcBorders>
              <w:bottom w:val="single" w:sz="4" w:space="0" w:color="auto"/>
            </w:tcBorders>
          </w:tcPr>
          <w:p w:rsidR="0009583E" w:rsidRPr="00C173B5" w:rsidRDefault="00C173B5" w:rsidP="00D8603F">
            <w:pPr>
              <w:rPr>
                <w:rFonts w:ascii="Liberation Serif" w:hAnsi="Liberation Serif"/>
              </w:rPr>
            </w:pPr>
            <w:bookmarkStart w:id="0" w:name="_GoBack"/>
            <w:r w:rsidRPr="00C173B5">
              <w:rPr>
                <w:rFonts w:ascii="Liberation Serif" w:hAnsi="Liberation Serif"/>
              </w:rPr>
              <w:t>12.10.2020</w:t>
            </w:r>
          </w:p>
        </w:tc>
        <w:tc>
          <w:tcPr>
            <w:tcW w:w="2396" w:type="dxa"/>
          </w:tcPr>
          <w:p w:rsidR="0009583E" w:rsidRDefault="0009583E" w:rsidP="0029265D">
            <w:pPr>
              <w:jc w:val="right"/>
              <w:rPr>
                <w:rFonts w:ascii="Liberation Serif" w:hAnsi="Liberation Serif"/>
              </w:rPr>
            </w:pPr>
          </w:p>
        </w:tc>
        <w:tc>
          <w:tcPr>
            <w:tcW w:w="2389" w:type="dxa"/>
          </w:tcPr>
          <w:p w:rsidR="0009583E" w:rsidRDefault="0009583E" w:rsidP="0029265D">
            <w:pPr>
              <w:jc w:val="right"/>
              <w:rPr>
                <w:rFonts w:ascii="Liberation Serif" w:hAnsi="Liberation Serif"/>
              </w:rPr>
            </w:pPr>
          </w:p>
        </w:tc>
        <w:tc>
          <w:tcPr>
            <w:tcW w:w="513" w:type="dxa"/>
          </w:tcPr>
          <w:p w:rsidR="0009583E" w:rsidRDefault="0009583E" w:rsidP="00124EEF">
            <w:pPr>
              <w:rPr>
                <w:rFonts w:ascii="Liberation Serif" w:hAnsi="Liberation Serif"/>
              </w:rPr>
            </w:pPr>
            <w:r>
              <w:rPr>
                <w:rFonts w:ascii="Liberation Serif" w:hAnsi="Liberation Serif"/>
              </w:rPr>
              <w:t xml:space="preserve">№ </w:t>
            </w:r>
          </w:p>
        </w:tc>
        <w:tc>
          <w:tcPr>
            <w:tcW w:w="1213" w:type="dxa"/>
            <w:tcBorders>
              <w:bottom w:val="single" w:sz="4" w:space="0" w:color="auto"/>
            </w:tcBorders>
          </w:tcPr>
          <w:p w:rsidR="0009583E" w:rsidRDefault="0009583E" w:rsidP="008A4BB6">
            <w:pPr>
              <w:rPr>
                <w:rFonts w:ascii="Liberation Serif" w:hAnsi="Liberation Serif"/>
              </w:rPr>
            </w:pPr>
            <w:r>
              <w:rPr>
                <w:rFonts w:ascii="Liberation Serif" w:hAnsi="Liberation Serif"/>
              </w:rPr>
              <w:t xml:space="preserve"> </w:t>
            </w:r>
            <w:r w:rsidR="00C173B5">
              <w:rPr>
                <w:rFonts w:ascii="Liberation Serif" w:hAnsi="Liberation Serif"/>
                <w:lang w:val="en-US"/>
              </w:rPr>
              <w:t xml:space="preserve">     </w:t>
            </w:r>
            <w:r w:rsidR="008A4BB6">
              <w:rPr>
                <w:rFonts w:ascii="Liberation Serif" w:hAnsi="Liberation Serif"/>
                <w:lang w:val="en-US"/>
              </w:rPr>
              <w:t>1354</w:t>
            </w:r>
            <w:r w:rsidR="00891C0A">
              <w:rPr>
                <w:rFonts w:ascii="Liberation Serif" w:hAnsi="Liberation Serif"/>
              </w:rPr>
              <w:t xml:space="preserve">  </w:t>
            </w:r>
            <w:r>
              <w:rPr>
                <w:rFonts w:ascii="Liberation Serif" w:hAnsi="Liberation Serif"/>
              </w:rPr>
              <w:t xml:space="preserve">    </w:t>
            </w:r>
          </w:p>
        </w:tc>
        <w:tc>
          <w:tcPr>
            <w:tcW w:w="707" w:type="dxa"/>
            <w:tcBorders>
              <w:bottom w:val="single" w:sz="4" w:space="0" w:color="auto"/>
            </w:tcBorders>
          </w:tcPr>
          <w:p w:rsidR="0009583E" w:rsidRDefault="0009583E" w:rsidP="00C173B5">
            <w:pPr>
              <w:rPr>
                <w:rFonts w:ascii="Liberation Serif" w:hAnsi="Liberation Serif"/>
              </w:rPr>
            </w:pPr>
            <w:r>
              <w:rPr>
                <w:rFonts w:ascii="Liberation Serif" w:hAnsi="Liberation Serif"/>
              </w:rPr>
              <w:t>- п</w:t>
            </w:r>
          </w:p>
        </w:tc>
      </w:tr>
      <w:tr w:rsidR="004D5528" w:rsidTr="00C173B5">
        <w:tc>
          <w:tcPr>
            <w:tcW w:w="2420" w:type="dxa"/>
            <w:tcBorders>
              <w:top w:val="single" w:sz="4" w:space="0" w:color="auto"/>
            </w:tcBorders>
          </w:tcPr>
          <w:p w:rsidR="004D5528" w:rsidRDefault="004D5528" w:rsidP="0029265D">
            <w:pPr>
              <w:jc w:val="right"/>
              <w:rPr>
                <w:rFonts w:ascii="Liberation Serif" w:hAnsi="Liberation Serif"/>
              </w:rPr>
            </w:pPr>
          </w:p>
        </w:tc>
        <w:tc>
          <w:tcPr>
            <w:tcW w:w="4785"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33" w:type="dxa"/>
            <w:gridSpan w:val="3"/>
          </w:tcPr>
          <w:p w:rsidR="004D5528" w:rsidRDefault="004D5528" w:rsidP="0029265D">
            <w:pPr>
              <w:jc w:val="right"/>
              <w:rPr>
                <w:rFonts w:ascii="Liberation Serif" w:hAnsi="Liberation Serif"/>
              </w:rPr>
            </w:pPr>
          </w:p>
        </w:tc>
      </w:tr>
    </w:tbl>
    <w:p w:rsidR="0029265D" w:rsidRPr="00D611D8" w:rsidRDefault="0029265D" w:rsidP="009B521C">
      <w:pPr>
        <w:rPr>
          <w:rFonts w:ascii="Liberation Serif" w:hAnsi="Liberation Serif"/>
          <w:b/>
          <w:sz w:val="36"/>
          <w:szCs w:val="36"/>
        </w:rPr>
      </w:pPr>
    </w:p>
    <w:p w:rsidR="0029265D" w:rsidRPr="005C5C46" w:rsidRDefault="0012752B" w:rsidP="0029265D">
      <w:pPr>
        <w:jc w:val="center"/>
        <w:rPr>
          <w:rFonts w:ascii="Liberation Serif" w:hAnsi="Liberation Serif"/>
          <w:b/>
        </w:rPr>
      </w:pPr>
      <w:r>
        <w:rPr>
          <w:rFonts w:ascii="Liberation Serif" w:hAnsi="Liberation Serif"/>
          <w:b/>
        </w:rPr>
        <w:t>Об утверждении административного регламента предоставления муниципальной услуги «Предоставление земельных участков на территории Невьянского городского округа по результатам торгов»</w:t>
      </w:r>
    </w:p>
    <w:bookmarkEnd w:id="0"/>
    <w:p w:rsidR="0029265D" w:rsidRPr="00D611D8" w:rsidRDefault="0029265D" w:rsidP="0029265D">
      <w:pPr>
        <w:jc w:val="center"/>
        <w:rPr>
          <w:rFonts w:ascii="Liberation Serif" w:hAnsi="Liberation Serif"/>
          <w:b/>
        </w:rPr>
      </w:pPr>
    </w:p>
    <w:p w:rsidR="0029265D" w:rsidRPr="00D611D8" w:rsidRDefault="0012752B" w:rsidP="0029265D">
      <w:pPr>
        <w:ind w:firstLine="709"/>
        <w:jc w:val="both"/>
        <w:rPr>
          <w:rFonts w:ascii="Liberation Serif" w:hAnsi="Liberation Serif"/>
          <w:b/>
        </w:rPr>
      </w:pPr>
      <w:r w:rsidRPr="0012752B">
        <w:rPr>
          <w:rFonts w:ascii="Liberation Serif" w:hAnsi="Liberation Serif"/>
        </w:rPr>
        <w:t>В соответствии с Федеральным законом от 06</w:t>
      </w:r>
      <w:r w:rsidR="0047379D">
        <w:rPr>
          <w:rFonts w:ascii="Liberation Serif" w:hAnsi="Liberation Serif"/>
        </w:rPr>
        <w:t xml:space="preserve"> октября </w:t>
      </w:r>
      <w:r w:rsidRPr="0012752B">
        <w:rPr>
          <w:rFonts w:ascii="Liberation Serif" w:hAnsi="Liberation Serif"/>
        </w:rPr>
        <w:t>2003 № 131-ФЗ                     «Об общих принципах организации местного самоуправления в Российской Федерации», Земельным кодексом Российской Федерации, Гражданским кодексом Российской Федерации, Градостроительным кодексом Российской Федерации, Феде</w:t>
      </w:r>
      <w:r w:rsidR="0047379D">
        <w:rPr>
          <w:rFonts w:ascii="Liberation Serif" w:hAnsi="Liberation Serif"/>
        </w:rPr>
        <w:t xml:space="preserve">ральным законом от 25 октября </w:t>
      </w:r>
      <w:r w:rsidRPr="0012752B">
        <w:rPr>
          <w:rFonts w:ascii="Liberation Serif" w:hAnsi="Liberation Serif"/>
        </w:rPr>
        <w:t>2001 № 137-ФЗ «О введении                     в действие Земельного кодекса Российской Федерации», Федеральн</w:t>
      </w:r>
      <w:r w:rsidR="0047379D">
        <w:rPr>
          <w:rFonts w:ascii="Liberation Serif" w:hAnsi="Liberation Serif"/>
        </w:rPr>
        <w:t xml:space="preserve">ым законом             от 27 июля </w:t>
      </w:r>
      <w:r w:rsidRPr="0012752B">
        <w:rPr>
          <w:rFonts w:ascii="Liberation Serif" w:hAnsi="Liberation Serif"/>
        </w:rPr>
        <w:t xml:space="preserve">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Невьянского городского округа от 25.07.2019 </w:t>
      </w:r>
      <w:r w:rsidR="0047379D">
        <w:rPr>
          <w:rFonts w:ascii="Liberation Serif" w:hAnsi="Liberation Serif"/>
        </w:rPr>
        <w:t xml:space="preserve"> </w:t>
      </w:r>
      <w:r w:rsidRPr="0012752B">
        <w:rPr>
          <w:rFonts w:ascii="Liberation Serif" w:hAnsi="Liberation Serif"/>
        </w:rPr>
        <w:t>№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пунктом 73 статьи 31 Устава Невьянского городского округа,</w:t>
      </w:r>
    </w:p>
    <w:p w:rsidR="0029265D" w:rsidRPr="00D611D8" w:rsidRDefault="0029265D" w:rsidP="0029265D">
      <w:pPr>
        <w:ind w:firstLine="709"/>
        <w:jc w:val="both"/>
        <w:rPr>
          <w:rFonts w:ascii="Liberation Serif" w:hAnsi="Liberation Serif"/>
        </w:rPr>
      </w:pPr>
    </w:p>
    <w:p w:rsidR="0029265D" w:rsidRPr="00D611D8" w:rsidRDefault="0029265D" w:rsidP="0029265D">
      <w:pPr>
        <w:rPr>
          <w:rFonts w:ascii="Liberation Serif" w:hAnsi="Liberation Serif"/>
          <w:b/>
        </w:rPr>
      </w:pPr>
      <w:r w:rsidRPr="00D611D8">
        <w:rPr>
          <w:rFonts w:ascii="Liberation Serif" w:hAnsi="Liberation Serif"/>
          <w:b/>
        </w:rPr>
        <w:t>ПОСТАНОВЛЯЕТ:</w:t>
      </w:r>
    </w:p>
    <w:p w:rsidR="0029265D" w:rsidRPr="00D611D8" w:rsidRDefault="0029265D" w:rsidP="0029265D">
      <w:pPr>
        <w:rPr>
          <w:rFonts w:ascii="Liberation Serif" w:hAnsi="Liberation Serif"/>
          <w:b/>
        </w:rPr>
      </w:pPr>
    </w:p>
    <w:p w:rsidR="00B46648" w:rsidRPr="00B46648" w:rsidRDefault="00B46648" w:rsidP="00B46648">
      <w:pPr>
        <w:ind w:firstLine="708"/>
        <w:jc w:val="both"/>
        <w:rPr>
          <w:rFonts w:ascii="Liberation Serif" w:hAnsi="Liberation Serif"/>
        </w:rPr>
      </w:pPr>
      <w:r w:rsidRPr="00B46648">
        <w:rPr>
          <w:rFonts w:ascii="Liberation Serif" w:hAnsi="Liberation Serif"/>
        </w:rPr>
        <w:t>1. Утвердить административный регламент предоставления муниципальной услуги по предоставлению земельных участков                                    на территории Невьянского городского округа по результатам торгов (прилагается).</w:t>
      </w:r>
    </w:p>
    <w:p w:rsidR="00B46648" w:rsidRPr="00B46648" w:rsidRDefault="00B46648" w:rsidP="008007FC">
      <w:pPr>
        <w:jc w:val="both"/>
        <w:rPr>
          <w:rFonts w:ascii="Liberation Serif" w:hAnsi="Liberation Serif"/>
        </w:rPr>
      </w:pPr>
      <w:r w:rsidRPr="00B46648">
        <w:rPr>
          <w:rFonts w:ascii="Liberation Serif" w:hAnsi="Liberation Serif"/>
        </w:rPr>
        <w:t xml:space="preserve">  </w:t>
      </w:r>
      <w:r w:rsidR="008007FC">
        <w:rPr>
          <w:rFonts w:ascii="Liberation Serif" w:hAnsi="Liberation Serif"/>
        </w:rPr>
        <w:tab/>
      </w:r>
      <w:r w:rsidRPr="00B46648">
        <w:rPr>
          <w:rFonts w:ascii="Liberation Serif" w:hAnsi="Liberation Serif"/>
        </w:rPr>
        <w:t xml:space="preserve">2. </w:t>
      </w:r>
      <w:r w:rsidR="00F92C71">
        <w:rPr>
          <w:rFonts w:ascii="Liberation Serif" w:hAnsi="Liberation Serif"/>
        </w:rPr>
        <w:t xml:space="preserve">  </w:t>
      </w:r>
      <w:r w:rsidRPr="00B46648">
        <w:rPr>
          <w:rFonts w:ascii="Liberation Serif" w:hAnsi="Liberation Serif"/>
        </w:rPr>
        <w:t>Признать утратившим силу постановление администрации Невьянского городского округа от 07.08.2015 № 2024-п «Об утверждении административного регламента предоставления муниципальной услуги «Предоставление земельных участков на территории Невьянского городского округа по результатам торгов» с изменениями, внесенными постановлениями администрации Невьянского городского округа от 27.06.2016 № 1395-п, от 06.07.2016 № 1498-</w:t>
      </w:r>
      <w:proofErr w:type="gramStart"/>
      <w:r w:rsidRPr="00B46648">
        <w:rPr>
          <w:rFonts w:ascii="Liberation Serif" w:hAnsi="Liberation Serif"/>
        </w:rPr>
        <w:t xml:space="preserve">п,   </w:t>
      </w:r>
      <w:proofErr w:type="gramEnd"/>
      <w:r w:rsidRPr="00B46648">
        <w:rPr>
          <w:rFonts w:ascii="Liberation Serif" w:hAnsi="Liberation Serif"/>
        </w:rPr>
        <w:t xml:space="preserve">                          от 15.06.2018 № 1059-п.</w:t>
      </w:r>
    </w:p>
    <w:p w:rsidR="00B46648" w:rsidRDefault="00B46648" w:rsidP="008007FC">
      <w:pPr>
        <w:jc w:val="both"/>
        <w:rPr>
          <w:rFonts w:ascii="Liberation Serif" w:hAnsi="Liberation Serif"/>
        </w:rPr>
      </w:pPr>
      <w:r w:rsidRPr="00B46648">
        <w:rPr>
          <w:rFonts w:ascii="Liberation Serif" w:hAnsi="Liberation Serif"/>
        </w:rPr>
        <w:t xml:space="preserve">  </w:t>
      </w:r>
      <w:r w:rsidR="008007FC">
        <w:rPr>
          <w:rFonts w:ascii="Liberation Serif" w:hAnsi="Liberation Serif"/>
        </w:rPr>
        <w:tab/>
      </w:r>
      <w:r w:rsidRPr="00B46648">
        <w:rPr>
          <w:rFonts w:ascii="Liberation Serif" w:hAnsi="Liberation Serif"/>
        </w:rPr>
        <w:t>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341EB1" w:rsidRDefault="00EE00BD" w:rsidP="00341EB1">
      <w:pPr>
        <w:ind w:firstLine="708"/>
        <w:jc w:val="both"/>
        <w:rPr>
          <w:rFonts w:ascii="Liberation Serif" w:hAnsi="Liberation Serif"/>
        </w:rPr>
      </w:pPr>
      <w:r>
        <w:rPr>
          <w:rFonts w:ascii="Liberation Serif" w:hAnsi="Liberation Serif"/>
        </w:rPr>
        <w:lastRenderedPageBreak/>
        <w:t>4</w:t>
      </w:r>
      <w:r w:rsidR="00341EB1" w:rsidRPr="00341EB1">
        <w:rPr>
          <w:rFonts w:ascii="Liberation Serif" w:hAnsi="Liberation Serif"/>
        </w:rPr>
        <w:t xml:space="preserve">. </w:t>
      </w:r>
      <w:r w:rsidR="00341EB1" w:rsidRPr="00B46648">
        <w:rPr>
          <w:rFonts w:ascii="Liberation Serif" w:hAnsi="Liberation Serif"/>
        </w:rPr>
        <w:t>Настоящее постановление вступает в силу с момента его официального опубликования.</w:t>
      </w:r>
    </w:p>
    <w:p w:rsidR="00341EB1" w:rsidRPr="00B46648" w:rsidRDefault="00EE00BD" w:rsidP="00341EB1">
      <w:pPr>
        <w:ind w:firstLine="708"/>
        <w:jc w:val="both"/>
        <w:rPr>
          <w:rFonts w:ascii="Liberation Serif" w:hAnsi="Liberation Serif"/>
        </w:rPr>
      </w:pPr>
      <w:r>
        <w:rPr>
          <w:rFonts w:ascii="Liberation Serif" w:hAnsi="Liberation Serif"/>
        </w:rPr>
        <w:t>5</w:t>
      </w:r>
      <w:r w:rsidR="00341EB1" w:rsidRPr="00341EB1">
        <w:rPr>
          <w:rFonts w:ascii="Liberation Serif" w:hAnsi="Liberation Serif"/>
        </w:rPr>
        <w:t>.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B46648" w:rsidRDefault="00B46648" w:rsidP="00B46648">
      <w:pPr>
        <w:rPr>
          <w:rFonts w:ascii="Liberation Serif" w:hAnsi="Liberation Serif"/>
        </w:rPr>
      </w:pPr>
    </w:p>
    <w:p w:rsidR="00B46648" w:rsidRPr="00B46648" w:rsidRDefault="00B46648" w:rsidP="00B46648">
      <w:pPr>
        <w:rPr>
          <w:rFonts w:ascii="Liberation Serif" w:hAnsi="Liberation Serif"/>
        </w:rPr>
      </w:pPr>
      <w:r w:rsidRPr="00B46648">
        <w:rPr>
          <w:rFonts w:ascii="Liberation Serif" w:hAnsi="Liberation Serif"/>
        </w:rPr>
        <w:t>Глава Невьянского</w:t>
      </w:r>
    </w:p>
    <w:p w:rsidR="0029265D" w:rsidRPr="00D611D8" w:rsidRDefault="00B46648" w:rsidP="00B46648">
      <w:pPr>
        <w:jc w:val="both"/>
        <w:rPr>
          <w:rFonts w:ascii="Liberation Serif" w:hAnsi="Liberation Serif"/>
          <w:b/>
        </w:rPr>
      </w:pPr>
      <w:r w:rsidRPr="00B46648">
        <w:rPr>
          <w:rFonts w:ascii="Liberation Serif" w:hAnsi="Liberation Serif"/>
        </w:rPr>
        <w:t xml:space="preserve">городского округа                                                                                      А.А. </w:t>
      </w:r>
      <w:proofErr w:type="spellStart"/>
      <w:r w:rsidRPr="00B46648">
        <w:rPr>
          <w:rFonts w:ascii="Liberation Serif" w:hAnsi="Liberation Serif"/>
        </w:rPr>
        <w:t>Берчук</w:t>
      </w:r>
      <w:proofErr w:type="spellEnd"/>
      <w:r w:rsidRPr="00B46648">
        <w:rPr>
          <w:rFonts w:ascii="Liberation Serif" w:hAnsi="Liberation Serif"/>
        </w:rPr>
        <w:t xml:space="preserve">   </w:t>
      </w:r>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p w:rsidR="0029265D" w:rsidRPr="00D611D8" w:rsidRDefault="0029265D" w:rsidP="0029265D">
      <w:pPr>
        <w:rPr>
          <w:rFonts w:ascii="Liberation Serif" w:hAnsi="Liberation Serif"/>
          <w:b/>
        </w:rPr>
      </w:pPr>
    </w:p>
    <w:p w:rsidR="0029265D" w:rsidRDefault="0029265D"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8007FC" w:rsidRDefault="008007FC"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2C555F" w:rsidRDefault="002C555F" w:rsidP="0029265D">
      <w:pPr>
        <w:jc w:val="center"/>
        <w:rPr>
          <w:rFonts w:ascii="Liberation Serif" w:hAnsi="Liberation Serif"/>
        </w:rPr>
      </w:pPr>
    </w:p>
    <w:p w:rsidR="004B0C07" w:rsidRDefault="004B0C07" w:rsidP="0029265D">
      <w:pPr>
        <w:jc w:val="center"/>
        <w:rPr>
          <w:rFonts w:ascii="Liberation Serif" w:hAnsi="Liberation Serif"/>
        </w:rPr>
      </w:pPr>
    </w:p>
    <w:p w:rsidR="004517CD" w:rsidRDefault="004517CD" w:rsidP="0029265D">
      <w:pPr>
        <w:jc w:val="center"/>
        <w:rPr>
          <w:rFonts w:ascii="Liberation Serif" w:hAnsi="Liberation Serif"/>
        </w:rPr>
      </w:pPr>
    </w:p>
    <w:p w:rsidR="004517CD" w:rsidRDefault="004517CD" w:rsidP="0029265D">
      <w:pPr>
        <w:jc w:val="center"/>
        <w:rPr>
          <w:rFonts w:ascii="Liberation Serif" w:hAnsi="Liberation Serif"/>
        </w:rPr>
      </w:pPr>
    </w:p>
    <w:p w:rsidR="001C12D6" w:rsidRDefault="001C12D6" w:rsidP="0029265D">
      <w:pPr>
        <w:jc w:val="center"/>
        <w:rPr>
          <w:rFonts w:ascii="Liberation Serif" w:hAnsi="Liberation Serif"/>
        </w:rPr>
      </w:pPr>
    </w:p>
    <w:p w:rsidR="001C12D6" w:rsidRDefault="001C12D6" w:rsidP="0029265D">
      <w:pPr>
        <w:jc w:val="center"/>
        <w:rPr>
          <w:rFonts w:ascii="Liberation Serif" w:hAnsi="Liberation Serif"/>
        </w:rPr>
      </w:pPr>
    </w:p>
    <w:p w:rsidR="004B0C07" w:rsidRPr="00D611D8" w:rsidRDefault="004B0C07" w:rsidP="0029265D">
      <w:pPr>
        <w:jc w:val="center"/>
        <w:rPr>
          <w:rFonts w:ascii="Liberation Serif" w:hAnsi="Liberation Serif"/>
        </w:rPr>
      </w:pPr>
    </w:p>
    <w:p w:rsidR="004C233A" w:rsidRPr="004C233A" w:rsidRDefault="004C233A" w:rsidP="004C233A">
      <w:pPr>
        <w:jc w:val="right"/>
        <w:rPr>
          <w:rFonts w:ascii="Liberation Serif" w:hAnsi="Liberation Serif" w:cs="Liberation Serif"/>
          <w:sz w:val="24"/>
          <w:szCs w:val="24"/>
        </w:rPr>
      </w:pPr>
      <w:r w:rsidRPr="004C233A">
        <w:rPr>
          <w:rFonts w:ascii="Liberation Serif" w:hAnsi="Liberation Serif" w:cs="Liberation Serif"/>
          <w:sz w:val="24"/>
          <w:szCs w:val="24"/>
        </w:rPr>
        <w:lastRenderedPageBreak/>
        <w:t>УТВЕРЖДEН</w:t>
      </w:r>
    </w:p>
    <w:p w:rsidR="004C233A" w:rsidRPr="004C233A" w:rsidRDefault="004C233A" w:rsidP="004C233A">
      <w:pPr>
        <w:jc w:val="right"/>
        <w:rPr>
          <w:rFonts w:ascii="Liberation Serif" w:hAnsi="Liberation Serif" w:cs="Liberation Serif"/>
          <w:sz w:val="24"/>
          <w:szCs w:val="24"/>
        </w:rPr>
      </w:pPr>
      <w:r w:rsidRPr="004C233A">
        <w:rPr>
          <w:rFonts w:ascii="Liberation Serif" w:hAnsi="Liberation Serif" w:cs="Liberation Serif"/>
          <w:sz w:val="24"/>
          <w:szCs w:val="24"/>
        </w:rPr>
        <w:t xml:space="preserve">постановлением </w:t>
      </w:r>
      <w:r w:rsidR="00F8373B">
        <w:rPr>
          <w:rFonts w:ascii="Liberation Serif" w:hAnsi="Liberation Serif" w:cs="Liberation Serif"/>
          <w:sz w:val="24"/>
          <w:szCs w:val="24"/>
        </w:rPr>
        <w:t>администрации</w:t>
      </w:r>
    </w:p>
    <w:p w:rsidR="004C233A" w:rsidRPr="004C233A" w:rsidRDefault="004C233A" w:rsidP="004C233A">
      <w:pPr>
        <w:jc w:val="right"/>
        <w:rPr>
          <w:rFonts w:ascii="Liberation Serif" w:hAnsi="Liberation Serif" w:cs="Liberation Serif"/>
          <w:sz w:val="24"/>
          <w:szCs w:val="24"/>
        </w:rPr>
      </w:pPr>
      <w:r w:rsidRPr="004C233A">
        <w:rPr>
          <w:rFonts w:ascii="Liberation Serif" w:hAnsi="Liberation Serif" w:cs="Liberation Serif"/>
          <w:sz w:val="24"/>
          <w:szCs w:val="24"/>
        </w:rPr>
        <w:t>Невьянского городского округа</w:t>
      </w:r>
    </w:p>
    <w:p w:rsidR="004C233A" w:rsidRDefault="004C233A" w:rsidP="004C233A">
      <w:pPr>
        <w:jc w:val="right"/>
      </w:pPr>
      <w:r w:rsidRPr="004C233A">
        <w:rPr>
          <w:rFonts w:ascii="Liberation Serif" w:hAnsi="Liberation Serif" w:cs="Liberation Serif"/>
          <w:sz w:val="24"/>
          <w:szCs w:val="24"/>
        </w:rPr>
        <w:t xml:space="preserve">от </w:t>
      </w:r>
      <w:r w:rsidR="00F57F61">
        <w:rPr>
          <w:rFonts w:ascii="Liberation Serif" w:hAnsi="Liberation Serif" w:cs="Liberation Serif"/>
          <w:sz w:val="24"/>
          <w:szCs w:val="24"/>
        </w:rPr>
        <w:t>12</w:t>
      </w:r>
      <w:r w:rsidRPr="004C233A">
        <w:rPr>
          <w:rFonts w:ascii="Liberation Serif" w:hAnsi="Liberation Serif" w:cs="Liberation Serif"/>
          <w:sz w:val="24"/>
          <w:szCs w:val="24"/>
        </w:rPr>
        <w:t>.</w:t>
      </w:r>
      <w:r w:rsidR="00F57F61">
        <w:rPr>
          <w:rFonts w:ascii="Liberation Serif" w:hAnsi="Liberation Serif" w:cs="Liberation Serif"/>
          <w:sz w:val="24"/>
          <w:szCs w:val="24"/>
        </w:rPr>
        <w:t>10</w:t>
      </w:r>
      <w:r w:rsidRPr="004C233A">
        <w:rPr>
          <w:rFonts w:ascii="Liberation Serif" w:hAnsi="Liberation Serif" w:cs="Liberation Serif"/>
          <w:sz w:val="24"/>
          <w:szCs w:val="24"/>
        </w:rPr>
        <w:t>.20</w:t>
      </w:r>
      <w:r w:rsidR="00F57F61">
        <w:rPr>
          <w:rFonts w:ascii="Liberation Serif" w:hAnsi="Liberation Serif" w:cs="Liberation Serif"/>
          <w:sz w:val="24"/>
          <w:szCs w:val="24"/>
        </w:rPr>
        <w:t>20</w:t>
      </w:r>
      <w:r w:rsidRPr="004C233A">
        <w:rPr>
          <w:rFonts w:ascii="Liberation Serif" w:hAnsi="Liberation Serif" w:cs="Liberation Serif"/>
          <w:sz w:val="24"/>
          <w:szCs w:val="24"/>
        </w:rPr>
        <w:t xml:space="preserve"> № </w:t>
      </w:r>
      <w:r w:rsidR="00F57F61">
        <w:rPr>
          <w:rFonts w:ascii="Liberation Serif" w:hAnsi="Liberation Serif" w:cs="Liberation Serif"/>
          <w:sz w:val="24"/>
          <w:szCs w:val="24"/>
        </w:rPr>
        <w:t>1354</w:t>
      </w:r>
      <w:r w:rsidRPr="004C233A">
        <w:rPr>
          <w:rFonts w:ascii="Liberation Serif" w:hAnsi="Liberation Serif" w:cs="Liberation Serif"/>
          <w:sz w:val="24"/>
          <w:szCs w:val="24"/>
        </w:rPr>
        <w:t>-п</w:t>
      </w:r>
    </w:p>
    <w:p w:rsidR="004C233A" w:rsidRDefault="004C233A" w:rsidP="004531C1">
      <w:pPr>
        <w:jc w:val="right"/>
      </w:pPr>
    </w:p>
    <w:p w:rsidR="004C233A" w:rsidRPr="00BF726A" w:rsidRDefault="004C233A" w:rsidP="004531C1">
      <w:pPr>
        <w:jc w:val="right"/>
        <w:rPr>
          <w:rFonts w:ascii="Liberation Serif" w:hAnsi="Liberation Serif" w:cs="Liberation Serif"/>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Административный регламент</w:t>
      </w: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 xml:space="preserve">предоставления муниципальной услуги по предоставлению земельных участков                    </w:t>
      </w:r>
      <w:r w:rsidR="00891482">
        <w:rPr>
          <w:rFonts w:ascii="Liberation Serif" w:hAnsi="Liberation Serif" w:cs="Liberation Serif"/>
          <w:b/>
          <w:bCs/>
          <w:sz w:val="24"/>
          <w:szCs w:val="24"/>
        </w:rPr>
        <w:t xml:space="preserve">       </w:t>
      </w:r>
      <w:r w:rsidRPr="00BF726A">
        <w:rPr>
          <w:rFonts w:ascii="Liberation Serif" w:hAnsi="Liberation Serif" w:cs="Liberation Serif"/>
          <w:b/>
          <w:bCs/>
          <w:sz w:val="24"/>
          <w:szCs w:val="24"/>
        </w:rPr>
        <w:t>на территории Невьянского городского округа по результатам торгов</w:t>
      </w:r>
    </w:p>
    <w:p w:rsidR="0045023E" w:rsidRPr="00BF726A" w:rsidRDefault="0045023E" w:rsidP="0045023E">
      <w:pPr>
        <w:autoSpaceDE w:val="0"/>
        <w:autoSpaceDN w:val="0"/>
        <w:adjustRightInd w:val="0"/>
        <w:jc w:val="center"/>
        <w:rPr>
          <w:rFonts w:ascii="Liberation Serif" w:hAnsi="Liberation Serif" w:cs="Liberation Serif"/>
          <w:b/>
          <w:bCs/>
          <w:sz w:val="24"/>
          <w:szCs w:val="24"/>
        </w:rPr>
      </w:pPr>
    </w:p>
    <w:p w:rsidR="0045023E" w:rsidRPr="00BF726A" w:rsidRDefault="0045023E" w:rsidP="0045023E">
      <w:pPr>
        <w:autoSpaceDE w:val="0"/>
        <w:autoSpaceDN w:val="0"/>
        <w:adjustRightInd w:val="0"/>
        <w:ind w:left="360"/>
        <w:jc w:val="center"/>
        <w:rPr>
          <w:rFonts w:ascii="Liberation Serif" w:hAnsi="Liberation Serif" w:cs="Liberation Serif"/>
          <w:b/>
          <w:bCs/>
          <w:sz w:val="24"/>
          <w:szCs w:val="24"/>
        </w:rPr>
      </w:pPr>
      <w:r w:rsidRPr="00BF726A">
        <w:rPr>
          <w:rFonts w:ascii="Liberation Serif" w:hAnsi="Liberation Serif" w:cs="Liberation Serif"/>
          <w:b/>
          <w:bCs/>
          <w:sz w:val="24"/>
          <w:szCs w:val="24"/>
        </w:rPr>
        <w:t>Раздел I. Общие положения</w:t>
      </w:r>
    </w:p>
    <w:p w:rsidR="0045023E" w:rsidRPr="00BF726A" w:rsidRDefault="0045023E" w:rsidP="0045023E">
      <w:pPr>
        <w:tabs>
          <w:tab w:val="left" w:pos="1134"/>
        </w:tabs>
        <w:autoSpaceDE w:val="0"/>
        <w:autoSpaceDN w:val="0"/>
        <w:adjustRightInd w:val="0"/>
        <w:ind w:left="360"/>
        <w:jc w:val="both"/>
        <w:rPr>
          <w:rFonts w:ascii="Liberation Serif" w:hAnsi="Liberation Serif" w:cs="Liberation Serif"/>
          <w:b/>
          <w:bCs/>
          <w:sz w:val="24"/>
          <w:szCs w:val="24"/>
        </w:rPr>
      </w:pPr>
    </w:p>
    <w:p w:rsidR="0045023E" w:rsidRPr="00BF726A" w:rsidRDefault="0045023E" w:rsidP="0045023E">
      <w:pPr>
        <w:tabs>
          <w:tab w:val="left" w:pos="1134"/>
          <w:tab w:val="left" w:pos="1536"/>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1. Административный регламент предоставления муниципальной услуги «Предоставление земельных участков на территории Невьянского городского округа                    по результатам торгов» (далее – регламент) устанавливает порядок и стандарт предоставления муниципальной услуги «Предоставление земельных участков на территории Невьянского городского округа по результатам торгов» (далее </w:t>
      </w:r>
      <w:r w:rsidRPr="00BF726A">
        <w:rPr>
          <w:rFonts w:ascii="Liberation Serif" w:hAnsi="Liberation Serif" w:cs="Liberation Serif"/>
          <w:sz w:val="24"/>
          <w:szCs w:val="24"/>
        </w:rPr>
        <w:noBreakHyphen/>
        <w:t xml:space="preserve"> муниципальная услуга). Действие настоящего регламента распространяется на земельные участки из состава земель, государственная собственность на которые не разграничена, и земель, находящихся                              в собственности муниципального образования Невьянский городской округ.</w:t>
      </w:r>
    </w:p>
    <w:p w:rsidR="0045023E" w:rsidRPr="00BF726A" w:rsidRDefault="0045023E" w:rsidP="0045023E">
      <w:pPr>
        <w:tabs>
          <w:tab w:val="left" w:pos="1134"/>
          <w:tab w:val="left" w:pos="1536"/>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 Регламент устанавливает сроки и последовательность административных процедур комитета по управлению муниципальным имуществом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45023E" w:rsidRPr="00BF726A" w:rsidRDefault="0045023E" w:rsidP="0045023E">
      <w:pPr>
        <w:tabs>
          <w:tab w:val="left" w:pos="709"/>
          <w:tab w:val="left" w:pos="851"/>
        </w:tabs>
        <w:autoSpaceDE w:val="0"/>
        <w:autoSpaceDN w:val="0"/>
        <w:adjustRightInd w:val="0"/>
        <w:ind w:firstLine="567"/>
        <w:jc w:val="center"/>
        <w:rPr>
          <w:rFonts w:ascii="Liberation Serif" w:hAnsi="Liberation Serif" w:cs="Liberation Serif"/>
          <w:b/>
          <w:bCs/>
          <w:sz w:val="24"/>
          <w:szCs w:val="24"/>
        </w:rPr>
      </w:pPr>
    </w:p>
    <w:p w:rsidR="0045023E" w:rsidRPr="00BF726A" w:rsidRDefault="0045023E" w:rsidP="0045023E">
      <w:pPr>
        <w:tabs>
          <w:tab w:val="left" w:pos="709"/>
          <w:tab w:val="left" w:pos="851"/>
        </w:tabs>
        <w:autoSpaceDE w:val="0"/>
        <w:autoSpaceDN w:val="0"/>
        <w:adjustRightInd w:val="0"/>
        <w:ind w:firstLine="567"/>
        <w:jc w:val="center"/>
        <w:rPr>
          <w:rFonts w:ascii="Liberation Serif" w:hAnsi="Liberation Serif" w:cs="Liberation Serif"/>
          <w:b/>
          <w:bCs/>
          <w:sz w:val="24"/>
          <w:szCs w:val="24"/>
        </w:rPr>
      </w:pPr>
      <w:r w:rsidRPr="00BF726A">
        <w:rPr>
          <w:rFonts w:ascii="Liberation Serif" w:hAnsi="Liberation Serif" w:cs="Liberation Serif"/>
          <w:b/>
          <w:bCs/>
          <w:sz w:val="24"/>
          <w:szCs w:val="24"/>
        </w:rPr>
        <w:t>Круг заявителей</w:t>
      </w:r>
    </w:p>
    <w:p w:rsidR="0045023E" w:rsidRPr="00BF726A" w:rsidRDefault="0045023E" w:rsidP="0045023E">
      <w:pPr>
        <w:tabs>
          <w:tab w:val="left" w:pos="709"/>
          <w:tab w:val="left" w:pos="851"/>
          <w:tab w:val="left" w:pos="1134"/>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 Заявителями могут быть физические и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45023E" w:rsidRPr="00BF726A" w:rsidRDefault="0045023E" w:rsidP="0045023E">
      <w:pPr>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4.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(далее - представители). </w:t>
      </w:r>
    </w:p>
    <w:p w:rsidR="0045023E" w:rsidRPr="00BF726A" w:rsidRDefault="0045023E" w:rsidP="0045023E">
      <w:pPr>
        <w:tabs>
          <w:tab w:val="left" w:pos="1134"/>
          <w:tab w:val="left" w:pos="1536"/>
        </w:tabs>
        <w:autoSpaceDE w:val="0"/>
        <w:autoSpaceDN w:val="0"/>
        <w:adjustRightInd w:val="0"/>
        <w:jc w:val="center"/>
        <w:rPr>
          <w:rFonts w:ascii="Liberation Serif" w:hAnsi="Liberation Serif" w:cs="Liberation Serif"/>
          <w:b/>
          <w:bCs/>
          <w:sz w:val="24"/>
          <w:szCs w:val="24"/>
        </w:rPr>
      </w:pPr>
    </w:p>
    <w:p w:rsidR="0045023E" w:rsidRPr="00BF726A" w:rsidRDefault="0045023E" w:rsidP="0045023E">
      <w:pPr>
        <w:tabs>
          <w:tab w:val="left" w:pos="1134"/>
          <w:tab w:val="left" w:pos="1536"/>
        </w:tabs>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 xml:space="preserve">Требования к порядку информирования </w:t>
      </w:r>
    </w:p>
    <w:p w:rsidR="0045023E" w:rsidRPr="00BF726A" w:rsidRDefault="0045023E" w:rsidP="0045023E">
      <w:pPr>
        <w:tabs>
          <w:tab w:val="left" w:pos="1134"/>
          <w:tab w:val="left" w:pos="1536"/>
        </w:tabs>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о предоставлении муниципальной услуги</w:t>
      </w:r>
    </w:p>
    <w:p w:rsidR="0045023E" w:rsidRPr="00BF726A" w:rsidRDefault="0045023E" w:rsidP="0045023E">
      <w:pPr>
        <w:tabs>
          <w:tab w:val="left" w:pos="1134"/>
          <w:tab w:val="left" w:pos="1536"/>
        </w:tabs>
        <w:autoSpaceDE w:val="0"/>
        <w:autoSpaceDN w:val="0"/>
        <w:adjustRightInd w:val="0"/>
        <w:jc w:val="center"/>
        <w:rPr>
          <w:rFonts w:ascii="Liberation Serif" w:hAnsi="Liberation Serif" w:cs="Liberation Serif"/>
          <w:sz w:val="24"/>
          <w:szCs w:val="24"/>
        </w:rPr>
      </w:pPr>
    </w:p>
    <w:p w:rsidR="0045023E" w:rsidRPr="00BF726A" w:rsidRDefault="0045023E" w:rsidP="0045023E">
      <w:pPr>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5. Информирование заявителей о порядке предоставления муниципальной услуги осуществляется непосредственно работниками комитета по управлению муниципальным имуществом администрации Невьянского городского округа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w:t>
      </w:r>
      <w:proofErr w:type="gramStart"/>
      <w:r w:rsidRPr="00BF726A">
        <w:rPr>
          <w:rFonts w:ascii="Liberation Serif" w:hAnsi="Liberation Serif" w:cs="Liberation Serif"/>
          <w:sz w:val="24"/>
          <w:szCs w:val="24"/>
        </w:rPr>
        <w:t>услуг»  и</w:t>
      </w:r>
      <w:proofErr w:type="gramEnd"/>
      <w:r w:rsidRPr="00BF726A">
        <w:rPr>
          <w:rFonts w:ascii="Liberation Serif" w:hAnsi="Liberation Serif" w:cs="Liberation Serif"/>
          <w:sz w:val="24"/>
          <w:szCs w:val="24"/>
        </w:rPr>
        <w:t>  его филиалы (далее – МФЦ).</w:t>
      </w:r>
    </w:p>
    <w:p w:rsidR="0045023E" w:rsidRPr="00BF726A" w:rsidRDefault="0045023E" w:rsidP="0045023E">
      <w:pPr>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 Информация о месте нахождения, графиках (режиме) работы, номерах контактных телефонов, адресах электронной почты комитета по управлению муниципальным имуществом администрации Невьянского городского округа и официальн</w:t>
      </w:r>
      <w:r w:rsidR="00F62171">
        <w:rPr>
          <w:rFonts w:ascii="Liberation Serif" w:hAnsi="Liberation Serif" w:cs="Liberation Serif"/>
          <w:sz w:val="24"/>
          <w:szCs w:val="24"/>
        </w:rPr>
        <w:t>ого</w:t>
      </w:r>
      <w:r w:rsidRPr="00BF726A">
        <w:rPr>
          <w:rFonts w:ascii="Liberation Serif" w:hAnsi="Liberation Serif" w:cs="Liberation Serif"/>
          <w:sz w:val="24"/>
          <w:szCs w:val="24"/>
        </w:rPr>
        <w:t xml:space="preserve"> сайт</w:t>
      </w:r>
      <w:r w:rsidR="00F62171">
        <w:rPr>
          <w:rFonts w:ascii="Liberation Serif" w:hAnsi="Liberation Serif" w:cs="Liberation Serif"/>
          <w:sz w:val="24"/>
          <w:szCs w:val="24"/>
        </w:rPr>
        <w:t>а</w:t>
      </w:r>
      <w:r w:rsidRPr="00BF726A">
        <w:rPr>
          <w:rFonts w:ascii="Liberation Serif" w:hAnsi="Liberation Serif" w:cs="Liberation Serif"/>
          <w:sz w:val="24"/>
          <w:szCs w:val="24"/>
        </w:rPr>
        <w:t xml:space="preserve">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9" w:history="1">
        <w:r w:rsidRPr="00BF726A">
          <w:rPr>
            <w:rStyle w:val="af3"/>
            <w:rFonts w:ascii="Liberation Serif" w:hAnsi="Liberation Serif" w:cs="Liberation Serif"/>
            <w:sz w:val="24"/>
            <w:szCs w:val="24"/>
          </w:rPr>
          <w:t>https://www.gosuslugi.ru/131417/1/info</w:t>
        </w:r>
      </w:hyperlink>
      <w:r w:rsidRPr="00BF726A">
        <w:rPr>
          <w:rFonts w:ascii="Liberation Serif" w:hAnsi="Liberation Serif" w:cs="Liberation Serif"/>
          <w:sz w:val="24"/>
          <w:szCs w:val="24"/>
        </w:rPr>
        <w:t xml:space="preserve">, на официальном сайте Невьянского городского округа: </w:t>
      </w:r>
      <w:hyperlink r:id="rId10" w:history="1">
        <w:r w:rsidRPr="00BF726A">
          <w:rPr>
            <w:rStyle w:val="af3"/>
            <w:rFonts w:ascii="Liberation Serif" w:hAnsi="Liberation Serif" w:cs="Liberation Serif"/>
            <w:sz w:val="24"/>
            <w:szCs w:val="24"/>
          </w:rPr>
          <w:t>http://nevyansk66.ru/</w:t>
        </w:r>
      </w:hyperlink>
      <w:r w:rsidRPr="00BF726A">
        <w:rPr>
          <w:rFonts w:ascii="Liberation Serif" w:hAnsi="Liberation Serif" w:cs="Liberation Serif"/>
          <w:sz w:val="24"/>
          <w:szCs w:val="24"/>
        </w:rPr>
        <w:t>, на информационных стендах комитета по управлению муниципальным имуществом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работниками комитета по управлению муниципальным имуществом администрации Невьянского городского округа при личном приеме, а также по телефону.</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7.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8. При общении с гражданами работники комитета по управлению муниципальным имуществом администрации Невьянского городского округа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9. Информирование граждан о порядке предоставления муниципальной услуги может осуществляться с использованием средств автоинформирования.</w:t>
      </w:r>
    </w:p>
    <w:p w:rsidR="0045023E" w:rsidRPr="00BF726A" w:rsidRDefault="0045023E" w:rsidP="0045023E">
      <w:pPr>
        <w:tabs>
          <w:tab w:val="left" w:pos="1536"/>
        </w:tabs>
        <w:autoSpaceDE w:val="0"/>
        <w:autoSpaceDN w:val="0"/>
        <w:adjustRightInd w:val="0"/>
        <w:ind w:left="567"/>
        <w:jc w:val="center"/>
        <w:rPr>
          <w:rFonts w:ascii="Liberation Serif" w:hAnsi="Liberation Serif" w:cs="Liberation Serif"/>
          <w:b/>
          <w:bCs/>
          <w:sz w:val="24"/>
          <w:szCs w:val="24"/>
        </w:rPr>
      </w:pPr>
    </w:p>
    <w:p w:rsidR="0045023E" w:rsidRPr="00BF726A" w:rsidRDefault="0045023E" w:rsidP="0045023E">
      <w:pPr>
        <w:tabs>
          <w:tab w:val="left" w:pos="1536"/>
        </w:tabs>
        <w:autoSpaceDE w:val="0"/>
        <w:autoSpaceDN w:val="0"/>
        <w:adjustRightInd w:val="0"/>
        <w:ind w:left="567"/>
        <w:jc w:val="center"/>
        <w:rPr>
          <w:rFonts w:ascii="Liberation Serif" w:hAnsi="Liberation Serif" w:cs="Liberation Serif"/>
          <w:b/>
          <w:bCs/>
          <w:sz w:val="24"/>
          <w:szCs w:val="24"/>
        </w:rPr>
      </w:pPr>
      <w:r w:rsidRPr="00BF726A">
        <w:rPr>
          <w:rFonts w:ascii="Liberation Serif" w:hAnsi="Liberation Serif" w:cs="Liberation Serif"/>
          <w:b/>
          <w:bCs/>
          <w:sz w:val="24"/>
          <w:szCs w:val="24"/>
        </w:rPr>
        <w:t>Раздел 2. Стандарт предоставления муниципальной услуги</w:t>
      </w:r>
    </w:p>
    <w:p w:rsidR="0045023E" w:rsidRPr="00BF726A" w:rsidRDefault="0045023E" w:rsidP="0045023E">
      <w:pPr>
        <w:tabs>
          <w:tab w:val="left" w:pos="1536"/>
        </w:tabs>
        <w:autoSpaceDE w:val="0"/>
        <w:autoSpaceDN w:val="0"/>
        <w:adjustRightInd w:val="0"/>
        <w:ind w:left="567"/>
        <w:jc w:val="center"/>
        <w:rPr>
          <w:rFonts w:ascii="Liberation Serif" w:hAnsi="Liberation Serif" w:cs="Liberation Serif"/>
          <w:b/>
          <w:bCs/>
          <w:sz w:val="24"/>
          <w:szCs w:val="24"/>
        </w:rPr>
      </w:pPr>
    </w:p>
    <w:p w:rsidR="0045023E" w:rsidRPr="00BF726A" w:rsidRDefault="0045023E" w:rsidP="0045023E">
      <w:pPr>
        <w:tabs>
          <w:tab w:val="left" w:pos="1536"/>
        </w:tabs>
        <w:autoSpaceDE w:val="0"/>
        <w:autoSpaceDN w:val="0"/>
        <w:adjustRightInd w:val="0"/>
        <w:ind w:left="567"/>
        <w:jc w:val="center"/>
        <w:rPr>
          <w:rFonts w:ascii="Liberation Serif" w:hAnsi="Liberation Serif" w:cs="Liberation Serif"/>
          <w:b/>
          <w:bCs/>
          <w:sz w:val="24"/>
          <w:szCs w:val="24"/>
        </w:rPr>
      </w:pPr>
      <w:r w:rsidRPr="00BF726A">
        <w:rPr>
          <w:rFonts w:ascii="Liberation Serif" w:hAnsi="Liberation Serif" w:cs="Liberation Serif"/>
          <w:b/>
          <w:bCs/>
          <w:sz w:val="24"/>
          <w:szCs w:val="24"/>
        </w:rPr>
        <w:t>Наименование муниципальной услуги</w:t>
      </w:r>
    </w:p>
    <w:p w:rsidR="0045023E" w:rsidRPr="00BF726A" w:rsidRDefault="0045023E" w:rsidP="0045023E">
      <w:pPr>
        <w:tabs>
          <w:tab w:val="left" w:pos="1536"/>
        </w:tabs>
        <w:autoSpaceDE w:val="0"/>
        <w:autoSpaceDN w:val="0"/>
        <w:adjustRightInd w:val="0"/>
        <w:ind w:left="567"/>
        <w:jc w:val="center"/>
        <w:rPr>
          <w:rFonts w:ascii="Liberation Serif" w:hAnsi="Liberation Serif" w:cs="Liberation Serif"/>
          <w:b/>
          <w:bCs/>
          <w:sz w:val="24"/>
          <w:szCs w:val="24"/>
        </w:rPr>
      </w:pP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9. Наименование муниципальной услуги: «Предоставление земельных участков на территории Невьянского городского округа по результатам торгов».</w:t>
      </w:r>
    </w:p>
    <w:p w:rsidR="0045023E" w:rsidRPr="00BF726A" w:rsidRDefault="0045023E" w:rsidP="0045023E">
      <w:pPr>
        <w:autoSpaceDE w:val="0"/>
        <w:autoSpaceDN w:val="0"/>
        <w:adjustRightInd w:val="0"/>
        <w:ind w:left="1494"/>
        <w:jc w:val="both"/>
        <w:rPr>
          <w:rFonts w:ascii="Liberation Serif" w:hAnsi="Liberation Serif" w:cs="Liberation Serif"/>
          <w:sz w:val="24"/>
          <w:szCs w:val="24"/>
        </w:rPr>
      </w:pPr>
    </w:p>
    <w:p w:rsidR="0045023E" w:rsidRPr="00BF726A" w:rsidRDefault="0045023E" w:rsidP="0045023E">
      <w:pPr>
        <w:tabs>
          <w:tab w:val="left" w:pos="1134"/>
        </w:tabs>
        <w:autoSpaceDE w:val="0"/>
        <w:autoSpaceDN w:val="0"/>
        <w:adjustRightInd w:val="0"/>
        <w:ind w:firstLine="709"/>
        <w:jc w:val="center"/>
        <w:rPr>
          <w:rFonts w:ascii="Liberation Serif" w:hAnsi="Liberation Serif" w:cs="Liberation Serif"/>
          <w:b/>
          <w:bCs/>
          <w:sz w:val="24"/>
          <w:szCs w:val="24"/>
        </w:rPr>
      </w:pPr>
      <w:r w:rsidRPr="00BF726A">
        <w:rPr>
          <w:rFonts w:ascii="Liberation Serif" w:hAnsi="Liberation Serif" w:cs="Liberation Serif"/>
          <w:b/>
          <w:bCs/>
          <w:sz w:val="24"/>
          <w:szCs w:val="24"/>
        </w:rPr>
        <w:t>Наименование муниципального органа, предоставляющего муниципальную услугу</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b/>
          <w:bCs/>
          <w:sz w:val="24"/>
          <w:szCs w:val="24"/>
        </w:rPr>
      </w:pP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bCs/>
          <w:sz w:val="24"/>
          <w:szCs w:val="24"/>
        </w:rPr>
      </w:pPr>
      <w:r w:rsidRPr="00BF726A">
        <w:rPr>
          <w:rFonts w:ascii="Liberation Serif" w:hAnsi="Liberation Serif" w:cs="Liberation Serif"/>
          <w:bCs/>
          <w:sz w:val="24"/>
          <w:szCs w:val="24"/>
        </w:rPr>
        <w:t>10. Муниципальная услуга предоставляется администрацией Невьянского городского округа. Структурные подразделения, осуществляющие организационные мероприятия и подготовку документов по предоставлению земельных участков: комитет по управлению муниципальным имуществом администрации Невьянского городского округа (далее – Комитет</w:t>
      </w:r>
      <w:r w:rsidR="00DE2890">
        <w:rPr>
          <w:rFonts w:ascii="Liberation Serif" w:hAnsi="Liberation Serif" w:cs="Liberation Serif"/>
          <w:bCs/>
          <w:sz w:val="24"/>
          <w:szCs w:val="24"/>
        </w:rPr>
        <w:t xml:space="preserve">, </w:t>
      </w:r>
      <w:r w:rsidR="00264EB0">
        <w:rPr>
          <w:rFonts w:ascii="Liberation Serif" w:hAnsi="Liberation Serif" w:cs="Liberation Serif"/>
          <w:bCs/>
          <w:sz w:val="24"/>
          <w:szCs w:val="24"/>
        </w:rPr>
        <w:t>организатор торгов</w:t>
      </w:r>
      <w:r w:rsidR="00DE2890">
        <w:rPr>
          <w:rFonts w:ascii="Liberation Serif" w:hAnsi="Liberation Serif" w:cs="Liberation Serif"/>
          <w:bCs/>
          <w:sz w:val="24"/>
          <w:szCs w:val="24"/>
        </w:rPr>
        <w:t>)</w:t>
      </w:r>
      <w:r w:rsidR="00264EB0">
        <w:rPr>
          <w:rFonts w:ascii="Liberation Serif" w:hAnsi="Liberation Serif" w:cs="Liberation Serif"/>
          <w:bCs/>
          <w:sz w:val="24"/>
          <w:szCs w:val="24"/>
        </w:rPr>
        <w:t xml:space="preserve">, </w:t>
      </w:r>
      <w:r w:rsidRPr="00BF726A">
        <w:rPr>
          <w:rFonts w:ascii="Liberation Serif" w:hAnsi="Liberation Serif" w:cs="Liberation Serif"/>
          <w:bCs/>
          <w:sz w:val="24"/>
          <w:szCs w:val="24"/>
        </w:rPr>
        <w:t xml:space="preserve">отдел архитектуры администрации Невьянского городского округа (далее – Отдел архитектуры), отдел капитального строительства администрации Невьянского городского округа (далее – Отдел капитального строительства). </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bCs/>
          <w:sz w:val="24"/>
          <w:szCs w:val="24"/>
        </w:rPr>
      </w:pPr>
      <w:r w:rsidRPr="00BF726A">
        <w:rPr>
          <w:rFonts w:ascii="Liberation Serif" w:hAnsi="Liberation Serif" w:cs="Liberation Serif"/>
          <w:bCs/>
          <w:sz w:val="24"/>
          <w:szCs w:val="24"/>
        </w:rPr>
        <w:t>Возможно получение муниципальной услуги через многофункциональный центр предоставления государственных и муниципальных услуг (далее – МФЦ).</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left="567"/>
        <w:jc w:val="center"/>
        <w:rPr>
          <w:rFonts w:ascii="Liberation Serif" w:hAnsi="Liberation Serif" w:cs="Liberation Serif"/>
          <w:b/>
          <w:bCs/>
          <w:sz w:val="24"/>
          <w:szCs w:val="24"/>
        </w:rPr>
      </w:pPr>
      <w:r w:rsidRPr="00BF726A">
        <w:rPr>
          <w:rFonts w:ascii="Liberation Serif" w:hAnsi="Liberation Serif" w:cs="Liberation Serif"/>
          <w:b/>
          <w:bCs/>
          <w:sz w:val="24"/>
          <w:szCs w:val="24"/>
        </w:rPr>
        <w:t>Наименование органов и организации, обращение в которые</w:t>
      </w:r>
    </w:p>
    <w:p w:rsidR="0045023E" w:rsidRPr="00BF726A" w:rsidRDefault="0045023E" w:rsidP="0045023E">
      <w:pPr>
        <w:tabs>
          <w:tab w:val="left" w:pos="1536"/>
        </w:tabs>
        <w:autoSpaceDE w:val="0"/>
        <w:autoSpaceDN w:val="0"/>
        <w:adjustRightInd w:val="0"/>
        <w:ind w:left="567"/>
        <w:jc w:val="center"/>
        <w:rPr>
          <w:rFonts w:ascii="Liberation Serif" w:hAnsi="Liberation Serif" w:cs="Liberation Serif"/>
          <w:b/>
          <w:bCs/>
          <w:sz w:val="24"/>
          <w:szCs w:val="24"/>
        </w:rPr>
      </w:pPr>
      <w:r w:rsidRPr="00BF726A">
        <w:rPr>
          <w:rFonts w:ascii="Liberation Serif" w:hAnsi="Liberation Serif" w:cs="Liberation Serif"/>
          <w:b/>
          <w:bCs/>
          <w:sz w:val="24"/>
          <w:szCs w:val="24"/>
        </w:rPr>
        <w:t>необходимо для предоставления муниципальной услуги</w:t>
      </w:r>
    </w:p>
    <w:p w:rsidR="0045023E" w:rsidRPr="00BF726A" w:rsidRDefault="0045023E" w:rsidP="0045023E">
      <w:pPr>
        <w:tabs>
          <w:tab w:val="right" w:pos="9923"/>
        </w:tabs>
        <w:autoSpaceDE w:val="0"/>
        <w:autoSpaceDN w:val="0"/>
        <w:adjustRightInd w:val="0"/>
        <w:ind w:right="-711"/>
        <w:jc w:val="both"/>
        <w:rPr>
          <w:rFonts w:ascii="Liberation Serif" w:hAnsi="Liberation Serif" w:cs="Liberation Serif"/>
          <w:sz w:val="24"/>
          <w:szCs w:val="24"/>
        </w:rPr>
      </w:pP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11. При предоставлении муниципальной услуги осуществляется взаимодействие с:</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 Управлением Федеральной службы государственной регистрации, кадастра и картографии по Свердловской области (далее - </w:t>
      </w:r>
      <w:proofErr w:type="spellStart"/>
      <w:r w:rsidRPr="00BF726A">
        <w:rPr>
          <w:rFonts w:ascii="Liberation Serif" w:hAnsi="Liberation Serif" w:cs="Liberation Serif"/>
          <w:sz w:val="24"/>
          <w:szCs w:val="24"/>
        </w:rPr>
        <w:t>Росреестр</w:t>
      </w:r>
      <w:proofErr w:type="spellEnd"/>
      <w:r w:rsidRPr="00BF726A">
        <w:rPr>
          <w:rFonts w:ascii="Liberation Serif" w:hAnsi="Liberation Serif" w:cs="Liberation Serif"/>
          <w:sz w:val="24"/>
          <w:szCs w:val="24"/>
        </w:rPr>
        <w:t>);</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 Федеральным государственным бюджетным учреждением «Федеральная кадастровая палата </w:t>
      </w:r>
      <w:proofErr w:type="spellStart"/>
      <w:r w:rsidRPr="00BF726A">
        <w:rPr>
          <w:rFonts w:ascii="Liberation Serif" w:hAnsi="Liberation Serif" w:cs="Liberation Serif"/>
          <w:sz w:val="24"/>
          <w:szCs w:val="24"/>
        </w:rPr>
        <w:t>Росреестра</w:t>
      </w:r>
      <w:proofErr w:type="spellEnd"/>
      <w:r w:rsidRPr="00BF726A">
        <w:rPr>
          <w:rFonts w:ascii="Liberation Serif" w:hAnsi="Liberation Serif" w:cs="Liberation Serif"/>
          <w:sz w:val="24"/>
          <w:szCs w:val="24"/>
        </w:rPr>
        <w:t xml:space="preserve">» по Свердловской области (далее - ФГБУ «ФКП </w:t>
      </w:r>
      <w:proofErr w:type="spellStart"/>
      <w:r w:rsidRPr="00BF726A">
        <w:rPr>
          <w:rFonts w:ascii="Liberation Serif" w:hAnsi="Liberation Serif" w:cs="Liberation Serif"/>
          <w:sz w:val="24"/>
          <w:szCs w:val="24"/>
        </w:rPr>
        <w:t>Росреестра</w:t>
      </w:r>
      <w:proofErr w:type="spellEnd"/>
      <w:r w:rsidRPr="00BF726A">
        <w:rPr>
          <w:rFonts w:ascii="Liberation Serif" w:hAnsi="Liberation Serif" w:cs="Liberation Serif"/>
          <w:sz w:val="24"/>
          <w:szCs w:val="24"/>
        </w:rPr>
        <w:t>»);</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Федеральной налоговой службой Российской Федерации (далее - ФНС);</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9F0FBA">
        <w:rPr>
          <w:rFonts w:ascii="Liberation Serif" w:hAnsi="Liberation Serif" w:cs="Liberation Serif"/>
          <w:sz w:val="24"/>
          <w:szCs w:val="24"/>
        </w:rPr>
        <w:t>- Пенсионным фондом Российской Федерации.</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12. В исполнении муниципальной услуги участвуют:</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Комитет;</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Отдел архитектуры;</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Отдел капитального строительства;</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кадастровый инженер, имеющий действующий квалификационный аттестат кадастрового инженера;</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 оценщик, являющийся членом одной из саморегулируемых организаций оценщиков </w:t>
      </w:r>
      <w:r w:rsidR="00C11888">
        <w:rPr>
          <w:rFonts w:ascii="Liberation Serif" w:hAnsi="Liberation Serif" w:cs="Liberation Serif"/>
          <w:sz w:val="24"/>
          <w:szCs w:val="24"/>
        </w:rPr>
        <w:t xml:space="preserve">       </w:t>
      </w:r>
      <w:r w:rsidRPr="00BF726A">
        <w:rPr>
          <w:rFonts w:ascii="Liberation Serif" w:hAnsi="Liberation Serif" w:cs="Liberation Serif"/>
          <w:sz w:val="24"/>
          <w:szCs w:val="24"/>
        </w:rPr>
        <w:t>и застраховавший свою ответственность в соответствии</w:t>
      </w:r>
      <w:r w:rsidR="00C11888">
        <w:rPr>
          <w:rFonts w:ascii="Liberation Serif" w:hAnsi="Liberation Serif" w:cs="Liberation Serif"/>
          <w:sz w:val="24"/>
          <w:szCs w:val="24"/>
        </w:rPr>
        <w:t xml:space="preserve"> с Федеральным законом                                      от 29 июля </w:t>
      </w:r>
      <w:r w:rsidRPr="00BF726A">
        <w:rPr>
          <w:rFonts w:ascii="Liberation Serif" w:hAnsi="Liberation Serif" w:cs="Liberation Serif"/>
          <w:sz w:val="24"/>
          <w:szCs w:val="24"/>
        </w:rPr>
        <w:t>1998</w:t>
      </w:r>
      <w:r w:rsidR="00C11888">
        <w:rPr>
          <w:rFonts w:ascii="Liberation Serif" w:hAnsi="Liberation Serif" w:cs="Liberation Serif"/>
          <w:sz w:val="24"/>
          <w:szCs w:val="24"/>
        </w:rPr>
        <w:t xml:space="preserve"> года</w:t>
      </w:r>
      <w:r w:rsidRPr="00BF726A">
        <w:rPr>
          <w:rFonts w:ascii="Liberation Serif" w:hAnsi="Liberation Serif" w:cs="Liberation Serif"/>
          <w:sz w:val="24"/>
          <w:szCs w:val="24"/>
        </w:rPr>
        <w:t xml:space="preserve"> </w:t>
      </w:r>
      <w:r w:rsidR="00C11888">
        <w:rPr>
          <w:rFonts w:ascii="Liberation Serif" w:hAnsi="Liberation Serif" w:cs="Liberation Serif"/>
          <w:sz w:val="24"/>
          <w:szCs w:val="24"/>
        </w:rPr>
        <w:t>№</w:t>
      </w:r>
      <w:r w:rsidRPr="00BF726A">
        <w:rPr>
          <w:rFonts w:ascii="Liberation Serif" w:hAnsi="Liberation Serif" w:cs="Liberation Serif"/>
          <w:sz w:val="24"/>
          <w:szCs w:val="24"/>
        </w:rPr>
        <w:t xml:space="preserve"> 135-ФЗ «Об оценочной деятельности в Российской Федерации» (далее - независимый оценщик);</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При предоставлении муниципальной услуги в целях получения информации о наличии задатков от заявителей на участие в аукционе на лицевом счете Комитета в </w:t>
      </w:r>
      <w:r w:rsidR="00483764">
        <w:rPr>
          <w:rFonts w:ascii="Liberation Serif" w:hAnsi="Liberation Serif" w:cs="Liberation Serif"/>
          <w:sz w:val="24"/>
          <w:szCs w:val="24"/>
        </w:rPr>
        <w:t>Ф</w:t>
      </w:r>
      <w:r w:rsidRPr="00BF726A">
        <w:rPr>
          <w:rFonts w:ascii="Liberation Serif" w:hAnsi="Liberation Serif" w:cs="Liberation Serif"/>
          <w:sz w:val="24"/>
          <w:szCs w:val="24"/>
        </w:rPr>
        <w:t xml:space="preserve">инансовом управлении администрации Невьянского городского округа, для осуществления возврата задатков на лицевой счет заявителей, не допущенных к участию в аукционе, участникам аукциона, не ставшим победителями, Комитет взаимодействует с </w:t>
      </w:r>
      <w:r w:rsidR="00483764">
        <w:rPr>
          <w:rFonts w:ascii="Liberation Serif" w:hAnsi="Liberation Serif" w:cs="Liberation Serif"/>
          <w:sz w:val="24"/>
          <w:szCs w:val="24"/>
        </w:rPr>
        <w:t>Ф</w:t>
      </w:r>
      <w:r w:rsidRPr="00BF726A">
        <w:rPr>
          <w:rFonts w:ascii="Liberation Serif" w:hAnsi="Liberation Serif" w:cs="Liberation Serif"/>
          <w:sz w:val="24"/>
          <w:szCs w:val="24"/>
        </w:rPr>
        <w:t>инансовым управлением администрации Невьянского городского округа.</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13. В соответствии с пунктом 3 части 1 статьи 7 Федерального закона </w:t>
      </w:r>
      <w:r w:rsidR="00483764">
        <w:rPr>
          <w:rFonts w:ascii="Liberation Serif" w:hAnsi="Liberation Serif" w:cs="Liberation Serif"/>
          <w:sz w:val="24"/>
          <w:szCs w:val="24"/>
        </w:rPr>
        <w:t xml:space="preserve">                                                </w:t>
      </w:r>
      <w:r w:rsidRPr="00BF726A">
        <w:rPr>
          <w:rFonts w:ascii="Liberation Serif" w:hAnsi="Liberation Serif" w:cs="Liberation Serif"/>
          <w:sz w:val="24"/>
          <w:szCs w:val="24"/>
        </w:rPr>
        <w:t xml:space="preserve">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83764">
        <w:rPr>
          <w:rFonts w:ascii="Liberation Serif" w:hAnsi="Liberation Serif" w:cs="Liberation Serif"/>
          <w:sz w:val="24"/>
          <w:szCs w:val="24"/>
        </w:rPr>
        <w:t xml:space="preserve">                           </w:t>
      </w:r>
      <w:r w:rsidRPr="00BF726A">
        <w:rPr>
          <w:rFonts w:ascii="Liberation Serif" w:hAnsi="Liberation Serif" w:cs="Liberation Serif"/>
          <w:sz w:val="24"/>
          <w:szCs w:val="24"/>
        </w:rPr>
        <w:t xml:space="preserve">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622C52">
        <w:rPr>
          <w:rFonts w:ascii="Liberation Serif" w:hAnsi="Liberation Serif" w:cs="Liberation Serif"/>
          <w:sz w:val="24"/>
          <w:szCs w:val="24"/>
        </w:rPr>
        <w:t xml:space="preserve">                                                   </w:t>
      </w:r>
      <w:r w:rsidRPr="00BF726A">
        <w:rPr>
          <w:rFonts w:ascii="Liberation Serif" w:hAnsi="Liberation Serif" w:cs="Liberation Serif"/>
          <w:sz w:val="24"/>
          <w:szCs w:val="24"/>
        </w:rPr>
        <w:t xml:space="preserve">от 27 июля 2010 года № 210-ФЗ «Об организации предоставления государственных </w:t>
      </w:r>
      <w:r w:rsidR="00622C52">
        <w:rPr>
          <w:rFonts w:ascii="Liberation Serif" w:hAnsi="Liberation Serif" w:cs="Liberation Serif"/>
          <w:sz w:val="24"/>
          <w:szCs w:val="24"/>
        </w:rPr>
        <w:t xml:space="preserve">                                  </w:t>
      </w:r>
      <w:r w:rsidRPr="00BF726A">
        <w:rPr>
          <w:rFonts w:ascii="Liberation Serif" w:hAnsi="Liberation Serif" w:cs="Liberation Serif"/>
          <w:sz w:val="24"/>
          <w:szCs w:val="24"/>
        </w:rPr>
        <w:t>и муниципальных услуг».</w:t>
      </w:r>
    </w:p>
    <w:p w:rsidR="0045023E" w:rsidRPr="00BF726A" w:rsidRDefault="0045023E" w:rsidP="0045023E">
      <w:pPr>
        <w:autoSpaceDE w:val="0"/>
        <w:autoSpaceDN w:val="0"/>
        <w:adjustRightInd w:val="0"/>
        <w:jc w:val="center"/>
        <w:rPr>
          <w:rFonts w:ascii="Liberation Serif" w:hAnsi="Liberation Serif" w:cs="Liberation Serif"/>
          <w:b/>
          <w:bCs/>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Описание результата предоставления муниципальной услуги</w:t>
      </w:r>
    </w:p>
    <w:p w:rsidR="0045023E" w:rsidRPr="00BF726A" w:rsidRDefault="0045023E" w:rsidP="0045023E">
      <w:pPr>
        <w:autoSpaceDE w:val="0"/>
        <w:autoSpaceDN w:val="0"/>
        <w:adjustRightInd w:val="0"/>
        <w:ind w:left="1494"/>
        <w:jc w:val="both"/>
        <w:rPr>
          <w:rFonts w:ascii="Liberation Serif" w:hAnsi="Liberation Serif" w:cs="Liberation Serif"/>
          <w:b/>
          <w:bCs/>
          <w:sz w:val="24"/>
          <w:szCs w:val="24"/>
        </w:rPr>
      </w:pPr>
    </w:p>
    <w:p w:rsidR="00D03854"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14. Результатом предоставления муниципальной услуги является</w:t>
      </w:r>
      <w:r w:rsidR="00D03854">
        <w:rPr>
          <w:rFonts w:ascii="Liberation Serif" w:hAnsi="Liberation Serif" w:cs="Liberation Serif"/>
          <w:sz w:val="24"/>
          <w:szCs w:val="24"/>
        </w:rPr>
        <w:t>:</w:t>
      </w:r>
    </w:p>
    <w:p w:rsidR="0045023E" w:rsidRDefault="00D03854" w:rsidP="0045023E">
      <w:pPr>
        <w:tabs>
          <w:tab w:val="left" w:pos="1134"/>
        </w:tabs>
        <w:autoSpaceDE w:val="0"/>
        <w:autoSpaceDN w:val="0"/>
        <w:adjustRightInd w:val="0"/>
        <w:ind w:firstLine="709"/>
        <w:jc w:val="both"/>
        <w:rPr>
          <w:rFonts w:ascii="Liberation Serif" w:hAnsi="Liberation Serif" w:cs="Liberation Serif"/>
          <w:sz w:val="24"/>
          <w:szCs w:val="24"/>
        </w:rPr>
      </w:pPr>
      <w:r>
        <w:rPr>
          <w:rFonts w:ascii="Liberation Serif" w:hAnsi="Liberation Serif" w:cs="Liberation Serif"/>
          <w:sz w:val="24"/>
          <w:szCs w:val="24"/>
        </w:rPr>
        <w:t xml:space="preserve">1) </w:t>
      </w:r>
      <w:r w:rsidR="0045023E" w:rsidRPr="00BF726A">
        <w:rPr>
          <w:rFonts w:ascii="Liberation Serif" w:hAnsi="Liberation Serif" w:cs="Liberation Serif"/>
          <w:sz w:val="24"/>
          <w:szCs w:val="24"/>
        </w:rPr>
        <w:t>заключение договора аренды либо договора купли-продажи земельног</w:t>
      </w:r>
      <w:r>
        <w:rPr>
          <w:rFonts w:ascii="Liberation Serif" w:hAnsi="Liberation Serif" w:cs="Liberation Serif"/>
          <w:sz w:val="24"/>
          <w:szCs w:val="24"/>
        </w:rPr>
        <w:t>о участка                 по результатам торгов;</w:t>
      </w:r>
    </w:p>
    <w:p w:rsidR="00D03854" w:rsidRPr="00BF726A" w:rsidRDefault="00D03854" w:rsidP="0045023E">
      <w:pPr>
        <w:tabs>
          <w:tab w:val="left" w:pos="1134"/>
        </w:tabs>
        <w:autoSpaceDE w:val="0"/>
        <w:autoSpaceDN w:val="0"/>
        <w:adjustRightInd w:val="0"/>
        <w:ind w:firstLine="709"/>
        <w:jc w:val="both"/>
        <w:rPr>
          <w:rFonts w:ascii="Liberation Serif" w:hAnsi="Liberation Serif" w:cs="Liberation Serif"/>
          <w:sz w:val="24"/>
          <w:szCs w:val="24"/>
        </w:rPr>
      </w:pPr>
      <w:r>
        <w:rPr>
          <w:rFonts w:ascii="Liberation Serif" w:hAnsi="Liberation Serif" w:cs="Liberation Serif"/>
          <w:sz w:val="24"/>
          <w:szCs w:val="24"/>
        </w:rPr>
        <w:t xml:space="preserve">2) </w:t>
      </w:r>
      <w:r w:rsidR="00A25949">
        <w:rPr>
          <w:rFonts w:ascii="Liberation Serif" w:hAnsi="Liberation Serif" w:cs="Liberation Serif"/>
          <w:sz w:val="24"/>
          <w:szCs w:val="24"/>
        </w:rPr>
        <w:t xml:space="preserve">письмо об </w:t>
      </w:r>
      <w:r>
        <w:rPr>
          <w:rFonts w:ascii="Liberation Serif" w:hAnsi="Liberation Serif" w:cs="Liberation Serif"/>
          <w:sz w:val="24"/>
          <w:szCs w:val="24"/>
        </w:rPr>
        <w:t>отказ</w:t>
      </w:r>
      <w:r w:rsidR="00A25949">
        <w:rPr>
          <w:rFonts w:ascii="Liberation Serif" w:hAnsi="Liberation Serif" w:cs="Liberation Serif"/>
          <w:sz w:val="24"/>
          <w:szCs w:val="24"/>
        </w:rPr>
        <w:t>е</w:t>
      </w:r>
      <w:r>
        <w:rPr>
          <w:rFonts w:ascii="Liberation Serif" w:hAnsi="Liberation Serif" w:cs="Liberation Serif"/>
          <w:sz w:val="24"/>
          <w:szCs w:val="24"/>
        </w:rPr>
        <w:t xml:space="preserve"> в предоставлении муниципальной услуги по основаниям, </w:t>
      </w:r>
      <w:r w:rsidRPr="00BF726A">
        <w:rPr>
          <w:rFonts w:ascii="Liberation Serif" w:hAnsi="Liberation Serif" w:cs="Liberation Serif"/>
          <w:sz w:val="24"/>
          <w:szCs w:val="24"/>
        </w:rPr>
        <w:t>указанным в пункте 28 настоящего регламента.</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15. Процедура предоставления муниципальной услуги завершается путем вручения заявителю подписанного проекта договора аренды земельного участка</w:t>
      </w:r>
      <w:r w:rsidR="00A25949">
        <w:rPr>
          <w:rFonts w:ascii="Liberation Serif" w:hAnsi="Liberation Serif" w:cs="Liberation Serif"/>
          <w:sz w:val="24"/>
          <w:szCs w:val="24"/>
        </w:rPr>
        <w:t>,</w:t>
      </w:r>
      <w:r w:rsidRPr="00BF726A">
        <w:rPr>
          <w:rFonts w:ascii="Liberation Serif" w:hAnsi="Liberation Serif" w:cs="Liberation Serif"/>
          <w:sz w:val="24"/>
          <w:szCs w:val="24"/>
        </w:rPr>
        <w:t xml:space="preserve"> проекта договора купли-продажи земельного участка</w:t>
      </w:r>
      <w:r w:rsidR="00A25949">
        <w:rPr>
          <w:rFonts w:ascii="Liberation Serif" w:hAnsi="Liberation Serif" w:cs="Liberation Serif"/>
          <w:sz w:val="24"/>
          <w:szCs w:val="24"/>
        </w:rPr>
        <w:t>, либо письма об отказе в предоставлении муниципальной услуги</w:t>
      </w:r>
      <w:r w:rsidRPr="00BF726A">
        <w:rPr>
          <w:rFonts w:ascii="Liberation Serif" w:hAnsi="Liberation Serif" w:cs="Liberation Serif"/>
          <w:sz w:val="24"/>
          <w:szCs w:val="24"/>
        </w:rPr>
        <w:t>.</w:t>
      </w:r>
    </w:p>
    <w:p w:rsidR="0045023E" w:rsidRPr="00BF726A" w:rsidRDefault="0045023E" w:rsidP="0045023E">
      <w:pPr>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autoSpaceDE w:val="0"/>
        <w:autoSpaceDN w:val="0"/>
        <w:adjustRightInd w:val="0"/>
        <w:ind w:right="-2"/>
        <w:jc w:val="center"/>
        <w:rPr>
          <w:rFonts w:ascii="Liberation Serif" w:hAnsi="Liberation Serif" w:cs="Liberation Serif"/>
          <w:b/>
          <w:bCs/>
          <w:sz w:val="24"/>
          <w:szCs w:val="24"/>
        </w:rPr>
      </w:pPr>
      <w:r w:rsidRPr="00BF726A">
        <w:rPr>
          <w:rFonts w:ascii="Liberation Serif" w:hAnsi="Liberation Serif" w:cs="Liberation Serif"/>
          <w:b/>
          <w:bCs/>
          <w:sz w:val="24"/>
          <w:szCs w:val="24"/>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023E" w:rsidRPr="00BF726A" w:rsidRDefault="0045023E" w:rsidP="0045023E">
      <w:pPr>
        <w:autoSpaceDE w:val="0"/>
        <w:autoSpaceDN w:val="0"/>
        <w:adjustRightInd w:val="0"/>
        <w:ind w:right="-711"/>
        <w:rPr>
          <w:rFonts w:ascii="Liberation Serif" w:hAnsi="Liberation Serif" w:cs="Liberation Serif"/>
          <w:sz w:val="24"/>
          <w:szCs w:val="24"/>
        </w:rPr>
      </w:pP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16. Срок предоставления муниципальной услуги, в том числе с учетом необходимости обращения в организации, участвующие в предоставлении</w:t>
      </w:r>
      <w:r w:rsidR="00A25949">
        <w:rPr>
          <w:rFonts w:ascii="Liberation Serif" w:hAnsi="Liberation Serif" w:cs="Liberation Serif"/>
          <w:sz w:val="24"/>
          <w:szCs w:val="24"/>
        </w:rPr>
        <w:t xml:space="preserve"> муниципальной услуги</w:t>
      </w:r>
      <w:r w:rsidRPr="00BF726A">
        <w:rPr>
          <w:rFonts w:ascii="Liberation Serif" w:hAnsi="Liberation Serif" w:cs="Liberation Serif"/>
          <w:sz w:val="24"/>
          <w:szCs w:val="24"/>
        </w:rPr>
        <w:t xml:space="preserve">, составляет не более 60 дней со дня принятия </w:t>
      </w:r>
      <w:r w:rsidR="00C83670" w:rsidRPr="00BF726A">
        <w:rPr>
          <w:rFonts w:ascii="Liberation Serif" w:hAnsi="Liberation Serif" w:cs="Liberation Serif"/>
          <w:sz w:val="24"/>
          <w:szCs w:val="24"/>
        </w:rPr>
        <w:t>администраци</w:t>
      </w:r>
      <w:r w:rsidR="00C83670">
        <w:rPr>
          <w:rFonts w:ascii="Liberation Serif" w:hAnsi="Liberation Serif" w:cs="Liberation Serif"/>
          <w:sz w:val="24"/>
          <w:szCs w:val="24"/>
        </w:rPr>
        <w:t>ей</w:t>
      </w:r>
      <w:r w:rsidR="00C83670" w:rsidRPr="00BF726A">
        <w:rPr>
          <w:rFonts w:ascii="Liberation Serif" w:hAnsi="Liberation Serif" w:cs="Liberation Serif"/>
          <w:sz w:val="24"/>
          <w:szCs w:val="24"/>
        </w:rPr>
        <w:t xml:space="preserve"> Невьянского городского округа </w:t>
      </w:r>
      <w:r w:rsidRPr="00BF726A">
        <w:rPr>
          <w:rFonts w:ascii="Liberation Serif" w:hAnsi="Liberation Serif" w:cs="Liberation Serif"/>
          <w:sz w:val="24"/>
          <w:szCs w:val="24"/>
        </w:rPr>
        <w:t xml:space="preserve">решения </w:t>
      </w:r>
      <w:r w:rsidR="00C83670">
        <w:rPr>
          <w:rFonts w:ascii="Liberation Serif" w:hAnsi="Liberation Serif" w:cs="Liberation Serif"/>
          <w:sz w:val="24"/>
          <w:szCs w:val="24"/>
        </w:rPr>
        <w:t xml:space="preserve">                </w:t>
      </w:r>
      <w:r w:rsidRPr="00BF726A">
        <w:rPr>
          <w:rFonts w:ascii="Liberation Serif" w:hAnsi="Liberation Serif" w:cs="Liberation Serif"/>
          <w:sz w:val="24"/>
          <w:szCs w:val="24"/>
        </w:rPr>
        <w:t xml:space="preserve">о проведении торгов. </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CF20EC">
        <w:rPr>
          <w:rFonts w:ascii="Liberation Serif" w:hAnsi="Liberation Serif" w:cs="Liberation Serif"/>
          <w:sz w:val="24"/>
          <w:szCs w:val="24"/>
        </w:rPr>
        <w:t>Срок выдачи (направления) документов, являющихся результатом предоставления муниципальной услуги (проекта договора аренды либо купли-продажи земельного участка по результатам торгов), составляет 10 дней со дня составления протокола о результатах аукциона.</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 случае подачи заявления через МФЦ срок предоставления муниципальной услуги исчисляется со дня регистрации заявления в приемной администрации Невьянского городского округа.</w:t>
      </w:r>
    </w:p>
    <w:p w:rsidR="0045023E" w:rsidRPr="00BF726A" w:rsidRDefault="0045023E" w:rsidP="0045023E">
      <w:pPr>
        <w:autoSpaceDE w:val="0"/>
        <w:autoSpaceDN w:val="0"/>
        <w:adjustRightInd w:val="0"/>
        <w:jc w:val="both"/>
        <w:rPr>
          <w:rFonts w:ascii="Liberation Serif" w:hAnsi="Liberation Serif" w:cs="Liberation Serif"/>
          <w:sz w:val="24"/>
          <w:szCs w:val="24"/>
        </w:rPr>
      </w:pPr>
      <w:r w:rsidRPr="00BF726A">
        <w:rPr>
          <w:rFonts w:ascii="Liberation Serif" w:hAnsi="Liberation Serif" w:cs="Liberation Serif"/>
          <w:sz w:val="24"/>
          <w:szCs w:val="24"/>
        </w:rPr>
        <w:t xml:space="preserve"> </w:t>
      </w: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Нормативные правовые акты, регулирующие предоставление муниципальной услуги</w:t>
      </w:r>
    </w:p>
    <w:p w:rsidR="0045023E" w:rsidRPr="00BF726A" w:rsidRDefault="0045023E" w:rsidP="0045023E">
      <w:pPr>
        <w:autoSpaceDE w:val="0"/>
        <w:autoSpaceDN w:val="0"/>
        <w:adjustRightInd w:val="0"/>
        <w:ind w:left="567"/>
        <w:jc w:val="both"/>
        <w:rPr>
          <w:rFonts w:ascii="Liberation Serif" w:hAnsi="Liberation Serif" w:cs="Liberation Serif"/>
          <w:b/>
          <w:bCs/>
          <w:sz w:val="24"/>
          <w:szCs w:val="24"/>
        </w:rPr>
      </w:pPr>
    </w:p>
    <w:p w:rsidR="0045023E" w:rsidRPr="00BF726A" w:rsidRDefault="0045023E" w:rsidP="0045023E">
      <w:pPr>
        <w:tabs>
          <w:tab w:val="left" w:pos="1134"/>
          <w:tab w:val="left" w:pos="1536"/>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сети «Интернет» по адресу: </w:t>
      </w:r>
      <w:hyperlink r:id="rId11" w:history="1">
        <w:r w:rsidRPr="00BF726A">
          <w:rPr>
            <w:rStyle w:val="af3"/>
            <w:rFonts w:ascii="Liberation Serif" w:hAnsi="Liberation Serif" w:cs="Liberation Serif"/>
            <w:sz w:val="24"/>
            <w:szCs w:val="24"/>
          </w:rPr>
          <w:t>http://nevyansk66.ru/</w:t>
        </w:r>
      </w:hyperlink>
      <w:r w:rsidRPr="00BF726A">
        <w:rPr>
          <w:rFonts w:ascii="Liberation Serif" w:hAnsi="Liberation Serif" w:cs="Liberation Serif"/>
          <w:sz w:val="24"/>
          <w:szCs w:val="24"/>
        </w:rPr>
        <w:t xml:space="preserve">, </w:t>
      </w:r>
      <w:hyperlink r:id="rId12" w:history="1">
        <w:r w:rsidRPr="00BF726A">
          <w:rPr>
            <w:rStyle w:val="af3"/>
            <w:rFonts w:ascii="Liberation Serif" w:hAnsi="Liberation Serif" w:cs="Liberation Serif"/>
            <w:sz w:val="24"/>
            <w:szCs w:val="24"/>
          </w:rPr>
          <w:t>https://www.gosuslugi.ru/131417/1/info</w:t>
        </w:r>
      </w:hyperlink>
      <w:r w:rsidRPr="00BF726A">
        <w:rPr>
          <w:rFonts w:ascii="Liberation Serif" w:hAnsi="Liberation Serif" w:cs="Liberation Serif"/>
          <w:sz w:val="24"/>
          <w:szCs w:val="24"/>
        </w:rPr>
        <w:t>.</w:t>
      </w:r>
    </w:p>
    <w:p w:rsidR="0045023E" w:rsidRPr="00BF726A" w:rsidRDefault="0045023E" w:rsidP="0045023E">
      <w:pPr>
        <w:tabs>
          <w:tab w:val="left" w:pos="1134"/>
          <w:tab w:val="left" w:pos="1536"/>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45023E" w:rsidRPr="00BF726A" w:rsidRDefault="0045023E" w:rsidP="0045023E">
      <w:pPr>
        <w:tabs>
          <w:tab w:val="left" w:pos="1134"/>
          <w:tab w:val="left" w:pos="1536"/>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5023E" w:rsidRPr="00BF726A" w:rsidRDefault="0045023E" w:rsidP="0045023E">
      <w:pPr>
        <w:autoSpaceDE w:val="0"/>
        <w:autoSpaceDN w:val="0"/>
        <w:adjustRightInd w:val="0"/>
        <w:jc w:val="both"/>
        <w:rPr>
          <w:rFonts w:ascii="Liberation Serif" w:hAnsi="Liberation Serif" w:cs="Liberation Serif"/>
          <w:b/>
          <w:bCs/>
          <w:sz w:val="24"/>
          <w:szCs w:val="24"/>
        </w:rPr>
      </w:pP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18. В случае, если испрашиваемый земельный участок состоит на государственном кадастровом учете с уточненной площадью либо границы земельного участка подлежат уточнению в соответствии с Федеральным законом «О государственном кадастре недвижимости», подается заявление о проведении аукциона с указанием кадастрового номера земельного участка и цели использования земельного участка (</w:t>
      </w:r>
      <w:r w:rsidR="008724E6">
        <w:rPr>
          <w:rFonts w:ascii="Liberation Serif" w:hAnsi="Liberation Serif" w:cs="Liberation Serif"/>
          <w:sz w:val="24"/>
          <w:szCs w:val="24"/>
        </w:rPr>
        <w:t>п</w:t>
      </w:r>
      <w:r w:rsidRPr="00BF726A">
        <w:rPr>
          <w:rFonts w:ascii="Liberation Serif" w:hAnsi="Liberation Serif" w:cs="Liberation Serif"/>
          <w:sz w:val="24"/>
          <w:szCs w:val="24"/>
        </w:rPr>
        <w:t xml:space="preserve">риложение № </w:t>
      </w:r>
      <w:r w:rsidR="005D2A45">
        <w:rPr>
          <w:rFonts w:ascii="Liberation Serif" w:hAnsi="Liberation Serif" w:cs="Liberation Serif"/>
          <w:sz w:val="24"/>
          <w:szCs w:val="24"/>
        </w:rPr>
        <w:t>1</w:t>
      </w:r>
      <w:r w:rsidRPr="00BF726A">
        <w:rPr>
          <w:rFonts w:ascii="Liberation Serif" w:hAnsi="Liberation Serif" w:cs="Liberation Serif"/>
          <w:sz w:val="24"/>
          <w:szCs w:val="24"/>
        </w:rPr>
        <w:t>).</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19. Заявитель при подаче заявления предъявляет документ, </w:t>
      </w:r>
      <w:r w:rsidR="005D2A45">
        <w:rPr>
          <w:rFonts w:ascii="Liberation Serif" w:hAnsi="Liberation Serif" w:cs="Liberation Serif"/>
          <w:sz w:val="24"/>
          <w:szCs w:val="24"/>
        </w:rPr>
        <w:t>удостоверяющий его</w:t>
      </w:r>
      <w:r w:rsidRPr="00BF726A">
        <w:rPr>
          <w:rFonts w:ascii="Liberation Serif" w:hAnsi="Liberation Serif" w:cs="Liberation Serif"/>
          <w:sz w:val="24"/>
          <w:szCs w:val="24"/>
        </w:rPr>
        <w:t xml:space="preserve"> личность, а в случае обращения представителя - документ, подтверждающий полномочия представителя в соответствии с законодательством Российской Федерации.</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1) копия </w:t>
      </w:r>
      <w:proofErr w:type="gramStart"/>
      <w:r w:rsidRPr="00BF726A">
        <w:rPr>
          <w:rFonts w:ascii="Liberation Serif" w:hAnsi="Liberation Serif" w:cs="Liberation Serif"/>
          <w:sz w:val="24"/>
          <w:szCs w:val="24"/>
        </w:rPr>
        <w:t>документа</w:t>
      </w:r>
      <w:proofErr w:type="gramEnd"/>
      <w:r w:rsidRPr="00BF726A">
        <w:rPr>
          <w:rFonts w:ascii="Liberation Serif" w:hAnsi="Liberation Serif" w:cs="Liberation Serif"/>
          <w:sz w:val="24"/>
          <w:szCs w:val="24"/>
        </w:rPr>
        <w:t xml:space="preserve"> удостоверяющего личность;</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2) </w:t>
      </w:r>
      <w:r w:rsidR="009C1DDC" w:rsidRPr="00BF726A">
        <w:rPr>
          <w:rFonts w:ascii="Liberation Serif" w:hAnsi="Liberation Serif" w:cs="Liberation Serif"/>
          <w:sz w:val="24"/>
          <w:szCs w:val="24"/>
        </w:rPr>
        <w:t>копия документа, подтверждающего полномочия представителя</w:t>
      </w:r>
      <w:r w:rsidR="009C1DDC">
        <w:rPr>
          <w:rFonts w:ascii="Liberation Serif" w:hAnsi="Liberation Serif" w:cs="Liberation Serif"/>
          <w:sz w:val="24"/>
          <w:szCs w:val="24"/>
        </w:rPr>
        <w:t>,</w:t>
      </w:r>
      <w:r w:rsidR="009C1DDC" w:rsidRPr="00BF726A">
        <w:rPr>
          <w:rFonts w:ascii="Liberation Serif" w:hAnsi="Liberation Serif" w:cs="Liberation Serif"/>
          <w:sz w:val="24"/>
          <w:szCs w:val="24"/>
        </w:rPr>
        <w:t xml:space="preserve"> </w:t>
      </w:r>
      <w:r w:rsidRPr="00BF726A">
        <w:rPr>
          <w:rFonts w:ascii="Liberation Serif" w:hAnsi="Liberation Serif" w:cs="Liberation Serif"/>
          <w:sz w:val="24"/>
          <w:szCs w:val="24"/>
        </w:rPr>
        <w:t>в случае если</w:t>
      </w:r>
      <w:r w:rsidR="009C1DDC">
        <w:rPr>
          <w:rFonts w:ascii="Liberation Serif" w:hAnsi="Liberation Serif" w:cs="Liberation Serif"/>
          <w:sz w:val="24"/>
          <w:szCs w:val="24"/>
        </w:rPr>
        <w:t xml:space="preserve">                    </w:t>
      </w:r>
      <w:r w:rsidRPr="00BF726A">
        <w:rPr>
          <w:rFonts w:ascii="Liberation Serif" w:hAnsi="Liberation Serif" w:cs="Liberation Serif"/>
          <w:sz w:val="24"/>
          <w:szCs w:val="24"/>
        </w:rPr>
        <w:t xml:space="preserve"> от имени заявителя заявле</w:t>
      </w:r>
      <w:r w:rsidR="009C1DDC">
        <w:rPr>
          <w:rFonts w:ascii="Liberation Serif" w:hAnsi="Liberation Serif" w:cs="Liberation Serif"/>
          <w:sz w:val="24"/>
          <w:szCs w:val="24"/>
        </w:rPr>
        <w:t>ние подается его представителем</w:t>
      </w:r>
      <w:r w:rsidRPr="00BF726A">
        <w:rPr>
          <w:rFonts w:ascii="Liberation Serif" w:hAnsi="Liberation Serif" w:cs="Liberation Serif"/>
          <w:sz w:val="24"/>
          <w:szCs w:val="24"/>
        </w:rPr>
        <w:t>;</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 заявление с указанием:</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фамилии, имени, отчества</w:t>
      </w:r>
      <w:r w:rsidR="009C1DDC">
        <w:rPr>
          <w:rFonts w:ascii="Liberation Serif" w:hAnsi="Liberation Serif" w:cs="Liberation Serif"/>
          <w:sz w:val="24"/>
          <w:szCs w:val="24"/>
        </w:rPr>
        <w:t xml:space="preserve"> (при наличии)</w:t>
      </w:r>
      <w:r w:rsidRPr="00BF726A">
        <w:rPr>
          <w:rFonts w:ascii="Liberation Serif" w:hAnsi="Liberation Serif" w:cs="Liberation Serif"/>
          <w:sz w:val="24"/>
          <w:szCs w:val="24"/>
        </w:rPr>
        <w:t>, места жительства заявителя и реквизитов документа, удостоверяющего личность заявителя (для гражданина);</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фамилии, имени, отчества, места жительства заявителя, а также государственного регистрационного номера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идентификационного номера налогоплательщика (для индивидуального предпринимателя);</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наименования и места нахождения заявителя,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(для юридического лица);</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кадастрового номера испрашиваемого земельного участка;</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вида права, на котором заявитель желает приобрести земельный участок, если предоставление земельного участка допускается на нескольких видах прав;</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цели использования земельного участка;</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почтового адреса и (или) адреса электронной почты для связи с заявителем;</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личной подписи и даты.</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21. Заявление и документы, необходимые для предоставления муниципальной услуги, указанные в пункте 20 настоящего регламента, могут представляться в Комитет посредством:</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 xml:space="preserve">- личного обращения заявителя </w:t>
      </w:r>
      <w:r w:rsidR="009C1DDC">
        <w:rPr>
          <w:rFonts w:ascii="Liberation Serif" w:hAnsi="Liberation Serif" w:cs="Liberation Serif"/>
          <w:sz w:val="24"/>
          <w:szCs w:val="24"/>
        </w:rPr>
        <w:t>или</w:t>
      </w:r>
      <w:r w:rsidRPr="00A528ED">
        <w:rPr>
          <w:rFonts w:ascii="Liberation Serif" w:hAnsi="Liberation Serif" w:cs="Liberation Serif"/>
          <w:sz w:val="24"/>
          <w:szCs w:val="24"/>
        </w:rPr>
        <w:t xml:space="preserve"> через МФЦ;</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w:t>
      </w:r>
      <w:proofErr w:type="gramStart"/>
      <w:r w:rsidRPr="00A528ED">
        <w:rPr>
          <w:rFonts w:ascii="Liberation Serif" w:hAnsi="Liberation Serif" w:cs="Liberation Serif"/>
          <w:sz w:val="24"/>
          <w:szCs w:val="24"/>
        </w:rPr>
        <w:t>Федерации,  в</w:t>
      </w:r>
      <w:proofErr w:type="gramEnd"/>
      <w:r w:rsidRPr="00A528ED">
        <w:rPr>
          <w:rFonts w:ascii="Liberation Serif" w:hAnsi="Liberation Serif" w:cs="Liberation Serif"/>
          <w:sz w:val="24"/>
          <w:szCs w:val="24"/>
        </w:rPr>
        <w:t xml:space="preserve"> форме электронных документов, при наличии технической возможности.</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22. Исчерпывающий перечень документов, необходимых для предоставления муниципальной услуги, на этапе подачи заявки на участие в аукционе:</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r w:rsidR="00493E38">
        <w:rPr>
          <w:rFonts w:ascii="Liberation Serif" w:hAnsi="Liberation Serif" w:cs="Liberation Serif"/>
          <w:sz w:val="24"/>
          <w:szCs w:val="24"/>
        </w:rPr>
        <w:t>п</w:t>
      </w:r>
      <w:r w:rsidRPr="00A528ED">
        <w:rPr>
          <w:rFonts w:ascii="Liberation Serif" w:hAnsi="Liberation Serif" w:cs="Liberation Serif"/>
          <w:sz w:val="24"/>
          <w:szCs w:val="24"/>
        </w:rPr>
        <w:t xml:space="preserve">риложение № </w:t>
      </w:r>
      <w:r w:rsidR="009D4FD3">
        <w:rPr>
          <w:rFonts w:ascii="Liberation Serif" w:hAnsi="Liberation Serif" w:cs="Liberation Serif"/>
          <w:sz w:val="24"/>
          <w:szCs w:val="24"/>
        </w:rPr>
        <w:t>2</w:t>
      </w:r>
      <w:r w:rsidRPr="00A528ED">
        <w:rPr>
          <w:rFonts w:ascii="Liberation Serif" w:hAnsi="Liberation Serif" w:cs="Liberation Serif"/>
          <w:sz w:val="24"/>
          <w:szCs w:val="24"/>
        </w:rPr>
        <w:t>);</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2) копия документа, удостоверяющего личность заявителя (для граждан);</w:t>
      </w:r>
    </w:p>
    <w:p w:rsidR="0045023E" w:rsidRPr="00A528ED" w:rsidRDefault="0045023E" w:rsidP="0045023E">
      <w:pPr>
        <w:tabs>
          <w:tab w:val="left" w:pos="709"/>
        </w:tabs>
        <w:autoSpaceDE w:val="0"/>
        <w:autoSpaceDN w:val="0"/>
        <w:adjustRightInd w:val="0"/>
        <w:jc w:val="both"/>
        <w:rPr>
          <w:rFonts w:ascii="Liberation Serif" w:hAnsi="Liberation Serif" w:cs="Liberation Serif"/>
          <w:sz w:val="24"/>
          <w:szCs w:val="24"/>
        </w:rPr>
      </w:pPr>
      <w:r w:rsidRPr="00A528ED">
        <w:rPr>
          <w:rFonts w:ascii="Liberation Serif" w:hAnsi="Liberation Serif" w:cs="Liberation Serif"/>
          <w:sz w:val="24"/>
          <w:szCs w:val="24"/>
        </w:rPr>
        <w:tab/>
        <w:t>3) в случае подачи заявки представителем физического лица предъявляется нотариально удостоверенная доверенность на право подачи заявки с правом подписи документов и ее копия, документ, удостоверяющий личность представителя, и его копия;</w:t>
      </w:r>
    </w:p>
    <w:p w:rsidR="0045023E" w:rsidRPr="00A528ED" w:rsidRDefault="0045023E" w:rsidP="0045023E">
      <w:pPr>
        <w:tabs>
          <w:tab w:val="left" w:pos="709"/>
        </w:tabs>
        <w:autoSpaceDE w:val="0"/>
        <w:autoSpaceDN w:val="0"/>
        <w:adjustRightInd w:val="0"/>
        <w:jc w:val="both"/>
        <w:rPr>
          <w:rFonts w:ascii="Liberation Serif" w:hAnsi="Liberation Serif" w:cs="Liberation Serif"/>
          <w:sz w:val="24"/>
          <w:szCs w:val="24"/>
        </w:rPr>
      </w:pPr>
      <w:r w:rsidRPr="00A528ED">
        <w:rPr>
          <w:rFonts w:ascii="Liberation Serif" w:hAnsi="Liberation Serif" w:cs="Liberation Serif"/>
          <w:sz w:val="24"/>
          <w:szCs w:val="24"/>
        </w:rPr>
        <w:tab/>
        <w:t>4) в случае подачи заявки представителем юридического лица предъявляется доверенность на право подачи заявки с правом подписи документов, документ, удостоверяющий личность представителя, и его копия;</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5)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6) документ, подтверждающий внесение задатка.</w:t>
      </w:r>
    </w:p>
    <w:p w:rsidR="0045023E" w:rsidRPr="00A528ED"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Заявка на участие в аукционе подается в соответствии с условиями и сроками подачи заявок, указанными в извещении о проведении аукциона после опубликования Комитетом данного извещения на официальном сайте Российской Федерации в сети Интернет: torgi.gov.ru., официальном сайте Невьянского городского округа nevyansk66.ru и в газете «Муниципальный вестник Невьянского городского округа».</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23. Заявка на участие в аукционе и документы, необходимые для предоставления муниципальной услуги, указанные в пункте 22 настоящего регламента, представляются в Комитет в письменном виде на бумажном носителе посредством личного обращения заявителя в Комитет, либо в МФЦ.</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autoSpaceDE w:val="0"/>
        <w:autoSpaceDN w:val="0"/>
        <w:adjustRightInd w:val="0"/>
        <w:ind w:left="30" w:right="30" w:hanging="30"/>
        <w:jc w:val="center"/>
        <w:rPr>
          <w:rFonts w:ascii="Liberation Serif" w:hAnsi="Liberation Serif" w:cs="Liberation Serif"/>
          <w:b/>
          <w:bCs/>
          <w:sz w:val="24"/>
          <w:szCs w:val="24"/>
        </w:rPr>
      </w:pPr>
      <w:r w:rsidRPr="00BF726A">
        <w:rPr>
          <w:rFonts w:ascii="Liberation Serif" w:hAnsi="Liberation Serif" w:cs="Liberation Serif"/>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w:t>
      </w:r>
      <w:r w:rsidR="00C803C6">
        <w:rPr>
          <w:rFonts w:ascii="Liberation Serif" w:hAnsi="Liberation Serif" w:cs="Liberation Serif"/>
          <w:b/>
          <w:bCs/>
          <w:sz w:val="24"/>
          <w:szCs w:val="24"/>
        </w:rPr>
        <w:t xml:space="preserve">                                               </w:t>
      </w:r>
      <w:r w:rsidRPr="00BF726A">
        <w:rPr>
          <w:rFonts w:ascii="Liberation Serif" w:hAnsi="Liberation Serif" w:cs="Liberation Serif"/>
          <w:b/>
          <w:bCs/>
          <w:sz w:val="24"/>
          <w:szCs w:val="24"/>
        </w:rPr>
        <w:t xml:space="preserve">в распоряжении органов местного самоуправления и иных органов, участвующих                  </w:t>
      </w:r>
      <w:r w:rsidR="00697AAA">
        <w:rPr>
          <w:rFonts w:ascii="Liberation Serif" w:hAnsi="Liberation Serif" w:cs="Liberation Serif"/>
          <w:b/>
          <w:bCs/>
          <w:sz w:val="24"/>
          <w:szCs w:val="24"/>
        </w:rPr>
        <w:t xml:space="preserve">     </w:t>
      </w:r>
      <w:r w:rsidRPr="00BF726A">
        <w:rPr>
          <w:rFonts w:ascii="Liberation Serif" w:hAnsi="Liberation Serif" w:cs="Liberation Serif"/>
          <w:b/>
          <w:bCs/>
          <w:sz w:val="24"/>
          <w:szCs w:val="24"/>
        </w:rPr>
        <w:t>в предоставлении муниципальных услуг, и которые заявитель вправе представить</w:t>
      </w:r>
    </w:p>
    <w:p w:rsidR="0045023E" w:rsidRPr="00BF726A" w:rsidRDefault="0045023E" w:rsidP="0045023E">
      <w:pPr>
        <w:autoSpaceDE w:val="0"/>
        <w:autoSpaceDN w:val="0"/>
        <w:adjustRightInd w:val="0"/>
        <w:ind w:left="30" w:right="30" w:firstLine="678"/>
        <w:jc w:val="both"/>
        <w:rPr>
          <w:rFonts w:ascii="Liberation Serif" w:hAnsi="Liberation Serif" w:cs="Liberation Serif"/>
          <w:sz w:val="24"/>
          <w:szCs w:val="24"/>
        </w:rPr>
      </w:pP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24.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1) выписка из </w:t>
      </w:r>
      <w:r w:rsidR="00F776CC">
        <w:rPr>
          <w:rFonts w:ascii="Liberation Serif" w:hAnsi="Liberation Serif" w:cs="Liberation Serif"/>
          <w:sz w:val="24"/>
          <w:szCs w:val="24"/>
        </w:rPr>
        <w:t>Единого государственного реестра недвижимости</w:t>
      </w:r>
      <w:r w:rsidRPr="00BF726A">
        <w:rPr>
          <w:rFonts w:ascii="Liberation Serif" w:hAnsi="Liberation Serif" w:cs="Liberation Serif"/>
          <w:sz w:val="24"/>
          <w:szCs w:val="24"/>
        </w:rPr>
        <w:t xml:space="preserve"> об объекте недвижимости (об испрашиваемом земельном участке);</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 выписка из Единого государственного реестра юридических лиц (далее - ЕГРЮЛ), содержащая сведения о заявителе, предоставляемая органами Федеральной налоговой службы по Свердловской области;</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 выписка из Единого государственного реестра индивидуальных предпринимателей (ЕГРИП), содержащая сведения о заявителе, предоставляемая органами Федеральной налоговой службы по Свердловской области;</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 технические условия подключения объектов к сетям инженерно-технического обеспечения и плата за подключение объектов капитального строительства к сетям инженерно-технического обеспечения, предоставляемые соответствующими организациями;</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A528ED">
        <w:rPr>
          <w:rFonts w:ascii="Liberation Serif" w:hAnsi="Liberation Serif" w:cs="Liberation Serif"/>
          <w:sz w:val="24"/>
          <w:szCs w:val="24"/>
        </w:rPr>
        <w:t>5) СНИЛС застрахованного лица с учетом дополнительных сведений о месте рождения, документе, удостоверяющем личность.</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Непредставление заявителем документов, указанных в пункте 24 настоящего регламента, не является основанием для отказа заявителю в предоставлении муниципальной услуги.</w:t>
      </w:r>
    </w:p>
    <w:p w:rsidR="0045023E" w:rsidRPr="00BF726A" w:rsidRDefault="0045023E" w:rsidP="0045023E">
      <w:pPr>
        <w:tabs>
          <w:tab w:val="left" w:pos="851"/>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Для рассмотрения заявления о предоставлении земельного участка специалист Комитета или специалист МФЦ (при наличии возможности) в рамках межведомственного информационного взаимодействия запрашивает документы, указанные в пункте 24 настоящего регламента, если они не были предоставлены заявителем по собственной инициативе.</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autoSpaceDE w:val="0"/>
        <w:autoSpaceDN w:val="0"/>
        <w:adjustRightInd w:val="0"/>
        <w:ind w:left="30" w:right="30" w:hanging="30"/>
        <w:jc w:val="center"/>
        <w:rPr>
          <w:rFonts w:ascii="Liberation Serif" w:hAnsi="Liberation Serif" w:cs="Liberation Serif"/>
          <w:b/>
          <w:bCs/>
          <w:sz w:val="24"/>
          <w:szCs w:val="24"/>
        </w:rPr>
      </w:pPr>
      <w:r w:rsidRPr="00BF726A">
        <w:rPr>
          <w:rFonts w:ascii="Liberation Serif" w:hAnsi="Liberation Serif" w:cs="Liberation Serif"/>
          <w:b/>
          <w:bCs/>
          <w:sz w:val="24"/>
          <w:szCs w:val="24"/>
        </w:rPr>
        <w:t>Указание на запрет требовать от заявителя</w:t>
      </w:r>
    </w:p>
    <w:p w:rsidR="0045023E" w:rsidRPr="00BF726A" w:rsidRDefault="0045023E" w:rsidP="0045023E">
      <w:pPr>
        <w:autoSpaceDE w:val="0"/>
        <w:autoSpaceDN w:val="0"/>
        <w:adjustRightInd w:val="0"/>
        <w:ind w:left="30" w:right="30" w:hanging="30"/>
        <w:jc w:val="center"/>
        <w:rPr>
          <w:rFonts w:ascii="Liberation Serif" w:hAnsi="Liberation Serif" w:cs="Liberation Serif"/>
          <w:b/>
          <w:bCs/>
          <w:sz w:val="24"/>
          <w:szCs w:val="24"/>
        </w:rPr>
      </w:pPr>
      <w:r w:rsidRPr="00BF726A">
        <w:rPr>
          <w:rFonts w:ascii="Liberation Serif" w:hAnsi="Liberation Serif" w:cs="Liberation Serif"/>
          <w:b/>
          <w:bCs/>
          <w:sz w:val="24"/>
          <w:szCs w:val="24"/>
        </w:rPr>
        <w:t>представления документов и информации или осуществления действий</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b/>
          <w:bCs/>
          <w:sz w:val="24"/>
          <w:szCs w:val="24"/>
        </w:rPr>
      </w:pP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25. Запрещается требовать от заявителя:</w:t>
      </w: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5023E" w:rsidRPr="00BF726A" w:rsidRDefault="0045023E" w:rsidP="0045023E">
      <w:pPr>
        <w:autoSpaceDE w:val="0"/>
        <w:autoSpaceDN w:val="0"/>
        <w:adjustRightInd w:val="0"/>
        <w:ind w:right="50" w:firstLine="709"/>
        <w:jc w:val="both"/>
        <w:rPr>
          <w:rFonts w:ascii="Liberation Serif" w:hAnsi="Liberation Serif" w:cs="Liberation Serif"/>
          <w:sz w:val="24"/>
          <w:szCs w:val="24"/>
          <w:lang w:eastAsia="en-US"/>
        </w:rPr>
      </w:pPr>
      <w:r w:rsidRPr="00BF726A">
        <w:rPr>
          <w:rFonts w:ascii="Liberation Serif" w:hAnsi="Liberation Serif" w:cs="Liberation Serif"/>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023E" w:rsidRPr="00BF726A" w:rsidRDefault="0045023E" w:rsidP="0045023E">
      <w:pPr>
        <w:autoSpaceDE w:val="0"/>
        <w:autoSpaceDN w:val="0"/>
        <w:adjustRightInd w:val="0"/>
        <w:ind w:right="50" w:firstLine="709"/>
        <w:jc w:val="both"/>
        <w:rPr>
          <w:rFonts w:ascii="Liberation Serif" w:hAnsi="Liberation Serif" w:cs="Liberation Serif"/>
          <w:sz w:val="24"/>
          <w:szCs w:val="24"/>
          <w:lang w:eastAsia="en-US"/>
        </w:rPr>
      </w:pPr>
      <w:r w:rsidRPr="00BF726A">
        <w:rPr>
          <w:rFonts w:ascii="Liberation Serif" w:hAnsi="Liberation Serif" w:cs="Liberation Serif"/>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023E" w:rsidRPr="00BF726A" w:rsidRDefault="0045023E" w:rsidP="0045023E">
      <w:pPr>
        <w:autoSpaceDE w:val="0"/>
        <w:autoSpaceDN w:val="0"/>
        <w:adjustRightInd w:val="0"/>
        <w:ind w:right="50" w:firstLine="709"/>
        <w:jc w:val="both"/>
        <w:rPr>
          <w:rFonts w:ascii="Liberation Serif" w:hAnsi="Liberation Serif" w:cs="Liberation Serif"/>
          <w:sz w:val="24"/>
          <w:szCs w:val="24"/>
          <w:lang w:eastAsia="en-US"/>
        </w:rPr>
      </w:pPr>
      <w:r w:rsidRPr="00BF726A">
        <w:rPr>
          <w:rFonts w:ascii="Liberation Serif" w:hAnsi="Liberation Serif" w:cs="Liberation Serif"/>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023E" w:rsidRPr="00BF726A" w:rsidRDefault="0045023E" w:rsidP="0045023E">
      <w:pPr>
        <w:autoSpaceDE w:val="0"/>
        <w:autoSpaceDN w:val="0"/>
        <w:adjustRightInd w:val="0"/>
        <w:ind w:right="50" w:firstLine="709"/>
        <w:jc w:val="both"/>
        <w:rPr>
          <w:rFonts w:ascii="Liberation Serif" w:hAnsi="Liberation Serif" w:cs="Liberation Serif"/>
          <w:sz w:val="24"/>
          <w:szCs w:val="24"/>
          <w:lang w:eastAsia="en-US"/>
        </w:rPr>
      </w:pPr>
      <w:r w:rsidRPr="00BF726A">
        <w:rPr>
          <w:rFonts w:ascii="Liberation Serif" w:hAnsi="Liberation Serif" w:cs="Liberation Serif"/>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lang w:eastAsia="en-US"/>
        </w:rPr>
      </w:pPr>
      <w:r w:rsidRPr="00BF726A">
        <w:rPr>
          <w:rFonts w:ascii="Liberation Serif" w:hAnsi="Liberation Serif" w:cs="Liberation Serif"/>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BF726A">
        <w:rPr>
          <w:rFonts w:ascii="Liberation Serif" w:hAnsi="Liberation Serif" w:cs="Liberation Serif"/>
          <w:sz w:val="24"/>
          <w:szCs w:val="24"/>
        </w:rPr>
        <w:t>, муниципального служащего или работника Комитета, предоставляющего муниципальную услугу</w:t>
      </w:r>
      <w:r w:rsidRPr="00BF726A">
        <w:rPr>
          <w:rFonts w:ascii="Liberation Serif" w:hAnsi="Liberation Serif" w:cs="Liberation Serif"/>
          <w:sz w:val="24"/>
          <w:szCs w:val="24"/>
          <w:lang w:eastAsia="en-US"/>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Pr="00BF726A">
        <w:rPr>
          <w:rFonts w:ascii="Liberation Serif" w:hAnsi="Liberation Serif" w:cs="Liberation Serif"/>
          <w:sz w:val="24"/>
          <w:szCs w:val="24"/>
        </w:rPr>
        <w:t xml:space="preserve"> органа местного самоуправления</w:t>
      </w:r>
      <w:r w:rsidRPr="00BF726A">
        <w:rPr>
          <w:rFonts w:ascii="Liberation Serif" w:hAnsi="Liberation Serif" w:cs="Liberation Serif"/>
          <w:sz w:val="24"/>
          <w:szCs w:val="24"/>
          <w:lang w:eastAsia="en-US"/>
        </w:rPr>
        <w:t>,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представления документов, подтверждающих внесение заявителем платы за предоставление муниципальной услуги.</w:t>
      </w: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При предоставлении муниципальной услуги запрещается:</w:t>
      </w: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45023E" w:rsidRPr="00BF726A" w:rsidRDefault="0045023E" w:rsidP="0045023E">
      <w:pPr>
        <w:tabs>
          <w:tab w:val="left" w:pos="1134"/>
        </w:tabs>
        <w:autoSpaceDE w:val="0"/>
        <w:autoSpaceDN w:val="0"/>
        <w:adjustRightInd w:val="0"/>
        <w:ind w:left="567" w:firstLine="567"/>
        <w:jc w:val="both"/>
        <w:rPr>
          <w:rFonts w:ascii="Liberation Serif" w:hAnsi="Liberation Serif" w:cs="Liberation Serif"/>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Исчерпывающий перечень оснований для отказа в приеме документов, необходимых для предоставления муниципальной услуги</w:t>
      </w:r>
    </w:p>
    <w:p w:rsidR="0045023E" w:rsidRPr="00BF726A" w:rsidRDefault="0045023E" w:rsidP="0045023E">
      <w:pPr>
        <w:autoSpaceDE w:val="0"/>
        <w:autoSpaceDN w:val="0"/>
        <w:adjustRightInd w:val="0"/>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26. Оснований для отказа в приеме документов, необходимых для предоставления муниципальной услуги, не предусмотрено.</w:t>
      </w:r>
    </w:p>
    <w:p w:rsidR="0045023E" w:rsidRPr="00BF726A" w:rsidRDefault="0045023E" w:rsidP="0045023E">
      <w:pPr>
        <w:tabs>
          <w:tab w:val="left" w:pos="1134"/>
        </w:tabs>
        <w:autoSpaceDE w:val="0"/>
        <w:autoSpaceDN w:val="0"/>
        <w:adjustRightInd w:val="0"/>
        <w:ind w:left="567" w:firstLine="567"/>
        <w:jc w:val="both"/>
        <w:rPr>
          <w:rFonts w:ascii="Liberation Serif" w:hAnsi="Liberation Serif" w:cs="Liberation Serif"/>
          <w:sz w:val="24"/>
          <w:szCs w:val="24"/>
        </w:rPr>
      </w:pPr>
    </w:p>
    <w:p w:rsidR="0045023E" w:rsidRPr="00BF726A" w:rsidRDefault="0045023E" w:rsidP="0045023E">
      <w:pPr>
        <w:autoSpaceDE w:val="0"/>
        <w:autoSpaceDN w:val="0"/>
        <w:adjustRightInd w:val="0"/>
        <w:ind w:left="567"/>
        <w:jc w:val="center"/>
        <w:rPr>
          <w:rFonts w:ascii="Liberation Serif" w:hAnsi="Liberation Serif" w:cs="Liberation Serif"/>
          <w:b/>
          <w:bCs/>
          <w:sz w:val="24"/>
          <w:szCs w:val="24"/>
        </w:rPr>
      </w:pPr>
      <w:r w:rsidRPr="00BF726A">
        <w:rPr>
          <w:rFonts w:ascii="Liberation Serif" w:hAnsi="Liberation Serif" w:cs="Liberation Serif"/>
          <w:b/>
          <w:bCs/>
          <w:sz w:val="24"/>
          <w:szCs w:val="24"/>
        </w:rPr>
        <w:t xml:space="preserve">Исчерпывающий перечень оснований для приостановления </w:t>
      </w:r>
    </w:p>
    <w:p w:rsidR="0045023E" w:rsidRPr="00BF726A" w:rsidRDefault="0045023E" w:rsidP="0045023E">
      <w:pPr>
        <w:autoSpaceDE w:val="0"/>
        <w:autoSpaceDN w:val="0"/>
        <w:adjustRightInd w:val="0"/>
        <w:ind w:left="567"/>
        <w:jc w:val="center"/>
        <w:rPr>
          <w:rFonts w:ascii="Liberation Serif" w:hAnsi="Liberation Serif" w:cs="Liberation Serif"/>
          <w:b/>
          <w:bCs/>
          <w:sz w:val="24"/>
          <w:szCs w:val="24"/>
        </w:rPr>
      </w:pPr>
      <w:r w:rsidRPr="00BF726A">
        <w:rPr>
          <w:rFonts w:ascii="Liberation Serif" w:hAnsi="Liberation Serif" w:cs="Liberation Serif"/>
          <w:b/>
          <w:bCs/>
          <w:sz w:val="24"/>
          <w:szCs w:val="24"/>
        </w:rPr>
        <w:t>или отказа в предоставлении муниципальной услуги</w:t>
      </w:r>
    </w:p>
    <w:p w:rsidR="0045023E" w:rsidRPr="00BF726A" w:rsidRDefault="0045023E" w:rsidP="0045023E">
      <w:pPr>
        <w:autoSpaceDE w:val="0"/>
        <w:autoSpaceDN w:val="0"/>
        <w:adjustRightInd w:val="0"/>
        <w:ind w:firstLine="709"/>
        <w:jc w:val="center"/>
        <w:rPr>
          <w:rFonts w:ascii="Liberation Serif" w:hAnsi="Liberation Serif" w:cs="Liberation Serif"/>
          <w:b/>
          <w:bCs/>
          <w:sz w:val="24"/>
          <w:szCs w:val="24"/>
        </w:rPr>
      </w:pP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27. Оснований для приостановления предоставления муниципальной услуги не предусмотрено.</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28. Основания для отказа в предоставлении муниципальной услуги:</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1) действие настоящего регламента не распространяется на указанные в заявлении земельные участки;</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2) в заявлении не указана цель использования земельного участка;</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3) текст письменного обращения не поддается прочтению;</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4)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5)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6) выявление обстоятельств, при которых земельный участок не может быть предметом аукциона (основания, предусмотренные пунктом 8 статьи 39.11 Земельного кодекса Российской Федерации). </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Отказ в предоставлении муниципальной услуги оформляется в письменной форме, подписывается главой Невьянского городского округа. В отказе в предоставлении муниципальной услуги указываются основания такого отказа. 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29. Заявитель не допускается к участию в аукционе в следующих случаях:</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1) непредставление необходимых для участия в аукционе документов, указанных в пункте 22 настоящего регламента или представление недостоверных сведений;</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2) </w:t>
      </w:r>
      <w:proofErr w:type="spellStart"/>
      <w:r w:rsidRPr="00BF726A">
        <w:rPr>
          <w:rFonts w:ascii="Liberation Serif" w:hAnsi="Liberation Serif" w:cs="Liberation Serif"/>
          <w:sz w:val="24"/>
          <w:szCs w:val="24"/>
        </w:rPr>
        <w:t>непоступление</w:t>
      </w:r>
      <w:proofErr w:type="spellEnd"/>
      <w:r w:rsidRPr="00BF726A">
        <w:rPr>
          <w:rFonts w:ascii="Liberation Serif" w:hAnsi="Liberation Serif" w:cs="Liberation Serif"/>
          <w:sz w:val="24"/>
          <w:szCs w:val="24"/>
        </w:rPr>
        <w:t xml:space="preserve"> задатка на дату рассмотрения заявок на участие в аукционе (на счет, указанный в извещении о проведении аукциона);</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023E" w:rsidRPr="00BF726A" w:rsidRDefault="0045023E" w:rsidP="0045023E">
      <w:pPr>
        <w:ind w:firstLine="709"/>
        <w:jc w:val="both"/>
        <w:rPr>
          <w:rFonts w:ascii="Liberation Serif" w:hAnsi="Liberation Serif" w:cs="Liberation Serif"/>
          <w:sz w:val="24"/>
          <w:szCs w:val="24"/>
        </w:rPr>
      </w:pPr>
      <w:r w:rsidRPr="00BF726A">
        <w:rPr>
          <w:rFonts w:ascii="Liberation Serif" w:hAnsi="Liberation Serif" w:cs="Liberation Serif"/>
          <w:sz w:val="24"/>
          <w:szCs w:val="24"/>
        </w:rPr>
        <w:t>30. Комитет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в сети Интернет.</w:t>
      </w:r>
    </w:p>
    <w:p w:rsidR="0045023E" w:rsidRPr="00BF726A" w:rsidRDefault="0045023E" w:rsidP="0045023E">
      <w:pPr>
        <w:jc w:val="both"/>
        <w:rPr>
          <w:rFonts w:ascii="Liberation Serif" w:hAnsi="Liberation Serif" w:cs="Liberation Serif"/>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023E" w:rsidRPr="00BF726A" w:rsidRDefault="0045023E" w:rsidP="0045023E">
      <w:pPr>
        <w:autoSpaceDE w:val="0"/>
        <w:autoSpaceDN w:val="0"/>
        <w:adjustRightInd w:val="0"/>
        <w:ind w:left="1494"/>
        <w:jc w:val="center"/>
        <w:rPr>
          <w:rFonts w:ascii="Liberation Serif" w:hAnsi="Liberation Serif" w:cs="Liberation Serif"/>
          <w:b/>
          <w:bCs/>
          <w:sz w:val="24"/>
          <w:szCs w:val="24"/>
        </w:rPr>
      </w:pP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31. Услуг, которые являются необходимыми и обязательными для предоставления муниципальной услуги, не предусмотрено.</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Порядок, размер и основание взимания государственной пошлины или иной платы, взимаемой за предоставление муниципальной услуги</w:t>
      </w:r>
    </w:p>
    <w:p w:rsidR="0045023E" w:rsidRPr="00BF726A" w:rsidRDefault="0045023E" w:rsidP="0045023E">
      <w:pPr>
        <w:autoSpaceDE w:val="0"/>
        <w:autoSpaceDN w:val="0"/>
        <w:adjustRightInd w:val="0"/>
        <w:jc w:val="center"/>
        <w:rPr>
          <w:rFonts w:ascii="Liberation Serif" w:hAnsi="Liberation Serif" w:cs="Liberation Serif"/>
          <w:b/>
          <w:bCs/>
          <w:sz w:val="24"/>
          <w:szCs w:val="24"/>
        </w:rPr>
      </w:pP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32. Муниципальная услуга предоставляется без взимания государственной пошлины или иной платы.</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5023E" w:rsidRPr="00BF726A" w:rsidRDefault="0045023E" w:rsidP="0045023E">
      <w:pPr>
        <w:autoSpaceDE w:val="0"/>
        <w:autoSpaceDN w:val="0"/>
        <w:adjustRightInd w:val="0"/>
        <w:jc w:val="center"/>
        <w:rPr>
          <w:rFonts w:ascii="Liberation Serif" w:hAnsi="Liberation Serif" w:cs="Liberation Serif"/>
          <w:b/>
          <w:bCs/>
          <w:sz w:val="24"/>
          <w:szCs w:val="24"/>
        </w:rPr>
      </w:pPr>
    </w:p>
    <w:p w:rsidR="0045023E" w:rsidRPr="00BF726A" w:rsidRDefault="0045023E" w:rsidP="0045023E">
      <w:pPr>
        <w:autoSpaceDE w:val="0"/>
        <w:autoSpaceDN w:val="0"/>
        <w:adjustRightInd w:val="0"/>
        <w:ind w:firstLine="709"/>
        <w:jc w:val="both"/>
        <w:rPr>
          <w:rFonts w:ascii="Liberation Serif" w:hAnsi="Liberation Serif" w:cs="Liberation Serif"/>
          <w:b/>
          <w:bCs/>
          <w:sz w:val="24"/>
          <w:szCs w:val="24"/>
        </w:rPr>
      </w:pPr>
      <w:r w:rsidRPr="00BF726A">
        <w:rPr>
          <w:rFonts w:ascii="Liberation Serif" w:hAnsi="Liberation Serif" w:cs="Liberation Serif"/>
          <w:bCs/>
          <w:sz w:val="24"/>
          <w:szCs w:val="24"/>
        </w:rPr>
        <w:t>33. Плата за предоставление муниципальной услуги не предусмотрена.</w:t>
      </w:r>
    </w:p>
    <w:p w:rsidR="0045023E" w:rsidRPr="00BF726A" w:rsidRDefault="0045023E" w:rsidP="0045023E">
      <w:pPr>
        <w:autoSpaceDE w:val="0"/>
        <w:autoSpaceDN w:val="0"/>
        <w:adjustRightInd w:val="0"/>
        <w:jc w:val="center"/>
        <w:rPr>
          <w:rFonts w:ascii="Liberation Serif" w:hAnsi="Liberation Serif" w:cs="Liberation Serif"/>
          <w:b/>
          <w:bCs/>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023E" w:rsidRPr="00BF726A" w:rsidRDefault="0045023E" w:rsidP="0045023E">
      <w:pPr>
        <w:autoSpaceDE w:val="0"/>
        <w:autoSpaceDN w:val="0"/>
        <w:adjustRightInd w:val="0"/>
        <w:ind w:left="1494"/>
        <w:jc w:val="center"/>
        <w:rPr>
          <w:rFonts w:ascii="Liberation Serif" w:hAnsi="Liberation Serif" w:cs="Liberation Serif"/>
          <w:b/>
          <w:bCs/>
          <w:sz w:val="24"/>
          <w:szCs w:val="24"/>
        </w:rPr>
      </w:pP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34. Максимальный срок ожидания в очереди при подаче запроса о предоставлении муниципальной услуги и получении муниципальной услуги в администрации Невьянского городского округа не должен превышать 15 минут.</w:t>
      </w:r>
    </w:p>
    <w:p w:rsidR="0045023E" w:rsidRPr="00BF726A" w:rsidRDefault="0045023E" w:rsidP="0045023E">
      <w:pPr>
        <w:autoSpaceDE w:val="0"/>
        <w:autoSpaceDN w:val="0"/>
        <w:adjustRightInd w:val="0"/>
        <w:ind w:right="-2" w:firstLine="709"/>
        <w:jc w:val="both"/>
        <w:rPr>
          <w:rFonts w:ascii="Liberation Serif" w:hAnsi="Liberation Serif" w:cs="Liberation Serif"/>
          <w:sz w:val="24"/>
          <w:szCs w:val="24"/>
        </w:rPr>
      </w:pPr>
      <w:r w:rsidRPr="00BF726A">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45023E" w:rsidRPr="00BF726A" w:rsidRDefault="0045023E" w:rsidP="0045023E">
      <w:pPr>
        <w:tabs>
          <w:tab w:val="left" w:pos="709"/>
          <w:tab w:val="left" w:pos="851"/>
        </w:tabs>
        <w:autoSpaceDE w:val="0"/>
        <w:autoSpaceDN w:val="0"/>
        <w:adjustRightInd w:val="0"/>
        <w:jc w:val="center"/>
        <w:rPr>
          <w:rFonts w:ascii="Liberation Serif" w:hAnsi="Liberation Serif" w:cs="Liberation Serif"/>
          <w:b/>
          <w:bCs/>
          <w:sz w:val="24"/>
          <w:szCs w:val="24"/>
        </w:rPr>
      </w:pPr>
    </w:p>
    <w:p w:rsidR="0045023E" w:rsidRPr="00BF726A" w:rsidRDefault="0045023E" w:rsidP="0045023E">
      <w:pPr>
        <w:tabs>
          <w:tab w:val="left" w:pos="709"/>
          <w:tab w:val="left" w:pos="851"/>
        </w:tabs>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Срок и порядок регистрации заявления</w:t>
      </w:r>
    </w:p>
    <w:p w:rsidR="0045023E" w:rsidRPr="00BF726A" w:rsidRDefault="0045023E" w:rsidP="0045023E">
      <w:pPr>
        <w:tabs>
          <w:tab w:val="left" w:pos="709"/>
          <w:tab w:val="left" w:pos="851"/>
        </w:tabs>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о предоставлении муниципальной услуги и услуги,</w:t>
      </w:r>
    </w:p>
    <w:p w:rsidR="0045023E" w:rsidRPr="00BF726A" w:rsidRDefault="0045023E" w:rsidP="0045023E">
      <w:pPr>
        <w:tabs>
          <w:tab w:val="left" w:pos="709"/>
          <w:tab w:val="left" w:pos="851"/>
        </w:tabs>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предоставляемой организацией, участвующей в предоставлении</w:t>
      </w:r>
    </w:p>
    <w:p w:rsidR="0045023E" w:rsidRPr="00BF726A" w:rsidRDefault="0045023E" w:rsidP="0045023E">
      <w:pPr>
        <w:tabs>
          <w:tab w:val="left" w:pos="709"/>
          <w:tab w:val="left" w:pos="851"/>
        </w:tabs>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муниципальной услуги, в том числе в электронной форме</w:t>
      </w:r>
    </w:p>
    <w:p w:rsidR="0045023E" w:rsidRPr="00BF726A" w:rsidRDefault="0045023E" w:rsidP="0045023E">
      <w:pPr>
        <w:tabs>
          <w:tab w:val="left" w:pos="709"/>
          <w:tab w:val="left" w:pos="851"/>
          <w:tab w:val="left" w:pos="1134"/>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35. Заявление и приложенные к нему документы могут быть поданы заявителем лично в Комитет, в МФЦ,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Регистрация заявления и иных документов, необходимых для предоставления муниципальной услуги осуществляется в день их поступления в Комитет при обращении лично, в МФЦ.</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В случае подачи заявления в МФЦ прием документов, необходимых для предоставления муниципальной услуги, указанных в пункте 20 настоящего регламента, осуществляет специалист МФЦ. В случае подачи заявления в МФЦ срок предоставления муниципальной услуги исчисляется со дня регистрации заявления в приемной администрации Невьянского городского округа.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Принятые документы передаются в Комитет на следующий рабочий день после приема документов в МФЦ в соответствии с ведомостью приема-передачи.</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36. В случае если заявление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заявления. Регистрация заявления, направленного в форме электронного документа осуществляется не позднее рабочего дня, следующего за днем подачи заявления в Комитет.</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 xml:space="preserve">37. Прием заявок на участие в аукционе осуществляет специалист Комитета                            или специалист МФЦ в письменной форме на бумажном носителе. </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В случае подачи заявки на участие в аукционе через МФЦ прием документов, необходимых для предоставления муниципальной услуги, указанных в пункте 22 настоящего регламента, осуществляет специалист МФЦ. В случае подачи заявки на участие в аукционе через МФЦ срок предоставления муниципальной услуги исчисляется со дня регистрации заявления в Комитете.</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Принятые специалистом МФЦ документы передаются в Комитет в соответствии с ведомостью приема-</w:t>
      </w:r>
      <w:r w:rsidRPr="00A528ED">
        <w:rPr>
          <w:rFonts w:ascii="Liberation Serif" w:hAnsi="Liberation Serif" w:cs="Liberation Serif"/>
          <w:sz w:val="24"/>
          <w:szCs w:val="24"/>
        </w:rPr>
        <w:t xml:space="preserve">передачи не позднее </w:t>
      </w:r>
      <w:r w:rsidR="00A506C1" w:rsidRPr="00A528ED">
        <w:rPr>
          <w:rFonts w:ascii="Liberation Serif" w:hAnsi="Liberation Serif" w:cs="Liberation Serif"/>
          <w:sz w:val="24"/>
          <w:szCs w:val="24"/>
        </w:rPr>
        <w:t xml:space="preserve">следующего </w:t>
      </w:r>
      <w:r w:rsidR="00321544" w:rsidRPr="00A528ED">
        <w:rPr>
          <w:rFonts w:ascii="Liberation Serif" w:hAnsi="Liberation Serif" w:cs="Liberation Serif"/>
          <w:sz w:val="24"/>
          <w:szCs w:val="24"/>
        </w:rPr>
        <w:t xml:space="preserve">рабочего </w:t>
      </w:r>
      <w:r w:rsidR="00A506C1" w:rsidRPr="00A528ED">
        <w:rPr>
          <w:rFonts w:ascii="Liberation Serif" w:hAnsi="Liberation Serif" w:cs="Liberation Serif"/>
          <w:sz w:val="24"/>
          <w:szCs w:val="24"/>
        </w:rPr>
        <w:t xml:space="preserve">дня после </w:t>
      </w:r>
      <w:r w:rsidRPr="00A528ED">
        <w:rPr>
          <w:rFonts w:ascii="Liberation Serif" w:hAnsi="Liberation Serif" w:cs="Liberation Serif"/>
          <w:sz w:val="24"/>
          <w:szCs w:val="24"/>
        </w:rPr>
        <w:t xml:space="preserve">окончания </w:t>
      </w:r>
      <w:r w:rsidR="00A506C1" w:rsidRPr="00A528ED">
        <w:rPr>
          <w:rFonts w:ascii="Liberation Serif" w:hAnsi="Liberation Serif" w:cs="Liberation Serif"/>
          <w:sz w:val="24"/>
          <w:szCs w:val="24"/>
        </w:rPr>
        <w:t xml:space="preserve">срока </w:t>
      </w:r>
      <w:r w:rsidRPr="00A528ED">
        <w:rPr>
          <w:rFonts w:ascii="Liberation Serif" w:hAnsi="Liberation Serif" w:cs="Liberation Serif"/>
          <w:sz w:val="24"/>
          <w:szCs w:val="24"/>
        </w:rPr>
        <w:t>подачи заявок, указанного в извещении о проведении аукциона, опубликованном на официальном сайте Российской Федерации в сети Интернет: torgi.gov.ru., официальном сайте Невьянского городского округа nevyansk66.ru и в газете «Муниципальный вестник Невьянского городского округа».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При поступлении заявки на участие в аукционе специалистом Комитета ведется журнал приема заявок, который должен содержать сведения о заявителях, о датах и времени подачи заявок, номере лота, фамилию, имя, отчество сотрудника, принявшего документы.</w:t>
      </w:r>
    </w:p>
    <w:p w:rsidR="0045023E" w:rsidRPr="00BF726A" w:rsidRDefault="0045023E" w:rsidP="0045023E">
      <w:pPr>
        <w:autoSpaceDE w:val="0"/>
        <w:autoSpaceDN w:val="0"/>
        <w:adjustRightInd w:val="0"/>
        <w:ind w:firstLine="540"/>
        <w:jc w:val="both"/>
        <w:rPr>
          <w:rFonts w:ascii="Liberation Serif" w:hAnsi="Liberation Serif" w:cs="Liberation Serif"/>
          <w:b/>
          <w:bCs/>
          <w:sz w:val="24"/>
          <w:szCs w:val="24"/>
        </w:rPr>
      </w:pPr>
    </w:p>
    <w:p w:rsidR="0045023E" w:rsidRPr="00BF726A" w:rsidRDefault="0045023E" w:rsidP="0045023E">
      <w:pPr>
        <w:autoSpaceDE w:val="0"/>
        <w:autoSpaceDN w:val="0"/>
        <w:adjustRightInd w:val="0"/>
        <w:jc w:val="center"/>
        <w:rPr>
          <w:rFonts w:ascii="Liberation Serif" w:hAnsi="Liberation Serif" w:cs="Liberation Serif"/>
          <w:b/>
          <w:bCs/>
          <w:sz w:val="24"/>
          <w:szCs w:val="24"/>
        </w:rPr>
      </w:pPr>
      <w:r w:rsidRPr="00BF726A">
        <w:rPr>
          <w:rFonts w:ascii="Liberation Serif" w:hAnsi="Liberation Serif" w:cs="Liberation Serif"/>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023E" w:rsidRPr="00BF726A" w:rsidRDefault="0045023E" w:rsidP="0045023E">
      <w:pPr>
        <w:autoSpaceDE w:val="0"/>
        <w:autoSpaceDN w:val="0"/>
        <w:adjustRightInd w:val="0"/>
        <w:ind w:left="567"/>
        <w:jc w:val="both"/>
        <w:rPr>
          <w:rFonts w:ascii="Liberation Serif" w:hAnsi="Liberation Serif" w:cs="Liberation Serif"/>
          <w:b/>
          <w:bCs/>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38. В помещениях, в которых предоставляется муниципальная услуга, обеспечивается: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возможность беспрепятственного входа в объекты и выхода из них;</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3) помещения должны иметь места для ожидания, информирования, приема заявителей.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Места ожидания обеспечиваются стульями, кресельными секциями, скамьями (</w:t>
      </w:r>
      <w:proofErr w:type="spellStart"/>
      <w:r w:rsidRPr="00BF726A">
        <w:rPr>
          <w:rFonts w:ascii="Liberation Serif" w:hAnsi="Liberation Serif" w:cs="Liberation Serif"/>
          <w:sz w:val="24"/>
          <w:szCs w:val="24"/>
        </w:rPr>
        <w:t>банкетками</w:t>
      </w:r>
      <w:proofErr w:type="spellEnd"/>
      <w:r w:rsidRPr="00BF726A">
        <w:rPr>
          <w:rFonts w:ascii="Liberation Serif" w:hAnsi="Liberation Serif" w:cs="Liberation Serif"/>
          <w:sz w:val="24"/>
          <w:szCs w:val="24"/>
        </w:rPr>
        <w:t>);</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4) помещения должны иметь туалет со свободным доступом к нему </w:t>
      </w:r>
      <w:r w:rsidRPr="00BF726A">
        <w:rPr>
          <w:rFonts w:ascii="Liberation Serif" w:hAnsi="Liberation Serif" w:cs="Liberation Serif"/>
          <w:sz w:val="24"/>
          <w:szCs w:val="24"/>
        </w:rPr>
        <w:br/>
        <w:t>в рабочее время;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5) места информирования, предназначенные для ознакомления граждан </w:t>
      </w:r>
      <w:r w:rsidRPr="00BF726A">
        <w:rPr>
          <w:rFonts w:ascii="Liberation Serif" w:hAnsi="Liberation Serif" w:cs="Liberation Serif"/>
          <w:sz w:val="24"/>
          <w:szCs w:val="24"/>
        </w:rPr>
        <w:br/>
        <w:t>с информационными материалами, оборудуются: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информационными стендами или информационными электронными терминалами;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столами (стойками) с канцелярскими принадлежностями для оформления документов, стульями.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пункте 5 регламента.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Оформление визуальной, текстовой и мультимедийной информации </w:t>
      </w:r>
      <w:r w:rsidRPr="00BF726A">
        <w:rPr>
          <w:rFonts w:ascii="Liberation Serif" w:hAnsi="Liberation Serif" w:cs="Liberation Serif"/>
          <w:sz w:val="24"/>
          <w:szCs w:val="24"/>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 xml:space="preserve">Показатели доступности и качества муниципальной услуги, </w:t>
      </w:r>
      <w:r w:rsidRPr="00BF726A">
        <w:rPr>
          <w:rFonts w:ascii="Liberation Serif" w:hAnsi="Liberation Serif" w:cs="Liberation Serif"/>
          <w:b/>
          <w:sz w:val="24"/>
          <w:szCs w:val="24"/>
        </w:rPr>
        <w:br/>
        <w:t>в том числе количество взаимодействий заявителя с должностными лицами</w:t>
      </w:r>
      <w:r w:rsidRPr="00BF726A">
        <w:rPr>
          <w:rFonts w:ascii="Liberation Serif" w:hAnsi="Liberation Serif" w:cs="Liberation Serif"/>
          <w:b/>
          <w:bCs/>
          <w:sz w:val="24"/>
          <w:szCs w:val="24"/>
        </w:rPr>
        <w:t xml:space="preserve">, муниципальными служащими и работниками администрации </w:t>
      </w:r>
      <w:r w:rsidR="00D82AFA">
        <w:rPr>
          <w:rFonts w:ascii="Liberation Serif" w:hAnsi="Liberation Serif" w:cs="Liberation Serif"/>
          <w:b/>
          <w:bCs/>
          <w:sz w:val="24"/>
          <w:szCs w:val="24"/>
        </w:rPr>
        <w:t xml:space="preserve">Невьянского городского округа </w:t>
      </w:r>
      <w:r w:rsidRPr="00BF726A">
        <w:rPr>
          <w:rFonts w:ascii="Liberation Serif" w:hAnsi="Liberation Serif" w:cs="Liberation Serif"/>
          <w:b/>
          <w:sz w:val="24"/>
          <w:szCs w:val="24"/>
        </w:rPr>
        <w:t xml:space="preserve">при предоставлении </w:t>
      </w:r>
      <w:r w:rsidR="00D82AFA">
        <w:rPr>
          <w:rFonts w:ascii="Liberation Serif" w:hAnsi="Liberation Serif" w:cs="Liberation Serif"/>
          <w:b/>
          <w:sz w:val="24"/>
          <w:szCs w:val="24"/>
        </w:rPr>
        <w:t>м</w:t>
      </w:r>
      <w:r w:rsidRPr="00BF726A">
        <w:rPr>
          <w:rFonts w:ascii="Liberation Serif" w:hAnsi="Liberation Serif" w:cs="Liberation Serif"/>
          <w:b/>
          <w:sz w:val="24"/>
          <w:szCs w:val="24"/>
        </w:rPr>
        <w:t xml:space="preserve">униципальной услуги и их продолжительность, возможность получения информации о ходе предоставления </w:t>
      </w:r>
      <w:r w:rsidR="00D82AFA">
        <w:rPr>
          <w:rFonts w:ascii="Liberation Serif" w:hAnsi="Liberation Serif" w:cs="Liberation Serif"/>
          <w:b/>
          <w:sz w:val="24"/>
          <w:szCs w:val="24"/>
        </w:rPr>
        <w:t>м</w:t>
      </w:r>
      <w:r w:rsidRPr="00BF726A">
        <w:rPr>
          <w:rFonts w:ascii="Liberation Serif" w:hAnsi="Liberation Serif" w:cs="Liberation Serif"/>
          <w:b/>
          <w:sz w:val="24"/>
          <w:szCs w:val="24"/>
        </w:rPr>
        <w:t xml:space="preserve">униципальной услуги, в том числе </w:t>
      </w:r>
      <w:r w:rsidR="00D82AFA">
        <w:rPr>
          <w:rFonts w:ascii="Liberation Serif" w:hAnsi="Liberation Serif" w:cs="Liberation Serif"/>
          <w:b/>
          <w:sz w:val="24"/>
          <w:szCs w:val="24"/>
        </w:rPr>
        <w:t xml:space="preserve">                          </w:t>
      </w:r>
      <w:r w:rsidRPr="00BF726A">
        <w:rPr>
          <w:rFonts w:ascii="Liberation Serif" w:hAnsi="Liberation Serif" w:cs="Liberation Serif"/>
          <w:b/>
          <w:sz w:val="24"/>
          <w:szCs w:val="24"/>
        </w:rPr>
        <w:t xml:space="preserve">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w:t>
      </w:r>
      <w:r w:rsidR="00D82AFA">
        <w:rPr>
          <w:rFonts w:ascii="Liberation Serif" w:hAnsi="Liberation Serif" w:cs="Liberation Serif"/>
          <w:b/>
          <w:sz w:val="24"/>
          <w:szCs w:val="24"/>
        </w:rPr>
        <w:t xml:space="preserve">               </w:t>
      </w:r>
      <w:r w:rsidRPr="00BF726A">
        <w:rPr>
          <w:rFonts w:ascii="Liberation Serif" w:hAnsi="Liberation Serif" w:cs="Liberation Serif"/>
          <w:b/>
          <w:sz w:val="24"/>
          <w:szCs w:val="24"/>
        </w:rPr>
        <w:t xml:space="preserve">в любом территориальном подразделении, предоставляющем муниципальную услугу, </w:t>
      </w:r>
      <w:r w:rsidR="00D82AFA">
        <w:rPr>
          <w:rFonts w:ascii="Liberation Serif" w:hAnsi="Liberation Serif" w:cs="Liberation Serif"/>
          <w:b/>
          <w:sz w:val="24"/>
          <w:szCs w:val="24"/>
        </w:rPr>
        <w:t xml:space="preserve">                    </w:t>
      </w:r>
      <w:r w:rsidRPr="00BF726A">
        <w:rPr>
          <w:rFonts w:ascii="Liberation Serif" w:hAnsi="Liberation Serif" w:cs="Liberation Serif"/>
          <w:b/>
          <w:sz w:val="24"/>
          <w:szCs w:val="24"/>
        </w:rPr>
        <w:t>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39. Показателями доступности и качества предоставления муниципальной услуги являются: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45023E" w:rsidRPr="00BF726A" w:rsidRDefault="0045023E" w:rsidP="0045023E">
      <w:pPr>
        <w:widowControl w:val="0"/>
        <w:autoSpaceDE w:val="0"/>
        <w:autoSpaceDN w:val="0"/>
        <w:adjustRightInd w:val="0"/>
        <w:ind w:right="50" w:firstLine="709"/>
        <w:jc w:val="both"/>
        <w:rPr>
          <w:rFonts w:ascii="Liberation Serif" w:hAnsi="Liberation Serif" w:cs="Liberation Serif"/>
          <w:sz w:val="24"/>
          <w:szCs w:val="24"/>
        </w:rPr>
      </w:pPr>
      <w:r w:rsidRPr="00BF726A">
        <w:rPr>
          <w:rFonts w:ascii="Liberation Serif" w:hAnsi="Liberation Serif" w:cs="Liberation Serif"/>
          <w:sz w:val="24"/>
          <w:szCs w:val="24"/>
        </w:rPr>
        <w:t>3) возможность получения муниципальной услуги в МФЦ (в том числе в полном объеме);</w:t>
      </w:r>
    </w:p>
    <w:p w:rsidR="0045023E" w:rsidRPr="00BF726A" w:rsidRDefault="0045023E" w:rsidP="0045023E">
      <w:pPr>
        <w:autoSpaceDE w:val="0"/>
        <w:autoSpaceDN w:val="0"/>
        <w:adjustRightInd w:val="0"/>
        <w:ind w:right="50"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4) возможность получения муниципальной услуги посредством запроса </w:t>
      </w:r>
      <w:r w:rsidRPr="00BF726A">
        <w:rPr>
          <w:rFonts w:ascii="Liberation Serif" w:hAnsi="Liberation Serif" w:cs="Liberation Serif"/>
          <w:sz w:val="24"/>
          <w:szCs w:val="24"/>
        </w:rPr>
        <w:br/>
        <w:t>о предоставлении нескольких государственных и (или) муниципальных услуг в МФЦ;</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40. При предоставлении муниципальной услуги взаимодействие заявителя с должностными лицами, муниципальными служащими и работниками администрации</w:t>
      </w:r>
      <w:r w:rsidR="00D82AFA">
        <w:rPr>
          <w:rFonts w:ascii="Liberation Serif" w:hAnsi="Liberation Serif" w:cs="Liberation Serif"/>
          <w:sz w:val="24"/>
          <w:szCs w:val="24"/>
        </w:rPr>
        <w:t xml:space="preserve"> Невьянского городского округа</w:t>
      </w:r>
      <w:r w:rsidRPr="00BF726A">
        <w:rPr>
          <w:rFonts w:ascii="Liberation Serif" w:hAnsi="Liberation Serif" w:cs="Liberation Serif"/>
          <w:sz w:val="24"/>
          <w:szCs w:val="24"/>
        </w:rPr>
        <w:t>, предоставляющими муниципальную услугу, осуществляется    не более 4 раз в следующих случаях: при приеме заявления, при приеме заявки, при участии в аукционе и при получении результата</w:t>
      </w:r>
      <w:r w:rsidR="00D82AFA">
        <w:rPr>
          <w:rFonts w:ascii="Liberation Serif" w:hAnsi="Liberation Serif" w:cs="Liberation Serif"/>
          <w:sz w:val="24"/>
          <w:szCs w:val="24"/>
        </w:rPr>
        <w:t xml:space="preserve"> оказания муниципальной услуги</w:t>
      </w:r>
      <w:r w:rsidRPr="00BF726A">
        <w:rPr>
          <w:rFonts w:ascii="Liberation Serif" w:hAnsi="Liberation Serif" w:cs="Liberation Serif"/>
          <w:sz w:val="24"/>
          <w:szCs w:val="24"/>
        </w:rPr>
        <w:t xml:space="preserve">. В каждом </w:t>
      </w:r>
      <w:proofErr w:type="gramStart"/>
      <w:r w:rsidRPr="00BF726A">
        <w:rPr>
          <w:rFonts w:ascii="Liberation Serif" w:hAnsi="Liberation Serif" w:cs="Liberation Serif"/>
          <w:sz w:val="24"/>
          <w:szCs w:val="24"/>
        </w:rPr>
        <w:t xml:space="preserve">случае, </w:t>
      </w:r>
      <w:r w:rsidR="00D82AFA">
        <w:rPr>
          <w:rFonts w:ascii="Liberation Serif" w:hAnsi="Liberation Serif" w:cs="Liberation Serif"/>
          <w:sz w:val="24"/>
          <w:szCs w:val="24"/>
        </w:rPr>
        <w:t xml:space="preserve">  </w:t>
      </w:r>
      <w:proofErr w:type="gramEnd"/>
      <w:r w:rsidR="00D82AFA">
        <w:rPr>
          <w:rFonts w:ascii="Liberation Serif" w:hAnsi="Liberation Serif" w:cs="Liberation Serif"/>
          <w:sz w:val="24"/>
          <w:szCs w:val="24"/>
        </w:rPr>
        <w:t xml:space="preserve">         </w:t>
      </w:r>
      <w:r w:rsidRPr="00BF726A">
        <w:rPr>
          <w:rFonts w:ascii="Liberation Serif" w:hAnsi="Liberation Serif" w:cs="Liberation Serif"/>
          <w:sz w:val="24"/>
          <w:szCs w:val="24"/>
        </w:rPr>
        <w:t>за исключением участия заявителя в аукционе,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45023E" w:rsidRPr="00BF726A" w:rsidRDefault="0045023E" w:rsidP="0045023E">
      <w:pPr>
        <w:autoSpaceDE w:val="0"/>
        <w:autoSpaceDN w:val="0"/>
        <w:adjustRightInd w:val="0"/>
        <w:jc w:val="center"/>
        <w:rPr>
          <w:rFonts w:ascii="Liberation Serif" w:hAnsi="Liberation Serif" w:cs="Liberation Serif"/>
          <w:b/>
          <w:bCs/>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7F369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41</w:t>
      </w:r>
      <w:r w:rsidRPr="007F3692">
        <w:rPr>
          <w:rFonts w:ascii="Liberation Serif" w:hAnsi="Liberation Serif" w:cs="Liberation Serif"/>
          <w:sz w:val="24"/>
          <w:szCs w:val="24"/>
        </w:rPr>
        <w:t xml:space="preserve">. При обращении заявителя за предоставлением муниципальной услуги в МФЦ сотрудник МФЦ осуществляет административные процедуры (действия), предусмотренные пунктом 46 настоящего регламента (при поступлении заявления о проведении аукциона в соответствии с </w:t>
      </w:r>
      <w:r w:rsidR="00F0612F">
        <w:rPr>
          <w:rFonts w:ascii="Liberation Serif" w:hAnsi="Liberation Serif" w:cs="Liberation Serif"/>
          <w:sz w:val="24"/>
          <w:szCs w:val="24"/>
        </w:rPr>
        <w:t>п</w:t>
      </w:r>
      <w:r w:rsidRPr="007F3692">
        <w:rPr>
          <w:rFonts w:ascii="Liberation Serif" w:hAnsi="Liberation Serif" w:cs="Liberation Serif"/>
          <w:sz w:val="24"/>
          <w:szCs w:val="24"/>
        </w:rPr>
        <w:t xml:space="preserve">риложением № </w:t>
      </w:r>
      <w:r w:rsidR="009A7E96">
        <w:rPr>
          <w:rFonts w:ascii="Liberation Serif" w:hAnsi="Liberation Serif" w:cs="Liberation Serif"/>
          <w:sz w:val="24"/>
          <w:szCs w:val="24"/>
        </w:rPr>
        <w:t>1</w:t>
      </w:r>
      <w:r w:rsidRPr="007F3692">
        <w:rPr>
          <w:rFonts w:ascii="Liberation Serif" w:hAnsi="Liberation Serif" w:cs="Liberation Serif"/>
          <w:sz w:val="24"/>
          <w:szCs w:val="24"/>
        </w:rPr>
        <w:t xml:space="preserve"> регламента), или процедуры (действия), предусмотренные пунктом 47 настоящего регламента (при поступлении заявки на участие в аукционе </w:t>
      </w:r>
      <w:r w:rsidR="00070D26" w:rsidRPr="007F3692">
        <w:rPr>
          <w:rFonts w:ascii="Liberation Serif" w:hAnsi="Liberation Serif" w:cs="Liberation Serif"/>
          <w:sz w:val="24"/>
          <w:szCs w:val="24"/>
        </w:rPr>
        <w:t xml:space="preserve">                                 </w:t>
      </w:r>
      <w:r w:rsidRPr="007F3692">
        <w:rPr>
          <w:rFonts w:ascii="Liberation Serif" w:hAnsi="Liberation Serif" w:cs="Liberation Serif"/>
          <w:sz w:val="24"/>
          <w:szCs w:val="24"/>
        </w:rPr>
        <w:t xml:space="preserve">в соответствии с </w:t>
      </w:r>
      <w:r w:rsidR="00F0612F">
        <w:rPr>
          <w:rFonts w:ascii="Liberation Serif" w:hAnsi="Liberation Serif" w:cs="Liberation Serif"/>
          <w:sz w:val="24"/>
          <w:szCs w:val="24"/>
        </w:rPr>
        <w:t>п</w:t>
      </w:r>
      <w:r w:rsidRPr="007F3692">
        <w:rPr>
          <w:rFonts w:ascii="Liberation Serif" w:hAnsi="Liberation Serif" w:cs="Liberation Serif"/>
          <w:sz w:val="24"/>
          <w:szCs w:val="24"/>
        </w:rPr>
        <w:t xml:space="preserve">риложением № </w:t>
      </w:r>
      <w:r w:rsidR="009A7E96">
        <w:rPr>
          <w:rFonts w:ascii="Liberation Serif" w:hAnsi="Liberation Serif" w:cs="Liberation Serif"/>
          <w:sz w:val="24"/>
          <w:szCs w:val="24"/>
        </w:rPr>
        <w:t>2</w:t>
      </w:r>
      <w:r w:rsidRPr="007F3692">
        <w:rPr>
          <w:rFonts w:ascii="Liberation Serif" w:hAnsi="Liberation Serif" w:cs="Liberation Serif"/>
          <w:sz w:val="24"/>
          <w:szCs w:val="24"/>
        </w:rPr>
        <w:t xml:space="preserve"> регламента).</w:t>
      </w:r>
    </w:p>
    <w:p w:rsidR="0045023E" w:rsidRPr="007F369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7F3692">
        <w:rPr>
          <w:rFonts w:ascii="Liberation Serif" w:hAnsi="Liberation Serif" w:cs="Liberation Serif"/>
          <w:sz w:val="24"/>
          <w:szCs w:val="24"/>
        </w:rPr>
        <w:t>МФЦ обеспечивает передачу принятого от заявителя заявления и прилагаемых документов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45023E" w:rsidRPr="007F369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7F3692">
        <w:rPr>
          <w:rFonts w:ascii="Liberation Serif" w:hAnsi="Liberation Serif" w:cs="Liberation Serif"/>
          <w:sz w:val="24"/>
          <w:szCs w:val="24"/>
        </w:rPr>
        <w:t xml:space="preserve">Муниципальная услуга в электронном виде предоставляется в части оформления заявления. </w:t>
      </w:r>
    </w:p>
    <w:p w:rsidR="0045023E" w:rsidRPr="00BF726A" w:rsidRDefault="0045023E" w:rsidP="0045023E">
      <w:pPr>
        <w:tabs>
          <w:tab w:val="left" w:pos="1134"/>
        </w:tabs>
        <w:autoSpaceDE w:val="0"/>
        <w:autoSpaceDN w:val="0"/>
        <w:adjustRightInd w:val="0"/>
        <w:ind w:firstLine="709"/>
        <w:jc w:val="both"/>
        <w:rPr>
          <w:rFonts w:ascii="Liberation Serif" w:hAnsi="Liberation Serif" w:cs="Liberation Serif"/>
          <w:sz w:val="24"/>
          <w:szCs w:val="24"/>
        </w:rPr>
      </w:pPr>
      <w:r w:rsidRPr="007F3692">
        <w:rPr>
          <w:rFonts w:ascii="Liberation Serif" w:hAnsi="Liberation Serif" w:cs="Liberation Serif"/>
          <w:sz w:val="24"/>
          <w:szCs w:val="24"/>
        </w:rPr>
        <w:t xml:space="preserve">МФЦ обеспечивает передачу принятой от заявителя заявки и прилагаемых документов на участие в аукционе в письменном виде на бумажном носителе в Комитет в порядке и сроки, установленные соглашением о взаимодействии, но не позднее </w:t>
      </w:r>
      <w:r w:rsidR="00321544" w:rsidRPr="007F3692">
        <w:rPr>
          <w:rFonts w:ascii="Liberation Serif" w:hAnsi="Liberation Serif" w:cs="Liberation Serif"/>
          <w:sz w:val="24"/>
          <w:szCs w:val="24"/>
        </w:rPr>
        <w:t xml:space="preserve">следующего рабочего дня после </w:t>
      </w:r>
      <w:r w:rsidRPr="007F3692">
        <w:rPr>
          <w:rFonts w:ascii="Liberation Serif" w:hAnsi="Liberation Serif" w:cs="Liberation Serif"/>
          <w:sz w:val="24"/>
          <w:szCs w:val="24"/>
        </w:rPr>
        <w:t xml:space="preserve">окончания </w:t>
      </w:r>
      <w:r w:rsidR="00321544" w:rsidRPr="007F3692">
        <w:rPr>
          <w:rFonts w:ascii="Liberation Serif" w:hAnsi="Liberation Serif" w:cs="Liberation Serif"/>
          <w:sz w:val="24"/>
          <w:szCs w:val="24"/>
        </w:rPr>
        <w:t xml:space="preserve">срока </w:t>
      </w:r>
      <w:r w:rsidRPr="007F3692">
        <w:rPr>
          <w:rFonts w:ascii="Liberation Serif" w:hAnsi="Liberation Serif" w:cs="Liberation Serif"/>
          <w:sz w:val="24"/>
          <w:szCs w:val="24"/>
        </w:rPr>
        <w:t>подачи заявок, указанного в извещении о проведении аукциона, опубликованном на официальном сайте Российской Федерации в сети Интернет: torgi.gov.ru., официальном сайте Невьянского городского округа nevyansk66.ru и в газете «Муниципальный вестник Невьянского городского округа».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42. Особенности предоставления муниципальной услуги в электронной форме: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обеспечение возможности получения заявителем информации о предоставляемой муниципальной услуге на Едином портале и на официальном сайте Комитета;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обеспечение при направлении заявителем заявления в форме электронного сообщения предоставления заявителю сообщения, подтверждающего поступление заявления в Комитет, при этом заявление и электронный образ каждого документа могут быть подписаны простой электронной подписью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004776D5">
        <w:rPr>
          <w:rFonts w:ascii="Liberation Serif" w:hAnsi="Liberation Serif" w:cs="Liberation Serif"/>
          <w:sz w:val="24"/>
          <w:szCs w:val="24"/>
        </w:rPr>
        <w:t xml:space="preserve">                         </w:t>
      </w:r>
      <w:r w:rsidRPr="00BF726A">
        <w:rPr>
          <w:rFonts w:ascii="Liberation Serif" w:hAnsi="Liberation Serif" w:cs="Liberation Serif"/>
          <w:sz w:val="24"/>
          <w:szCs w:val="24"/>
        </w:rPr>
        <w:t>за получением государственных и муниципальных услуг».</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43. Заявитель имеет право подачи заявления на предоставление муниципальной услуги по экстерриториальному принципу посредством обращения в филиалы МФЦ.</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bCs/>
          <w:sz w:val="24"/>
          <w:szCs w:val="24"/>
        </w:rPr>
      </w:pPr>
      <w:r w:rsidRPr="00BF726A">
        <w:rPr>
          <w:rFonts w:ascii="Liberation Serif" w:hAnsi="Liberation Serif" w:cs="Liberation Serif"/>
          <w:b/>
          <w:bCs/>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44. Исчерпывающий перечень административных процедур (действий) при предоставлении муниципальной услуги посредством личного обращения включает следующие административные процедуры:</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 прием и регистрация заявления о предоставлении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 проведение экспертизы документов, формирование и направление межведомственных запросов в органы (организации), участвующие в предоставлении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 оценка возможности предоставления с торгов земельного участка для заявленных целей;</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 запрос информации о параметрах разрешенного строительства объекта капитального строительства, если в соответствии с основным видом разрешенного использования земельный участок предназначен для строительства зданий, сооружений;</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 запрос сведений о технических условиях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 если в соответствии с основным видом разрешенного использования земельный участок предназначен для строительства зданий, сооружений;</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 определение начальной цены предмета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7) принятие решения о проведении аукциона по продаже земельного участка или права на заключение договора аренды;</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8) подготовка и опубликование извещения о проведении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9) прием и регистрация заявок на участие в аукционе (далее - заявок);</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10) рассмотрение заявок;</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11) проведение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12) оформление правоотношений с заявителем, выдача документов по результатам предоставления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45. 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 формирование заявления о предоставлении муниципальной услуги (при наличии технической возможности);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 прием специалистом Комитета заявления и иных документов, необходимых для предоставления услуги и передача их в приемную администрации Невьянского городского округа для регистрации;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 получение заявителем сведений о ходе выполнения заявления о предоставлении муниципальной услуги (при наличии технической возможности).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Выдача заявителю результата предоставления муниципальной услуги в электронной форме не предусмотрена.</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 xml:space="preserve">46. Исчерпывающий перечень административных процедур (действий) по предоставлению муниципальной услуги, выполняемых МФЦ (при поступлении в МФЦ заявления в соответствии с </w:t>
      </w:r>
      <w:r w:rsidR="00F0612F">
        <w:rPr>
          <w:rFonts w:ascii="Liberation Serif" w:hAnsi="Liberation Serif" w:cs="Liberation Serif"/>
          <w:sz w:val="24"/>
          <w:szCs w:val="24"/>
        </w:rPr>
        <w:t>п</w:t>
      </w:r>
      <w:r w:rsidRPr="00EC0A82">
        <w:rPr>
          <w:rFonts w:ascii="Liberation Serif" w:hAnsi="Liberation Serif" w:cs="Liberation Serif"/>
          <w:sz w:val="24"/>
          <w:szCs w:val="24"/>
        </w:rPr>
        <w:t xml:space="preserve">риложением № </w:t>
      </w:r>
      <w:r w:rsidR="009A7E96">
        <w:rPr>
          <w:rFonts w:ascii="Liberation Serif" w:hAnsi="Liberation Serif" w:cs="Liberation Serif"/>
          <w:sz w:val="24"/>
          <w:szCs w:val="24"/>
        </w:rPr>
        <w:t>1</w:t>
      </w:r>
      <w:r w:rsidRPr="00EC0A82">
        <w:rPr>
          <w:rFonts w:ascii="Liberation Serif" w:hAnsi="Liberation Serif" w:cs="Liberation Serif"/>
          <w:sz w:val="24"/>
          <w:szCs w:val="24"/>
        </w:rPr>
        <w:t xml:space="preserve"> к настоящему регламенту):</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1) информирование заявителей о порядке предоставления муниципальной услуги в МФЦ;</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2) прием заявления о предоставлении муниципальной услуги и иных документов, необходимых для предоставления муниципальной услуги;</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3) формирование и направление МФЦ заявления в Комитет для предоставления данной муниципальной услуги;</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4) получение заявителем сведений о ходе выполнения заявления о предоставлении муниципальной услуги.</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Выдача заявителю результата предоставления муниципальной услуги МФЦ не предусмотрена.</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 xml:space="preserve">47.  Исчерпывающий перечень административных процедур (действий) по предоставлению муниципальной услуги, выполняемых МФЦ (при поступлении в МФЦ заявки на участие в аукционе в соответствии с </w:t>
      </w:r>
      <w:r w:rsidR="00F0612F">
        <w:rPr>
          <w:rFonts w:ascii="Liberation Serif" w:hAnsi="Liberation Serif" w:cs="Liberation Serif"/>
          <w:sz w:val="24"/>
          <w:szCs w:val="24"/>
        </w:rPr>
        <w:t>п</w:t>
      </w:r>
      <w:r w:rsidRPr="00EC0A82">
        <w:rPr>
          <w:rFonts w:ascii="Liberation Serif" w:hAnsi="Liberation Serif" w:cs="Liberation Serif"/>
          <w:sz w:val="24"/>
          <w:szCs w:val="24"/>
        </w:rPr>
        <w:t xml:space="preserve">риложением № </w:t>
      </w:r>
      <w:r w:rsidR="009A7E96">
        <w:rPr>
          <w:rFonts w:ascii="Liberation Serif" w:hAnsi="Liberation Serif" w:cs="Liberation Serif"/>
          <w:sz w:val="24"/>
          <w:szCs w:val="24"/>
        </w:rPr>
        <w:t>2</w:t>
      </w:r>
      <w:r w:rsidRPr="00EC0A82">
        <w:rPr>
          <w:rFonts w:ascii="Liberation Serif" w:hAnsi="Liberation Serif" w:cs="Liberation Serif"/>
          <w:sz w:val="24"/>
          <w:szCs w:val="24"/>
        </w:rPr>
        <w:t xml:space="preserve"> к настоящему регламенту):</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1) информирование заявителей о порядке предоставления муниципальной услуги в МФЦ;</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2) прием заявки и иных документов при предоставлении муниципальной услуги, необходимых для участия в аукционе;</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3) формирование и направление МФЦ заявки на участие в аукционе в Комитет для предоставления данной муниципальной услуги;</w:t>
      </w:r>
    </w:p>
    <w:p w:rsidR="0045023E" w:rsidRPr="00EC0A82"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4) получение заявителем сведений о ходе выполнения заявки на участие в аукционе.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EC0A82">
        <w:rPr>
          <w:rFonts w:ascii="Liberation Serif" w:hAnsi="Liberation Serif" w:cs="Liberation Serif"/>
          <w:sz w:val="24"/>
          <w:szCs w:val="24"/>
        </w:rPr>
        <w:t>Выдача заявителю результата предоставления муниципальной услуги МФЦ не предусмотрена.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bCs/>
          <w:sz w:val="24"/>
          <w:szCs w:val="24"/>
        </w:rPr>
      </w:pPr>
      <w:r w:rsidRPr="00BF726A">
        <w:rPr>
          <w:rFonts w:ascii="Liberation Serif" w:hAnsi="Liberation Serif" w:cs="Liberation Serif"/>
          <w:b/>
          <w:bCs/>
          <w:sz w:val="24"/>
          <w:szCs w:val="24"/>
        </w:rPr>
        <w:t xml:space="preserve">Порядок осуществления административных процедур при предоставлении муниципальной услуги посредством личного обращения </w:t>
      </w: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bCs/>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bCs/>
          <w:sz w:val="24"/>
          <w:szCs w:val="24"/>
        </w:rPr>
      </w:pPr>
      <w:r w:rsidRPr="00BF726A">
        <w:rPr>
          <w:rFonts w:ascii="Liberation Serif" w:hAnsi="Liberation Serif" w:cs="Liberation Serif"/>
          <w:b/>
          <w:bCs/>
          <w:sz w:val="24"/>
          <w:szCs w:val="24"/>
        </w:rPr>
        <w:t>Прием и регистрация заявления о предоставлении муниципальной услуги</w:t>
      </w:r>
    </w:p>
    <w:p w:rsidR="0045023E" w:rsidRPr="00BF726A" w:rsidRDefault="0045023E" w:rsidP="0045023E">
      <w:pPr>
        <w:jc w:val="both"/>
        <w:rPr>
          <w:rFonts w:ascii="Liberation Serif" w:hAnsi="Liberation Serif" w:cs="Liberation Serif"/>
          <w:sz w:val="24"/>
          <w:szCs w:val="24"/>
        </w:rPr>
      </w:pPr>
      <w:r w:rsidRPr="00BF726A">
        <w:rPr>
          <w:rFonts w:ascii="Liberation Serif" w:hAnsi="Liberation Serif" w:cs="Liberation Serif"/>
          <w:sz w:val="24"/>
          <w:szCs w:val="24"/>
        </w:rPr>
        <w:t>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48. Основанием для начала административной процедуры является наличие заявления о предоставлении муниципальной услуги с указанием кадастрового номера земельного участка и цели использования земельного участка.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Заявление подается на имя главы Невьянского городского округа. При подаче заявления законным представителем к заявлению прилагается надлежащим образом оформленная доверенность.</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Прием заявления осуществляется специалистом Комитета.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 проверка документов, удостоверяющих личность заявителя;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 проверка полноты представленных заявителем документов в соответствии с пунктом 20 настоящего регламента;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 оказание заявителю консультационных услуг по вопросам предоставления документов, указанных в пункте 20 настоящего регламента.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 передача поступившего заявления и прикрепленных к нему документов в приемную администрации Невьянского городского округа для регистрации.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Способом фиксации результата выполнения административной процедуры является запись в журнале регистрации заявлений с присвоением регистрационного номера.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Зарегистрированное заявление направляется на рассмотрение председателю Комитета, который в свою очередь направляет заявление на рассмотрение специалисту Комитета, ответственному за предоставление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Проведение экспертизы документов, формирование и направление межведомственных запросов в органы (организации), участвующие в предоставлении муниципальной услуги</w:t>
      </w: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49. Основанием для начала административной процедуры является поступление председателю Комитета зарегистрированного заявления о предоставлении муниципальной услуги.</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Председатель Комитета поручает рассмотрение зарегистрированного заявления на предоставление муниципальной услуги с документами специалисту Комитета, ответственному за рассмотрение заявлений.</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Максимальное время, затраченное на административную процедуру, не должно превышать одного рабочего дня.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В состав административной процедуры входит проведение экспертизы заявления на предоставление муниципальной услуги и приложенных к нему документов, </w:t>
      </w:r>
      <w:r w:rsidR="004E3F70">
        <w:rPr>
          <w:rFonts w:ascii="Liberation Serif" w:hAnsi="Liberation Serif" w:cs="Liberation Serif"/>
          <w:sz w:val="24"/>
          <w:szCs w:val="24"/>
        </w:rPr>
        <w:t>в случае отсутствия</w:t>
      </w:r>
      <w:r w:rsidR="006F105E">
        <w:rPr>
          <w:rFonts w:ascii="Liberation Serif" w:hAnsi="Liberation Serif" w:cs="Liberation Serif"/>
          <w:sz w:val="24"/>
          <w:szCs w:val="24"/>
        </w:rPr>
        <w:t xml:space="preserve"> </w:t>
      </w:r>
      <w:r w:rsidR="006F105E" w:rsidRPr="00BF726A">
        <w:rPr>
          <w:rFonts w:ascii="Liberation Serif" w:hAnsi="Liberation Serif" w:cs="Liberation Serif"/>
          <w:sz w:val="24"/>
          <w:szCs w:val="24"/>
        </w:rPr>
        <w:t xml:space="preserve">указанных в пункте 28 настоящего регламента оснований для отказа </w:t>
      </w:r>
      <w:r w:rsidR="006F105E">
        <w:rPr>
          <w:rFonts w:ascii="Liberation Serif" w:hAnsi="Liberation Serif" w:cs="Liberation Serif"/>
          <w:sz w:val="24"/>
          <w:szCs w:val="24"/>
        </w:rPr>
        <w:t xml:space="preserve">                                     </w:t>
      </w:r>
      <w:r w:rsidR="006F105E" w:rsidRPr="00BF726A">
        <w:rPr>
          <w:rFonts w:ascii="Liberation Serif" w:hAnsi="Liberation Serif" w:cs="Liberation Serif"/>
          <w:sz w:val="24"/>
          <w:szCs w:val="24"/>
        </w:rPr>
        <w:t xml:space="preserve">в предоставлении муниципальной услуги, </w:t>
      </w:r>
      <w:r w:rsidR="00C8364B">
        <w:rPr>
          <w:rFonts w:ascii="Liberation Serif" w:hAnsi="Liberation Serif" w:cs="Liberation Serif"/>
          <w:sz w:val="24"/>
          <w:szCs w:val="24"/>
        </w:rPr>
        <w:t>подготовка</w:t>
      </w:r>
      <w:r w:rsidR="006F105E">
        <w:rPr>
          <w:rFonts w:ascii="Liberation Serif" w:hAnsi="Liberation Serif" w:cs="Liberation Serif"/>
          <w:sz w:val="24"/>
          <w:szCs w:val="24"/>
        </w:rPr>
        <w:t xml:space="preserve"> ответа заявителю </w:t>
      </w:r>
      <w:r w:rsidR="00C8364B" w:rsidRPr="00C8364B">
        <w:rPr>
          <w:rFonts w:ascii="Liberation Serif" w:hAnsi="Liberation Serif" w:cs="Liberation Serif"/>
          <w:sz w:val="24"/>
          <w:szCs w:val="24"/>
        </w:rPr>
        <w:t xml:space="preserve">о проведении мероприятий по организации предоставления земельного участка по результатам </w:t>
      </w:r>
      <w:r w:rsidR="00C8364B">
        <w:rPr>
          <w:rFonts w:ascii="Liberation Serif" w:hAnsi="Liberation Serif" w:cs="Liberation Serif"/>
          <w:sz w:val="24"/>
          <w:szCs w:val="24"/>
        </w:rPr>
        <w:t>торгов</w:t>
      </w:r>
      <w:r w:rsidR="004E3F70">
        <w:rPr>
          <w:rFonts w:ascii="Liberation Serif" w:hAnsi="Liberation Serif" w:cs="Liberation Serif"/>
          <w:sz w:val="24"/>
          <w:szCs w:val="24"/>
        </w:rPr>
        <w:t xml:space="preserve">, </w:t>
      </w:r>
      <w:r w:rsidR="00C8364B">
        <w:rPr>
          <w:rFonts w:ascii="Liberation Serif" w:hAnsi="Liberation Serif" w:cs="Liberation Serif"/>
          <w:sz w:val="24"/>
          <w:szCs w:val="24"/>
        </w:rPr>
        <w:t xml:space="preserve">               </w:t>
      </w:r>
      <w:r w:rsidRPr="00BF726A">
        <w:rPr>
          <w:rFonts w:ascii="Liberation Serif" w:hAnsi="Liberation Serif" w:cs="Liberation Serif"/>
          <w:sz w:val="24"/>
          <w:szCs w:val="24"/>
        </w:rPr>
        <w:t xml:space="preserve">или </w:t>
      </w:r>
      <w:r w:rsidR="004E3F70">
        <w:rPr>
          <w:rFonts w:ascii="Liberation Serif" w:hAnsi="Liberation Serif" w:cs="Liberation Serif"/>
          <w:sz w:val="24"/>
          <w:szCs w:val="24"/>
        </w:rPr>
        <w:t xml:space="preserve">принятие решения </w:t>
      </w:r>
      <w:r w:rsidRPr="00BF726A">
        <w:rPr>
          <w:rFonts w:ascii="Liberation Serif" w:hAnsi="Liberation Serif" w:cs="Liberation Serif"/>
          <w:sz w:val="24"/>
          <w:szCs w:val="24"/>
        </w:rPr>
        <w:t>об отказе в предоставлении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В случае принятия решения о подготовке ответа заявителю </w:t>
      </w:r>
      <w:r w:rsidR="00333AF8" w:rsidRPr="00C8364B">
        <w:rPr>
          <w:rFonts w:ascii="Liberation Serif" w:hAnsi="Liberation Serif" w:cs="Liberation Serif"/>
          <w:sz w:val="24"/>
          <w:szCs w:val="24"/>
        </w:rPr>
        <w:t xml:space="preserve">о проведении мероприятий по организации предоставления земельного участка по результатам </w:t>
      </w:r>
      <w:r w:rsidR="00333AF8">
        <w:rPr>
          <w:rFonts w:ascii="Liberation Serif" w:hAnsi="Liberation Serif" w:cs="Liberation Serif"/>
          <w:sz w:val="24"/>
          <w:szCs w:val="24"/>
        </w:rPr>
        <w:t>торгов</w:t>
      </w:r>
      <w:r w:rsidR="0031067D" w:rsidRPr="00BF726A">
        <w:rPr>
          <w:rFonts w:ascii="Liberation Serif" w:hAnsi="Liberation Serif" w:cs="Liberation Serif"/>
          <w:sz w:val="24"/>
          <w:szCs w:val="24"/>
        </w:rPr>
        <w:t xml:space="preserve"> </w:t>
      </w:r>
      <w:r w:rsidRPr="00BF726A">
        <w:rPr>
          <w:rFonts w:ascii="Liberation Serif" w:hAnsi="Liberation Serif" w:cs="Liberation Serif"/>
          <w:sz w:val="24"/>
          <w:szCs w:val="24"/>
        </w:rPr>
        <w:t xml:space="preserve">или </w:t>
      </w:r>
      <w:r w:rsidR="00333AF8">
        <w:rPr>
          <w:rFonts w:ascii="Liberation Serif" w:hAnsi="Liberation Serif" w:cs="Liberation Serif"/>
          <w:sz w:val="24"/>
          <w:szCs w:val="24"/>
        </w:rPr>
        <w:t xml:space="preserve">принятия решения </w:t>
      </w:r>
      <w:r w:rsidRPr="00BF726A">
        <w:rPr>
          <w:rFonts w:ascii="Liberation Serif" w:hAnsi="Liberation Serif" w:cs="Liberation Serif"/>
          <w:sz w:val="24"/>
          <w:szCs w:val="24"/>
        </w:rPr>
        <w:t>об отказе в предоставлении муниципальной услуги</w:t>
      </w:r>
      <w:r w:rsidR="00333AF8">
        <w:rPr>
          <w:rFonts w:ascii="Liberation Serif" w:hAnsi="Liberation Serif" w:cs="Liberation Serif"/>
          <w:sz w:val="24"/>
          <w:szCs w:val="24"/>
        </w:rPr>
        <w:t>,</w:t>
      </w:r>
      <w:r w:rsidRPr="00BF726A">
        <w:rPr>
          <w:rFonts w:ascii="Liberation Serif" w:hAnsi="Liberation Serif" w:cs="Liberation Serif"/>
          <w:sz w:val="24"/>
          <w:szCs w:val="24"/>
        </w:rPr>
        <w:t xml:space="preserve"> максимальное время, затраченное на административную процедуру, не должно превышать 30 календарных дней </w:t>
      </w:r>
      <w:r w:rsidR="0031067D" w:rsidRPr="0031067D">
        <w:rPr>
          <w:rFonts w:ascii="Liberation Serif" w:hAnsi="Liberation Serif" w:cs="Liberation Serif"/>
          <w:sz w:val="24"/>
          <w:szCs w:val="24"/>
        </w:rPr>
        <w:t xml:space="preserve">                      </w:t>
      </w:r>
      <w:r w:rsidRPr="00BF726A">
        <w:rPr>
          <w:rFonts w:ascii="Liberation Serif" w:hAnsi="Liberation Serif" w:cs="Liberation Serif"/>
          <w:sz w:val="24"/>
          <w:szCs w:val="24"/>
        </w:rPr>
        <w:t>с момента регистрации заявления в приемной администрации Невьянского городского округа.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Оценка возможности предоставления с торгов земельного участка                                 для заявленных целей</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50.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51. В срок не более 30 календарных дней со дня регистрации заявления                                                  о предоставлении муниципальной услуги в приемной администрации Невьянского городского округа специалист Комитета: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обеспечивает рассмотрение заявления на предмет возможности использования земельного участка для заявленных целей с учетом установленного вида разрешенного использования земельного участка, экологических, градостроительных и иных условий использования соответствующей территории, с учетом сведений государственного кадастра недвижимости, сведений информационной системы обеспечения градостроительной деятельности; при необходимости проводит натурное обследование земельного участка; проверяет наличие (отсутствие) оснований для отказа в предоставлении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в случае отсутствия, указанных в пункте 28 настоящего регламента оснований для отказа в предоставлении муниципальной услуги, осуществляет подготовку земельного участка к торгам;</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при наличии оснований для отказа в предоставлении муниципальной услуги готовит письменный мотивированный отказ в предоставлении муниципальной услуги и обеспечивает его подписание главой администрации Невьянского городского округа.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52. Специалист Комитета обеспечивает вручение (направление) заявителю отказа в предоставлении муниципальной услуги в пятидневный срок со дня его подписания.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Запрос информации о параметрах разрешенного строительства объекта капитального строительства, если в соответствии с основным видом разрешенного использования земельный участок предназначен для строительства зданий, сооружений</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53. Юридическим фактом, инициирующим начало административной процедуры, является отсутствие в Комитете документов о параметрах разрешенного строительства объекта капитального строительства.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Ответственный исполнитель Комитета направляет подписанное председателем Комитета письмо о предоставлении информации о параметрах разрешенного строительства объекта капитального строительства (если в соответствии с основным видом разрешенного использования земельный участок предназначен для строительства зданий, сооружений) в Отдел архитектуры.</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Результатом административной процедуры является отправка письма о предоставлении информации о параметрах разрешенного строительства объекта капитального строительства в Отдел архитектуры.</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Ответственный исполнитель Комитета осуществляет приемку документов о параметрах разрешенного строительства объекта капитального строительства, подготовленных в соответствии с законодательством Российской Федерации.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Результатом настоящей административной процедуры является получение запрошенной информации либо отказа в представлении материалов.</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По результатам настоящей административной процедуры может быть подготовлено соответствующее заключение об отказе в предоставлении муниципальной услуги либо обеспечено выполнение дальнейших административных процедур, предусмотренных регламентом.</w:t>
      </w: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Запрос сведений о технических условиях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 если в соответствии с основным видом разрешенного использования земельный участок предназначен для строительства зданий, сооружений</w:t>
      </w: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54. Юридическим фактом, инициирующим начало административной процедуры, является отсутствие в Комитете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организаций, осуществляющих эксплуатацию сетей инженерно-технического обеспечения.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Ответственный исполнитель Комитета направляет подписанное председателем Комитета письмо о предоставлении сведений о технических условиях подключения объектов к сетям инженерно-технического обеспечения и плате за подключение объектов капитального строительства к сетям инженерно-технического обеспечения в Отдел капитального строительства.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Специалист Комитета может направить письма в адреса организаций, осуществляющих эксплуатацию сетей инженерно-технического обеспечения на территории Невьянского городского округа о предоставлении сведений о технических условиях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 по распоряжению председателя Комитета.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Результатом административной процедуры является отправка специалистом, работником Отдела капитального строительства (или специалистом Комитета) письма в адреса организаций, осуществляющих эксплуатацию сетей инженерно-технического обеспечения на территории Невьянского городского округа.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При поступлении документов, необходимых для выполнения административной процедуры, ответственный исполнитель Комитета осуществляет их рассмотрение на предмет комплектности, а также оснований для отказа в предоставлении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Комитета обеспечивает выполнение дальнейших административных процедур, предусмотренных регламентом.</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Результатом настоящей административной процедуры является подготовка соответствующего заключения об отказе в предоставлении муниципальной услуги либо обеспечение выполнения дальнейших административных процедур, предусмотренных Регламентом.</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заключения об отказе в предоставлении муниципальной услуги.</w:t>
      </w: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Определение начальной цены предмета аукциона</w:t>
      </w: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55. Комитет организует определение начальной цены предмета аукциона   в порядке, установленном действующими нормативными правовыми актами.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Принятие решения о проведении аукциона по продаже земельного участка или права на заключение договора аренды</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56. Основанием для начала исполнения административной процедуры является наличие земельного участка, поставленного на государственный кадастровый учет, в отношении которого определены параметры разрешенного строительства (необходимо в том случае, если земельный участок предоставляется под строительство), имеются сведения о технических условиях подключения объектов к сетям инженерно-технического обеспечения и плате  за подключение объектов капитального строительства к сетям инженерно-технического обеспечения (необходимо в том случае, если земельный участок предоставляется под строительство) и определена начальная цена предмета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Специалист </w:t>
      </w:r>
      <w:r w:rsidR="00E321BB">
        <w:rPr>
          <w:rFonts w:ascii="Liberation Serif" w:hAnsi="Liberation Serif" w:cs="Liberation Serif"/>
          <w:sz w:val="24"/>
          <w:szCs w:val="24"/>
        </w:rPr>
        <w:t>К</w:t>
      </w:r>
      <w:r w:rsidRPr="00BF726A">
        <w:rPr>
          <w:rFonts w:ascii="Liberation Serif" w:hAnsi="Liberation Serif" w:cs="Liberation Serif"/>
          <w:sz w:val="24"/>
          <w:szCs w:val="24"/>
        </w:rPr>
        <w:t>омитета осуществляет подготовку и согласование проекта постановления администрации Невьянского городского округа о проведении аукциона в течение 15 дней с момента определения начальной цены предмета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Результатом исполнения административной процедуры является наличие подписанного главой администрации Невьянского городского округа постановления о проведении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AD4A56">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Подготовка и опубликование извещения о проведении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57. Основанием для начала исполнения административной процедуры является наличие подписанного главой Невьянского городского округа постановления администрации Невьянского городского округа о проведении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Специалист </w:t>
      </w:r>
      <w:r w:rsidR="00E321BB">
        <w:rPr>
          <w:rFonts w:ascii="Liberation Serif" w:hAnsi="Liberation Serif" w:cs="Liberation Serif"/>
          <w:sz w:val="24"/>
          <w:szCs w:val="24"/>
        </w:rPr>
        <w:t>К</w:t>
      </w:r>
      <w:r w:rsidRPr="00BF726A">
        <w:rPr>
          <w:rFonts w:ascii="Liberation Serif" w:hAnsi="Liberation Serif" w:cs="Liberation Serif"/>
          <w:sz w:val="24"/>
          <w:szCs w:val="24"/>
        </w:rPr>
        <w:t xml:space="preserve">омитета осуществляет подготовку извещения о проведении аукциона </w:t>
      </w:r>
      <w:r w:rsidR="00E321BB">
        <w:rPr>
          <w:rFonts w:ascii="Liberation Serif" w:hAnsi="Liberation Serif" w:cs="Liberation Serif"/>
          <w:sz w:val="24"/>
          <w:szCs w:val="24"/>
        </w:rPr>
        <w:t xml:space="preserve">                </w:t>
      </w:r>
      <w:r w:rsidRPr="00BF726A">
        <w:rPr>
          <w:rFonts w:ascii="Liberation Serif" w:hAnsi="Liberation Serif" w:cs="Liberation Serif"/>
          <w:sz w:val="24"/>
          <w:szCs w:val="24"/>
        </w:rPr>
        <w:t>и не менее чем за 30 дней до дня проведения аукциона осуществляет размещение извещения о проведении аукциона на официальном сайте Российской Федерации для размещения информации о проведении   торгов (https://torgi.gov.ru/), в официальном печатном издании (газета «Муниципальный вестник Невьянского городского округа») и на официальном сайте Невьянского городского округа (http://nevyansk66.ru/).</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Результатом исполнения административной процедуры является размещение </w:t>
      </w:r>
      <w:r w:rsidR="00E321BB">
        <w:rPr>
          <w:rFonts w:ascii="Liberation Serif" w:hAnsi="Liberation Serif" w:cs="Liberation Serif"/>
          <w:sz w:val="24"/>
          <w:szCs w:val="24"/>
        </w:rPr>
        <w:t xml:space="preserve">                           </w:t>
      </w:r>
      <w:r w:rsidRPr="00BF726A">
        <w:rPr>
          <w:rFonts w:ascii="Liberation Serif" w:hAnsi="Liberation Serif" w:cs="Liberation Serif"/>
          <w:sz w:val="24"/>
          <w:szCs w:val="24"/>
        </w:rPr>
        <w:t xml:space="preserve">на официальном сайте и опубликование в официальном печатном издании извещения </w:t>
      </w:r>
      <w:r w:rsidR="00E321BB">
        <w:rPr>
          <w:rFonts w:ascii="Liberation Serif" w:hAnsi="Liberation Serif" w:cs="Liberation Serif"/>
          <w:sz w:val="24"/>
          <w:szCs w:val="24"/>
        </w:rPr>
        <w:t xml:space="preserve">                          </w:t>
      </w:r>
      <w:r w:rsidRPr="00BF726A">
        <w:rPr>
          <w:rFonts w:ascii="Liberation Serif" w:hAnsi="Liberation Serif" w:cs="Liberation Serif"/>
          <w:sz w:val="24"/>
          <w:szCs w:val="24"/>
        </w:rPr>
        <w:t>о проведении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Прием и регистрация заявок на участие в аукционе</w:t>
      </w: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58. Основанием для начала административной процедуры является наступление срока начала приема заявок, указанного в извещении о проведении аукциона на официальном сайте Российской Федерации для размещения информации о проведении торгов (https://torgi.gov.ru/), в официальном печатном издании (газета «Муниципальный вестник Невьянского городского округа») и на официальном сайте Невьянского городского округа (http://nevyansk66.ru/).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Специалист Комитета или специалист МФЦ в период, указанный в извещении о проведении аукциона, осуществляет прием и регистрацию заявок на участие в аукционе.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 Заявка на участие в аукционе заполняется заявителем в письменной форме на бумажном носителе в соответствии с </w:t>
      </w:r>
      <w:r w:rsidR="00E321BB">
        <w:rPr>
          <w:rFonts w:ascii="Liberation Serif" w:hAnsi="Liberation Serif" w:cs="Liberation Serif"/>
          <w:sz w:val="24"/>
          <w:szCs w:val="24"/>
        </w:rPr>
        <w:t>п</w:t>
      </w:r>
      <w:r w:rsidRPr="00BF726A">
        <w:rPr>
          <w:rFonts w:ascii="Liberation Serif" w:hAnsi="Liberation Serif" w:cs="Liberation Serif"/>
          <w:sz w:val="24"/>
          <w:szCs w:val="24"/>
        </w:rPr>
        <w:t xml:space="preserve">риложением № </w:t>
      </w:r>
      <w:r w:rsidR="005751B5">
        <w:rPr>
          <w:rFonts w:ascii="Liberation Serif" w:hAnsi="Liberation Serif" w:cs="Liberation Serif"/>
          <w:sz w:val="24"/>
          <w:szCs w:val="24"/>
        </w:rPr>
        <w:t>2</w:t>
      </w:r>
      <w:r w:rsidRPr="00BF726A">
        <w:rPr>
          <w:rFonts w:ascii="Liberation Serif" w:hAnsi="Liberation Serif" w:cs="Liberation Serif"/>
          <w:sz w:val="24"/>
          <w:szCs w:val="24"/>
        </w:rPr>
        <w:t xml:space="preserve"> к настоящему регламенту.</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 состав административной процедуры входят следующие административные действия: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 проверка документов, удостоверяющих личность заявителя;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2) проверка полноты представленных заявителем документов в соответствии с пунктом 22 настоящего регламента;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 оказание заявителю консультационных услуг по вопросам предоставления документов, указанных в пункте 22 настоящего регламента.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Способом фиксации результата выполнения административной процедуры является запись в журнале приема заявок на участие в аукционе (осуществляется специалистом Комитета).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При подаче </w:t>
      </w:r>
      <w:r w:rsidR="00CB527F">
        <w:rPr>
          <w:rFonts w:ascii="Liberation Serif" w:hAnsi="Liberation Serif" w:cs="Liberation Serif"/>
          <w:sz w:val="24"/>
          <w:szCs w:val="24"/>
        </w:rPr>
        <w:t>заявки</w:t>
      </w:r>
      <w:r w:rsidRPr="00BF726A">
        <w:rPr>
          <w:rFonts w:ascii="Liberation Serif" w:hAnsi="Liberation Serif" w:cs="Liberation Serif"/>
          <w:sz w:val="24"/>
          <w:szCs w:val="24"/>
        </w:rPr>
        <w:t xml:space="preserve"> через МФЦ специалист МФЦ оформляет расписку в получении документов с указанием их перечня и даты получения и вручает ее заявителю.</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Регистрации заявки в случае подачи ее лично, поступления заявки в Комитет через МФЦ осуществляется в сроки и в порядке, указанные в пункте 37 настоящего регламента.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59.</w:t>
      </w:r>
      <w:r w:rsidRPr="00BF726A">
        <w:rPr>
          <w:rFonts w:ascii="Liberation Serif" w:hAnsi="Liberation Serif" w:cs="Liberation Serif"/>
          <w:sz w:val="24"/>
          <w:szCs w:val="24"/>
        </w:rPr>
        <w:tab/>
        <w:t>Для участия в аукционе лицу, намеревающемуся принять участие в аукционе, необходимо внести, не позднее времени и даты окончания приема заявок, задаток в сумме, установленной в извещении о проведении торгов, на счет комитета по управлению муниципальным имуществом администрации Невьянского городского округа (далее - Организатор торгов).</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Задаток должен быть уплачен не позднее времени и даты окончания срока приема заявок, указанного в извещении о проведении торгов. Задаток должен поступить на счет Организатора торгов до момента определения участников аукциона. Документом, подтверждающим поступление задатка на указанный счет, является выписка с этого счета.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60.</w:t>
      </w:r>
      <w:r w:rsidRPr="00BF726A">
        <w:rPr>
          <w:rFonts w:ascii="Liberation Serif" w:hAnsi="Liberation Serif" w:cs="Liberation Serif"/>
          <w:sz w:val="24"/>
          <w:szCs w:val="24"/>
        </w:rPr>
        <w:tab/>
        <w:t xml:space="preserve">Один заявитель вправе подать только одну заявку на участие в аукционе по конкретному лоту.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61. Регистрация заявок на участие в аукционе осуществляется в течение срока подачи заявок, указанного в извещении о проведении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62.</w:t>
      </w:r>
      <w:r w:rsidRPr="00BF726A">
        <w:rPr>
          <w:rFonts w:ascii="Liberation Serif" w:hAnsi="Liberation Serif" w:cs="Liberation Serif"/>
          <w:sz w:val="24"/>
          <w:szCs w:val="24"/>
        </w:rPr>
        <w:tab/>
        <w:t xml:space="preserve">Организатор торгов регистрирует поданную заявку на участие в аукционе в журнале приема заявок с указанием даты и времени поступления.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63.</w:t>
      </w:r>
      <w:r w:rsidRPr="00BF726A">
        <w:rPr>
          <w:rFonts w:ascii="Liberation Serif" w:hAnsi="Liberation Serif" w:cs="Liberation Serif"/>
          <w:sz w:val="24"/>
          <w:szCs w:val="24"/>
        </w:rPr>
        <w:tab/>
        <w:t>Все документы должны быть изложены на русском языке.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64.</w:t>
      </w:r>
      <w:r w:rsidRPr="00BF726A">
        <w:rPr>
          <w:rFonts w:ascii="Liberation Serif" w:hAnsi="Liberation Serif" w:cs="Liberation Serif"/>
          <w:sz w:val="24"/>
          <w:szCs w:val="24"/>
        </w:rPr>
        <w:tab/>
        <w:t>Заявка, поступившая по истечению срока ее приема, указанного в информационном сообщении о проведении торгов, возвращается претенденту (или его уполномоченному представителю) в день ее поступления.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65.</w:t>
      </w:r>
      <w:r w:rsidRPr="00BF726A">
        <w:rPr>
          <w:rFonts w:ascii="Liberation Serif" w:hAnsi="Liberation Serif" w:cs="Liberation Serif"/>
          <w:sz w:val="24"/>
          <w:szCs w:val="24"/>
        </w:rPr>
        <w:tab/>
        <w:t xml:space="preserve">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66.</w:t>
      </w:r>
      <w:r w:rsidRPr="00BF726A">
        <w:rPr>
          <w:rFonts w:ascii="Liberation Serif" w:hAnsi="Liberation Serif" w:cs="Liberation Serif"/>
          <w:sz w:val="24"/>
          <w:szCs w:val="24"/>
        </w:rPr>
        <w:tab/>
        <w:t>Организатор торгов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67. Специалист Комитета в отношении заявителя – юридического лица или физического лица, зарегистрированного в качестве индивидуального предпринимателя, запрашивает в ФНС,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индивидуального предпринимателя), в срок, не превышающий 3 рабочих дней с момента регистрации заявок.</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68. Заявитель не допускается к участию в аукционе в случаях, установленных пунктом 29 настоящего регламента.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69. В случае принятия решения об отказе в проведении аукциона Организатор торгов в течение трех дней со дня принятия решения извещает участников аукциона об отказе в проведении аукциона и </w:t>
      </w:r>
      <w:proofErr w:type="gramStart"/>
      <w:r w:rsidRPr="00BF726A">
        <w:rPr>
          <w:rFonts w:ascii="Liberation Serif" w:hAnsi="Liberation Serif" w:cs="Liberation Serif"/>
          <w:sz w:val="24"/>
          <w:szCs w:val="24"/>
        </w:rPr>
        <w:t>возвращает  участникам</w:t>
      </w:r>
      <w:proofErr w:type="gramEnd"/>
      <w:r w:rsidRPr="00BF726A">
        <w:rPr>
          <w:rFonts w:ascii="Liberation Serif" w:hAnsi="Liberation Serif" w:cs="Liberation Serif"/>
          <w:sz w:val="24"/>
          <w:szCs w:val="24"/>
        </w:rPr>
        <w:t xml:space="preserve"> внесенные задатки.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70. Результатом исполнения административной процедуры являются зарегистрированные заявки.</w:t>
      </w: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 xml:space="preserve">Рассмотрение заявок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71. Основанием для начала исполнения административной процедуры является наступление даты определения участников аукциона, указанной в извещении о проведении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72. Специалист Комитета в течение 2 дней после окончания срока приема заявок на участие в аукционе проводит проверку заявки и приложенных к ней документов на отсутствие оснований для отказа в предоставлении муниципальной услуги, предусмотренных в пункте 29 настоящего регламента, запрашивает в финансовом управлении администрации Невьянского городского округа выписку из лицевого счета Комитета, указанного в извещении о проведении аукциона, для определения факта поступления от заявителя задатка, и обеспечивает ее рассмотрение на заседании комиссии по проведению публичных торгов по продаже земельных участков или прав на заключение договора аренды земельных участков, утвержденной постановлением администрации Невьянского городского округа (далее – комиссия).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Заседания комиссии проводятся в дни, указанные в извещении о проведении аукциона.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 73. Комиссия большинством голосов с учетом оснований для отказа, указанных в пункте 29 настоящего регламента, принимает одно из следующих решений:</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о признании заявителя участником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об отказе в допуске заявителя к участию в аукционе.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Отказ в допуске к участию в аукционе по иным основаниям, кроме предусмотренных пунктом 29 настоящего регламента, не допускается.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74. 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Протокол рассмотрения заявок на участие в аукционе подписывается комиссией не позднее чем в течение одного дня со дня его рассмотрения и размещается на официальном сайте не позднее чем на следующий день после дня подписания протокола.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Заявитель становится участником аукциона с даты подписания протокола рассмотрения заявок.</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Заявителям, признанным участниками аукциона, и заявителям, не допущенным к участию в аукционе, специалист Комитета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Организатор торгов возвращает заявителям, не допущенным к участию в аукционе, внесенные ими задатки в течение трех рабочих дней со дня оформления протокола рассмотрения заявок на участие в аукционе.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 аукционе принимают участие заявители, признанные участниками аукциона.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75. Результатом исполнения административной процедуры является подписание протокола рассмотрения заявок.</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Проведение аукциона</w:t>
      </w: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sz w:val="24"/>
          <w:szCs w:val="24"/>
        </w:rPr>
      </w:pP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76. Основанием для начала исполнения административной процедуры является наступление даты и времени, указанных в извещении о проведении аукциона. Проведение аукциона осуществляет комиссия, которая выбирает аукциониста.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77. Комиссия проводит аукцион по продаже земельного участка или на право заключения договора аренды земельного участка не ранее чем через пять дней после окончания срока приема заявок на участие в аукционе. Результаты аукциона оформляются протоколом, который составляет секретарь комиссии.</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78. Участникам аукциона разъясняются правила проведения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79. Участникам аукциона выдаются пронумерованные карточки, которые они поднимают после оглашения аукционистом начальной цены предмета аукциона (далее – цены)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называется номер карточки участника аукциона, который первым поднял карточку. Затем объявляется следующая цена в соответствии с «шагом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80. При отсутствии участников аукциона, готовых заключить договор аренды (купли-продажи)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карточку, аукцион завершается.</w:t>
      </w:r>
    </w:p>
    <w:p w:rsidR="0045023E" w:rsidRPr="00BF726A" w:rsidRDefault="0045023E" w:rsidP="0045023E">
      <w:pPr>
        <w:widowControl w:val="0"/>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81. По итогам торгов Организатор торгов принимает решение о признании одного из участников торгов победителем либо о признании торгов несостоявшимися.</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82. Победителем аукциона признается тот участник аукциона, который предложил наиболее высокую цену, номер карточки которого был назван аукционистом последним. По завершении аукциона аукционист называет цену предмета аукциона (ежегодный размер арендной платы, размер первого арендного платежа) за земельный участок и номер карточки победителя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Аукцион признается несостоявшимся в следующих случаях:</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 xml:space="preserve">- если на основании результатов рассмотрения заявок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В этом случае Комитет в течение десяти дней со дня подписания протокола направляет заявителю три экземпляра подписанного проекта договора купли-продажи или проекта договора аренды земельного участка; </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 если по окончании срока подачи заявок подана только одна заявка на участие в аукционе или не подано ни одной заявки. При этом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В этом случае Комитет направляет единственному принявшему участие в аукционе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83.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В протоколе указываются:</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1) сведения о месте, дате и времени проведения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2) предмет аукциона, в том числе сведения о местоположении и площади земельного участка;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5) сведения о последнем предложении о цене предмета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84. Протокол о результатах аукциона размещается на официальном сайте Российской Федерации в течение одного рабочего дня со дня подписания данного протокола.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85. В течение трех рабочих дней со дня подписания протокола о результатах аукциона Организатор торгов возвращает задатки лицам, участвовавшим в аукционе, но не победившим в нем.</w:t>
      </w:r>
    </w:p>
    <w:p w:rsidR="0045023E" w:rsidRPr="00BF726A" w:rsidRDefault="0045023E" w:rsidP="0045023E">
      <w:pPr>
        <w:tabs>
          <w:tab w:val="left" w:pos="1260"/>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86. Победитель аукциона в течение 30 дней со дня направления ему проекта договора купли-продажи или договора аренды земельного участка должен подписать договор и представить его Комитет, а также оплатить цену земельного участка по договору купли-продажи либо уплатить сумму годовой арендной платы, размер первого арендного платежа в соответствии с условиями договора.</w:t>
      </w:r>
    </w:p>
    <w:p w:rsidR="0045023E" w:rsidRPr="00BF726A" w:rsidRDefault="0045023E" w:rsidP="0045023E">
      <w:pPr>
        <w:tabs>
          <w:tab w:val="left" w:pos="1260"/>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autoSpaceDE w:val="0"/>
        <w:autoSpaceDN w:val="0"/>
        <w:adjustRightInd w:val="0"/>
        <w:jc w:val="center"/>
        <w:outlineLvl w:val="0"/>
        <w:rPr>
          <w:rFonts w:ascii="Liberation Serif" w:hAnsi="Liberation Serif" w:cs="Liberation Serif"/>
          <w:b/>
          <w:sz w:val="24"/>
          <w:szCs w:val="24"/>
        </w:rPr>
      </w:pPr>
      <w:r w:rsidRPr="00BF726A">
        <w:rPr>
          <w:rFonts w:ascii="Liberation Serif" w:hAnsi="Liberation Serif" w:cs="Liberation Serif"/>
          <w:b/>
          <w:sz w:val="24"/>
          <w:szCs w:val="24"/>
        </w:rPr>
        <w:t>Оформление правоотношений с заявителем,</w:t>
      </w:r>
    </w:p>
    <w:p w:rsidR="0045023E" w:rsidRPr="00BF726A" w:rsidRDefault="0045023E" w:rsidP="0045023E">
      <w:pPr>
        <w:autoSpaceDE w:val="0"/>
        <w:autoSpaceDN w:val="0"/>
        <w:adjustRightInd w:val="0"/>
        <w:jc w:val="center"/>
        <w:rPr>
          <w:rFonts w:ascii="Liberation Serif" w:hAnsi="Liberation Serif" w:cs="Liberation Serif"/>
          <w:b/>
          <w:sz w:val="24"/>
          <w:szCs w:val="24"/>
        </w:rPr>
      </w:pPr>
      <w:r w:rsidRPr="00BF726A">
        <w:rPr>
          <w:rFonts w:ascii="Liberation Serif" w:hAnsi="Liberation Serif" w:cs="Liberation Serif"/>
          <w:b/>
          <w:sz w:val="24"/>
          <w:szCs w:val="24"/>
        </w:rPr>
        <w:t>выдача документов по результатам предоставления</w:t>
      </w:r>
    </w:p>
    <w:p w:rsidR="0045023E" w:rsidRPr="00BF726A" w:rsidRDefault="0045023E" w:rsidP="0045023E">
      <w:pPr>
        <w:autoSpaceDE w:val="0"/>
        <w:autoSpaceDN w:val="0"/>
        <w:adjustRightInd w:val="0"/>
        <w:jc w:val="center"/>
        <w:rPr>
          <w:rFonts w:ascii="Liberation Serif" w:hAnsi="Liberation Serif" w:cs="Liberation Serif"/>
          <w:b/>
          <w:sz w:val="24"/>
          <w:szCs w:val="24"/>
        </w:rPr>
      </w:pPr>
      <w:r w:rsidRPr="00BF726A">
        <w:rPr>
          <w:rFonts w:ascii="Liberation Serif" w:hAnsi="Liberation Serif" w:cs="Liberation Serif"/>
          <w:b/>
          <w:sz w:val="24"/>
          <w:szCs w:val="24"/>
        </w:rPr>
        <w:t>муниципальной услуги</w:t>
      </w:r>
    </w:p>
    <w:p w:rsidR="0045023E" w:rsidRPr="00BF726A" w:rsidRDefault="0045023E" w:rsidP="0045023E">
      <w:pPr>
        <w:autoSpaceDE w:val="0"/>
        <w:autoSpaceDN w:val="0"/>
        <w:adjustRightInd w:val="0"/>
        <w:rPr>
          <w:rFonts w:ascii="Liberation Serif" w:hAnsi="Liberation Serif" w:cs="Liberation Serif"/>
          <w:sz w:val="24"/>
          <w:szCs w:val="24"/>
        </w:rPr>
      </w:pP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87. Юридическим фактом, инициирующим начало административной процедуры, является подписание со стороны Комитета проекта договора</w:t>
      </w:r>
      <w:r w:rsidR="00E60227">
        <w:rPr>
          <w:rFonts w:ascii="Liberation Serif" w:hAnsi="Liberation Serif" w:cs="Liberation Serif"/>
          <w:sz w:val="24"/>
          <w:szCs w:val="24"/>
        </w:rPr>
        <w:t xml:space="preserve"> аренды либо договора купли-продажи земельного участка по результатам торгов</w:t>
      </w:r>
      <w:r w:rsidRPr="00BF726A">
        <w:rPr>
          <w:rFonts w:ascii="Liberation Serif" w:hAnsi="Liberation Serif" w:cs="Liberation Serif"/>
          <w:sz w:val="24"/>
          <w:szCs w:val="24"/>
        </w:rPr>
        <w:t>.</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Специалист Комитета в десятидневный срок со дня составления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 xml:space="preserve">88. Задаток, внесенный лицом, признанным победителем аукциона или единственным принявшим участие в аукционе участником, с которым заключен договор купли-продажи или договор аренды земельного участка, засчитывается в оплату приобретаемого земельного участка или в счет арендной платы за него. Задатки, внесенные этими лицами, не заключившими в установленном </w:t>
      </w:r>
      <w:hyperlink r:id="rId13" w:history="1">
        <w:r w:rsidRPr="00BF726A">
          <w:rPr>
            <w:rFonts w:ascii="Liberation Serif" w:hAnsi="Liberation Serif" w:cs="Liberation Serif"/>
            <w:sz w:val="24"/>
            <w:szCs w:val="24"/>
          </w:rPr>
          <w:t>статьей 39.12</w:t>
        </w:r>
      </w:hyperlink>
      <w:r w:rsidRPr="00BF726A">
        <w:rPr>
          <w:rFonts w:ascii="Liberation Serif" w:hAnsi="Liberation Serif" w:cs="Liberation Serif"/>
          <w:sz w:val="24"/>
          <w:szCs w:val="24"/>
        </w:rPr>
        <w:t xml:space="preserve"> Земельного кодекса Российской Федерации порядке договоры купли-продажи или договоры аренды земельного участка вследствие уклонения от заключения указанных договоров, не возвращаются.</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89. Если договор купли-продажи или договор аренды земельного участка, в течение 30 дней со дня направления победителю аукциона проектов указанных договоров, не были им подписаны и представлены в Комитет, организатор торгов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 xml:space="preserve">90.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Комитет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14" w:history="1">
        <w:r w:rsidRPr="00BF726A">
          <w:rPr>
            <w:rFonts w:ascii="Liberation Serif" w:hAnsi="Liberation Serif" w:cs="Liberation Serif"/>
            <w:sz w:val="24"/>
            <w:szCs w:val="24"/>
          </w:rPr>
          <w:t>кодексом</w:t>
        </w:r>
      </w:hyperlink>
      <w:r w:rsidRPr="00BF726A">
        <w:rPr>
          <w:rFonts w:ascii="Liberation Serif" w:hAnsi="Liberation Serif" w:cs="Liberation Serif"/>
          <w:sz w:val="24"/>
          <w:szCs w:val="24"/>
        </w:rPr>
        <w:t xml:space="preserve"> Российской Федерации.</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91.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45023E" w:rsidRPr="00BF726A" w:rsidRDefault="0045023E" w:rsidP="0045023E">
      <w:pPr>
        <w:autoSpaceDE w:val="0"/>
        <w:autoSpaceDN w:val="0"/>
        <w:adjustRightInd w:val="0"/>
        <w:ind w:firstLine="540"/>
        <w:jc w:val="both"/>
        <w:rPr>
          <w:rFonts w:ascii="Liberation Serif" w:hAnsi="Liberation Serif" w:cs="Liberation Serif"/>
          <w:sz w:val="24"/>
          <w:szCs w:val="24"/>
        </w:rPr>
      </w:pPr>
      <w:r w:rsidRPr="00BF726A">
        <w:rPr>
          <w:rFonts w:ascii="Liberation Serif" w:hAnsi="Liberation Serif" w:cs="Liberation Serif"/>
          <w:sz w:val="24"/>
          <w:szCs w:val="24"/>
        </w:rPr>
        <w:t>Результатом административной процедуры являются заключенные договоры купли-продажи (аренды) земельного участка.</w:t>
      </w:r>
    </w:p>
    <w:p w:rsidR="0045023E" w:rsidRPr="00BF726A" w:rsidRDefault="0045023E" w:rsidP="0045023E">
      <w:pPr>
        <w:pStyle w:val="ConsPlusNormal"/>
        <w:spacing w:before="220"/>
        <w:ind w:firstLine="540"/>
        <w:jc w:val="center"/>
        <w:rPr>
          <w:rFonts w:ascii="Liberation Serif" w:hAnsi="Liberation Serif" w:cs="Liberation Serif"/>
          <w:b/>
          <w:sz w:val="24"/>
          <w:szCs w:val="24"/>
          <w:highlight w:val="yellow"/>
        </w:rPr>
      </w:pPr>
      <w:r w:rsidRPr="00BF726A">
        <w:rPr>
          <w:rFonts w:ascii="Liberation Serif" w:hAnsi="Liberation Serif" w:cs="Liberation Serif"/>
          <w:b/>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rsidR="0045023E" w:rsidRPr="00BF726A" w:rsidRDefault="0045023E" w:rsidP="0045023E">
      <w:pPr>
        <w:pStyle w:val="ConsPlusNormal"/>
        <w:spacing w:before="220"/>
        <w:ind w:firstLine="540"/>
        <w:jc w:val="center"/>
        <w:rPr>
          <w:rFonts w:ascii="Liberation Serif" w:hAnsi="Liberation Serif" w:cs="Liberation Serif"/>
          <w:b/>
          <w:sz w:val="24"/>
          <w:szCs w:val="24"/>
        </w:rPr>
      </w:pPr>
      <w:r w:rsidRPr="00BF726A">
        <w:rPr>
          <w:rFonts w:ascii="Liberation Serif" w:hAnsi="Liberation Serif" w:cs="Liberation Serif"/>
          <w:b/>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rsidR="0045023E" w:rsidRPr="00BF726A" w:rsidRDefault="0045023E" w:rsidP="0045023E">
      <w:pPr>
        <w:pStyle w:val="ConsPlusNormal"/>
        <w:spacing w:before="220"/>
        <w:ind w:firstLine="540"/>
        <w:jc w:val="both"/>
        <w:rPr>
          <w:rFonts w:ascii="Liberation Serif" w:hAnsi="Liberation Serif" w:cs="Liberation Serif"/>
          <w:sz w:val="24"/>
          <w:szCs w:val="24"/>
        </w:rPr>
      </w:pPr>
      <w:r w:rsidRPr="00BF726A">
        <w:rPr>
          <w:rFonts w:ascii="Liberation Serif" w:hAnsi="Liberation Serif" w:cs="Liberation Serif"/>
          <w:sz w:val="24"/>
          <w:szCs w:val="24"/>
        </w:rPr>
        <w:t>92. На Едином портале размещается следующая информация:</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2) круг заявителей;</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3) срок предоставления муниципальной услуги;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93.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 xml:space="preserve">94.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F726A">
        <w:rPr>
          <w:rFonts w:ascii="Liberation Serif" w:hAnsi="Liberation Serif" w:cs="Liberation Serif"/>
          <w:sz w:val="24"/>
          <w:szCs w:val="24"/>
        </w:rPr>
        <w:t>заявителя</w:t>
      </w:r>
      <w:proofErr w:type="gramEnd"/>
      <w:r w:rsidRPr="00BF726A">
        <w:rPr>
          <w:rFonts w:ascii="Liberation Serif" w:hAnsi="Liberation Serif" w:cs="Liberation Serif"/>
          <w:sz w:val="24"/>
          <w:szCs w:val="24"/>
        </w:rPr>
        <w:t xml:space="preserve"> или предоставление им персональных данных.</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 xml:space="preserve">95. Запись на прием в </w:t>
      </w:r>
      <w:r w:rsidR="00345BF0">
        <w:rPr>
          <w:rFonts w:ascii="Liberation Serif" w:hAnsi="Liberation Serif" w:cs="Liberation Serif"/>
          <w:sz w:val="24"/>
          <w:szCs w:val="24"/>
        </w:rPr>
        <w:t>администрацию Невьянского городского округа</w:t>
      </w:r>
      <w:r w:rsidRPr="00BF726A">
        <w:rPr>
          <w:rFonts w:ascii="Liberation Serif" w:hAnsi="Liberation Serif" w:cs="Liberation Serif"/>
          <w:sz w:val="24"/>
          <w:szCs w:val="24"/>
        </w:rPr>
        <w:t xml:space="preserve"> для подачи заявления с использованием Единого портала не осуществляется.</w:t>
      </w:r>
    </w:p>
    <w:p w:rsidR="0045023E" w:rsidRPr="00BF726A" w:rsidRDefault="0045023E" w:rsidP="0045023E">
      <w:pPr>
        <w:pStyle w:val="ConsPlusNormal"/>
        <w:ind w:firstLine="540"/>
        <w:jc w:val="both"/>
        <w:rPr>
          <w:rFonts w:ascii="Liberation Serif" w:hAnsi="Liberation Serif" w:cs="Liberation Serif"/>
          <w:sz w:val="24"/>
          <w:szCs w:val="24"/>
        </w:rPr>
      </w:pPr>
    </w:p>
    <w:p w:rsidR="0045023E" w:rsidRPr="00BF726A" w:rsidRDefault="0045023E" w:rsidP="0045023E">
      <w:pPr>
        <w:pStyle w:val="ConsPlusNormal"/>
        <w:ind w:firstLine="540"/>
        <w:jc w:val="center"/>
        <w:rPr>
          <w:rFonts w:ascii="Liberation Serif" w:hAnsi="Liberation Serif" w:cs="Liberation Serif"/>
          <w:b/>
          <w:sz w:val="24"/>
          <w:szCs w:val="24"/>
        </w:rPr>
      </w:pPr>
      <w:r w:rsidRPr="00BF726A">
        <w:rPr>
          <w:rFonts w:ascii="Liberation Serif" w:hAnsi="Liberation Serif" w:cs="Liberation Serif"/>
          <w:b/>
          <w:sz w:val="24"/>
          <w:szCs w:val="24"/>
        </w:rPr>
        <w:t>Формирование заявления о предоставлении муниципальной услуги</w:t>
      </w:r>
    </w:p>
    <w:p w:rsidR="0045023E" w:rsidRPr="00BF726A" w:rsidRDefault="0045023E" w:rsidP="0045023E">
      <w:pPr>
        <w:pStyle w:val="ConsPlusNormal"/>
        <w:spacing w:before="220"/>
        <w:ind w:firstLine="540"/>
        <w:jc w:val="both"/>
        <w:rPr>
          <w:rFonts w:ascii="Liberation Serif" w:hAnsi="Liberation Serif" w:cs="Liberation Serif"/>
          <w:sz w:val="24"/>
          <w:szCs w:val="24"/>
        </w:rPr>
      </w:pPr>
      <w:r w:rsidRPr="00BF726A">
        <w:rPr>
          <w:rFonts w:ascii="Liberation Serif" w:hAnsi="Liberation Serif" w:cs="Liberation Serif"/>
          <w:sz w:val="24"/>
          <w:szCs w:val="24"/>
        </w:rPr>
        <w:t>96.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На Едином портале размещаются образцы заполнения электронной формы заявления.</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97.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98. При формировании заявления заявителю обеспечивается:</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 xml:space="preserve">а) возможность копирования и сохранения заявления и иных документов, указанных в </w:t>
      </w:r>
      <w:hyperlink w:anchor="P84" w:history="1">
        <w:r w:rsidRPr="00BF726A">
          <w:rPr>
            <w:rFonts w:ascii="Liberation Serif" w:hAnsi="Liberation Serif" w:cs="Liberation Serif"/>
            <w:sz w:val="24"/>
            <w:szCs w:val="24"/>
          </w:rPr>
          <w:t xml:space="preserve">пункте </w:t>
        </w:r>
      </w:hyperlink>
      <w:r w:rsidRPr="00BF726A">
        <w:rPr>
          <w:rFonts w:ascii="Liberation Serif" w:hAnsi="Liberation Serif" w:cs="Liberation Serif"/>
          <w:sz w:val="24"/>
          <w:szCs w:val="24"/>
        </w:rPr>
        <w:t>20 настоящего Регламента, необходимых для предоставления муниципальной услуги;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б) возможность печати на бумажном носителе копии электронной формы заявления;</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д) возможность вернуться на любой из этапов заполнения электронной формы заявления без потери ранее введенной информации;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е)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 xml:space="preserve">99. Сформированное и подписанное заявление и иные документы, указанные в </w:t>
      </w:r>
      <w:hyperlink w:anchor="P84" w:history="1">
        <w:r w:rsidRPr="00BF726A">
          <w:rPr>
            <w:rFonts w:ascii="Liberation Serif" w:hAnsi="Liberation Serif" w:cs="Liberation Serif"/>
            <w:sz w:val="24"/>
            <w:szCs w:val="24"/>
          </w:rPr>
          <w:t>пункте 20</w:t>
        </w:r>
      </w:hyperlink>
      <w:r w:rsidRPr="00BF726A">
        <w:rPr>
          <w:rFonts w:ascii="Liberation Serif" w:hAnsi="Liberation Serif" w:cs="Liberation Serif"/>
          <w:sz w:val="24"/>
          <w:szCs w:val="24"/>
        </w:rPr>
        <w:t xml:space="preserve"> настоящего регламента, необходимые для предоставления государственной услуги, направляются в орган (организацию) посредством Единого портала.</w:t>
      </w:r>
    </w:p>
    <w:p w:rsidR="0045023E" w:rsidRPr="00BF726A" w:rsidRDefault="0045023E" w:rsidP="0045023E">
      <w:pPr>
        <w:pStyle w:val="ConsPlusNormal"/>
        <w:ind w:firstLine="540"/>
        <w:jc w:val="both"/>
        <w:rPr>
          <w:rFonts w:ascii="Liberation Serif" w:hAnsi="Liberation Serif" w:cs="Liberation Serif"/>
          <w:sz w:val="24"/>
          <w:szCs w:val="24"/>
        </w:rPr>
      </w:pPr>
    </w:p>
    <w:p w:rsidR="0045023E" w:rsidRPr="00BF726A" w:rsidRDefault="0045023E" w:rsidP="0045023E">
      <w:pPr>
        <w:pStyle w:val="ConsPlusNormal"/>
        <w:ind w:firstLine="540"/>
        <w:jc w:val="center"/>
        <w:rPr>
          <w:rFonts w:ascii="Liberation Serif" w:hAnsi="Liberation Serif" w:cs="Liberation Serif"/>
          <w:b/>
          <w:sz w:val="24"/>
          <w:szCs w:val="24"/>
        </w:rPr>
      </w:pPr>
      <w:r w:rsidRPr="00BF726A">
        <w:rPr>
          <w:rFonts w:ascii="Liberation Serif" w:hAnsi="Liberation Serif" w:cs="Liberation Serif"/>
          <w:b/>
          <w:sz w:val="24"/>
          <w:szCs w:val="24"/>
        </w:rPr>
        <w:t>Прием и регистрация органом, предоставляющим муниципальную услугу, заявления и иных документов, необходимых для предоставления услуги</w:t>
      </w:r>
    </w:p>
    <w:p w:rsidR="0045023E" w:rsidRPr="00BF726A" w:rsidRDefault="0045023E" w:rsidP="0045023E">
      <w:pPr>
        <w:pStyle w:val="ConsPlusNormal"/>
        <w:ind w:firstLine="540"/>
        <w:jc w:val="center"/>
        <w:rPr>
          <w:rFonts w:ascii="Liberation Serif" w:hAnsi="Liberation Serif" w:cs="Liberation Serif"/>
          <w:b/>
          <w:sz w:val="24"/>
          <w:szCs w:val="24"/>
        </w:rPr>
      </w:pP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100. Комитет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При поступлении заявления в форме электронного документа специалист, ответственный за прием входящей корреспонденции, распечатывает на бумажный носитель заявление и все прикрепленные к нему документы и передает их в приемную администрации Невьянского городского округа для регистрации. </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После принятия заявления специалистом Комитета, ответственным на предоставление муниципальной услуги, статус заявления заявителя в личном кабинете на Едином портале обновляется до статуса «принято».</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Регистрация поданного в форме электронного документа заявления                  осуществляется в срок и в порядке, указанные в пункте 36 настоящего регламента.</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Государственная пошлина за предоставление муниципальной услуги не взимается.</w:t>
      </w:r>
    </w:p>
    <w:p w:rsidR="0045023E" w:rsidRPr="00BF726A" w:rsidRDefault="0045023E" w:rsidP="0045023E">
      <w:pPr>
        <w:pStyle w:val="ConsPlusNormal"/>
        <w:spacing w:before="220"/>
        <w:ind w:firstLine="540"/>
        <w:jc w:val="center"/>
        <w:rPr>
          <w:rFonts w:ascii="Liberation Serif" w:hAnsi="Liberation Serif" w:cs="Liberation Serif"/>
          <w:b/>
          <w:sz w:val="24"/>
          <w:szCs w:val="24"/>
        </w:rPr>
      </w:pPr>
      <w:r w:rsidRPr="00BF726A">
        <w:rPr>
          <w:rFonts w:ascii="Liberation Serif" w:hAnsi="Liberation Serif" w:cs="Liberation Serif"/>
          <w:b/>
          <w:sz w:val="24"/>
          <w:szCs w:val="24"/>
        </w:rPr>
        <w:t xml:space="preserve">Получение заявителем сведений о ходе выполнения заявления                                             </w:t>
      </w:r>
      <w:r w:rsidR="003D1170">
        <w:rPr>
          <w:rFonts w:ascii="Liberation Serif" w:hAnsi="Liberation Serif" w:cs="Liberation Serif"/>
          <w:b/>
          <w:sz w:val="24"/>
          <w:szCs w:val="24"/>
        </w:rPr>
        <w:t xml:space="preserve">         </w:t>
      </w:r>
      <w:r w:rsidRPr="00BF726A">
        <w:rPr>
          <w:rFonts w:ascii="Liberation Serif" w:hAnsi="Liberation Serif" w:cs="Liberation Serif"/>
          <w:b/>
          <w:sz w:val="24"/>
          <w:szCs w:val="24"/>
        </w:rPr>
        <w:t>о предоставлении муниципальной услуги</w:t>
      </w:r>
    </w:p>
    <w:p w:rsidR="0045023E" w:rsidRPr="00BF726A" w:rsidRDefault="0045023E" w:rsidP="0045023E">
      <w:pPr>
        <w:pStyle w:val="ConsPlusNormal"/>
        <w:spacing w:before="220"/>
        <w:ind w:firstLine="540"/>
        <w:jc w:val="both"/>
        <w:rPr>
          <w:rFonts w:ascii="Liberation Serif" w:hAnsi="Liberation Serif" w:cs="Liberation Serif"/>
          <w:sz w:val="24"/>
          <w:szCs w:val="24"/>
        </w:rPr>
      </w:pPr>
      <w:r w:rsidRPr="00BF726A">
        <w:rPr>
          <w:rFonts w:ascii="Liberation Serif" w:hAnsi="Liberation Serif" w:cs="Liberation Serif"/>
          <w:sz w:val="24"/>
          <w:szCs w:val="24"/>
        </w:rPr>
        <w:t>101.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102. При подаче в электронной форме заявления о предоставлении муниципальной услуги заявителю направляется:</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а) уведомление о приеме и регистрации заявления и иных документов, необходимых для предоставления муниципальной услуги;</w:t>
      </w:r>
    </w:p>
    <w:p w:rsidR="0045023E" w:rsidRPr="00BF726A" w:rsidRDefault="0045023E" w:rsidP="0045023E">
      <w:pPr>
        <w:pStyle w:val="ConsPlusNormal"/>
        <w:ind w:firstLine="540"/>
        <w:jc w:val="both"/>
        <w:rPr>
          <w:rFonts w:ascii="Liberation Serif" w:hAnsi="Liberation Serif" w:cs="Liberation Serif"/>
          <w:sz w:val="24"/>
          <w:szCs w:val="24"/>
        </w:rPr>
      </w:pPr>
      <w:r w:rsidRPr="00BF726A">
        <w:rPr>
          <w:rFonts w:ascii="Liberation Serif" w:hAnsi="Liberation Serif" w:cs="Liberation Serif"/>
          <w:sz w:val="24"/>
          <w:szCs w:val="24"/>
        </w:rPr>
        <w:t>в)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5023E" w:rsidRPr="00BF726A" w:rsidRDefault="0045023E" w:rsidP="0045023E">
      <w:pPr>
        <w:pStyle w:val="ConsPlusNormal"/>
        <w:spacing w:before="220"/>
        <w:ind w:firstLine="540"/>
        <w:jc w:val="center"/>
        <w:rPr>
          <w:rFonts w:ascii="Liberation Serif" w:hAnsi="Liberation Serif" w:cs="Liberation Serif"/>
          <w:b/>
          <w:sz w:val="24"/>
          <w:szCs w:val="24"/>
        </w:rPr>
      </w:pPr>
      <w:r w:rsidRPr="00BF726A">
        <w:rPr>
          <w:rFonts w:ascii="Liberation Serif" w:hAnsi="Liberation Serif" w:cs="Liberation Serif"/>
          <w:b/>
          <w:sz w:val="24"/>
          <w:szCs w:val="24"/>
        </w:rPr>
        <w:t>Получение заявителем результата предоставления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C40C30">
        <w:rPr>
          <w:rFonts w:ascii="Liberation Serif" w:hAnsi="Liberation Serif" w:cs="Liberation Serif"/>
          <w:sz w:val="24"/>
          <w:szCs w:val="24"/>
        </w:rPr>
        <w:t>103. Результат предоставления муниципальной услуги может быть направлен заявителю в электронной форме проекта договора аренды либо купли-продажи земельного участка по результатам торгов.</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autoSpaceDE w:val="0"/>
        <w:autoSpaceDN w:val="0"/>
        <w:adjustRightInd w:val="0"/>
        <w:jc w:val="center"/>
        <w:rPr>
          <w:rFonts w:ascii="Liberation Serif" w:hAnsi="Liberation Serif" w:cs="Liberation Serif"/>
          <w:sz w:val="24"/>
          <w:szCs w:val="24"/>
        </w:rPr>
      </w:pPr>
      <w:r w:rsidRPr="00BF726A">
        <w:rPr>
          <w:rFonts w:ascii="Liberation Serif" w:hAnsi="Liberation Serif" w:cs="Liberation Serif"/>
          <w:b/>
          <w:bCs/>
          <w:sz w:val="24"/>
          <w:szCs w:val="24"/>
        </w:rPr>
        <w:t xml:space="preserve">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w:t>
      </w:r>
      <w:proofErr w:type="gramStart"/>
      <w:r w:rsidRPr="00BF726A">
        <w:rPr>
          <w:rFonts w:ascii="Liberation Serif" w:hAnsi="Liberation Serif" w:cs="Liberation Serif"/>
          <w:b/>
          <w:bCs/>
          <w:sz w:val="24"/>
          <w:szCs w:val="24"/>
        </w:rPr>
        <w:t>услуги  в</w:t>
      </w:r>
      <w:proofErr w:type="gramEnd"/>
      <w:r w:rsidRPr="00BF726A">
        <w:rPr>
          <w:rFonts w:ascii="Liberation Serif" w:hAnsi="Liberation Serif" w:cs="Liberation Serif"/>
          <w:b/>
          <w:bCs/>
          <w:sz w:val="24"/>
          <w:szCs w:val="24"/>
        </w:rPr>
        <w:t xml:space="preserve"> полном объеме и при предоставлении муниципальной услуги посредством комплексного запроса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104. Последовательность административных процедур (действий) по предоставлению муниципальной услуги, выполняемой МФЦ:</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1) информирование заявителей о порядке </w:t>
      </w:r>
      <w:r w:rsidRPr="00BF726A">
        <w:rPr>
          <w:rFonts w:ascii="Liberation Serif" w:hAnsi="Liberation Serif" w:cs="Liberation Serif"/>
          <w:bCs/>
          <w:sz w:val="24"/>
          <w:szCs w:val="24"/>
        </w:rPr>
        <w:t>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2) прием заявления о </w:t>
      </w:r>
      <w:r w:rsidRPr="00BF726A">
        <w:rPr>
          <w:rFonts w:ascii="Liberation Serif" w:hAnsi="Liberation Serif" w:cs="Liberation Serif"/>
          <w:bCs/>
          <w:sz w:val="24"/>
          <w:szCs w:val="24"/>
        </w:rPr>
        <w:t>предоставлении муниципальной услуги и иных документов, необходимых для предоставления м</w:t>
      </w:r>
      <w:r w:rsidRPr="00BF726A">
        <w:rPr>
          <w:rFonts w:ascii="Liberation Serif" w:hAnsi="Liberation Serif" w:cs="Liberation Serif"/>
          <w:sz w:val="24"/>
          <w:szCs w:val="24"/>
        </w:rPr>
        <w:t>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3) формирование и направление МФЦ заявления в Комитет для предоставления 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4) получение заявителем сведений о ходе выполнения запроса о предоставлении муниципальной услуги. </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jc w:val="center"/>
        <w:rPr>
          <w:rFonts w:ascii="Liberation Serif" w:hAnsi="Liberation Serif" w:cs="Liberation Serif"/>
          <w:b/>
          <w:sz w:val="24"/>
          <w:szCs w:val="24"/>
        </w:rPr>
      </w:pPr>
      <w:r w:rsidRPr="00BF726A">
        <w:rPr>
          <w:rFonts w:ascii="Liberation Serif" w:hAnsi="Liberation Serif" w:cs="Liberation Serif"/>
          <w:b/>
          <w:sz w:val="24"/>
          <w:szCs w:val="24"/>
        </w:rPr>
        <w:t xml:space="preserve">Информирование заявителей </w:t>
      </w:r>
    </w:p>
    <w:p w:rsidR="0045023E" w:rsidRPr="00BF726A" w:rsidRDefault="0045023E" w:rsidP="0045023E">
      <w:pPr>
        <w:jc w:val="center"/>
        <w:rPr>
          <w:rFonts w:ascii="Liberation Serif" w:hAnsi="Liberation Serif" w:cs="Liberation Serif"/>
          <w:b/>
          <w:sz w:val="24"/>
          <w:szCs w:val="24"/>
        </w:rPr>
      </w:pPr>
      <w:r w:rsidRPr="00BF726A">
        <w:rPr>
          <w:rFonts w:ascii="Liberation Serif" w:hAnsi="Liberation Serif" w:cs="Liberation Serif"/>
          <w:b/>
          <w:sz w:val="24"/>
          <w:szCs w:val="24"/>
        </w:rPr>
        <w:t xml:space="preserve">о порядке предоставления муниципальной услуги в МФЦ, </w:t>
      </w:r>
      <w:r w:rsidRPr="00BF726A">
        <w:rPr>
          <w:rFonts w:ascii="Liberation Serif" w:hAnsi="Liberation Serif" w:cs="Liberation Serif"/>
          <w:b/>
          <w:bCs/>
          <w:sz w:val="24"/>
          <w:szCs w:val="24"/>
        </w:rPr>
        <w:t>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023E" w:rsidRPr="00BF726A" w:rsidRDefault="0045023E" w:rsidP="0045023E">
      <w:pPr>
        <w:jc w:val="center"/>
        <w:rPr>
          <w:rFonts w:ascii="Liberation Serif" w:hAnsi="Liberation Serif" w:cs="Liberation Serif"/>
          <w:b/>
          <w:sz w:val="24"/>
          <w:szCs w:val="24"/>
        </w:rPr>
      </w:pPr>
    </w:p>
    <w:p w:rsidR="0045023E" w:rsidRPr="00BF726A" w:rsidRDefault="0045023E" w:rsidP="0045023E">
      <w:pPr>
        <w:ind w:firstLine="708"/>
        <w:jc w:val="both"/>
        <w:rPr>
          <w:rFonts w:ascii="Liberation Serif" w:hAnsi="Liberation Serif" w:cs="Liberation Serif"/>
          <w:bCs/>
          <w:sz w:val="24"/>
          <w:szCs w:val="24"/>
        </w:rPr>
      </w:pPr>
      <w:r w:rsidRPr="00BF726A">
        <w:rPr>
          <w:rFonts w:ascii="Liberation Serif" w:hAnsi="Liberation Serif" w:cs="Liberation Serif"/>
          <w:sz w:val="24"/>
          <w:szCs w:val="24"/>
        </w:rPr>
        <w:t>105. МФЦ</w:t>
      </w:r>
      <w:r w:rsidRPr="00BF726A">
        <w:rPr>
          <w:rFonts w:ascii="Liberation Serif" w:hAnsi="Liberation Serif" w:cs="Liberation Serif"/>
          <w:bCs/>
          <w:sz w:val="24"/>
          <w:szCs w:val="24"/>
        </w:rPr>
        <w:t xml:space="preserve"> осуществляет и</w:t>
      </w:r>
      <w:r w:rsidRPr="00BF726A">
        <w:rPr>
          <w:rFonts w:ascii="Liberation Serif" w:hAnsi="Liberation Serif" w:cs="Liberation Serif"/>
          <w:sz w:val="24"/>
          <w:szCs w:val="24"/>
        </w:rPr>
        <w:t xml:space="preserve">нформирование заявителей о порядке предоставления муниципальной услуги, </w:t>
      </w:r>
      <w:r w:rsidRPr="00BF726A">
        <w:rPr>
          <w:rFonts w:ascii="Liberation Serif" w:hAnsi="Liberation Serif" w:cs="Liberation Serif"/>
          <w:bCs/>
          <w:sz w:val="24"/>
          <w:szCs w:val="24"/>
        </w:rPr>
        <w:t>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023E" w:rsidRPr="00BF726A" w:rsidRDefault="0045023E" w:rsidP="0045023E">
      <w:pPr>
        <w:ind w:firstLine="708"/>
        <w:jc w:val="both"/>
        <w:rPr>
          <w:rFonts w:ascii="Liberation Serif" w:hAnsi="Liberation Serif" w:cs="Liberation Serif"/>
          <w:sz w:val="24"/>
          <w:szCs w:val="24"/>
        </w:rPr>
      </w:pPr>
      <w:r w:rsidRPr="00BF726A">
        <w:rPr>
          <w:rFonts w:ascii="Liberation Serif" w:hAnsi="Liberation Serif" w:cs="Liberation Serif"/>
          <w:sz w:val="24"/>
          <w:szCs w:val="24"/>
        </w:rPr>
        <w:t>МФЦ</w:t>
      </w:r>
      <w:r w:rsidRPr="00BF726A">
        <w:rPr>
          <w:rFonts w:ascii="Liberation Serif" w:hAnsi="Liberation Serif" w:cs="Liberation Serif"/>
          <w:bCs/>
          <w:sz w:val="24"/>
          <w:szCs w:val="24"/>
        </w:rPr>
        <w:t xml:space="preserve"> осуществляет и</w:t>
      </w:r>
      <w:r w:rsidRPr="00BF726A">
        <w:rPr>
          <w:rFonts w:ascii="Liberation Serif" w:hAnsi="Liberation Serif" w:cs="Liberation Serif"/>
          <w:sz w:val="24"/>
          <w:szCs w:val="24"/>
        </w:rPr>
        <w:t>нформирование заявителей о порядке предоставления</w:t>
      </w:r>
      <w:r w:rsidRPr="00BF726A">
        <w:rPr>
          <w:rFonts w:ascii="Liberation Serif" w:hAnsi="Liberation Serif" w:cs="Liberation Serif"/>
          <w:bCs/>
          <w:sz w:val="24"/>
          <w:szCs w:val="24"/>
        </w:rPr>
        <w:t xml:space="preserve"> государственных и (или)</w:t>
      </w:r>
      <w:r w:rsidRPr="00BF726A">
        <w:rPr>
          <w:rFonts w:ascii="Liberation Serif" w:hAnsi="Liberation Serif" w:cs="Liberation Serif"/>
          <w:sz w:val="24"/>
          <w:szCs w:val="24"/>
        </w:rPr>
        <w:t xml:space="preserve"> муниципальных услуг посредством комплексного запроса, о ходе выполнения комплексных запросов, а также по иным вопросам, связанным с предоставлением </w:t>
      </w:r>
      <w:r w:rsidRPr="00BF726A">
        <w:rPr>
          <w:rFonts w:ascii="Liberation Serif" w:hAnsi="Liberation Serif" w:cs="Liberation Serif"/>
          <w:bCs/>
          <w:sz w:val="24"/>
          <w:szCs w:val="24"/>
        </w:rPr>
        <w:t>государственных и (или) муниципальных услуг.</w:t>
      </w:r>
    </w:p>
    <w:p w:rsidR="0045023E" w:rsidRPr="00BF726A" w:rsidRDefault="0045023E" w:rsidP="0045023E">
      <w:pPr>
        <w:ind w:firstLine="708"/>
        <w:jc w:val="both"/>
        <w:rPr>
          <w:rFonts w:ascii="Liberation Serif" w:hAnsi="Liberation Serif" w:cs="Liberation Serif"/>
          <w:sz w:val="24"/>
          <w:szCs w:val="24"/>
        </w:rPr>
      </w:pPr>
      <w:r w:rsidRPr="00BF726A">
        <w:rPr>
          <w:rFonts w:ascii="Liberation Serif" w:hAnsi="Liberation Serif" w:cs="Liberation Serif"/>
          <w:sz w:val="24"/>
          <w:szCs w:val="24"/>
        </w:rPr>
        <w:t>МФЦ</w:t>
      </w:r>
      <w:r w:rsidRPr="00BF726A">
        <w:rPr>
          <w:rFonts w:ascii="Liberation Serif" w:hAnsi="Liberation Serif" w:cs="Liberation Serif"/>
          <w:bCs/>
          <w:sz w:val="24"/>
          <w:szCs w:val="24"/>
        </w:rPr>
        <w:t xml:space="preserve"> осуществляет и</w:t>
      </w:r>
      <w:r w:rsidRPr="00BF726A">
        <w:rPr>
          <w:rFonts w:ascii="Liberation Serif" w:hAnsi="Liberation Serif" w:cs="Liberation Serif"/>
          <w:sz w:val="24"/>
          <w:szCs w:val="24"/>
        </w:rPr>
        <w:t>нформирование заявителей о месте нахождения Комитета, режиме работы и контактных телефонах Комитета.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106. Основанием для начала административных действий является получение от заявителя запроса о порядке предоставления</w:t>
      </w:r>
      <w:r w:rsidRPr="00BF726A">
        <w:rPr>
          <w:rFonts w:ascii="Liberation Serif" w:hAnsi="Liberation Serif" w:cs="Liberation Serif"/>
          <w:bCs/>
          <w:sz w:val="24"/>
          <w:szCs w:val="24"/>
        </w:rPr>
        <w:t xml:space="preserve"> </w:t>
      </w:r>
      <w:r w:rsidRPr="00BF726A">
        <w:rPr>
          <w:rFonts w:ascii="Liberation Serif" w:hAnsi="Liberation Serif" w:cs="Liberation Serif"/>
          <w:sz w:val="24"/>
          <w:szCs w:val="24"/>
        </w:rPr>
        <w:t xml:space="preserve">муниципальной услуги, </w:t>
      </w:r>
      <w:r w:rsidRPr="00BF726A">
        <w:rPr>
          <w:rFonts w:ascii="Liberation Serif" w:hAnsi="Liberation Serif" w:cs="Liberation Serif"/>
          <w:bCs/>
          <w:sz w:val="24"/>
          <w:szCs w:val="24"/>
        </w:rPr>
        <w:t>о ходе выполнения муниципальной услуги</w:t>
      </w:r>
      <w:r w:rsidRPr="00BF726A">
        <w:rPr>
          <w:rFonts w:ascii="Liberation Serif" w:hAnsi="Liberation Serif" w:cs="Liberation Serif"/>
          <w:sz w:val="24"/>
          <w:szCs w:val="24"/>
        </w:rPr>
        <w:t xml:space="preserve"> Комитетом, а также по иным вопросам, связанным с предоставлением </w:t>
      </w:r>
      <w:r w:rsidRPr="00BF726A">
        <w:rPr>
          <w:rFonts w:ascii="Liberation Serif" w:hAnsi="Liberation Serif" w:cs="Liberation Serif"/>
          <w:bCs/>
          <w:sz w:val="24"/>
          <w:szCs w:val="24"/>
        </w:rPr>
        <w:t>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bCs/>
          <w:sz w:val="24"/>
          <w:szCs w:val="24"/>
        </w:rPr>
      </w:pPr>
      <w:r w:rsidRPr="00BF726A">
        <w:rPr>
          <w:rFonts w:ascii="Liberation Serif" w:hAnsi="Liberation Serif" w:cs="Liberation Serif"/>
          <w:sz w:val="24"/>
          <w:szCs w:val="24"/>
        </w:rPr>
        <w:t>При получении соответствующего запроса работником МФЦ</w:t>
      </w:r>
      <w:r w:rsidRPr="00BF726A">
        <w:rPr>
          <w:rFonts w:ascii="Liberation Serif" w:hAnsi="Liberation Serif" w:cs="Liberation Serif"/>
          <w:bCs/>
          <w:sz w:val="24"/>
          <w:szCs w:val="24"/>
        </w:rPr>
        <w:t xml:space="preserve"> заявителю сообщается соответствующая полная и исчерпывающая информация.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При получении запроса о ходе выполнения муниципальной услуги, необходимая информация запрашивается работником МФЦ в Комитете любым доступным способом, обеспечивающем оперативность направления запроса (в т. ч. посредством телефонной связи).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 xml:space="preserve">Комитет направляет </w:t>
      </w:r>
      <w:r w:rsidRPr="00BF726A">
        <w:rPr>
          <w:rFonts w:ascii="Liberation Serif" w:hAnsi="Liberation Serif" w:cs="Liberation Serif"/>
          <w:bCs/>
          <w:sz w:val="24"/>
          <w:szCs w:val="24"/>
        </w:rPr>
        <w:t>информацию</w:t>
      </w:r>
      <w:r w:rsidRPr="00BF726A">
        <w:rPr>
          <w:rFonts w:ascii="Liberation Serif" w:hAnsi="Liberation Serif" w:cs="Liberation Serif"/>
          <w:sz w:val="24"/>
          <w:szCs w:val="24"/>
        </w:rPr>
        <w:t xml:space="preserve"> о ходе выполнения муниципальной услуги</w:t>
      </w:r>
      <w:r w:rsidRPr="00BF726A">
        <w:rPr>
          <w:rFonts w:ascii="Liberation Serif" w:hAnsi="Liberation Serif" w:cs="Liberation Serif"/>
          <w:bCs/>
          <w:sz w:val="24"/>
          <w:szCs w:val="24"/>
        </w:rPr>
        <w:t xml:space="preserve"> в </w:t>
      </w:r>
      <w:r w:rsidRPr="00BF726A">
        <w:rPr>
          <w:rFonts w:ascii="Liberation Serif" w:hAnsi="Liberation Serif" w:cs="Liberation Serif"/>
          <w:sz w:val="24"/>
          <w:szCs w:val="24"/>
        </w:rPr>
        <w:t>МФЦ</w:t>
      </w:r>
      <w:r w:rsidRPr="00BF726A">
        <w:rPr>
          <w:rFonts w:ascii="Liberation Serif" w:hAnsi="Liberation Serif" w:cs="Liberation Serif"/>
          <w:bCs/>
          <w:sz w:val="24"/>
          <w:szCs w:val="24"/>
        </w:rPr>
        <w:t>.</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bCs/>
          <w:sz w:val="24"/>
          <w:szCs w:val="24"/>
        </w:rPr>
        <w:t xml:space="preserve">МФЦ передает информацию </w:t>
      </w:r>
      <w:r w:rsidRPr="00BF726A">
        <w:rPr>
          <w:rFonts w:ascii="Liberation Serif" w:hAnsi="Liberation Serif" w:cs="Liberation Serif"/>
          <w:sz w:val="24"/>
          <w:szCs w:val="24"/>
        </w:rPr>
        <w:t>заявителю.</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107. Результатом административной процедуры является получение заявителем</w:t>
      </w:r>
      <w:r w:rsidRPr="00BF726A">
        <w:rPr>
          <w:rFonts w:ascii="Liberation Serif" w:hAnsi="Liberation Serif" w:cs="Liberation Serif"/>
          <w:bCs/>
          <w:sz w:val="24"/>
          <w:szCs w:val="24"/>
        </w:rPr>
        <w:t xml:space="preserve"> информации</w:t>
      </w:r>
      <w:r w:rsidRPr="00BF726A">
        <w:rPr>
          <w:rFonts w:ascii="Liberation Serif" w:hAnsi="Liberation Serif" w:cs="Liberation Serif"/>
          <w:sz w:val="24"/>
          <w:szCs w:val="24"/>
        </w:rPr>
        <w:t xml:space="preserve"> о порядке предоставления муниципальной услуги, о ходе выполнения муниципальной услуги Комитетом, а также по иным вопросам, связанным с предоставлением </w:t>
      </w:r>
      <w:r w:rsidRPr="00BF726A">
        <w:rPr>
          <w:rFonts w:ascii="Liberation Serif" w:hAnsi="Liberation Serif" w:cs="Liberation Serif"/>
          <w:bCs/>
          <w:sz w:val="24"/>
          <w:szCs w:val="24"/>
        </w:rPr>
        <w:t>муниципальной услуги.</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center"/>
        <w:rPr>
          <w:rFonts w:ascii="Liberation Serif" w:hAnsi="Liberation Serif" w:cs="Liberation Serif"/>
          <w:b/>
          <w:sz w:val="24"/>
          <w:szCs w:val="24"/>
        </w:rPr>
      </w:pPr>
      <w:r w:rsidRPr="00BF726A">
        <w:rPr>
          <w:rFonts w:ascii="Liberation Serif" w:hAnsi="Liberation Serif" w:cs="Liberation Serif"/>
          <w:b/>
          <w:sz w:val="24"/>
          <w:szCs w:val="24"/>
        </w:rPr>
        <w:t>Прием заявлений заявителей о предоставлении муниципальной услуги и иных документов, необходимых для предоставления муниципальной услуги и направление их в Комитет</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bCs/>
          <w:sz w:val="24"/>
          <w:szCs w:val="24"/>
        </w:rPr>
      </w:pPr>
      <w:r w:rsidRPr="00BF726A">
        <w:rPr>
          <w:rFonts w:ascii="Liberation Serif" w:hAnsi="Liberation Serif" w:cs="Liberation Serif"/>
          <w:sz w:val="24"/>
          <w:szCs w:val="24"/>
        </w:rPr>
        <w:t>108. Основанием для начала выполнения административной процедуры является поступление заявления заявителя в МФЦ</w:t>
      </w:r>
      <w:r w:rsidRPr="00BF726A">
        <w:rPr>
          <w:rFonts w:ascii="Liberation Serif" w:hAnsi="Liberation Serif" w:cs="Liberation Serif"/>
          <w:bCs/>
          <w:sz w:val="24"/>
          <w:szCs w:val="24"/>
        </w:rPr>
        <w:t>.</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При подаче заявления через МФЦ специалист МФЦ оформляет расписку в получении документов с указанием их перечня и даты получения и вручает ее заявителю.</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Регистрации заявления в МФЦ осуществляется в срок и в порядке, указанные в пункте 35 настоящего регламента.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109. Поступившие в МФЦ письменное заявление заявителя регистрируется путем проставления прямоугольного штампа с регистрационным номером и датой приема.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110.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в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111.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112. МФЦ осуществляет направление принятого заявления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113. Результатом выполнения административной процедуры является регистрация заявления заявителя и направление заявления в Комитет.</w:t>
      </w:r>
    </w:p>
    <w:p w:rsidR="0045023E" w:rsidRPr="00BF726A" w:rsidRDefault="0045023E" w:rsidP="0045023E">
      <w:pPr>
        <w:pStyle w:val="ConsPlusNormal"/>
        <w:spacing w:before="220"/>
        <w:ind w:firstLine="540"/>
        <w:jc w:val="center"/>
        <w:rPr>
          <w:rFonts w:ascii="Liberation Serif" w:hAnsi="Liberation Serif" w:cs="Liberation Serif"/>
          <w:b/>
          <w:sz w:val="24"/>
          <w:szCs w:val="24"/>
        </w:rPr>
      </w:pPr>
      <w:r w:rsidRPr="00BF726A">
        <w:rPr>
          <w:rFonts w:ascii="Liberation Serif" w:hAnsi="Liberation Serif" w:cs="Liberation Serif"/>
          <w:b/>
          <w:sz w:val="24"/>
          <w:szCs w:val="24"/>
        </w:rPr>
        <w:t>Получение заявителем результата предоставления муниципальной услуги</w:t>
      </w:r>
    </w:p>
    <w:p w:rsidR="0045023E" w:rsidRPr="00BF726A" w:rsidRDefault="0045023E" w:rsidP="00453421">
      <w:pPr>
        <w:pStyle w:val="ConsPlusNormal"/>
        <w:ind w:firstLine="540"/>
        <w:jc w:val="center"/>
        <w:rPr>
          <w:rFonts w:ascii="Liberation Serif" w:hAnsi="Liberation Serif" w:cs="Liberation Serif"/>
          <w:b/>
          <w:sz w:val="24"/>
          <w:szCs w:val="24"/>
        </w:rPr>
      </w:pP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r w:rsidRPr="00BF726A">
        <w:rPr>
          <w:rFonts w:ascii="Liberation Serif" w:hAnsi="Liberation Serif" w:cs="Liberation Serif"/>
          <w:sz w:val="24"/>
          <w:szCs w:val="24"/>
        </w:rPr>
        <w:t>114. Выдача заявителю результата предоставления муниципальной услуги в МФЦ не предусмотрена.</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jc w:val="center"/>
        <w:rPr>
          <w:rFonts w:ascii="Liberation Serif" w:hAnsi="Liberation Serif" w:cs="Liberation Serif"/>
          <w:b/>
          <w:sz w:val="24"/>
          <w:szCs w:val="24"/>
        </w:rPr>
      </w:pPr>
      <w:r w:rsidRPr="00BF726A">
        <w:rPr>
          <w:rFonts w:ascii="Liberation Serif" w:hAnsi="Liberation Serif" w:cs="Liberation Serif"/>
          <w:b/>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45023E" w:rsidRPr="00BF726A" w:rsidRDefault="0045023E" w:rsidP="0045023E">
      <w:pPr>
        <w:jc w:val="center"/>
        <w:rPr>
          <w:rFonts w:ascii="Liberation Serif" w:hAnsi="Liberation Serif" w:cs="Liberation Serif"/>
          <w:b/>
          <w:sz w:val="24"/>
          <w:szCs w:val="24"/>
        </w:rPr>
      </w:pPr>
    </w:p>
    <w:p w:rsidR="0045023E" w:rsidRPr="00BF726A" w:rsidRDefault="0045023E" w:rsidP="0045023E">
      <w:pPr>
        <w:ind w:firstLine="708"/>
        <w:jc w:val="both"/>
        <w:rPr>
          <w:rFonts w:ascii="Liberation Serif" w:hAnsi="Liberation Serif" w:cs="Liberation Serif"/>
          <w:sz w:val="24"/>
          <w:szCs w:val="24"/>
        </w:rPr>
      </w:pPr>
      <w:r w:rsidRPr="00BF726A">
        <w:rPr>
          <w:rFonts w:ascii="Liberation Serif" w:hAnsi="Liberation Serif" w:cs="Liberation Serif"/>
          <w:sz w:val="24"/>
          <w:szCs w:val="24"/>
        </w:rPr>
        <w:t xml:space="preserve">115. Основанием для начала административной процедуры является принятие исполнителем решения о необходимости получения документов, указанных в </w:t>
      </w:r>
      <w:hyperlink w:anchor="P79" w:history="1">
        <w:r w:rsidRPr="00BF726A">
          <w:rPr>
            <w:rStyle w:val="af3"/>
            <w:rFonts w:ascii="Liberation Serif" w:hAnsi="Liberation Serif" w:cs="Liberation Serif"/>
            <w:color w:val="000000"/>
            <w:sz w:val="24"/>
            <w:szCs w:val="24"/>
          </w:rPr>
          <w:t xml:space="preserve">пункте 24 </w:t>
        </w:r>
      </w:hyperlink>
      <w:r w:rsidRPr="00BF726A">
        <w:rPr>
          <w:rFonts w:ascii="Liberation Serif" w:hAnsi="Liberation Serif" w:cs="Liberation Serif"/>
          <w:sz w:val="24"/>
          <w:szCs w:val="24"/>
        </w:rPr>
        <w:t>регламента, с использованием межведомственного информационного взаимодействия.</w:t>
      </w:r>
    </w:p>
    <w:p w:rsidR="0045023E" w:rsidRPr="00BF726A" w:rsidRDefault="0045023E" w:rsidP="0045023E">
      <w:pPr>
        <w:ind w:firstLine="708"/>
        <w:jc w:val="both"/>
        <w:rPr>
          <w:rFonts w:ascii="Liberation Serif" w:hAnsi="Liberation Serif" w:cs="Liberation Serif"/>
          <w:sz w:val="24"/>
          <w:szCs w:val="24"/>
        </w:rPr>
      </w:pPr>
      <w:r w:rsidRPr="00BF726A">
        <w:rPr>
          <w:rFonts w:ascii="Liberation Serif" w:hAnsi="Liberation Serif" w:cs="Liberation Serif"/>
          <w:sz w:val="24"/>
          <w:szCs w:val="24"/>
        </w:rPr>
        <w:t xml:space="preserve">116. Исполнитель запрашивает документы, указанные в </w:t>
      </w:r>
      <w:hyperlink w:anchor="P79" w:history="1">
        <w:r w:rsidRPr="00BF726A">
          <w:rPr>
            <w:rFonts w:ascii="Liberation Serif" w:hAnsi="Liberation Serif" w:cs="Liberation Serif"/>
            <w:sz w:val="24"/>
            <w:szCs w:val="24"/>
          </w:rPr>
          <w:t xml:space="preserve">пункте 24 </w:t>
        </w:r>
      </w:hyperlink>
      <w:r w:rsidRPr="00BF726A">
        <w:rPr>
          <w:rFonts w:ascii="Liberation Serif" w:hAnsi="Liberation Serif" w:cs="Liberation Serif"/>
          <w:sz w:val="24"/>
          <w:szCs w:val="24"/>
        </w:rPr>
        <w:t xml:space="preserve"> регламента, в рамках межведомственного информационного взаимодействия в порядке, установленном Федеральным законом от 27 июля 2010 года № 210-ФЗ «Об организации предоставления государственных и муниципальных услуг».</w:t>
      </w:r>
    </w:p>
    <w:p w:rsidR="0045023E" w:rsidRPr="00BF726A" w:rsidRDefault="0045023E" w:rsidP="0045023E">
      <w:pPr>
        <w:ind w:firstLine="708"/>
        <w:jc w:val="both"/>
        <w:rPr>
          <w:rFonts w:ascii="Liberation Serif" w:hAnsi="Liberation Serif" w:cs="Liberation Serif"/>
          <w:sz w:val="24"/>
          <w:szCs w:val="24"/>
        </w:rPr>
      </w:pPr>
      <w:r w:rsidRPr="00BF726A">
        <w:rPr>
          <w:rFonts w:ascii="Liberation Serif" w:hAnsi="Liberation Serif" w:cs="Liberation Serif"/>
          <w:sz w:val="24"/>
          <w:szCs w:val="24"/>
        </w:rPr>
        <w:t>Для предоставления муниципальной услуги специалист Комитета направляет межведомственные запросы в:</w:t>
      </w:r>
    </w:p>
    <w:p w:rsidR="0045023E" w:rsidRPr="00BF726A" w:rsidRDefault="0045023E" w:rsidP="0045023E">
      <w:pPr>
        <w:ind w:firstLine="708"/>
        <w:jc w:val="both"/>
        <w:rPr>
          <w:rFonts w:ascii="Liberation Serif" w:hAnsi="Liberation Serif" w:cs="Liberation Serif"/>
          <w:sz w:val="24"/>
          <w:szCs w:val="24"/>
        </w:rPr>
      </w:pPr>
      <w:r w:rsidRPr="00BF726A">
        <w:rPr>
          <w:rFonts w:ascii="Liberation Serif" w:hAnsi="Liberation Serif" w:cs="Liberation Serif"/>
          <w:sz w:val="24"/>
          <w:szCs w:val="24"/>
        </w:rPr>
        <w:t xml:space="preserve">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земельного участка, сведений из «Единого государственного реестра прав на недвижимое имущество и сделок с ним» о правах на здание, строение, сооружение;</w:t>
      </w:r>
    </w:p>
    <w:p w:rsidR="0045023E" w:rsidRPr="00BF726A" w:rsidRDefault="0045023E" w:rsidP="0045023E">
      <w:pPr>
        <w:ind w:firstLine="708"/>
        <w:jc w:val="both"/>
        <w:rPr>
          <w:rFonts w:ascii="Liberation Serif" w:hAnsi="Liberation Serif" w:cs="Liberation Serif"/>
          <w:sz w:val="24"/>
          <w:szCs w:val="24"/>
        </w:rPr>
      </w:pPr>
      <w:r w:rsidRPr="00BF726A">
        <w:rPr>
          <w:rFonts w:ascii="Liberation Serif" w:hAnsi="Liberation Serif" w:cs="Liberation Serif"/>
          <w:sz w:val="24"/>
          <w:szCs w:val="24"/>
        </w:rPr>
        <w:t xml:space="preserve">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45023E" w:rsidRPr="00BF726A" w:rsidRDefault="0045023E" w:rsidP="0045023E">
      <w:pPr>
        <w:ind w:firstLine="708"/>
        <w:jc w:val="both"/>
        <w:rPr>
          <w:rFonts w:ascii="Liberation Serif" w:hAnsi="Liberation Serif" w:cs="Liberation Serif"/>
          <w:sz w:val="24"/>
          <w:szCs w:val="24"/>
        </w:rPr>
      </w:pPr>
      <w:r w:rsidRPr="00BF726A">
        <w:rPr>
          <w:rFonts w:ascii="Liberation Serif" w:hAnsi="Liberation Serif" w:cs="Liberation Serif"/>
          <w:sz w:val="24"/>
          <w:szCs w:val="24"/>
        </w:rPr>
        <w:t>117. Результатом административной процедуры являются полученные ответы на межведомственные запросы. Общий срок межведомственного взаимодействия - 7 рабочих дней.</w:t>
      </w:r>
    </w:p>
    <w:p w:rsidR="0045023E" w:rsidRPr="00BF726A" w:rsidRDefault="0045023E" w:rsidP="0045023E">
      <w:pPr>
        <w:tabs>
          <w:tab w:val="left" w:pos="1260"/>
        </w:tabs>
        <w:autoSpaceDE w:val="0"/>
        <w:autoSpaceDN w:val="0"/>
        <w:adjustRightInd w:val="0"/>
        <w:ind w:firstLine="709"/>
        <w:jc w:val="both"/>
        <w:rPr>
          <w:rFonts w:ascii="Liberation Serif" w:hAnsi="Liberation Serif" w:cs="Liberation Serif"/>
          <w:sz w:val="24"/>
          <w:szCs w:val="24"/>
        </w:rPr>
      </w:pPr>
    </w:p>
    <w:p w:rsidR="0045023E" w:rsidRPr="00BF726A" w:rsidRDefault="0045023E" w:rsidP="0045023E">
      <w:pPr>
        <w:autoSpaceDE w:val="0"/>
        <w:autoSpaceDN w:val="0"/>
        <w:adjustRightInd w:val="0"/>
        <w:jc w:val="center"/>
        <w:outlineLvl w:val="1"/>
        <w:rPr>
          <w:rFonts w:ascii="Liberation Serif" w:hAnsi="Liberation Serif" w:cs="Liberation Serif"/>
          <w:b/>
          <w:sz w:val="24"/>
          <w:szCs w:val="24"/>
          <w:lang w:eastAsia="en-US"/>
        </w:rPr>
      </w:pPr>
      <w:r w:rsidRPr="00BF726A">
        <w:rPr>
          <w:rFonts w:ascii="Liberation Serif" w:hAnsi="Liberation Serif" w:cs="Liberation Serif"/>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5023E" w:rsidRPr="00BF726A" w:rsidRDefault="0045023E" w:rsidP="0045023E">
      <w:pPr>
        <w:autoSpaceDE w:val="0"/>
        <w:autoSpaceDN w:val="0"/>
        <w:adjustRightInd w:val="0"/>
        <w:ind w:right="-711"/>
        <w:outlineLvl w:val="1"/>
        <w:rPr>
          <w:rFonts w:ascii="Liberation Serif" w:hAnsi="Liberation Serif" w:cs="Liberation Serif"/>
          <w:b/>
          <w:sz w:val="24"/>
          <w:szCs w:val="24"/>
          <w:lang w:eastAsia="en-US"/>
        </w:rPr>
      </w:pPr>
    </w:p>
    <w:p w:rsidR="0045023E" w:rsidRPr="00BF726A" w:rsidRDefault="0045023E" w:rsidP="0045023E">
      <w:pPr>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118. Основанием для начала административной процедуры является представление (направление) заявления об исправлении опечаток и (или) ошибок, допущенных в выданных в результате предоставления муниципальной услуги документах.</w:t>
      </w:r>
    </w:p>
    <w:p w:rsidR="0045023E" w:rsidRPr="00BF726A" w:rsidRDefault="0045023E" w:rsidP="0045023E">
      <w:pPr>
        <w:tabs>
          <w:tab w:val="left" w:pos="567"/>
        </w:tabs>
        <w:autoSpaceDE w:val="0"/>
        <w:autoSpaceDN w:val="0"/>
        <w:adjustRightInd w:val="0"/>
        <w:jc w:val="both"/>
        <w:rPr>
          <w:rFonts w:ascii="Liberation Serif" w:hAnsi="Liberation Serif" w:cs="Liberation Serif"/>
          <w:sz w:val="24"/>
          <w:szCs w:val="24"/>
        </w:rPr>
      </w:pPr>
      <w:r w:rsidRPr="00BF726A">
        <w:rPr>
          <w:rFonts w:ascii="Liberation Serif" w:hAnsi="Liberation Serif" w:cs="Liberation Serif"/>
          <w:sz w:val="24"/>
          <w:szCs w:val="24"/>
        </w:rPr>
        <w:tab/>
        <w:t xml:space="preserve">119. Сотрудник Комитета рассматривает заявление, представленное </w:t>
      </w:r>
      <w:proofErr w:type="gramStart"/>
      <w:r w:rsidRPr="00BF726A">
        <w:rPr>
          <w:rFonts w:ascii="Liberation Serif" w:hAnsi="Liberation Serif" w:cs="Liberation Serif"/>
          <w:sz w:val="24"/>
          <w:szCs w:val="24"/>
        </w:rPr>
        <w:t xml:space="preserve">заявителем, </w:t>
      </w:r>
      <w:r w:rsidR="00920B9A">
        <w:rPr>
          <w:rFonts w:ascii="Liberation Serif" w:hAnsi="Liberation Serif" w:cs="Liberation Serif"/>
          <w:sz w:val="24"/>
          <w:szCs w:val="24"/>
        </w:rPr>
        <w:t xml:space="preserve">  </w:t>
      </w:r>
      <w:proofErr w:type="gramEnd"/>
      <w:r w:rsidR="00920B9A">
        <w:rPr>
          <w:rFonts w:ascii="Liberation Serif" w:hAnsi="Liberation Serif" w:cs="Liberation Serif"/>
          <w:sz w:val="24"/>
          <w:szCs w:val="24"/>
        </w:rPr>
        <w:t xml:space="preserve">                         </w:t>
      </w:r>
      <w:r w:rsidRPr="00BF726A">
        <w:rPr>
          <w:rFonts w:ascii="Liberation Serif" w:hAnsi="Liberation Serif" w:cs="Liberation Serif"/>
          <w:sz w:val="24"/>
          <w:szCs w:val="24"/>
        </w:rPr>
        <w:t>и проводит проверку указанных в заявлении сведений в срок, не превышающий 3 рабочих дней с даты регистрации соответствующего заявления.</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120. Критерием принятия решения по административной процедуре является наличие или отсутствие таких опечаток и (или) ошибок.</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121. В случае выявления допущенных опечаток и (или) ошибок в выданных в результате предоставления муниципальной услуги документах работник Комитета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Комитета.</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 xml:space="preserve">122. В случае отсутствия опечаток и (или) ошибок в документах, выданных в результате предоставления муниципальной услуги, работник Комитета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Комитета. </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123. Результатом административной процедуры является направление ответа заявителю.</w:t>
      </w: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Раздел 4. Формы контроля за исполнением регламента</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Порядок осуществления текущего контроля за соблюдением и исполнением Комитетом,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124.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w:t>
      </w:r>
      <w:r w:rsidR="00920B9A">
        <w:rPr>
          <w:rFonts w:ascii="Liberation Serif" w:hAnsi="Liberation Serif" w:cs="Liberation Serif"/>
          <w:sz w:val="24"/>
          <w:szCs w:val="24"/>
        </w:rPr>
        <w:t>твляется председателем Комитета</w:t>
      </w:r>
      <w:r w:rsidRPr="00BF726A">
        <w:rPr>
          <w:rFonts w:ascii="Liberation Serif" w:hAnsi="Liberation Serif" w:cs="Liberation Serif"/>
          <w:sz w:val="24"/>
          <w:szCs w:val="24"/>
        </w:rPr>
        <w:t xml:space="preserve"> на постоянной основе.</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 xml:space="preserve">Контроль за предоставлением муниципальной услуги Комитетом, осуществляет заместитель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125.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Результаты проверок оформляются в виде акта, в котором отмечаются выявленные недостатки и предложения по их устранению.</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Ответственность Комитета, предоставляющего муниципальную услугу, его должностными лицами, муниципальными служащими и работниками, за решения и действия (бездействие), принимаемые (осуществляемые) ими в ходе предоставления муниципальной услуги</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126.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485698" w:rsidRPr="00BF726A" w:rsidRDefault="00485698"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127.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3) жалоб по фактам нарушения должностными лицами Комитета свобод или законных интересов заявителей.</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Раздел 5. Досудебный (внесудебный) порядок обжалования решений и действий (бездействия)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128. 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w:t>
      </w:r>
      <w:r w:rsidR="00EA0870">
        <w:rPr>
          <w:rFonts w:ascii="Liberation Serif" w:hAnsi="Liberation Serif" w:cs="Liberation Serif"/>
          <w:b/>
          <w:sz w:val="24"/>
          <w:szCs w:val="24"/>
        </w:rPr>
        <w:t xml:space="preserve">                          </w:t>
      </w:r>
      <w:r w:rsidRPr="00BF726A">
        <w:rPr>
          <w:rFonts w:ascii="Liberation Serif" w:hAnsi="Liberation Serif" w:cs="Liberation Serif"/>
          <w:b/>
          <w:sz w:val="24"/>
          <w:szCs w:val="24"/>
        </w:rPr>
        <w:t>в досудебном (внесудебном) порядке</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129. В случае обжалования решений и действий (бездействия) Комитета, предоставляющего муниципальную услугу, его должностных лиц, муниципальных служащих и работников, жалоба подается для рассмотрения в Комитет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Жалобу на решения и действия (бездействие) Комитета, предоставляющего муниципальную услугу, его должностных лиц, муниципальных служащих и работников также возможно подать в администрацию Невьянского городского округа.</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130.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 xml:space="preserve">Способы информирования заявителей о порядке подачи и рассмотрения </w:t>
      </w:r>
      <w:proofErr w:type="gramStart"/>
      <w:r w:rsidRPr="00BF726A">
        <w:rPr>
          <w:rFonts w:ascii="Liberation Serif" w:hAnsi="Liberation Serif" w:cs="Liberation Serif"/>
          <w:b/>
          <w:sz w:val="24"/>
          <w:szCs w:val="24"/>
        </w:rPr>
        <w:t>жалобы,  в</w:t>
      </w:r>
      <w:proofErr w:type="gramEnd"/>
      <w:r w:rsidRPr="00BF726A">
        <w:rPr>
          <w:rFonts w:ascii="Liberation Serif" w:hAnsi="Liberation Serif" w:cs="Liberation Serif"/>
          <w:b/>
          <w:sz w:val="24"/>
          <w:szCs w:val="24"/>
        </w:rPr>
        <w:t xml:space="preserve"> том числе с использованием Единого портала</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131.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на стендах в местах предоставления муниципальных услуг;</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на официальн</w:t>
      </w:r>
      <w:r w:rsidR="00485698">
        <w:rPr>
          <w:rFonts w:ascii="Liberation Serif" w:hAnsi="Liberation Serif" w:cs="Liberation Serif"/>
          <w:sz w:val="24"/>
          <w:szCs w:val="24"/>
        </w:rPr>
        <w:t>ом</w:t>
      </w:r>
      <w:r w:rsidRPr="00BF726A">
        <w:rPr>
          <w:rFonts w:ascii="Liberation Serif" w:hAnsi="Liberation Serif" w:cs="Liberation Serif"/>
          <w:sz w:val="24"/>
          <w:szCs w:val="24"/>
        </w:rPr>
        <w:t xml:space="preserve"> сайт</w:t>
      </w:r>
      <w:r w:rsidR="00485698">
        <w:rPr>
          <w:rFonts w:ascii="Liberation Serif" w:hAnsi="Liberation Serif" w:cs="Liberation Serif"/>
          <w:sz w:val="24"/>
          <w:szCs w:val="24"/>
        </w:rPr>
        <w:t>е</w:t>
      </w:r>
      <w:r w:rsidRPr="00BF726A">
        <w:rPr>
          <w:rFonts w:ascii="Liberation Serif" w:hAnsi="Liberation Serif" w:cs="Liberation Serif"/>
          <w:sz w:val="24"/>
          <w:szCs w:val="24"/>
        </w:rPr>
        <w:t xml:space="preserve"> Невьянского городского округа http://nevyansk66.ru/,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услуг(http://dis.midural.ru/);</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на Едином портале в разделе «Дополнительная информация» соответствующей муниципальной услуги;</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center"/>
        <w:rPr>
          <w:rFonts w:ascii="Liberation Serif" w:hAnsi="Liberation Serif" w:cs="Liberation Serif"/>
          <w:b/>
          <w:sz w:val="24"/>
          <w:szCs w:val="24"/>
        </w:rPr>
      </w:pPr>
      <w:r w:rsidRPr="00BF726A">
        <w:rPr>
          <w:rFonts w:ascii="Liberation Serif"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(бездействий)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132. Статьи 11.1-11.3 Федерального закона от 27 июля 2010 года № 210-ФЗ «Об организации предоставления государственных и муниципальных услуг»;</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 xml:space="preserve">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5023E" w:rsidRPr="00BF726A"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 xml:space="preserve"> 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45023E" w:rsidRDefault="0045023E" w:rsidP="0045023E">
      <w:pPr>
        <w:tabs>
          <w:tab w:val="left" w:pos="1536"/>
        </w:tabs>
        <w:autoSpaceDE w:val="0"/>
        <w:autoSpaceDN w:val="0"/>
        <w:adjustRightInd w:val="0"/>
        <w:ind w:firstLine="567"/>
        <w:jc w:val="both"/>
        <w:rPr>
          <w:rFonts w:ascii="Liberation Serif" w:hAnsi="Liberation Serif" w:cs="Liberation Serif"/>
          <w:sz w:val="24"/>
          <w:szCs w:val="24"/>
        </w:rPr>
      </w:pPr>
      <w:r w:rsidRPr="00BF726A">
        <w:rPr>
          <w:rFonts w:ascii="Liberation Serif" w:hAnsi="Liberation Serif" w:cs="Liberation Serif"/>
          <w:sz w:val="24"/>
          <w:szCs w:val="24"/>
        </w:rPr>
        <w:t xml:space="preserve"> 133. 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5" w:history="1">
        <w:r w:rsidRPr="00BF726A">
          <w:rPr>
            <w:rStyle w:val="af3"/>
            <w:rFonts w:ascii="Liberation Serif" w:hAnsi="Liberation Serif" w:cs="Liberation Serif"/>
            <w:sz w:val="24"/>
            <w:szCs w:val="24"/>
          </w:rPr>
          <w:t>https://www.gosuslugi.ru/131417/1/info</w:t>
        </w:r>
      </w:hyperlink>
      <w:r w:rsidRPr="00BF726A">
        <w:rPr>
          <w:rFonts w:ascii="Liberation Serif" w:hAnsi="Liberation Serif" w:cs="Liberation Serif"/>
          <w:sz w:val="24"/>
          <w:szCs w:val="24"/>
        </w:rPr>
        <w:t>.</w:t>
      </w: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BA701A" w:rsidRDefault="00BA701A" w:rsidP="0045023E">
      <w:pPr>
        <w:tabs>
          <w:tab w:val="left" w:pos="1536"/>
        </w:tabs>
        <w:autoSpaceDE w:val="0"/>
        <w:autoSpaceDN w:val="0"/>
        <w:adjustRightInd w:val="0"/>
        <w:ind w:firstLine="567"/>
        <w:jc w:val="both"/>
        <w:rPr>
          <w:rFonts w:ascii="Liberation Serif" w:hAnsi="Liberation Serif" w:cs="Liberation Serif"/>
          <w:sz w:val="24"/>
          <w:szCs w:val="24"/>
        </w:rPr>
      </w:pPr>
    </w:p>
    <w:p w:rsidR="00BA701A" w:rsidRDefault="00BA701A" w:rsidP="0045023E">
      <w:pPr>
        <w:tabs>
          <w:tab w:val="left" w:pos="1536"/>
        </w:tabs>
        <w:autoSpaceDE w:val="0"/>
        <w:autoSpaceDN w:val="0"/>
        <w:adjustRightInd w:val="0"/>
        <w:ind w:firstLine="567"/>
        <w:jc w:val="both"/>
        <w:rPr>
          <w:rFonts w:ascii="Liberation Serif" w:hAnsi="Liberation Serif" w:cs="Liberation Serif"/>
          <w:sz w:val="24"/>
          <w:szCs w:val="24"/>
        </w:rPr>
      </w:pPr>
    </w:p>
    <w:p w:rsidR="00BA701A" w:rsidRDefault="00BA701A" w:rsidP="0045023E">
      <w:pPr>
        <w:tabs>
          <w:tab w:val="left" w:pos="1536"/>
        </w:tabs>
        <w:autoSpaceDE w:val="0"/>
        <w:autoSpaceDN w:val="0"/>
        <w:adjustRightInd w:val="0"/>
        <w:ind w:firstLine="567"/>
        <w:jc w:val="both"/>
        <w:rPr>
          <w:rFonts w:ascii="Liberation Serif" w:hAnsi="Liberation Serif" w:cs="Liberation Serif"/>
          <w:sz w:val="24"/>
          <w:szCs w:val="24"/>
        </w:rPr>
      </w:pPr>
    </w:p>
    <w:p w:rsidR="00BA701A" w:rsidRDefault="00BA701A" w:rsidP="0045023E">
      <w:pPr>
        <w:tabs>
          <w:tab w:val="left" w:pos="1536"/>
        </w:tabs>
        <w:autoSpaceDE w:val="0"/>
        <w:autoSpaceDN w:val="0"/>
        <w:adjustRightInd w:val="0"/>
        <w:ind w:firstLine="567"/>
        <w:jc w:val="both"/>
        <w:rPr>
          <w:rFonts w:ascii="Liberation Serif" w:hAnsi="Liberation Serif" w:cs="Liberation Serif"/>
          <w:sz w:val="24"/>
          <w:szCs w:val="24"/>
        </w:rPr>
      </w:pPr>
    </w:p>
    <w:p w:rsidR="005B4B2A" w:rsidRDefault="005B4B2A">
      <w:pPr>
        <w:spacing w:after="200" w:line="276" w:lineRule="auto"/>
        <w:rPr>
          <w:rFonts w:ascii="Liberation Serif" w:hAnsi="Liberation Serif" w:cs="Liberation Serif"/>
          <w:sz w:val="24"/>
          <w:szCs w:val="24"/>
        </w:rPr>
      </w:pPr>
      <w:r>
        <w:rPr>
          <w:rFonts w:ascii="Liberation Serif" w:hAnsi="Liberation Serif" w:cs="Liberation Serif"/>
          <w:sz w:val="24"/>
          <w:szCs w:val="24"/>
        </w:rPr>
        <w:br w:type="page"/>
      </w: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p w:rsidR="00EA74A3" w:rsidRDefault="00EA74A3" w:rsidP="0045023E">
      <w:pPr>
        <w:tabs>
          <w:tab w:val="left" w:pos="1536"/>
        </w:tabs>
        <w:autoSpaceDE w:val="0"/>
        <w:autoSpaceDN w:val="0"/>
        <w:adjustRightInd w:val="0"/>
        <w:ind w:firstLine="567"/>
        <w:jc w:val="both"/>
        <w:rPr>
          <w:rFonts w:ascii="Liberation Serif" w:hAnsi="Liberation Serif" w:cs="Liberation Serif"/>
          <w:sz w:val="24"/>
          <w:szCs w:val="24"/>
        </w:rPr>
      </w:pPr>
    </w:p>
    <w:tbl>
      <w:tblPr>
        <w:tblW w:w="0" w:type="auto"/>
        <w:tblLook w:val="04A0" w:firstRow="1" w:lastRow="0" w:firstColumn="1" w:lastColumn="0" w:noHBand="0" w:noVBand="1"/>
      </w:tblPr>
      <w:tblGrid>
        <w:gridCol w:w="3692"/>
        <w:gridCol w:w="1127"/>
        <w:gridCol w:w="4819"/>
      </w:tblGrid>
      <w:tr w:rsidR="00AA6DAE" w:rsidRPr="006C184C" w:rsidTr="00223C2B">
        <w:tc>
          <w:tcPr>
            <w:tcW w:w="4819" w:type="dxa"/>
            <w:gridSpan w:val="2"/>
            <w:shd w:val="clear" w:color="auto" w:fill="auto"/>
          </w:tcPr>
          <w:p w:rsidR="00AA6DAE" w:rsidRPr="004C233A" w:rsidRDefault="00BA701A" w:rsidP="00BA701A">
            <w:pPr>
              <w:jc w:val="right"/>
              <w:rPr>
                <w:rFonts w:ascii="Liberation Serif" w:hAnsi="Liberation Serif" w:cs="Liberation Serif"/>
                <w:sz w:val="24"/>
                <w:szCs w:val="24"/>
              </w:rPr>
            </w:pPr>
            <w:r>
              <w:rPr>
                <w:rFonts w:ascii="Liberation Serif" w:hAnsi="Liberation Serif" w:cs="Liberation Serif"/>
                <w:sz w:val="24"/>
                <w:szCs w:val="24"/>
              </w:rPr>
              <w:br w:type="page"/>
            </w:r>
            <w:r>
              <w:rPr>
                <w:rFonts w:ascii="Liberation Serif" w:hAnsi="Liberation Serif" w:cs="Liberation Serif"/>
                <w:sz w:val="24"/>
                <w:szCs w:val="24"/>
              </w:rPr>
              <w:br w:type="page"/>
            </w:r>
          </w:p>
        </w:tc>
        <w:tc>
          <w:tcPr>
            <w:tcW w:w="4819" w:type="dxa"/>
            <w:shd w:val="clear" w:color="auto" w:fill="auto"/>
          </w:tcPr>
          <w:p w:rsidR="00AA6DAE" w:rsidRPr="006C184C" w:rsidRDefault="00AA6DAE" w:rsidP="00AA6DAE">
            <w:pPr>
              <w:autoSpaceDE w:val="0"/>
              <w:autoSpaceDN w:val="0"/>
              <w:adjustRightInd w:val="0"/>
              <w:jc w:val="both"/>
              <w:outlineLvl w:val="0"/>
              <w:rPr>
                <w:rFonts w:ascii="Liberation Serif" w:hAnsi="Liberation Serif" w:cs="Liberation Serif"/>
                <w:sz w:val="24"/>
                <w:szCs w:val="24"/>
              </w:rPr>
            </w:pPr>
            <w:r w:rsidRPr="006C184C">
              <w:rPr>
                <w:rFonts w:ascii="Liberation Serif" w:hAnsi="Liberation Serif" w:cs="Liberation Serif"/>
                <w:sz w:val="24"/>
                <w:szCs w:val="24"/>
              </w:rPr>
              <w:t xml:space="preserve">Приложение № </w:t>
            </w:r>
            <w:r>
              <w:rPr>
                <w:rFonts w:ascii="Liberation Serif" w:hAnsi="Liberation Serif" w:cs="Liberation Serif"/>
                <w:sz w:val="24"/>
                <w:szCs w:val="24"/>
              </w:rPr>
              <w:t>1</w:t>
            </w:r>
          </w:p>
          <w:p w:rsidR="00AA6DAE" w:rsidRDefault="00AA6DAE" w:rsidP="00AA6DAE">
            <w:pPr>
              <w:autoSpaceDE w:val="0"/>
              <w:autoSpaceDN w:val="0"/>
              <w:adjustRightInd w:val="0"/>
              <w:jc w:val="both"/>
              <w:rPr>
                <w:rFonts w:ascii="Liberation Serif" w:hAnsi="Liberation Serif" w:cs="Liberation Serif"/>
                <w:sz w:val="24"/>
                <w:szCs w:val="24"/>
              </w:rPr>
            </w:pPr>
            <w:r w:rsidRPr="006C184C">
              <w:rPr>
                <w:rFonts w:ascii="Liberation Serif" w:hAnsi="Liberation Serif" w:cs="Liberation Serif"/>
                <w:sz w:val="24"/>
                <w:szCs w:val="24"/>
              </w:rPr>
              <w:t xml:space="preserve">к </w:t>
            </w:r>
            <w:r>
              <w:rPr>
                <w:rFonts w:ascii="Liberation Serif" w:hAnsi="Liberation Serif" w:cs="Liberation Serif"/>
                <w:sz w:val="24"/>
                <w:szCs w:val="24"/>
              </w:rPr>
              <w:t>административному регламенту</w:t>
            </w:r>
          </w:p>
          <w:p w:rsidR="00AA6DAE" w:rsidRPr="006C184C" w:rsidRDefault="00AA6DAE" w:rsidP="00AA6DAE">
            <w:pPr>
              <w:autoSpaceDE w:val="0"/>
              <w:autoSpaceDN w:val="0"/>
              <w:adjustRightInd w:val="0"/>
              <w:jc w:val="both"/>
              <w:rPr>
                <w:rFonts w:ascii="Liberation Serif" w:hAnsi="Liberation Serif" w:cs="Liberation Serif"/>
                <w:sz w:val="24"/>
                <w:szCs w:val="24"/>
              </w:rPr>
            </w:pPr>
            <w:r w:rsidRPr="00AA6DAE">
              <w:rPr>
                <w:rFonts w:ascii="Liberation Serif" w:hAnsi="Liberation Serif" w:cs="Liberation Serif"/>
                <w:sz w:val="24"/>
                <w:szCs w:val="24"/>
              </w:rPr>
              <w:t>предоставления муниципальной услуги «Предоставление земельных участков на территории Невьянского городского округа по результатам торгов»</w:t>
            </w:r>
            <w:r>
              <w:rPr>
                <w:rFonts w:ascii="Liberation Serif" w:hAnsi="Liberation Serif" w:cs="Liberation Serif"/>
                <w:sz w:val="24"/>
                <w:szCs w:val="24"/>
              </w:rPr>
              <w:t xml:space="preserve"> </w:t>
            </w:r>
          </w:p>
          <w:p w:rsidR="00AA6DAE" w:rsidRPr="006C184C" w:rsidRDefault="00AA6DAE" w:rsidP="00D03854">
            <w:pPr>
              <w:autoSpaceDE w:val="0"/>
              <w:autoSpaceDN w:val="0"/>
              <w:adjustRightInd w:val="0"/>
              <w:jc w:val="right"/>
              <w:rPr>
                <w:rFonts w:ascii="Liberation Serif" w:hAnsi="Liberation Serif" w:cs="Liberation Serif"/>
                <w:sz w:val="24"/>
                <w:szCs w:val="24"/>
              </w:rPr>
            </w:pPr>
          </w:p>
        </w:tc>
      </w:tr>
      <w:tr w:rsidR="0045023E" w:rsidRPr="006C184C" w:rsidTr="00554896">
        <w:tc>
          <w:tcPr>
            <w:tcW w:w="3692" w:type="dxa"/>
            <w:shd w:val="clear" w:color="auto" w:fill="auto"/>
          </w:tcPr>
          <w:p w:rsidR="0045023E" w:rsidRPr="006C184C" w:rsidRDefault="0045023E" w:rsidP="00D03854">
            <w:pPr>
              <w:autoSpaceDE w:val="0"/>
              <w:autoSpaceDN w:val="0"/>
              <w:adjustRightInd w:val="0"/>
              <w:jc w:val="right"/>
              <w:outlineLvl w:val="0"/>
              <w:rPr>
                <w:rFonts w:ascii="Liberation Serif" w:hAnsi="Liberation Serif" w:cs="Liberation Serif"/>
              </w:rPr>
            </w:pPr>
          </w:p>
        </w:tc>
        <w:tc>
          <w:tcPr>
            <w:tcW w:w="5946" w:type="dxa"/>
            <w:gridSpan w:val="2"/>
            <w:shd w:val="clear" w:color="auto" w:fill="auto"/>
          </w:tcPr>
          <w:p w:rsidR="0045023E" w:rsidRPr="006C184C" w:rsidRDefault="0045023E" w:rsidP="00D03854">
            <w:pPr>
              <w:autoSpaceDE w:val="0"/>
              <w:autoSpaceDN w:val="0"/>
              <w:adjustRightInd w:val="0"/>
              <w:jc w:val="right"/>
              <w:outlineLvl w:val="0"/>
              <w:rPr>
                <w:rFonts w:ascii="Liberation Serif" w:hAnsi="Liberation Serif" w:cs="Liberation Serif"/>
              </w:rPr>
            </w:pPr>
          </w:p>
        </w:tc>
      </w:tr>
      <w:tr w:rsidR="0045023E" w:rsidRPr="006C184C" w:rsidTr="00554896">
        <w:tc>
          <w:tcPr>
            <w:tcW w:w="3692" w:type="dxa"/>
            <w:shd w:val="clear" w:color="auto" w:fill="auto"/>
          </w:tcPr>
          <w:p w:rsidR="0045023E" w:rsidRPr="006C184C" w:rsidRDefault="0045023E" w:rsidP="00D03854">
            <w:pPr>
              <w:autoSpaceDE w:val="0"/>
              <w:autoSpaceDN w:val="0"/>
              <w:adjustRightInd w:val="0"/>
              <w:jc w:val="right"/>
              <w:outlineLvl w:val="0"/>
              <w:rPr>
                <w:rFonts w:ascii="Liberation Serif" w:hAnsi="Liberation Serif" w:cs="Liberation Serif"/>
              </w:rPr>
            </w:pPr>
          </w:p>
        </w:tc>
        <w:tc>
          <w:tcPr>
            <w:tcW w:w="5946" w:type="dxa"/>
            <w:gridSpan w:val="2"/>
            <w:shd w:val="clear" w:color="auto" w:fill="auto"/>
          </w:tcPr>
          <w:p w:rsidR="0045023E" w:rsidRPr="00F8373B" w:rsidRDefault="0045023E" w:rsidP="00D03854">
            <w:pPr>
              <w:autoSpaceDE w:val="0"/>
              <w:autoSpaceDN w:val="0"/>
              <w:adjustRightInd w:val="0"/>
              <w:outlineLvl w:val="0"/>
              <w:rPr>
                <w:rFonts w:ascii="Liberation Serif" w:hAnsi="Liberation Serif" w:cs="Liberation Serif"/>
              </w:rPr>
            </w:pPr>
            <w:r w:rsidRPr="00F8373B">
              <w:rPr>
                <w:rFonts w:ascii="Liberation Serif" w:hAnsi="Liberation Serif" w:cs="Liberation Serif"/>
                <w:sz w:val="24"/>
                <w:szCs w:val="24"/>
              </w:rPr>
              <w:t>Главе Невьянского городского округа</w:t>
            </w:r>
          </w:p>
        </w:tc>
      </w:tr>
      <w:tr w:rsidR="0045023E" w:rsidRPr="006C184C" w:rsidTr="00554896">
        <w:tc>
          <w:tcPr>
            <w:tcW w:w="3692" w:type="dxa"/>
            <w:shd w:val="clear" w:color="auto" w:fill="auto"/>
          </w:tcPr>
          <w:p w:rsidR="0045023E" w:rsidRPr="006C184C" w:rsidRDefault="0045023E" w:rsidP="00D03854">
            <w:pPr>
              <w:autoSpaceDE w:val="0"/>
              <w:autoSpaceDN w:val="0"/>
              <w:adjustRightInd w:val="0"/>
              <w:outlineLvl w:val="0"/>
              <w:rPr>
                <w:sz w:val="24"/>
                <w:szCs w:val="24"/>
              </w:rPr>
            </w:pPr>
          </w:p>
        </w:tc>
        <w:tc>
          <w:tcPr>
            <w:tcW w:w="5946" w:type="dxa"/>
            <w:gridSpan w:val="2"/>
            <w:shd w:val="clear" w:color="auto" w:fill="auto"/>
          </w:tcPr>
          <w:p w:rsidR="0045023E" w:rsidRPr="00F8373B" w:rsidRDefault="0045023E" w:rsidP="00D03854">
            <w:pPr>
              <w:autoSpaceDE w:val="0"/>
              <w:autoSpaceDN w:val="0"/>
              <w:adjustRightInd w:val="0"/>
              <w:outlineLvl w:val="0"/>
              <w:rPr>
                <w:rFonts w:ascii="Liberation Serif" w:hAnsi="Liberation Serif" w:cs="Liberation Serif"/>
                <w:sz w:val="24"/>
                <w:szCs w:val="24"/>
              </w:rPr>
            </w:pPr>
            <w:r w:rsidRPr="00F8373B">
              <w:rPr>
                <w:rFonts w:ascii="Liberation Serif" w:hAnsi="Liberation Serif" w:cs="Liberation Serif"/>
                <w:sz w:val="24"/>
                <w:szCs w:val="24"/>
              </w:rPr>
              <w:t>от _____________________________________________</w:t>
            </w:r>
          </w:p>
        </w:tc>
      </w:tr>
      <w:tr w:rsidR="0045023E" w:rsidRPr="006C184C" w:rsidTr="00554896">
        <w:tc>
          <w:tcPr>
            <w:tcW w:w="3692" w:type="dxa"/>
            <w:shd w:val="clear" w:color="auto" w:fill="auto"/>
          </w:tcPr>
          <w:p w:rsidR="0045023E" w:rsidRPr="006C184C" w:rsidRDefault="0045023E" w:rsidP="00D03854">
            <w:pPr>
              <w:autoSpaceDE w:val="0"/>
              <w:autoSpaceDN w:val="0"/>
              <w:adjustRightInd w:val="0"/>
              <w:jc w:val="right"/>
              <w:outlineLvl w:val="0"/>
              <w:rPr>
                <w:rFonts w:ascii="Liberation Serif" w:hAnsi="Liberation Serif" w:cs="Liberation Serif"/>
              </w:rPr>
            </w:pPr>
          </w:p>
        </w:tc>
        <w:tc>
          <w:tcPr>
            <w:tcW w:w="5946" w:type="dxa"/>
            <w:gridSpan w:val="2"/>
            <w:shd w:val="clear" w:color="auto" w:fill="auto"/>
          </w:tcPr>
          <w:p w:rsidR="0045023E" w:rsidRPr="00F8373B" w:rsidRDefault="0045023E" w:rsidP="00F8373B">
            <w:pPr>
              <w:autoSpaceDE w:val="0"/>
              <w:autoSpaceDN w:val="0"/>
              <w:adjustRightInd w:val="0"/>
              <w:outlineLvl w:val="0"/>
              <w:rPr>
                <w:rFonts w:ascii="Liberation Serif" w:hAnsi="Liberation Serif" w:cs="Liberation Serif"/>
                <w:sz w:val="24"/>
                <w:szCs w:val="24"/>
              </w:rPr>
            </w:pPr>
            <w:r w:rsidRPr="00F8373B">
              <w:rPr>
                <w:rFonts w:ascii="Liberation Serif" w:hAnsi="Liberation Serif" w:cs="Liberation Serif"/>
                <w:sz w:val="24"/>
                <w:szCs w:val="24"/>
              </w:rPr>
              <w:t>(Ф.И.О. физического лица либо название ЮЛ) проживающего(ей) по адресу: _____________________</w:t>
            </w:r>
          </w:p>
        </w:tc>
      </w:tr>
      <w:tr w:rsidR="0045023E" w:rsidRPr="006C184C" w:rsidTr="00554896">
        <w:trPr>
          <w:trHeight w:val="841"/>
        </w:trPr>
        <w:tc>
          <w:tcPr>
            <w:tcW w:w="3692" w:type="dxa"/>
            <w:shd w:val="clear" w:color="auto" w:fill="auto"/>
          </w:tcPr>
          <w:p w:rsidR="0045023E" w:rsidRPr="006C184C" w:rsidRDefault="0045023E" w:rsidP="00D03854">
            <w:pPr>
              <w:autoSpaceDE w:val="0"/>
              <w:autoSpaceDN w:val="0"/>
              <w:adjustRightInd w:val="0"/>
              <w:jc w:val="right"/>
              <w:outlineLvl w:val="0"/>
              <w:rPr>
                <w:rFonts w:ascii="Liberation Serif" w:hAnsi="Liberation Serif" w:cs="Liberation Serif"/>
              </w:rPr>
            </w:pPr>
          </w:p>
        </w:tc>
        <w:tc>
          <w:tcPr>
            <w:tcW w:w="5946" w:type="dxa"/>
            <w:gridSpan w:val="2"/>
            <w:shd w:val="clear" w:color="auto" w:fill="auto"/>
          </w:tcPr>
          <w:p w:rsidR="0045023E" w:rsidRPr="00F8373B" w:rsidRDefault="0045023E" w:rsidP="00F63BDB">
            <w:pPr>
              <w:autoSpaceDE w:val="0"/>
              <w:autoSpaceDN w:val="0"/>
              <w:adjustRightInd w:val="0"/>
              <w:outlineLvl w:val="0"/>
              <w:rPr>
                <w:rFonts w:ascii="Liberation Serif" w:hAnsi="Liberation Serif" w:cs="Liberation Serif"/>
                <w:sz w:val="24"/>
                <w:szCs w:val="24"/>
              </w:rPr>
            </w:pPr>
            <w:r w:rsidRPr="00F8373B">
              <w:rPr>
                <w:rFonts w:ascii="Liberation Serif" w:hAnsi="Liberation Serif" w:cs="Liberation Serif"/>
                <w:sz w:val="24"/>
                <w:szCs w:val="24"/>
              </w:rPr>
              <w:t>(адрес регистрации, фактический адрес постоянного места жительства, почтовый адрес, для ЮЛ – место нахождения, ОГРН, ИНН, для ИП – место жительства, ОГРНИП, ИНН) _____________________________________________</w:t>
            </w:r>
          </w:p>
        </w:tc>
      </w:tr>
      <w:tr w:rsidR="0045023E" w:rsidRPr="006C184C" w:rsidTr="00554896">
        <w:tc>
          <w:tcPr>
            <w:tcW w:w="3692" w:type="dxa"/>
            <w:shd w:val="clear" w:color="auto" w:fill="auto"/>
          </w:tcPr>
          <w:p w:rsidR="0045023E" w:rsidRPr="006C184C" w:rsidRDefault="0045023E" w:rsidP="00D03854">
            <w:pPr>
              <w:autoSpaceDE w:val="0"/>
              <w:autoSpaceDN w:val="0"/>
              <w:adjustRightInd w:val="0"/>
              <w:jc w:val="right"/>
              <w:outlineLvl w:val="0"/>
              <w:rPr>
                <w:rFonts w:ascii="Liberation Serif" w:hAnsi="Liberation Serif" w:cs="Liberation Serif"/>
              </w:rPr>
            </w:pPr>
          </w:p>
        </w:tc>
        <w:tc>
          <w:tcPr>
            <w:tcW w:w="5946" w:type="dxa"/>
            <w:gridSpan w:val="2"/>
            <w:shd w:val="clear" w:color="auto" w:fill="auto"/>
          </w:tcPr>
          <w:p w:rsidR="0045023E" w:rsidRPr="00F8373B" w:rsidRDefault="0045023E" w:rsidP="00F8373B">
            <w:pPr>
              <w:autoSpaceDE w:val="0"/>
              <w:autoSpaceDN w:val="0"/>
              <w:adjustRightInd w:val="0"/>
              <w:outlineLvl w:val="0"/>
              <w:rPr>
                <w:rFonts w:ascii="Liberation Serif" w:hAnsi="Liberation Serif" w:cs="Liberation Serif"/>
                <w:sz w:val="24"/>
                <w:szCs w:val="24"/>
              </w:rPr>
            </w:pPr>
            <w:r w:rsidRPr="00F8373B">
              <w:rPr>
                <w:rFonts w:ascii="Liberation Serif" w:hAnsi="Liberation Serif" w:cs="Liberation Serif"/>
                <w:sz w:val="24"/>
                <w:szCs w:val="24"/>
              </w:rPr>
              <w:t xml:space="preserve"> (реквизиты документа, удостоверяющего личность, либо реквизиты доверенности представителя)                                         </w:t>
            </w:r>
          </w:p>
          <w:p w:rsidR="0045023E" w:rsidRPr="00F8373B" w:rsidRDefault="0045023E" w:rsidP="00F8373B">
            <w:pPr>
              <w:autoSpaceDE w:val="0"/>
              <w:autoSpaceDN w:val="0"/>
              <w:adjustRightInd w:val="0"/>
              <w:outlineLvl w:val="0"/>
              <w:rPr>
                <w:rFonts w:ascii="Liberation Serif" w:hAnsi="Liberation Serif" w:cs="Liberation Serif"/>
                <w:sz w:val="24"/>
                <w:szCs w:val="24"/>
              </w:rPr>
            </w:pPr>
            <w:r w:rsidRPr="00F8373B">
              <w:rPr>
                <w:rFonts w:ascii="Liberation Serif" w:hAnsi="Liberation Serif" w:cs="Liberation Serif"/>
                <w:sz w:val="24"/>
                <w:szCs w:val="24"/>
              </w:rPr>
              <w:t>контактный телефон: _____________________________</w:t>
            </w:r>
          </w:p>
          <w:p w:rsidR="00BB406B" w:rsidRDefault="0045023E" w:rsidP="00F8373B">
            <w:pPr>
              <w:autoSpaceDE w:val="0"/>
              <w:autoSpaceDN w:val="0"/>
              <w:adjustRightInd w:val="0"/>
              <w:outlineLvl w:val="0"/>
              <w:rPr>
                <w:rFonts w:ascii="Liberation Serif" w:hAnsi="Liberation Serif" w:cs="Liberation Serif"/>
                <w:sz w:val="24"/>
                <w:szCs w:val="24"/>
              </w:rPr>
            </w:pPr>
            <w:r w:rsidRPr="00F8373B">
              <w:rPr>
                <w:rFonts w:ascii="Liberation Serif" w:hAnsi="Liberation Serif" w:cs="Liberation Serif"/>
                <w:sz w:val="24"/>
                <w:szCs w:val="24"/>
              </w:rPr>
              <w:t xml:space="preserve">адрес электронной почты: </w:t>
            </w:r>
          </w:p>
          <w:p w:rsidR="00BB406B" w:rsidRDefault="00BB406B" w:rsidP="00F8373B">
            <w:pPr>
              <w:autoSpaceDE w:val="0"/>
              <w:autoSpaceDN w:val="0"/>
              <w:adjustRightInd w:val="0"/>
              <w:outlineLvl w:val="0"/>
              <w:rPr>
                <w:rFonts w:ascii="Liberation Serif" w:hAnsi="Liberation Serif" w:cs="Liberation Serif"/>
                <w:sz w:val="24"/>
                <w:szCs w:val="24"/>
              </w:rPr>
            </w:pPr>
            <w:r>
              <w:rPr>
                <w:rFonts w:ascii="Liberation Serif" w:hAnsi="Liberation Serif" w:cs="Liberation Serif"/>
                <w:sz w:val="24"/>
                <w:szCs w:val="24"/>
              </w:rPr>
              <w:t>_______________________________________________</w:t>
            </w:r>
          </w:p>
          <w:p w:rsidR="0045023E" w:rsidRPr="00F8373B" w:rsidRDefault="0045023E" w:rsidP="00F8373B">
            <w:pPr>
              <w:autoSpaceDE w:val="0"/>
              <w:autoSpaceDN w:val="0"/>
              <w:adjustRightInd w:val="0"/>
              <w:outlineLvl w:val="0"/>
              <w:rPr>
                <w:rFonts w:ascii="Liberation Serif" w:hAnsi="Liberation Serif" w:cs="Liberation Serif"/>
                <w:sz w:val="24"/>
                <w:szCs w:val="24"/>
              </w:rPr>
            </w:pPr>
            <w:r w:rsidRPr="00F8373B">
              <w:rPr>
                <w:rFonts w:ascii="Liberation Serif" w:hAnsi="Liberation Serif" w:cs="Liberation Serif"/>
                <w:sz w:val="24"/>
                <w:szCs w:val="24"/>
              </w:rPr>
              <w:t>_________________________</w:t>
            </w:r>
          </w:p>
        </w:tc>
      </w:tr>
    </w:tbl>
    <w:p w:rsidR="0045023E" w:rsidRPr="008566FC" w:rsidRDefault="0045023E" w:rsidP="0045023E">
      <w:pPr>
        <w:autoSpaceDE w:val="0"/>
        <w:autoSpaceDN w:val="0"/>
        <w:adjustRightInd w:val="0"/>
        <w:jc w:val="center"/>
        <w:rPr>
          <w:sz w:val="8"/>
          <w:szCs w:val="8"/>
        </w:rPr>
      </w:pPr>
    </w:p>
    <w:p w:rsidR="0045023E" w:rsidRPr="00436EB1" w:rsidRDefault="0045023E" w:rsidP="0045023E">
      <w:pPr>
        <w:autoSpaceDE w:val="0"/>
        <w:autoSpaceDN w:val="0"/>
        <w:adjustRightInd w:val="0"/>
        <w:jc w:val="center"/>
        <w:rPr>
          <w:rFonts w:ascii="Liberation Serif" w:hAnsi="Liberation Serif" w:cs="Liberation Serif"/>
          <w:sz w:val="24"/>
          <w:szCs w:val="24"/>
        </w:rPr>
      </w:pPr>
      <w:r w:rsidRPr="00436EB1">
        <w:rPr>
          <w:rFonts w:ascii="Liberation Serif" w:hAnsi="Liberation Serif" w:cs="Liberation Serif"/>
          <w:sz w:val="24"/>
          <w:szCs w:val="24"/>
        </w:rPr>
        <w:t>ЗАЯВЛЕНИЕ</w:t>
      </w:r>
    </w:p>
    <w:p w:rsidR="0045023E" w:rsidRDefault="0045023E" w:rsidP="0045023E">
      <w:pPr>
        <w:autoSpaceDE w:val="0"/>
        <w:autoSpaceDN w:val="0"/>
        <w:adjustRightInd w:val="0"/>
        <w:jc w:val="center"/>
        <w:rPr>
          <w:rFonts w:ascii="Liberation Serif" w:hAnsi="Liberation Serif" w:cs="Liberation Serif"/>
          <w:sz w:val="24"/>
          <w:szCs w:val="24"/>
        </w:rPr>
      </w:pPr>
      <w:r w:rsidRPr="00436EB1">
        <w:rPr>
          <w:rFonts w:ascii="Liberation Serif" w:hAnsi="Liberation Serif" w:cs="Liberation Serif"/>
          <w:sz w:val="24"/>
          <w:szCs w:val="24"/>
        </w:rPr>
        <w:t>О ПРОВЕДЕНИИ АУКЦИОНА</w:t>
      </w:r>
    </w:p>
    <w:p w:rsidR="00087C36" w:rsidRPr="00087C36" w:rsidRDefault="00087C36" w:rsidP="00087C36"/>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Прошу провести аукцион __________________________________________________________</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________________________________________________________________________________</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(указывается по выбору заявителя «на право заключения договора аренды земельного участка» либо «по продаже земельного участка»)</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с кадастровым номером __________________________________________________________</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площадью ______________________________________________________________________</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по адресу _______________________________________________________________________</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________________________________________________________________________________</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для целей использования: __________________________________________________</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 xml:space="preserve">Даю свое согласие на обработку персональных данных в соответствии с Федеральным </w:t>
      </w:r>
      <w:hyperlink r:id="rId16" w:history="1">
        <w:r w:rsidRPr="00436EB1">
          <w:rPr>
            <w:rFonts w:ascii="Liberation Serif" w:hAnsi="Liberation Serif" w:cs="Liberation Serif"/>
            <w:sz w:val="24"/>
            <w:szCs w:val="24"/>
          </w:rPr>
          <w:t>законом</w:t>
        </w:r>
      </w:hyperlink>
      <w:r w:rsidRPr="00436EB1">
        <w:rPr>
          <w:rFonts w:ascii="Liberation Serif" w:hAnsi="Liberation Serif" w:cs="Liberation Serif"/>
          <w:sz w:val="24"/>
          <w:szCs w:val="24"/>
        </w:rPr>
        <w:t xml:space="preserve"> от 27.07.2006 N 152-ФЗ. Мною выбран способ предоставления результата рассмотрения заявления:</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 в виде бумажного документа непосредственно при личном обращении;</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 в виде бумажного документа, который направляется заявителю посредством почтового отправления;</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 в виде электронного документа, который направляется посредством электронной почты.</w:t>
      </w:r>
    </w:p>
    <w:p w:rsidR="0045023E" w:rsidRPr="00436EB1" w:rsidRDefault="0045023E" w:rsidP="0045023E">
      <w:pPr>
        <w:autoSpaceDE w:val="0"/>
        <w:autoSpaceDN w:val="0"/>
        <w:adjustRightInd w:val="0"/>
        <w:jc w:val="both"/>
        <w:rPr>
          <w:rFonts w:ascii="Liberation Serif" w:hAnsi="Liberation Serif" w:cs="Liberation Serif"/>
          <w:sz w:val="24"/>
          <w:szCs w:val="24"/>
        </w:rPr>
      </w:pP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Приложение:</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 копия документа, удостоверяющего личность</w:t>
      </w:r>
    </w:p>
    <w:p w:rsidR="0045023E" w:rsidRPr="00436EB1" w:rsidRDefault="0045023E" w:rsidP="0045023E">
      <w:pPr>
        <w:rPr>
          <w:rFonts w:ascii="Liberation Serif" w:hAnsi="Liberation Serif" w:cs="Liberation Serif"/>
          <w:sz w:val="24"/>
          <w:szCs w:val="24"/>
        </w:rPr>
      </w:pPr>
      <w:r w:rsidRPr="00436EB1">
        <w:rPr>
          <w:rFonts w:ascii="Liberation Serif" w:hAnsi="Liberation Serif" w:cs="Liberation Serif"/>
          <w:sz w:val="24"/>
          <w:szCs w:val="24"/>
        </w:rPr>
        <w:t>- копия доверенности (в случае, если обращается представитель)</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«__» ____________________ г.</w:t>
      </w:r>
    </w:p>
    <w:p w:rsidR="0045023E" w:rsidRPr="00436EB1" w:rsidRDefault="0045023E" w:rsidP="0045023E">
      <w:pPr>
        <w:autoSpaceDE w:val="0"/>
        <w:autoSpaceDN w:val="0"/>
        <w:adjustRightInd w:val="0"/>
        <w:jc w:val="both"/>
        <w:rPr>
          <w:rFonts w:ascii="Liberation Serif" w:hAnsi="Liberation Serif" w:cs="Liberation Serif"/>
          <w:sz w:val="24"/>
          <w:szCs w:val="24"/>
        </w:rPr>
      </w:pP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Заявитель: ___________________________________________ ____________________</w:t>
      </w:r>
    </w:p>
    <w:p w:rsidR="0045023E" w:rsidRPr="00436EB1" w:rsidRDefault="0045023E" w:rsidP="0045023E">
      <w:pPr>
        <w:autoSpaceDE w:val="0"/>
        <w:autoSpaceDN w:val="0"/>
        <w:adjustRightInd w:val="0"/>
        <w:jc w:val="both"/>
        <w:rPr>
          <w:rFonts w:ascii="Liberation Serif" w:hAnsi="Liberation Serif" w:cs="Liberation Serif"/>
          <w:sz w:val="24"/>
          <w:szCs w:val="24"/>
        </w:rPr>
      </w:pPr>
      <w:r w:rsidRPr="00436EB1">
        <w:rPr>
          <w:rFonts w:ascii="Liberation Serif" w:hAnsi="Liberation Serif" w:cs="Liberation Serif"/>
          <w:sz w:val="24"/>
          <w:szCs w:val="24"/>
        </w:rPr>
        <w:t xml:space="preserve">                                                    (Ф.И.О.)                                                    (подпись)</w:t>
      </w:r>
    </w:p>
    <w:tbl>
      <w:tblPr>
        <w:tblW w:w="10170" w:type="dxa"/>
        <w:tblCellSpacing w:w="0" w:type="dxa"/>
        <w:tblInd w:w="-185" w:type="dxa"/>
        <w:tblLayout w:type="fixed"/>
        <w:tblCellMar>
          <w:top w:w="84" w:type="dxa"/>
          <w:left w:w="84" w:type="dxa"/>
          <w:bottom w:w="84" w:type="dxa"/>
          <w:right w:w="84" w:type="dxa"/>
        </w:tblCellMar>
        <w:tblLook w:val="04A0" w:firstRow="1" w:lastRow="0" w:firstColumn="1" w:lastColumn="0" w:noHBand="0" w:noVBand="1"/>
      </w:tblPr>
      <w:tblGrid>
        <w:gridCol w:w="10170"/>
      </w:tblGrid>
      <w:tr w:rsidR="0045023E" w:rsidRPr="008B7986" w:rsidTr="0083324F">
        <w:trPr>
          <w:trHeight w:val="13120"/>
          <w:tblCellSpacing w:w="0" w:type="dxa"/>
        </w:trPr>
        <w:tc>
          <w:tcPr>
            <w:tcW w:w="10170" w:type="dxa"/>
          </w:tcPr>
          <w:tbl>
            <w:tblPr>
              <w:tblW w:w="0" w:type="auto"/>
              <w:tblLayout w:type="fixed"/>
              <w:tblLook w:val="04A0" w:firstRow="1" w:lastRow="0" w:firstColumn="1" w:lastColumn="0" w:noHBand="0" w:noVBand="1"/>
            </w:tblPr>
            <w:tblGrid>
              <w:gridCol w:w="4978"/>
              <w:gridCol w:w="4979"/>
            </w:tblGrid>
            <w:tr w:rsidR="00BB406B" w:rsidRPr="006C184C" w:rsidTr="00223C2B">
              <w:tc>
                <w:tcPr>
                  <w:tcW w:w="4978" w:type="dxa"/>
                  <w:shd w:val="clear" w:color="auto" w:fill="auto"/>
                </w:tcPr>
                <w:p w:rsidR="00BB406B" w:rsidRPr="004C233A" w:rsidRDefault="00BB406B" w:rsidP="00BB406B">
                  <w:pPr>
                    <w:jc w:val="right"/>
                    <w:rPr>
                      <w:rFonts w:ascii="Liberation Serif" w:hAnsi="Liberation Serif" w:cs="Liberation Serif"/>
                      <w:sz w:val="24"/>
                      <w:szCs w:val="24"/>
                    </w:rPr>
                  </w:pPr>
                </w:p>
              </w:tc>
              <w:tc>
                <w:tcPr>
                  <w:tcW w:w="4979" w:type="dxa"/>
                  <w:shd w:val="clear" w:color="auto" w:fill="auto"/>
                </w:tcPr>
                <w:p w:rsidR="00BB406B" w:rsidRPr="006C184C" w:rsidRDefault="00BB406B" w:rsidP="00BB406B">
                  <w:pPr>
                    <w:autoSpaceDE w:val="0"/>
                    <w:autoSpaceDN w:val="0"/>
                    <w:adjustRightInd w:val="0"/>
                    <w:jc w:val="both"/>
                    <w:outlineLvl w:val="0"/>
                    <w:rPr>
                      <w:rFonts w:ascii="Liberation Serif" w:hAnsi="Liberation Serif" w:cs="Liberation Serif"/>
                      <w:sz w:val="24"/>
                      <w:szCs w:val="24"/>
                    </w:rPr>
                  </w:pPr>
                  <w:r w:rsidRPr="006C184C">
                    <w:rPr>
                      <w:rFonts w:ascii="Liberation Serif" w:hAnsi="Liberation Serif" w:cs="Liberation Serif"/>
                      <w:sz w:val="24"/>
                      <w:szCs w:val="24"/>
                    </w:rPr>
                    <w:t xml:space="preserve">Приложение № </w:t>
                  </w:r>
                  <w:r>
                    <w:rPr>
                      <w:rFonts w:ascii="Liberation Serif" w:hAnsi="Liberation Serif" w:cs="Liberation Serif"/>
                      <w:sz w:val="24"/>
                      <w:szCs w:val="24"/>
                    </w:rPr>
                    <w:t>2</w:t>
                  </w:r>
                </w:p>
                <w:p w:rsidR="00BB406B" w:rsidRDefault="00BB406B" w:rsidP="00BB406B">
                  <w:pPr>
                    <w:autoSpaceDE w:val="0"/>
                    <w:autoSpaceDN w:val="0"/>
                    <w:adjustRightInd w:val="0"/>
                    <w:jc w:val="both"/>
                    <w:rPr>
                      <w:rFonts w:ascii="Liberation Serif" w:hAnsi="Liberation Serif" w:cs="Liberation Serif"/>
                      <w:sz w:val="24"/>
                      <w:szCs w:val="24"/>
                    </w:rPr>
                  </w:pPr>
                  <w:r w:rsidRPr="006C184C">
                    <w:rPr>
                      <w:rFonts w:ascii="Liberation Serif" w:hAnsi="Liberation Serif" w:cs="Liberation Serif"/>
                      <w:sz w:val="24"/>
                      <w:szCs w:val="24"/>
                    </w:rPr>
                    <w:t xml:space="preserve">к </w:t>
                  </w:r>
                  <w:r>
                    <w:rPr>
                      <w:rFonts w:ascii="Liberation Serif" w:hAnsi="Liberation Serif" w:cs="Liberation Serif"/>
                      <w:sz w:val="24"/>
                      <w:szCs w:val="24"/>
                    </w:rPr>
                    <w:t>административному регламенту</w:t>
                  </w:r>
                </w:p>
                <w:p w:rsidR="00BB406B" w:rsidRPr="006C184C" w:rsidRDefault="00BB406B" w:rsidP="00BB406B">
                  <w:pPr>
                    <w:autoSpaceDE w:val="0"/>
                    <w:autoSpaceDN w:val="0"/>
                    <w:adjustRightInd w:val="0"/>
                    <w:jc w:val="both"/>
                    <w:rPr>
                      <w:rFonts w:ascii="Liberation Serif" w:hAnsi="Liberation Serif" w:cs="Liberation Serif"/>
                      <w:sz w:val="24"/>
                      <w:szCs w:val="24"/>
                    </w:rPr>
                  </w:pPr>
                  <w:r w:rsidRPr="00AA6DAE">
                    <w:rPr>
                      <w:rFonts w:ascii="Liberation Serif" w:hAnsi="Liberation Serif" w:cs="Liberation Serif"/>
                      <w:sz w:val="24"/>
                      <w:szCs w:val="24"/>
                    </w:rPr>
                    <w:t>предоставления муниципальной услуги «Предоставление земельных участков на территории Невьянского городского округа по результатам торгов»</w:t>
                  </w:r>
                  <w:r>
                    <w:rPr>
                      <w:rFonts w:ascii="Liberation Serif" w:hAnsi="Liberation Serif" w:cs="Liberation Serif"/>
                      <w:sz w:val="24"/>
                      <w:szCs w:val="24"/>
                    </w:rPr>
                    <w:t xml:space="preserve"> </w:t>
                  </w:r>
                </w:p>
                <w:p w:rsidR="00BB406B" w:rsidRPr="006C184C" w:rsidRDefault="00BB406B" w:rsidP="00BB406B">
                  <w:pPr>
                    <w:autoSpaceDE w:val="0"/>
                    <w:autoSpaceDN w:val="0"/>
                    <w:adjustRightInd w:val="0"/>
                    <w:jc w:val="right"/>
                    <w:rPr>
                      <w:rFonts w:ascii="Liberation Serif" w:hAnsi="Liberation Serif" w:cs="Liberation Serif"/>
                      <w:sz w:val="24"/>
                      <w:szCs w:val="24"/>
                    </w:rPr>
                  </w:pPr>
                </w:p>
              </w:tc>
            </w:tr>
          </w:tbl>
          <w:p w:rsidR="0045023E" w:rsidRPr="00436EB1" w:rsidRDefault="0045023E" w:rsidP="00D03854">
            <w:pPr>
              <w:jc w:val="center"/>
              <w:rPr>
                <w:rFonts w:ascii="Liberation Serif" w:hAnsi="Liberation Serif" w:cs="Liberation Serif"/>
                <w:color w:val="000000"/>
                <w:sz w:val="24"/>
                <w:szCs w:val="24"/>
              </w:rPr>
            </w:pPr>
            <w:r w:rsidRPr="00436EB1">
              <w:rPr>
                <w:rFonts w:ascii="Liberation Serif" w:hAnsi="Liberation Serif" w:cs="Liberation Serif"/>
                <w:b/>
                <w:bCs/>
                <w:color w:val="000000"/>
                <w:sz w:val="24"/>
                <w:szCs w:val="24"/>
              </w:rPr>
              <w:t>ЗАЯВКА</w:t>
            </w:r>
          </w:p>
          <w:p w:rsidR="0045023E" w:rsidRPr="00436EB1" w:rsidRDefault="0045023E" w:rsidP="00D03854">
            <w:pPr>
              <w:jc w:val="center"/>
              <w:rPr>
                <w:rFonts w:ascii="Liberation Serif" w:hAnsi="Liberation Serif" w:cs="Liberation Serif"/>
                <w:b/>
                <w:bCs/>
                <w:color w:val="000000"/>
                <w:sz w:val="24"/>
                <w:szCs w:val="24"/>
              </w:rPr>
            </w:pPr>
            <w:r w:rsidRPr="00436EB1">
              <w:rPr>
                <w:rFonts w:ascii="Liberation Serif" w:hAnsi="Liberation Serif" w:cs="Liberation Serif"/>
                <w:b/>
                <w:bCs/>
                <w:color w:val="000000"/>
                <w:sz w:val="24"/>
                <w:szCs w:val="24"/>
              </w:rPr>
              <w:t>на участие в аукционе</w:t>
            </w:r>
          </w:p>
          <w:p w:rsidR="0045023E" w:rsidRPr="00436EB1" w:rsidRDefault="0045023E" w:rsidP="00D03854">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«____» _______________ 20__ г.</w:t>
            </w:r>
          </w:p>
          <w:p w:rsidR="0045023E" w:rsidRPr="00436EB1" w:rsidRDefault="0045023E" w:rsidP="00D03854">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___________________________________________________________________________________</w:t>
            </w:r>
          </w:p>
          <w:p w:rsidR="0045023E" w:rsidRPr="00436EB1" w:rsidRDefault="0045023E" w:rsidP="00D03854">
            <w:pPr>
              <w:jc w:val="cente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 xml:space="preserve">(полное наименование юридического лица, индивидуального предпринимателя, ОГРН, ОГРНИП, </w:t>
            </w:r>
            <w:proofErr w:type="spellStart"/>
            <w:proofErr w:type="gramStart"/>
            <w:r w:rsidRPr="00436EB1">
              <w:rPr>
                <w:rFonts w:ascii="Liberation Serif" w:hAnsi="Liberation Serif" w:cs="Liberation Serif"/>
                <w:color w:val="000000"/>
                <w:sz w:val="24"/>
                <w:szCs w:val="24"/>
              </w:rPr>
              <w:t>ИНН</w:t>
            </w:r>
            <w:r w:rsidR="00436EB1">
              <w:rPr>
                <w:rFonts w:ascii="Liberation Serif" w:hAnsi="Liberation Serif" w:cs="Liberation Serif"/>
                <w:color w:val="000000"/>
                <w:sz w:val="24"/>
                <w:szCs w:val="24"/>
              </w:rPr>
              <w:t>;</w:t>
            </w:r>
            <w:r w:rsidRPr="00436EB1">
              <w:rPr>
                <w:rFonts w:ascii="Liberation Serif" w:hAnsi="Liberation Serif" w:cs="Liberation Serif"/>
                <w:color w:val="000000"/>
                <w:sz w:val="24"/>
                <w:szCs w:val="24"/>
              </w:rPr>
              <w:t>должность</w:t>
            </w:r>
            <w:proofErr w:type="spellEnd"/>
            <w:proofErr w:type="gramEnd"/>
            <w:r w:rsidRPr="00436EB1">
              <w:rPr>
                <w:rFonts w:ascii="Liberation Serif" w:hAnsi="Liberation Serif" w:cs="Liberation Serif"/>
                <w:color w:val="000000"/>
                <w:sz w:val="24"/>
                <w:szCs w:val="24"/>
              </w:rPr>
              <w:t>, Ф.И.О, действующего на основании или Ф.И.О и паспортные данные физического лица)</w:t>
            </w:r>
          </w:p>
          <w:p w:rsidR="0045023E" w:rsidRPr="00436EB1" w:rsidRDefault="0045023E" w:rsidP="00D03854">
            <w:pPr>
              <w:rPr>
                <w:rFonts w:ascii="Liberation Serif" w:hAnsi="Liberation Serif" w:cs="Liberation Serif"/>
                <w:sz w:val="24"/>
                <w:szCs w:val="24"/>
              </w:rPr>
            </w:pPr>
            <w:r w:rsidRPr="00436EB1">
              <w:rPr>
                <w:rFonts w:ascii="Liberation Serif" w:hAnsi="Liberation Serif" w:cs="Liberation Serif"/>
                <w:color w:val="000000"/>
                <w:sz w:val="24"/>
                <w:szCs w:val="24"/>
              </w:rPr>
              <w:t>___________________________________________________________________________________</w:t>
            </w:r>
          </w:p>
          <w:p w:rsidR="0045023E" w:rsidRPr="00436EB1" w:rsidRDefault="0045023E" w:rsidP="00D03854">
            <w:pPr>
              <w:jc w:val="both"/>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___________________________________________________________________________________</w:t>
            </w:r>
          </w:p>
          <w:p w:rsidR="0045023E" w:rsidRPr="00436EB1" w:rsidRDefault="0045023E" w:rsidP="00D03854">
            <w:pPr>
              <w:jc w:val="both"/>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___________________________________________________________________________________</w:t>
            </w:r>
          </w:p>
          <w:p w:rsidR="0045023E" w:rsidRPr="00436EB1" w:rsidRDefault="0045023E" w:rsidP="00D03854">
            <w:pPr>
              <w:jc w:val="both"/>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Адрес (регистрации, почтовый) и контактный телефон претендента, адрес электронной почты:</w:t>
            </w:r>
          </w:p>
          <w:p w:rsidR="0045023E" w:rsidRPr="00436EB1" w:rsidRDefault="0045023E" w:rsidP="00D03854">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___________________________________________________________________________________</w:t>
            </w:r>
          </w:p>
          <w:p w:rsidR="0045023E" w:rsidRPr="00436EB1" w:rsidRDefault="0045023E" w:rsidP="00D03854">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___________________________________________________________________________________</w:t>
            </w:r>
          </w:p>
          <w:p w:rsidR="0045023E" w:rsidRPr="00436EB1" w:rsidRDefault="0045023E" w:rsidP="00D03854">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Банковские реквизиты претендента, по которым перечисляется сумма возвращаемого задатка:</w:t>
            </w:r>
          </w:p>
          <w:p w:rsidR="0045023E" w:rsidRPr="00436EB1" w:rsidRDefault="0045023E" w:rsidP="00D03854">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наименование, ИНН, КПП получателя__________________________________________________</w:t>
            </w:r>
          </w:p>
          <w:p w:rsidR="0045023E" w:rsidRPr="00436EB1" w:rsidRDefault="0045023E" w:rsidP="00D03854">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наименование, ИНН, КПП банка_______________________________________________________</w:t>
            </w:r>
          </w:p>
          <w:p w:rsidR="0045023E" w:rsidRPr="00436EB1" w:rsidRDefault="0045023E" w:rsidP="00D03854">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БИК_______________________________________________________________________________</w:t>
            </w:r>
          </w:p>
          <w:p w:rsidR="0045023E" w:rsidRPr="00436EB1" w:rsidRDefault="0045023E" w:rsidP="00D03854">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корреспондентский счет, расчетный счет и т.д. __________________________________________</w:t>
            </w:r>
          </w:p>
          <w:p w:rsidR="0045023E" w:rsidRPr="00436EB1" w:rsidRDefault="0045023E" w:rsidP="00D03854">
            <w:pPr>
              <w:jc w:val="both"/>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 xml:space="preserve">Изучив извещение от ___________________________________________ о проведении аукциона </w:t>
            </w:r>
          </w:p>
          <w:p w:rsidR="0045023E" w:rsidRPr="00436EB1" w:rsidRDefault="0045023E" w:rsidP="00D03854">
            <w:pPr>
              <w:jc w:val="cente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(указать дату размещения извещения о проведении аукциона)</w:t>
            </w:r>
          </w:p>
          <w:p w:rsidR="0045023E" w:rsidRPr="00436EB1" w:rsidRDefault="0045023E" w:rsidP="00D03854">
            <w:pPr>
              <w:jc w:val="both"/>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 xml:space="preserve">на право заключения договора аренды земельного участка или по продаже земельного участка, (нужное подчеркнуть), ознакомление с которым настоящим удостоверяется, перечислив задаток в размере _______________ рублей, заявляет (заявляю) о своем намерении участвовать в объявленном аукционе и выполнить все условия, которые предусмотрены в </w:t>
            </w:r>
            <w:r w:rsidRPr="00436EB1">
              <w:rPr>
                <w:rFonts w:ascii="Liberation Serif" w:hAnsi="Liberation Serif" w:cs="Liberation Serif"/>
                <w:sz w:val="24"/>
                <w:szCs w:val="24"/>
              </w:rPr>
              <w:t>извещении</w:t>
            </w:r>
            <w:r w:rsidRPr="00436EB1">
              <w:rPr>
                <w:rFonts w:ascii="Liberation Serif" w:hAnsi="Liberation Serif" w:cs="Liberation Serif"/>
                <w:color w:val="000000"/>
                <w:sz w:val="24"/>
                <w:szCs w:val="24"/>
              </w:rPr>
              <w:t>. Ознакомившись с условиями аукциона, техническими условиями, заключениями и иными документами по освоению земельного участка (документацией по земельному участку), а также с проектом договора аренды земельного участка,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 на право заключения договора аренды на следующий объект:</w:t>
            </w:r>
          </w:p>
          <w:p w:rsidR="0045023E" w:rsidRPr="00436EB1" w:rsidRDefault="0045023E" w:rsidP="00D03854">
            <w:pPr>
              <w:jc w:val="both"/>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Указать номер лота, кадастровый номер земельного участка и его местоположение</w:t>
            </w:r>
          </w:p>
          <w:p w:rsidR="0045023E" w:rsidRPr="00436EB1" w:rsidRDefault="0045023E" w:rsidP="00D03854">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___________________________________________________________________________________</w:t>
            </w:r>
            <w:r w:rsidRPr="00436EB1">
              <w:rPr>
                <w:rFonts w:ascii="Liberation Serif" w:hAnsi="Liberation Serif" w:cs="Liberation Serif"/>
                <w:color w:val="000000"/>
                <w:sz w:val="24"/>
                <w:szCs w:val="24"/>
              </w:rPr>
              <w:br/>
              <w:t>___________________________________________________________________________________</w:t>
            </w:r>
          </w:p>
          <w:p w:rsidR="0045023E" w:rsidRPr="00436EB1" w:rsidRDefault="0045023E" w:rsidP="00D03854">
            <w:pPr>
              <w:jc w:val="both"/>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 xml:space="preserve">Обязуется (обязуюсь)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земельного участка по итогам аукциона. </w:t>
            </w:r>
          </w:p>
          <w:p w:rsidR="0045023E" w:rsidRPr="00436EB1" w:rsidRDefault="0045023E" w:rsidP="00D03854">
            <w:pPr>
              <w:jc w:val="both"/>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Даю (Даем) свое согласие на обработку и опубликование в средствах массовой информации, на официальном сайте в информационно-телекоммуникационной сети Интернет персональных данных в соответствии с Федеральным законом от 27.07.2006 № 152-ФЗ.</w:t>
            </w:r>
          </w:p>
          <w:p w:rsidR="0045023E" w:rsidRPr="00436EB1" w:rsidRDefault="0045023E" w:rsidP="00D03854">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Подпись претендента (его полномочного представителя) _____________ ________________</w:t>
            </w:r>
            <w:r w:rsidR="00437D49">
              <w:rPr>
                <w:rFonts w:ascii="Liberation Serif" w:hAnsi="Liberation Serif" w:cs="Liberation Serif"/>
                <w:color w:val="000000"/>
                <w:sz w:val="24"/>
                <w:szCs w:val="24"/>
              </w:rPr>
              <w:t>___</w:t>
            </w:r>
            <w:r w:rsidRPr="00436EB1">
              <w:rPr>
                <w:rFonts w:ascii="Liberation Serif" w:hAnsi="Liberation Serif" w:cs="Liberation Serif"/>
                <w:color w:val="000000"/>
                <w:sz w:val="24"/>
                <w:szCs w:val="24"/>
              </w:rPr>
              <w:t>_</w:t>
            </w:r>
          </w:p>
          <w:p w:rsidR="0045023E" w:rsidRPr="00333AF8" w:rsidRDefault="0045023E" w:rsidP="00D03854">
            <w:pPr>
              <w:ind w:firstLine="7415"/>
              <w:rPr>
                <w:rFonts w:ascii="Liberation Serif" w:hAnsi="Liberation Serif" w:cs="Liberation Serif"/>
                <w:color w:val="000000"/>
                <w:sz w:val="20"/>
                <w:szCs w:val="20"/>
              </w:rPr>
            </w:pPr>
            <w:r w:rsidRPr="00333AF8">
              <w:rPr>
                <w:rFonts w:ascii="Liberation Serif" w:hAnsi="Liberation Serif" w:cs="Liberation Serif"/>
                <w:color w:val="000000"/>
                <w:sz w:val="20"/>
                <w:szCs w:val="20"/>
              </w:rPr>
              <w:t>(расшифровка подписи)</w:t>
            </w:r>
          </w:p>
          <w:p w:rsidR="0045023E" w:rsidRPr="00436EB1" w:rsidRDefault="0045023E" w:rsidP="00D03854">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М.П.</w:t>
            </w:r>
          </w:p>
          <w:p w:rsidR="0045023E" w:rsidRPr="00436EB1" w:rsidRDefault="0045023E" w:rsidP="00D03854">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Заявка принята</w:t>
            </w:r>
          </w:p>
          <w:p w:rsidR="0045023E" w:rsidRPr="00436EB1" w:rsidRDefault="0045023E" w:rsidP="00D03854">
            <w:pPr>
              <w:rPr>
                <w:rFonts w:ascii="Liberation Serif" w:hAnsi="Liberation Serif" w:cs="Liberation Serif"/>
                <w:color w:val="000000"/>
                <w:sz w:val="24"/>
                <w:szCs w:val="24"/>
              </w:rPr>
            </w:pPr>
            <w:r w:rsidRPr="00436EB1">
              <w:rPr>
                <w:rFonts w:ascii="Liberation Serif" w:hAnsi="Liberation Serif" w:cs="Liberation Serif"/>
                <w:color w:val="000000"/>
                <w:sz w:val="24"/>
                <w:szCs w:val="24"/>
              </w:rPr>
              <w:t>____ час. ____ мин. ___________ 20___г. за № ____</w:t>
            </w:r>
          </w:p>
          <w:p w:rsidR="0045023E" w:rsidRPr="008B7986" w:rsidRDefault="0045023E" w:rsidP="00D03854">
            <w:pPr>
              <w:rPr>
                <w:color w:val="000000"/>
              </w:rPr>
            </w:pPr>
            <w:r w:rsidRPr="00436EB1">
              <w:rPr>
                <w:rFonts w:ascii="Liberation Serif" w:hAnsi="Liberation Serif" w:cs="Liberation Serif"/>
                <w:color w:val="000000"/>
                <w:sz w:val="24"/>
                <w:szCs w:val="24"/>
              </w:rPr>
              <w:t>Подпись _________________</w:t>
            </w:r>
          </w:p>
        </w:tc>
      </w:tr>
    </w:tbl>
    <w:p w:rsidR="004C233A" w:rsidRDefault="004C233A" w:rsidP="000B7C5E"/>
    <w:sectPr w:rsidR="004C233A" w:rsidSect="00BB406B">
      <w:headerReference w:type="default" r:id="rId17"/>
      <w:pgSz w:w="11906" w:h="16838"/>
      <w:pgMar w:top="340" w:right="567"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B6" w:rsidRDefault="008A4BB6" w:rsidP="0011347F">
      <w:r>
        <w:separator/>
      </w:r>
    </w:p>
  </w:endnote>
  <w:endnote w:type="continuationSeparator" w:id="0">
    <w:p w:rsidR="008A4BB6" w:rsidRDefault="008A4BB6" w:rsidP="0011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A00002A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B6" w:rsidRDefault="008A4BB6" w:rsidP="0011347F">
      <w:r>
        <w:separator/>
      </w:r>
    </w:p>
  </w:footnote>
  <w:footnote w:type="continuationSeparator" w:id="0">
    <w:p w:rsidR="008A4BB6" w:rsidRDefault="008A4BB6" w:rsidP="00113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710245"/>
      <w:docPartObj>
        <w:docPartGallery w:val="Page Numbers (Top of Page)"/>
        <w:docPartUnique/>
      </w:docPartObj>
    </w:sdtPr>
    <w:sdtEndPr/>
    <w:sdtContent>
      <w:p w:rsidR="008A4BB6" w:rsidRDefault="008A4BB6">
        <w:pPr>
          <w:pStyle w:val="a8"/>
          <w:jc w:val="center"/>
        </w:pPr>
        <w:r>
          <w:fldChar w:fldCharType="begin"/>
        </w:r>
        <w:r>
          <w:instrText>PAGE   \* MERGEFORMAT</w:instrText>
        </w:r>
        <w:r>
          <w:fldChar w:fldCharType="separate"/>
        </w:r>
        <w:r w:rsidR="00BB42B2" w:rsidRPr="00BB42B2">
          <w:rPr>
            <w:noProof/>
            <w:lang w:val="ru-RU"/>
          </w:rPr>
          <w:t>21</w:t>
        </w:r>
        <w:r>
          <w:fldChar w:fldCharType="end"/>
        </w:r>
      </w:p>
    </w:sdtContent>
  </w:sdt>
  <w:p w:rsidR="008A4BB6" w:rsidRDefault="008A4BB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6AA1"/>
    <w:multiLevelType w:val="hybridMultilevel"/>
    <w:tmpl w:val="A9BACA92"/>
    <w:lvl w:ilvl="0" w:tplc="DD1CFCD2">
      <w:start w:val="1"/>
      <w:numFmt w:val="decimal"/>
      <w:lvlText w:val="%1."/>
      <w:lvlJc w:val="left"/>
      <w:pPr>
        <w:ind w:left="1184" w:hanging="360"/>
      </w:pPr>
      <w:rPr>
        <w:rFonts w:ascii="Times New Roman" w:eastAsia="Times New Roman" w:hAnsi="Times New Roman" w:cs="Times New Roman"/>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1" w15:restartNumberingAfterBreak="0">
    <w:nsid w:val="6EB90AFD"/>
    <w:multiLevelType w:val="hybridMultilevel"/>
    <w:tmpl w:val="89088C92"/>
    <w:lvl w:ilvl="0" w:tplc="375C402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7032"/>
    <w:rsid w:val="00032CB5"/>
    <w:rsid w:val="00035EE4"/>
    <w:rsid w:val="000432A2"/>
    <w:rsid w:val="00043C12"/>
    <w:rsid w:val="00056154"/>
    <w:rsid w:val="00070D26"/>
    <w:rsid w:val="0007419B"/>
    <w:rsid w:val="00076863"/>
    <w:rsid w:val="00080726"/>
    <w:rsid w:val="0008281A"/>
    <w:rsid w:val="00082B91"/>
    <w:rsid w:val="000851BA"/>
    <w:rsid w:val="00087C36"/>
    <w:rsid w:val="0009583E"/>
    <w:rsid w:val="00096951"/>
    <w:rsid w:val="00097C6B"/>
    <w:rsid w:val="000B5740"/>
    <w:rsid w:val="000B7C5E"/>
    <w:rsid w:val="000D1583"/>
    <w:rsid w:val="000F5199"/>
    <w:rsid w:val="000F5520"/>
    <w:rsid w:val="001034C0"/>
    <w:rsid w:val="00103A17"/>
    <w:rsid w:val="00104FB9"/>
    <w:rsid w:val="00111177"/>
    <w:rsid w:val="0011347F"/>
    <w:rsid w:val="00114F54"/>
    <w:rsid w:val="00124EEF"/>
    <w:rsid w:val="0012752B"/>
    <w:rsid w:val="001367FC"/>
    <w:rsid w:val="00146583"/>
    <w:rsid w:val="001473E4"/>
    <w:rsid w:val="001636A5"/>
    <w:rsid w:val="001A685D"/>
    <w:rsid w:val="001B4FED"/>
    <w:rsid w:val="001B6DBC"/>
    <w:rsid w:val="001C12D6"/>
    <w:rsid w:val="001E4F97"/>
    <w:rsid w:val="001F3099"/>
    <w:rsid w:val="0020172D"/>
    <w:rsid w:val="0020688F"/>
    <w:rsid w:val="002153DC"/>
    <w:rsid w:val="00215611"/>
    <w:rsid w:val="00223C2B"/>
    <w:rsid w:val="0022584D"/>
    <w:rsid w:val="00237109"/>
    <w:rsid w:val="00237419"/>
    <w:rsid w:val="00240A12"/>
    <w:rsid w:val="00254FAB"/>
    <w:rsid w:val="00264DBF"/>
    <w:rsid w:val="00264EB0"/>
    <w:rsid w:val="00273117"/>
    <w:rsid w:val="00282FFD"/>
    <w:rsid w:val="00287840"/>
    <w:rsid w:val="0029265D"/>
    <w:rsid w:val="002A33E1"/>
    <w:rsid w:val="002B1236"/>
    <w:rsid w:val="002B54D6"/>
    <w:rsid w:val="002C182D"/>
    <w:rsid w:val="002C555F"/>
    <w:rsid w:val="002D04B4"/>
    <w:rsid w:val="002D160B"/>
    <w:rsid w:val="002E53A1"/>
    <w:rsid w:val="002F26FF"/>
    <w:rsid w:val="002F6DD0"/>
    <w:rsid w:val="003007A6"/>
    <w:rsid w:val="00301C02"/>
    <w:rsid w:val="00302DD3"/>
    <w:rsid w:val="0030347F"/>
    <w:rsid w:val="0031067D"/>
    <w:rsid w:val="00321544"/>
    <w:rsid w:val="0033333D"/>
    <w:rsid w:val="00333AF8"/>
    <w:rsid w:val="00337951"/>
    <w:rsid w:val="00341EB1"/>
    <w:rsid w:val="00345BF0"/>
    <w:rsid w:val="00356325"/>
    <w:rsid w:val="00363587"/>
    <w:rsid w:val="0037432D"/>
    <w:rsid w:val="003832BB"/>
    <w:rsid w:val="00383F07"/>
    <w:rsid w:val="00391293"/>
    <w:rsid w:val="003A4E43"/>
    <w:rsid w:val="003B077D"/>
    <w:rsid w:val="003D1170"/>
    <w:rsid w:val="003D7A9B"/>
    <w:rsid w:val="00404DA4"/>
    <w:rsid w:val="0041085A"/>
    <w:rsid w:val="00420573"/>
    <w:rsid w:val="00420D4F"/>
    <w:rsid w:val="00425829"/>
    <w:rsid w:val="00436EB1"/>
    <w:rsid w:val="00437D49"/>
    <w:rsid w:val="004419E1"/>
    <w:rsid w:val="004420AA"/>
    <w:rsid w:val="0044238C"/>
    <w:rsid w:val="00443B5C"/>
    <w:rsid w:val="0045023E"/>
    <w:rsid w:val="004517CD"/>
    <w:rsid w:val="004531C1"/>
    <w:rsid w:val="00453421"/>
    <w:rsid w:val="00464CB7"/>
    <w:rsid w:val="00464F22"/>
    <w:rsid w:val="004665FF"/>
    <w:rsid w:val="0047379D"/>
    <w:rsid w:val="00474E12"/>
    <w:rsid w:val="004776D5"/>
    <w:rsid w:val="00477AE5"/>
    <w:rsid w:val="00483764"/>
    <w:rsid w:val="00485698"/>
    <w:rsid w:val="00490132"/>
    <w:rsid w:val="00493E38"/>
    <w:rsid w:val="004B0C07"/>
    <w:rsid w:val="004B271E"/>
    <w:rsid w:val="004B32BE"/>
    <w:rsid w:val="004B33B5"/>
    <w:rsid w:val="004C233A"/>
    <w:rsid w:val="004D5528"/>
    <w:rsid w:val="004E3F70"/>
    <w:rsid w:val="00501B2F"/>
    <w:rsid w:val="00536D53"/>
    <w:rsid w:val="005518FF"/>
    <w:rsid w:val="00554896"/>
    <w:rsid w:val="0055560D"/>
    <w:rsid w:val="00556388"/>
    <w:rsid w:val="00563BF0"/>
    <w:rsid w:val="00571102"/>
    <w:rsid w:val="005729F2"/>
    <w:rsid w:val="00574578"/>
    <w:rsid w:val="005751B5"/>
    <w:rsid w:val="0057644B"/>
    <w:rsid w:val="00580853"/>
    <w:rsid w:val="005810C3"/>
    <w:rsid w:val="005912F4"/>
    <w:rsid w:val="005A5A7A"/>
    <w:rsid w:val="005B4B2A"/>
    <w:rsid w:val="005B761F"/>
    <w:rsid w:val="005C4AA8"/>
    <w:rsid w:val="005C51BB"/>
    <w:rsid w:val="005D2A45"/>
    <w:rsid w:val="005D780D"/>
    <w:rsid w:val="005F339B"/>
    <w:rsid w:val="0060419C"/>
    <w:rsid w:val="00621CC7"/>
    <w:rsid w:val="00622C52"/>
    <w:rsid w:val="00666D47"/>
    <w:rsid w:val="00667E28"/>
    <w:rsid w:val="006804B1"/>
    <w:rsid w:val="00684EC2"/>
    <w:rsid w:val="006854DC"/>
    <w:rsid w:val="00697AAA"/>
    <w:rsid w:val="006A7DCE"/>
    <w:rsid w:val="006B0C6F"/>
    <w:rsid w:val="006C2BE3"/>
    <w:rsid w:val="006E1975"/>
    <w:rsid w:val="006E4975"/>
    <w:rsid w:val="006E713F"/>
    <w:rsid w:val="006F105E"/>
    <w:rsid w:val="00700840"/>
    <w:rsid w:val="007463D2"/>
    <w:rsid w:val="00764A6F"/>
    <w:rsid w:val="00775DC7"/>
    <w:rsid w:val="00785114"/>
    <w:rsid w:val="00796DA4"/>
    <w:rsid w:val="007A72FD"/>
    <w:rsid w:val="007B1122"/>
    <w:rsid w:val="007E75EB"/>
    <w:rsid w:val="007F3692"/>
    <w:rsid w:val="007F72F5"/>
    <w:rsid w:val="007F75B7"/>
    <w:rsid w:val="008007FC"/>
    <w:rsid w:val="00811291"/>
    <w:rsid w:val="00811ACC"/>
    <w:rsid w:val="00813938"/>
    <w:rsid w:val="00823170"/>
    <w:rsid w:val="00823A2E"/>
    <w:rsid w:val="0083324F"/>
    <w:rsid w:val="00852D26"/>
    <w:rsid w:val="00855C24"/>
    <w:rsid w:val="00862F4A"/>
    <w:rsid w:val="008724E6"/>
    <w:rsid w:val="008755D2"/>
    <w:rsid w:val="00891482"/>
    <w:rsid w:val="00891C0A"/>
    <w:rsid w:val="00893A00"/>
    <w:rsid w:val="00897019"/>
    <w:rsid w:val="008A4BB6"/>
    <w:rsid w:val="008A6874"/>
    <w:rsid w:val="008B584D"/>
    <w:rsid w:val="008B63DD"/>
    <w:rsid w:val="008D04FD"/>
    <w:rsid w:val="008D6695"/>
    <w:rsid w:val="00920B9A"/>
    <w:rsid w:val="00943A4B"/>
    <w:rsid w:val="00976784"/>
    <w:rsid w:val="0099003D"/>
    <w:rsid w:val="009A09E4"/>
    <w:rsid w:val="009A7454"/>
    <w:rsid w:val="009A7E96"/>
    <w:rsid w:val="009B3384"/>
    <w:rsid w:val="009B521C"/>
    <w:rsid w:val="009C1DDC"/>
    <w:rsid w:val="009C346B"/>
    <w:rsid w:val="009D4FD3"/>
    <w:rsid w:val="009E16D4"/>
    <w:rsid w:val="009F0FBA"/>
    <w:rsid w:val="009F46C0"/>
    <w:rsid w:val="009F5AC6"/>
    <w:rsid w:val="00A11E41"/>
    <w:rsid w:val="00A25949"/>
    <w:rsid w:val="00A506C1"/>
    <w:rsid w:val="00A528ED"/>
    <w:rsid w:val="00A52BFA"/>
    <w:rsid w:val="00A9045A"/>
    <w:rsid w:val="00AA594A"/>
    <w:rsid w:val="00AA6DAE"/>
    <w:rsid w:val="00AC0F5C"/>
    <w:rsid w:val="00AC5B86"/>
    <w:rsid w:val="00AC7D02"/>
    <w:rsid w:val="00AD2719"/>
    <w:rsid w:val="00AD3A18"/>
    <w:rsid w:val="00AD4A56"/>
    <w:rsid w:val="00AE35C4"/>
    <w:rsid w:val="00AE5AFB"/>
    <w:rsid w:val="00AE5DAF"/>
    <w:rsid w:val="00AF481C"/>
    <w:rsid w:val="00B07C49"/>
    <w:rsid w:val="00B12EDF"/>
    <w:rsid w:val="00B350FB"/>
    <w:rsid w:val="00B46648"/>
    <w:rsid w:val="00B53EC0"/>
    <w:rsid w:val="00B5542D"/>
    <w:rsid w:val="00B60FD3"/>
    <w:rsid w:val="00B61D6C"/>
    <w:rsid w:val="00B63E45"/>
    <w:rsid w:val="00B70FE5"/>
    <w:rsid w:val="00B73285"/>
    <w:rsid w:val="00B753BC"/>
    <w:rsid w:val="00B83B21"/>
    <w:rsid w:val="00B959C9"/>
    <w:rsid w:val="00B97590"/>
    <w:rsid w:val="00BA701A"/>
    <w:rsid w:val="00BB406B"/>
    <w:rsid w:val="00BB42B2"/>
    <w:rsid w:val="00BB56C5"/>
    <w:rsid w:val="00BB6E46"/>
    <w:rsid w:val="00BC2FD7"/>
    <w:rsid w:val="00BD1C19"/>
    <w:rsid w:val="00BD4164"/>
    <w:rsid w:val="00BD48E1"/>
    <w:rsid w:val="00BE14DE"/>
    <w:rsid w:val="00BF726A"/>
    <w:rsid w:val="00BF7DD8"/>
    <w:rsid w:val="00C111DD"/>
    <w:rsid w:val="00C11888"/>
    <w:rsid w:val="00C173B5"/>
    <w:rsid w:val="00C25249"/>
    <w:rsid w:val="00C40C30"/>
    <w:rsid w:val="00C66A94"/>
    <w:rsid w:val="00C803C6"/>
    <w:rsid w:val="00C8364B"/>
    <w:rsid w:val="00C83670"/>
    <w:rsid w:val="00CA6329"/>
    <w:rsid w:val="00CB214D"/>
    <w:rsid w:val="00CB527F"/>
    <w:rsid w:val="00CD367E"/>
    <w:rsid w:val="00CE06C1"/>
    <w:rsid w:val="00CE3426"/>
    <w:rsid w:val="00CE4A21"/>
    <w:rsid w:val="00CE5941"/>
    <w:rsid w:val="00CE5DB0"/>
    <w:rsid w:val="00CE7DC5"/>
    <w:rsid w:val="00CF0A2C"/>
    <w:rsid w:val="00CF20EC"/>
    <w:rsid w:val="00CF4147"/>
    <w:rsid w:val="00CF7CB4"/>
    <w:rsid w:val="00D0384B"/>
    <w:rsid w:val="00D03854"/>
    <w:rsid w:val="00D12DF8"/>
    <w:rsid w:val="00D204DB"/>
    <w:rsid w:val="00D2509D"/>
    <w:rsid w:val="00D40A66"/>
    <w:rsid w:val="00D43444"/>
    <w:rsid w:val="00D509FB"/>
    <w:rsid w:val="00D7033A"/>
    <w:rsid w:val="00D71C6A"/>
    <w:rsid w:val="00D75B45"/>
    <w:rsid w:val="00D76846"/>
    <w:rsid w:val="00D77ACC"/>
    <w:rsid w:val="00D823A2"/>
    <w:rsid w:val="00D82AFA"/>
    <w:rsid w:val="00D8603F"/>
    <w:rsid w:val="00D86600"/>
    <w:rsid w:val="00D92984"/>
    <w:rsid w:val="00D97432"/>
    <w:rsid w:val="00DB537C"/>
    <w:rsid w:val="00DC442C"/>
    <w:rsid w:val="00DD0498"/>
    <w:rsid w:val="00DE2890"/>
    <w:rsid w:val="00DE2F96"/>
    <w:rsid w:val="00E11060"/>
    <w:rsid w:val="00E15589"/>
    <w:rsid w:val="00E24A65"/>
    <w:rsid w:val="00E321BB"/>
    <w:rsid w:val="00E3335E"/>
    <w:rsid w:val="00E43CAB"/>
    <w:rsid w:val="00E51103"/>
    <w:rsid w:val="00E52837"/>
    <w:rsid w:val="00E60227"/>
    <w:rsid w:val="00E6671E"/>
    <w:rsid w:val="00E8779F"/>
    <w:rsid w:val="00EA0870"/>
    <w:rsid w:val="00EA74A3"/>
    <w:rsid w:val="00EB4FD0"/>
    <w:rsid w:val="00EB79C7"/>
    <w:rsid w:val="00EC0A82"/>
    <w:rsid w:val="00EC433C"/>
    <w:rsid w:val="00EC753E"/>
    <w:rsid w:val="00ED1343"/>
    <w:rsid w:val="00ED1F95"/>
    <w:rsid w:val="00EE00BD"/>
    <w:rsid w:val="00F04ACD"/>
    <w:rsid w:val="00F05347"/>
    <w:rsid w:val="00F0612F"/>
    <w:rsid w:val="00F11E48"/>
    <w:rsid w:val="00F13AC2"/>
    <w:rsid w:val="00F16305"/>
    <w:rsid w:val="00F2526E"/>
    <w:rsid w:val="00F25A99"/>
    <w:rsid w:val="00F37676"/>
    <w:rsid w:val="00F4266B"/>
    <w:rsid w:val="00F47DBE"/>
    <w:rsid w:val="00F56478"/>
    <w:rsid w:val="00F57F61"/>
    <w:rsid w:val="00F62171"/>
    <w:rsid w:val="00F63BDB"/>
    <w:rsid w:val="00F66DDF"/>
    <w:rsid w:val="00F776CC"/>
    <w:rsid w:val="00F8373B"/>
    <w:rsid w:val="00F92C71"/>
    <w:rsid w:val="00FB09BC"/>
    <w:rsid w:val="00FB74D1"/>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header"/>
    <w:basedOn w:val="a"/>
    <w:link w:val="a9"/>
    <w:uiPriority w:val="99"/>
    <w:unhideWhenUsed/>
    <w:rsid w:val="0045023E"/>
    <w:pPr>
      <w:tabs>
        <w:tab w:val="center" w:pos="4677"/>
        <w:tab w:val="right" w:pos="9355"/>
      </w:tabs>
    </w:pPr>
    <w:rPr>
      <w:rFonts w:ascii="Calibri" w:hAnsi="Calibri"/>
      <w:sz w:val="20"/>
      <w:szCs w:val="20"/>
      <w:lang w:val="x-none" w:eastAsia="x-none"/>
    </w:rPr>
  </w:style>
  <w:style w:type="character" w:customStyle="1" w:styleId="a9">
    <w:name w:val="Верхний колонтитул Знак"/>
    <w:basedOn w:val="a0"/>
    <w:link w:val="a8"/>
    <w:uiPriority w:val="99"/>
    <w:rsid w:val="0045023E"/>
    <w:rPr>
      <w:rFonts w:ascii="Calibri" w:eastAsia="Times New Roman" w:hAnsi="Calibri" w:cs="Times New Roman"/>
      <w:sz w:val="20"/>
      <w:szCs w:val="20"/>
      <w:lang w:val="x-none" w:eastAsia="x-none"/>
    </w:rPr>
  </w:style>
  <w:style w:type="paragraph" w:styleId="aa">
    <w:name w:val="footer"/>
    <w:basedOn w:val="a"/>
    <w:link w:val="ab"/>
    <w:uiPriority w:val="99"/>
    <w:unhideWhenUsed/>
    <w:rsid w:val="0045023E"/>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basedOn w:val="a0"/>
    <w:link w:val="aa"/>
    <w:uiPriority w:val="99"/>
    <w:rsid w:val="0045023E"/>
    <w:rPr>
      <w:rFonts w:ascii="Calibri" w:eastAsia="Times New Roman" w:hAnsi="Calibri" w:cs="Times New Roman"/>
      <w:sz w:val="20"/>
      <w:szCs w:val="20"/>
      <w:lang w:val="x-none" w:eastAsia="x-none"/>
    </w:rPr>
  </w:style>
  <w:style w:type="character" w:styleId="ac">
    <w:name w:val="annotation reference"/>
    <w:uiPriority w:val="99"/>
    <w:semiHidden/>
    <w:unhideWhenUsed/>
    <w:rsid w:val="0045023E"/>
    <w:rPr>
      <w:rFonts w:cs="Times New Roman"/>
      <w:sz w:val="16"/>
      <w:szCs w:val="16"/>
    </w:rPr>
  </w:style>
  <w:style w:type="paragraph" w:styleId="ad">
    <w:name w:val="annotation text"/>
    <w:basedOn w:val="a"/>
    <w:link w:val="ae"/>
    <w:uiPriority w:val="99"/>
    <w:semiHidden/>
    <w:unhideWhenUsed/>
    <w:rsid w:val="0045023E"/>
    <w:pPr>
      <w:spacing w:after="200"/>
    </w:pPr>
    <w:rPr>
      <w:rFonts w:ascii="Calibri" w:hAnsi="Calibri"/>
      <w:sz w:val="20"/>
      <w:szCs w:val="20"/>
      <w:lang w:val="x-none" w:eastAsia="x-none"/>
    </w:rPr>
  </w:style>
  <w:style w:type="character" w:customStyle="1" w:styleId="ae">
    <w:name w:val="Текст примечания Знак"/>
    <w:basedOn w:val="a0"/>
    <w:link w:val="ad"/>
    <w:uiPriority w:val="99"/>
    <w:semiHidden/>
    <w:rsid w:val="0045023E"/>
    <w:rPr>
      <w:rFonts w:ascii="Calibri" w:eastAsia="Times New Roman" w:hAnsi="Calibri" w:cs="Times New Roman"/>
      <w:sz w:val="20"/>
      <w:szCs w:val="20"/>
      <w:lang w:val="x-none" w:eastAsia="x-none"/>
    </w:rPr>
  </w:style>
  <w:style w:type="paragraph" w:styleId="af">
    <w:name w:val="annotation subject"/>
    <w:basedOn w:val="ad"/>
    <w:next w:val="ad"/>
    <w:link w:val="af0"/>
    <w:uiPriority w:val="99"/>
    <w:semiHidden/>
    <w:unhideWhenUsed/>
    <w:rsid w:val="0045023E"/>
    <w:rPr>
      <w:b/>
      <w:bCs/>
    </w:rPr>
  </w:style>
  <w:style w:type="character" w:customStyle="1" w:styleId="af0">
    <w:name w:val="Тема примечания Знак"/>
    <w:basedOn w:val="ae"/>
    <w:link w:val="af"/>
    <w:uiPriority w:val="99"/>
    <w:semiHidden/>
    <w:rsid w:val="0045023E"/>
    <w:rPr>
      <w:rFonts w:ascii="Calibri" w:eastAsia="Times New Roman" w:hAnsi="Calibri" w:cs="Times New Roman"/>
      <w:b/>
      <w:bCs/>
      <w:sz w:val="20"/>
      <w:szCs w:val="20"/>
      <w:lang w:val="x-none" w:eastAsia="x-none"/>
    </w:rPr>
  </w:style>
  <w:style w:type="character" w:customStyle="1" w:styleId="CharStyle12">
    <w:name w:val="Char Style 12"/>
    <w:link w:val="Style11"/>
    <w:uiPriority w:val="99"/>
    <w:locked/>
    <w:rsid w:val="0045023E"/>
    <w:rPr>
      <w:sz w:val="25"/>
      <w:szCs w:val="25"/>
      <w:shd w:val="clear" w:color="auto" w:fill="FFFFFF"/>
    </w:rPr>
  </w:style>
  <w:style w:type="paragraph" w:customStyle="1" w:styleId="Style11">
    <w:name w:val="Style 11"/>
    <w:basedOn w:val="a"/>
    <w:link w:val="CharStyle12"/>
    <w:uiPriority w:val="99"/>
    <w:rsid w:val="0045023E"/>
    <w:pPr>
      <w:widowControl w:val="0"/>
      <w:shd w:val="clear" w:color="auto" w:fill="FFFFFF"/>
      <w:spacing w:line="446" w:lineRule="exact"/>
      <w:jc w:val="both"/>
    </w:pPr>
    <w:rPr>
      <w:rFonts w:asciiTheme="minorHAnsi" w:eastAsiaTheme="minorHAnsi" w:hAnsiTheme="minorHAnsi" w:cstheme="minorBidi"/>
      <w:sz w:val="25"/>
      <w:szCs w:val="25"/>
      <w:lang w:eastAsia="en-US"/>
    </w:rPr>
  </w:style>
  <w:style w:type="character" w:customStyle="1" w:styleId="CharStyle16">
    <w:name w:val="Char Style 16"/>
    <w:uiPriority w:val="99"/>
    <w:rsid w:val="0045023E"/>
    <w:rPr>
      <w:rFonts w:ascii="Times New Roman" w:hAnsi="Times New Roman" w:cs="Times New Roman"/>
      <w:noProof/>
      <w:color w:val="0000FE"/>
      <w:sz w:val="25"/>
      <w:szCs w:val="25"/>
      <w:shd w:val="clear" w:color="auto" w:fill="FFFFFF"/>
    </w:rPr>
  </w:style>
  <w:style w:type="character" w:customStyle="1" w:styleId="CharStyle22">
    <w:name w:val="Char Style 22"/>
    <w:link w:val="Style21"/>
    <w:uiPriority w:val="99"/>
    <w:locked/>
    <w:rsid w:val="0045023E"/>
    <w:rPr>
      <w:sz w:val="25"/>
      <w:szCs w:val="25"/>
      <w:shd w:val="clear" w:color="auto" w:fill="FFFFFF"/>
    </w:rPr>
  </w:style>
  <w:style w:type="paragraph" w:customStyle="1" w:styleId="Style21">
    <w:name w:val="Style 21"/>
    <w:basedOn w:val="a"/>
    <w:link w:val="CharStyle22"/>
    <w:uiPriority w:val="99"/>
    <w:rsid w:val="0045023E"/>
    <w:pPr>
      <w:widowControl w:val="0"/>
      <w:shd w:val="clear" w:color="auto" w:fill="FFFFFF"/>
      <w:spacing w:after="420" w:line="446" w:lineRule="exact"/>
      <w:ind w:firstLine="860"/>
      <w:jc w:val="both"/>
    </w:pPr>
    <w:rPr>
      <w:rFonts w:asciiTheme="minorHAnsi" w:eastAsiaTheme="minorHAnsi" w:hAnsiTheme="minorHAnsi" w:cstheme="minorBidi"/>
      <w:sz w:val="25"/>
      <w:szCs w:val="25"/>
      <w:lang w:eastAsia="en-US"/>
    </w:rPr>
  </w:style>
  <w:style w:type="paragraph" w:customStyle="1" w:styleId="ConsPlusNormal">
    <w:name w:val="ConsPlusNormal"/>
    <w:rsid w:val="0045023E"/>
    <w:pPr>
      <w:widowControl w:val="0"/>
      <w:autoSpaceDE w:val="0"/>
      <w:autoSpaceDN w:val="0"/>
      <w:spacing w:after="0" w:line="240" w:lineRule="auto"/>
    </w:pPr>
    <w:rPr>
      <w:rFonts w:ascii="Calibri" w:eastAsia="Times New Roman" w:hAnsi="Calibri" w:cs="Calibri"/>
      <w:szCs w:val="20"/>
      <w:lang w:eastAsia="ru-RU"/>
    </w:rPr>
  </w:style>
  <w:style w:type="character" w:customStyle="1" w:styleId="af1">
    <w:name w:val="Основной текст_"/>
    <w:link w:val="10"/>
    <w:rsid w:val="0045023E"/>
    <w:rPr>
      <w:sz w:val="26"/>
      <w:szCs w:val="26"/>
      <w:shd w:val="clear" w:color="auto" w:fill="FFFFFF"/>
    </w:rPr>
  </w:style>
  <w:style w:type="paragraph" w:customStyle="1" w:styleId="10">
    <w:name w:val="Основной текст10"/>
    <w:basedOn w:val="a"/>
    <w:link w:val="af1"/>
    <w:rsid w:val="0045023E"/>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paragraph" w:customStyle="1" w:styleId="af2">
    <w:name w:val="Стиль"/>
    <w:basedOn w:val="a"/>
    <w:rsid w:val="0045023E"/>
    <w:pPr>
      <w:spacing w:line="240" w:lineRule="exact"/>
      <w:jc w:val="both"/>
    </w:pPr>
    <w:rPr>
      <w:sz w:val="24"/>
      <w:szCs w:val="24"/>
      <w:lang w:val="en-US" w:eastAsia="en-US"/>
    </w:rPr>
  </w:style>
  <w:style w:type="character" w:styleId="af3">
    <w:name w:val="Hyperlink"/>
    <w:uiPriority w:val="99"/>
    <w:rsid w:val="0045023E"/>
    <w:rPr>
      <w:color w:val="0563C1"/>
      <w:u w:val="single"/>
    </w:rPr>
  </w:style>
  <w:style w:type="character" w:styleId="af4">
    <w:name w:val="FollowedHyperlink"/>
    <w:uiPriority w:val="99"/>
    <w:rsid w:val="0045023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F6698B4CA1D6317CE28299B4720A07F4CA2461FAB886E35BABC593A90C243E44ED9580AF4D0D65AA8E0D9F918D20012457496D169G1N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131417/1/inf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7BB4460C15F18A184EBD3DE6831DEB2081FFE8886E9EBB86D3473146A33FFF62D11A2632908CF9979D4F10D89w6H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vyansk66.ru/" TargetMode="External"/><Relationship Id="rId5" Type="http://schemas.openxmlformats.org/officeDocument/2006/relationships/webSettings" Target="webSettings.xml"/><Relationship Id="rId15" Type="http://schemas.openxmlformats.org/officeDocument/2006/relationships/hyperlink" Target="https://www.gosuslugi.ru/131417/1/info" TargetMode="External"/><Relationship Id="rId10" Type="http://schemas.openxmlformats.org/officeDocument/2006/relationships/hyperlink" Target="http://nevyansk66.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131417/1/info" TargetMode="External"/><Relationship Id="rId14" Type="http://schemas.openxmlformats.org/officeDocument/2006/relationships/hyperlink" Target="consultantplus://offline/ref=9F6698B4CA1D6317CE28299B4720A07F4CA2461FAB886E35BABC593A90C243E45CD90001F0DAC30EFEBA8EF41BGDN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0F2E0-65B0-40E7-A2B5-E6A15D32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15111</Words>
  <Characters>86139</Characters>
  <Application>Microsoft Office Word</Application>
  <DocSecurity>4</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Anastasia S. Golovneva</cp:lastModifiedBy>
  <cp:revision>2</cp:revision>
  <cp:lastPrinted>2020-10-13T04:44:00Z</cp:lastPrinted>
  <dcterms:created xsi:type="dcterms:W3CDTF">2020-10-14T04:12:00Z</dcterms:created>
  <dcterms:modified xsi:type="dcterms:W3CDTF">2020-10-14T04:12:00Z</dcterms:modified>
</cp:coreProperties>
</file>