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7F" w:rsidRDefault="007417B8" w:rsidP="00965C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Национальный проект «</w:t>
      </w:r>
      <w:r w:rsidR="00965C7F" w:rsidRPr="00965C7F">
        <w:rPr>
          <w:rFonts w:ascii="Liberation Serif" w:hAnsi="Liberation Serif" w:cs="Arial"/>
          <w:sz w:val="28"/>
          <w:szCs w:val="28"/>
        </w:rPr>
        <w:t>Жилье и городская среда</w:t>
      </w:r>
      <w:r>
        <w:rPr>
          <w:rFonts w:ascii="Liberation Serif" w:hAnsi="Liberation Serif" w:cs="Arial"/>
          <w:sz w:val="28"/>
          <w:szCs w:val="28"/>
        </w:rPr>
        <w:t>».</w:t>
      </w:r>
    </w:p>
    <w:p w:rsidR="007417B8" w:rsidRPr="00965C7F" w:rsidRDefault="007417B8" w:rsidP="00965C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sz w:val="28"/>
          <w:szCs w:val="28"/>
        </w:rPr>
      </w:pPr>
      <w:bookmarkStart w:id="0" w:name="_GoBack"/>
      <w:bookmarkEnd w:id="0"/>
    </w:p>
    <w:p w:rsidR="00965C7F" w:rsidRPr="00965C7F" w:rsidRDefault="00965C7F" w:rsidP="00965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65C7F">
        <w:rPr>
          <w:rFonts w:ascii="Liberation Serif" w:hAnsi="Liberation Serif" w:cs="Arial"/>
          <w:sz w:val="28"/>
          <w:szCs w:val="28"/>
        </w:rPr>
        <w:t>Ключевые цели нацпроекта 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городской среды, обеспечение устойчивого сокращения непригодного для проживания жилищного фонда.</w:t>
      </w:r>
    </w:p>
    <w:p w:rsidR="00965C7F" w:rsidRPr="00965C7F" w:rsidRDefault="00965C7F" w:rsidP="00965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65C7F">
        <w:rPr>
          <w:rFonts w:ascii="Liberation Serif" w:hAnsi="Liberation Serif" w:cs="Arial"/>
          <w:sz w:val="28"/>
          <w:szCs w:val="28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</w:t>
      </w:r>
      <w:r>
        <w:rPr>
          <w:rFonts w:ascii="Liberation Serif" w:hAnsi="Liberation Serif" w:cs="Arial"/>
          <w:sz w:val="28"/>
          <w:szCs w:val="28"/>
        </w:rPr>
        <w:t xml:space="preserve">                  </w:t>
      </w:r>
      <w:r w:rsidRPr="00965C7F">
        <w:rPr>
          <w:rFonts w:ascii="Liberation Serif" w:hAnsi="Liberation Serif" w:cs="Arial"/>
          <w:sz w:val="28"/>
          <w:szCs w:val="28"/>
        </w:rPr>
        <w:t>24 декабря 2018 года утвержден паспорт национального проекта «Жильё и городская среда».</w:t>
      </w:r>
    </w:p>
    <w:p w:rsidR="00965C7F" w:rsidRPr="00965C7F" w:rsidRDefault="00965C7F" w:rsidP="00965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65C7F">
        <w:rPr>
          <w:rFonts w:ascii="Liberation Serif" w:hAnsi="Liberation Serif" w:cs="Arial"/>
          <w:sz w:val="28"/>
          <w:szCs w:val="28"/>
        </w:rPr>
        <w:t xml:space="preserve">Паспорт нацпроекта разработан Минстроем России во исполнение Указа Президента Российской Федерации от 7 мая 2018 года № 204                                   </w:t>
      </w:r>
      <w:proofErr w:type="gramStart"/>
      <w:r w:rsidRPr="00965C7F">
        <w:rPr>
          <w:rFonts w:ascii="Liberation Serif" w:hAnsi="Liberation Serif" w:cs="Arial"/>
          <w:sz w:val="28"/>
          <w:szCs w:val="28"/>
        </w:rPr>
        <w:t xml:space="preserve">   «</w:t>
      </w:r>
      <w:proofErr w:type="gramEnd"/>
      <w:r w:rsidRPr="00965C7F">
        <w:rPr>
          <w:rFonts w:ascii="Liberation Serif" w:hAnsi="Liberation Serif" w:cs="Arial"/>
          <w:sz w:val="28"/>
          <w:szCs w:val="28"/>
        </w:rPr>
        <w:t xml:space="preserve">О национальных целях и стратегических задачах развития Российской Федерации на период до 2024 года» и включает в себя </w:t>
      </w:r>
      <w:r w:rsidR="008E0E7C">
        <w:rPr>
          <w:rFonts w:ascii="Liberation Serif" w:hAnsi="Liberation Serif" w:cs="Arial"/>
          <w:sz w:val="28"/>
          <w:szCs w:val="28"/>
        </w:rPr>
        <w:t>пять</w:t>
      </w:r>
      <w:r w:rsidRPr="00965C7F">
        <w:rPr>
          <w:rFonts w:ascii="Liberation Serif" w:hAnsi="Liberation Serif" w:cs="Arial"/>
          <w:sz w:val="28"/>
          <w:szCs w:val="28"/>
        </w:rPr>
        <w:t xml:space="preserve"> федеральных проекта: «Ипотека», «Жильё», «Формирование комфортной городской среды» и «Обеспечение устойчивого сокращения непригодного </w:t>
      </w:r>
      <w:r w:rsidR="008E0E7C">
        <w:rPr>
          <w:rFonts w:ascii="Liberation Serif" w:hAnsi="Liberation Serif" w:cs="Arial"/>
          <w:sz w:val="28"/>
          <w:szCs w:val="28"/>
        </w:rPr>
        <w:t>для проживания жилищного фонда», «Чистая вода».</w:t>
      </w:r>
    </w:p>
    <w:p w:rsidR="00965C7F" w:rsidRDefault="00965C7F" w:rsidP="00965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65C7F">
        <w:rPr>
          <w:rFonts w:ascii="Liberation Serif" w:hAnsi="Liberation Serif" w:cs="Arial"/>
          <w:sz w:val="28"/>
          <w:szCs w:val="28"/>
        </w:rPr>
        <w:t>Срок реализации нацпроекта: с октября 2018 года по 2024 год (включительно).</w:t>
      </w:r>
    </w:p>
    <w:p w:rsidR="00965C7F" w:rsidRDefault="00965C7F" w:rsidP="00965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965C7F" w:rsidRPr="00C650E3" w:rsidRDefault="00965C7F" w:rsidP="00965C7F">
      <w:pPr>
        <w:spacing w:after="0"/>
        <w:ind w:firstLine="709"/>
        <w:jc w:val="center"/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</w:pPr>
      <w:r w:rsidRPr="00C650E3"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  <w:t xml:space="preserve">Муниципальный компонент — реализация региональной составляющей национального проекта «Жилье и городская среда» </w:t>
      </w:r>
    </w:p>
    <w:p w:rsidR="00965C7F" w:rsidRPr="00C650E3" w:rsidRDefault="00965C7F" w:rsidP="00965C7F">
      <w:pPr>
        <w:spacing w:after="0"/>
        <w:ind w:firstLine="709"/>
        <w:jc w:val="center"/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</w:pPr>
      <w:r w:rsidRPr="00C650E3">
        <w:rPr>
          <w:rFonts w:ascii="Liberation Serif" w:hAnsi="Liberation Serif" w:cs="Arial"/>
          <w:b/>
          <w:bCs/>
          <w:sz w:val="28"/>
          <w:szCs w:val="28"/>
          <w:shd w:val="clear" w:color="auto" w:fill="FFFFFF"/>
        </w:rPr>
        <w:t>в Невьянском городском округе</w:t>
      </w:r>
    </w:p>
    <w:p w:rsidR="00965C7F" w:rsidRDefault="00965C7F" w:rsidP="00965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411"/>
        <w:gridCol w:w="3543"/>
        <w:gridCol w:w="1134"/>
        <w:gridCol w:w="1134"/>
        <w:gridCol w:w="1134"/>
        <w:gridCol w:w="1134"/>
      </w:tblGrid>
      <w:tr w:rsidR="00965C7F" w:rsidTr="007A1084">
        <w:trPr>
          <w:trHeight w:val="510"/>
        </w:trPr>
        <w:tc>
          <w:tcPr>
            <w:tcW w:w="2411" w:type="dxa"/>
            <w:vMerge w:val="restart"/>
            <w:vAlign w:val="center"/>
          </w:tcPr>
          <w:p w:rsidR="00965C7F" w:rsidRPr="00493259" w:rsidRDefault="00965C7F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3259">
              <w:rPr>
                <w:rFonts w:ascii="Liberation Serif" w:hAnsi="Liberation Serif"/>
                <w:sz w:val="20"/>
                <w:szCs w:val="20"/>
              </w:rPr>
              <w:t>Наименование регионального проекта</w:t>
            </w:r>
          </w:p>
        </w:tc>
        <w:tc>
          <w:tcPr>
            <w:tcW w:w="3543" w:type="dxa"/>
            <w:vMerge w:val="restart"/>
            <w:vAlign w:val="center"/>
          </w:tcPr>
          <w:p w:rsidR="00965C7F" w:rsidRPr="00493259" w:rsidRDefault="00965C7F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3259">
              <w:rPr>
                <w:rFonts w:ascii="Liberation Serif" w:hAnsi="Liberation Serif"/>
                <w:sz w:val="20"/>
                <w:szCs w:val="20"/>
              </w:rPr>
              <w:t>Наименование результата/показателя, единица измерения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4"/>
            <w:vAlign w:val="center"/>
          </w:tcPr>
          <w:p w:rsidR="00965C7F" w:rsidRPr="00493259" w:rsidRDefault="00965C7F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3259">
              <w:rPr>
                <w:rFonts w:ascii="Liberation Serif" w:hAnsi="Liberation Serif"/>
                <w:sz w:val="20"/>
                <w:szCs w:val="20"/>
              </w:rPr>
              <w:t>Плановое значение, год</w:t>
            </w:r>
          </w:p>
        </w:tc>
      </w:tr>
      <w:tr w:rsidR="00965C7F" w:rsidTr="007A1084">
        <w:trPr>
          <w:trHeight w:val="435"/>
        </w:trPr>
        <w:tc>
          <w:tcPr>
            <w:tcW w:w="2411" w:type="dxa"/>
            <w:vMerge/>
          </w:tcPr>
          <w:p w:rsidR="00965C7F" w:rsidRPr="001934AB" w:rsidRDefault="00965C7F" w:rsidP="007A108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965C7F" w:rsidRPr="001934AB" w:rsidRDefault="00965C7F" w:rsidP="007A108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5C7F" w:rsidRPr="004014A7" w:rsidRDefault="00965C7F" w:rsidP="007A1084">
            <w:pPr>
              <w:pStyle w:val="a3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14A7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965C7F" w:rsidRPr="004014A7" w:rsidRDefault="00965C7F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14A7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965C7F" w:rsidRPr="004014A7" w:rsidRDefault="00965C7F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14A7">
              <w:rPr>
                <w:rFonts w:ascii="Liberation Serif" w:hAnsi="Liberation Serif"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965C7F" w:rsidRPr="004014A7" w:rsidRDefault="00965C7F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014A7"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</w:tr>
      <w:tr w:rsidR="00965C7F" w:rsidTr="00C650E3">
        <w:trPr>
          <w:trHeight w:val="1072"/>
        </w:trPr>
        <w:tc>
          <w:tcPr>
            <w:tcW w:w="2411" w:type="dxa"/>
            <w:vMerge w:val="restart"/>
            <w:vAlign w:val="center"/>
          </w:tcPr>
          <w:p w:rsidR="00965C7F" w:rsidRPr="004014A7" w:rsidRDefault="00C650E3" w:rsidP="007A108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Формирование комфортной городской среды на территории Свердловской области</w:t>
            </w:r>
          </w:p>
        </w:tc>
        <w:tc>
          <w:tcPr>
            <w:tcW w:w="3543" w:type="dxa"/>
            <w:vAlign w:val="center"/>
          </w:tcPr>
          <w:p w:rsidR="00965C7F" w:rsidRPr="000C7E9B" w:rsidRDefault="00C650E3" w:rsidP="007A108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Прирост среднего индекса качества городской среды по отношению к 2019 году в Невьянском городском округе, процент</w:t>
            </w:r>
          </w:p>
        </w:tc>
        <w:tc>
          <w:tcPr>
            <w:tcW w:w="1134" w:type="dxa"/>
            <w:vAlign w:val="center"/>
          </w:tcPr>
          <w:p w:rsidR="00965C7F" w:rsidRPr="00C650E3" w:rsidRDefault="00C650E3" w:rsidP="007A1084">
            <w:pPr>
              <w:pStyle w:val="a3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65C7F" w:rsidRPr="00C650E3" w:rsidRDefault="00C650E3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965C7F" w:rsidRPr="00C650E3" w:rsidRDefault="00C650E3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965C7F" w:rsidRPr="00C650E3" w:rsidRDefault="00C650E3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</w:tr>
      <w:tr w:rsidR="00C650E3" w:rsidTr="00C650E3">
        <w:trPr>
          <w:trHeight w:val="978"/>
        </w:trPr>
        <w:tc>
          <w:tcPr>
            <w:tcW w:w="2411" w:type="dxa"/>
            <w:vMerge/>
            <w:vAlign w:val="center"/>
          </w:tcPr>
          <w:p w:rsidR="00C650E3" w:rsidRPr="004014A7" w:rsidRDefault="00C650E3" w:rsidP="007A108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650E3" w:rsidRPr="000C7E9B" w:rsidRDefault="00C650E3" w:rsidP="00C650E3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</w:t>
            </w:r>
            <w:r>
              <w:rPr>
                <w:rFonts w:ascii="Liberation Serif" w:hAnsi="Liberation Serif"/>
                <w:sz w:val="20"/>
                <w:szCs w:val="20"/>
              </w:rPr>
              <w:t>лениях</w:t>
            </w:r>
            <w:r w:rsidRPr="00C650E3">
              <w:rPr>
                <w:rFonts w:ascii="Liberation Serif" w:hAnsi="Liberation Serif"/>
                <w:sz w:val="20"/>
                <w:szCs w:val="20"/>
              </w:rPr>
              <w:t>, единиц</w:t>
            </w:r>
          </w:p>
        </w:tc>
        <w:tc>
          <w:tcPr>
            <w:tcW w:w="1134" w:type="dxa"/>
            <w:vAlign w:val="center"/>
          </w:tcPr>
          <w:p w:rsidR="00C650E3" w:rsidRPr="00C650E3" w:rsidRDefault="00C650E3" w:rsidP="007A1084">
            <w:pPr>
              <w:pStyle w:val="a3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50E3" w:rsidRPr="00C650E3" w:rsidRDefault="00C650E3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50E3" w:rsidRPr="00C650E3" w:rsidRDefault="00C650E3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650E3" w:rsidRPr="00C650E3" w:rsidRDefault="00C650E3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965C7F" w:rsidTr="00B22EB5">
        <w:trPr>
          <w:trHeight w:val="948"/>
        </w:trPr>
        <w:tc>
          <w:tcPr>
            <w:tcW w:w="2411" w:type="dxa"/>
            <w:vMerge/>
          </w:tcPr>
          <w:p w:rsidR="00965C7F" w:rsidRDefault="00965C7F" w:rsidP="007A1084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965C7F" w:rsidRPr="000C7E9B" w:rsidRDefault="00C650E3" w:rsidP="007A108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Количество благоустроенных общественных территорий в Невьянском городском округе, единиц</w:t>
            </w:r>
          </w:p>
        </w:tc>
        <w:tc>
          <w:tcPr>
            <w:tcW w:w="1134" w:type="dxa"/>
            <w:vAlign w:val="center"/>
          </w:tcPr>
          <w:p w:rsidR="00965C7F" w:rsidRPr="00C45704" w:rsidRDefault="00C650E3" w:rsidP="007A1084">
            <w:pPr>
              <w:pStyle w:val="a3"/>
              <w:spacing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65C7F" w:rsidRPr="00C45704" w:rsidRDefault="00C650E3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5C7F" w:rsidRPr="00C45704" w:rsidRDefault="00C650E3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65C7F" w:rsidRPr="00C45704" w:rsidRDefault="00C650E3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C650E3" w:rsidTr="00583135">
        <w:trPr>
          <w:trHeight w:val="710"/>
        </w:trPr>
        <w:tc>
          <w:tcPr>
            <w:tcW w:w="2411" w:type="dxa"/>
            <w:vAlign w:val="center"/>
          </w:tcPr>
          <w:p w:rsidR="00C650E3" w:rsidRPr="004014A7" w:rsidRDefault="00C650E3" w:rsidP="007A1084">
            <w:pPr>
              <w:pStyle w:val="a3"/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C650E3">
              <w:rPr>
                <w:rFonts w:ascii="Liberation Serif" w:hAnsi="Liberation Serif"/>
                <w:sz w:val="20"/>
                <w:szCs w:val="20"/>
              </w:rPr>
              <w:t>Жилье (Свердловская область)</w:t>
            </w:r>
          </w:p>
        </w:tc>
        <w:tc>
          <w:tcPr>
            <w:tcW w:w="3543" w:type="dxa"/>
            <w:vAlign w:val="center"/>
          </w:tcPr>
          <w:p w:rsidR="00C650E3" w:rsidRPr="000C7E9B" w:rsidRDefault="00150A7A" w:rsidP="007A108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t>Объем жилищного строительства в Невьянском городском округе, тыс. кв. метров</w:t>
            </w:r>
          </w:p>
        </w:tc>
        <w:tc>
          <w:tcPr>
            <w:tcW w:w="1134" w:type="dxa"/>
            <w:vAlign w:val="center"/>
          </w:tcPr>
          <w:p w:rsidR="00C650E3" w:rsidRPr="00AB6FD4" w:rsidRDefault="00150A7A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21,413</w:t>
            </w:r>
          </w:p>
        </w:tc>
        <w:tc>
          <w:tcPr>
            <w:tcW w:w="1134" w:type="dxa"/>
            <w:vAlign w:val="center"/>
          </w:tcPr>
          <w:p w:rsidR="00C650E3" w:rsidRPr="00AB6FD4" w:rsidRDefault="00150A7A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22,744</w:t>
            </w:r>
          </w:p>
        </w:tc>
        <w:tc>
          <w:tcPr>
            <w:tcW w:w="1134" w:type="dxa"/>
            <w:vAlign w:val="center"/>
          </w:tcPr>
          <w:p w:rsidR="00C650E3" w:rsidRPr="00AB6FD4" w:rsidRDefault="00150A7A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26,701</w:t>
            </w:r>
          </w:p>
        </w:tc>
        <w:tc>
          <w:tcPr>
            <w:tcW w:w="1134" w:type="dxa"/>
            <w:vAlign w:val="center"/>
          </w:tcPr>
          <w:p w:rsidR="00C650E3" w:rsidRPr="00AB6FD4" w:rsidRDefault="00150A7A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27,679</w:t>
            </w:r>
          </w:p>
        </w:tc>
      </w:tr>
      <w:tr w:rsidR="00C650E3" w:rsidTr="00C650E3">
        <w:trPr>
          <w:trHeight w:val="431"/>
        </w:trPr>
        <w:tc>
          <w:tcPr>
            <w:tcW w:w="2411" w:type="dxa"/>
            <w:vMerge w:val="restart"/>
            <w:vAlign w:val="center"/>
          </w:tcPr>
          <w:p w:rsidR="00C650E3" w:rsidRPr="004014A7" w:rsidRDefault="00150A7A" w:rsidP="007A108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t xml:space="preserve">Обеспечение устойчивого сокращения непригодного для </w:t>
            </w:r>
            <w:r w:rsidRPr="00150A7A">
              <w:rPr>
                <w:rFonts w:ascii="Liberation Serif" w:hAnsi="Liberation Serif"/>
                <w:sz w:val="20"/>
                <w:szCs w:val="20"/>
              </w:rPr>
              <w:lastRenderedPageBreak/>
              <w:t>проживания жилищного фонда (Свердловская область)</w:t>
            </w:r>
          </w:p>
        </w:tc>
        <w:tc>
          <w:tcPr>
            <w:tcW w:w="3543" w:type="dxa"/>
            <w:vAlign w:val="center"/>
          </w:tcPr>
          <w:p w:rsidR="00C650E3" w:rsidRPr="00AB6FD4" w:rsidRDefault="00150A7A" w:rsidP="00150A7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lastRenderedPageBreak/>
              <w:t>Количество квадратных метров</w:t>
            </w:r>
            <w:r>
              <w:rPr>
                <w:rFonts w:ascii="Liberation Serif" w:hAnsi="Liberation Serif"/>
                <w:sz w:val="20"/>
                <w:szCs w:val="20"/>
              </w:rPr>
              <w:t>, расселенного жилищного фонда</w:t>
            </w:r>
            <w:r w:rsidRPr="00150A7A">
              <w:rPr>
                <w:rFonts w:ascii="Liberation Serif" w:hAnsi="Liberation Serif"/>
                <w:sz w:val="20"/>
                <w:szCs w:val="20"/>
              </w:rPr>
              <w:t>, метров</w:t>
            </w:r>
          </w:p>
        </w:tc>
        <w:tc>
          <w:tcPr>
            <w:tcW w:w="1134" w:type="dxa"/>
            <w:vAlign w:val="center"/>
          </w:tcPr>
          <w:p w:rsidR="00C650E3" w:rsidRPr="00150A7A" w:rsidRDefault="00150A7A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t>1309,85</w:t>
            </w:r>
          </w:p>
        </w:tc>
        <w:tc>
          <w:tcPr>
            <w:tcW w:w="1134" w:type="dxa"/>
            <w:vAlign w:val="center"/>
          </w:tcPr>
          <w:p w:rsidR="00C650E3" w:rsidRPr="00150A7A" w:rsidRDefault="00150A7A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t>2450,65</w:t>
            </w:r>
          </w:p>
        </w:tc>
        <w:tc>
          <w:tcPr>
            <w:tcW w:w="1134" w:type="dxa"/>
            <w:vAlign w:val="center"/>
          </w:tcPr>
          <w:p w:rsidR="00C650E3" w:rsidRPr="00150A7A" w:rsidRDefault="00150A7A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t>1263,71</w:t>
            </w:r>
          </w:p>
        </w:tc>
        <w:tc>
          <w:tcPr>
            <w:tcW w:w="1134" w:type="dxa"/>
            <w:vAlign w:val="center"/>
          </w:tcPr>
          <w:p w:rsidR="00C650E3" w:rsidRPr="00150A7A" w:rsidRDefault="00150A7A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t>2268,53</w:t>
            </w:r>
          </w:p>
        </w:tc>
      </w:tr>
      <w:tr w:rsidR="00C650E3" w:rsidTr="00C650E3">
        <w:trPr>
          <w:trHeight w:val="431"/>
        </w:trPr>
        <w:tc>
          <w:tcPr>
            <w:tcW w:w="2411" w:type="dxa"/>
            <w:vMerge/>
            <w:vAlign w:val="center"/>
          </w:tcPr>
          <w:p w:rsidR="00C650E3" w:rsidRPr="004014A7" w:rsidRDefault="00C650E3" w:rsidP="007A108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650E3" w:rsidRPr="00AB6FD4" w:rsidRDefault="00150A7A" w:rsidP="00150A7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t>Количество граждан расселенных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из аварийного жилищного фонда</w:t>
            </w:r>
            <w:r w:rsidRPr="00150A7A">
              <w:rPr>
                <w:rFonts w:ascii="Liberation Serif" w:hAnsi="Liberation Serif"/>
                <w:sz w:val="20"/>
                <w:szCs w:val="20"/>
              </w:rPr>
              <w:t>, человек</w:t>
            </w:r>
          </w:p>
        </w:tc>
        <w:tc>
          <w:tcPr>
            <w:tcW w:w="1134" w:type="dxa"/>
            <w:vAlign w:val="center"/>
          </w:tcPr>
          <w:p w:rsidR="00C650E3" w:rsidRPr="00B85769" w:rsidRDefault="00B85769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5769">
              <w:rPr>
                <w:rFonts w:ascii="Liberation Serif" w:eastAsia="Liberation Serif" w:hAnsi="Liberation Serif" w:cs="Liberation Serif"/>
                <w:sz w:val="20"/>
                <w:szCs w:val="20"/>
                <w:lang w:val="en-US"/>
              </w:rPr>
              <w:t>104</w:t>
            </w:r>
          </w:p>
        </w:tc>
        <w:tc>
          <w:tcPr>
            <w:tcW w:w="1134" w:type="dxa"/>
            <w:vAlign w:val="center"/>
          </w:tcPr>
          <w:p w:rsidR="00C650E3" w:rsidRPr="00B85769" w:rsidRDefault="00B85769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5769">
              <w:rPr>
                <w:rFonts w:ascii="Liberation Serif" w:eastAsia="Liberation Serif" w:hAnsi="Liberation Serif" w:cs="Liberation Serif"/>
                <w:sz w:val="20"/>
                <w:szCs w:val="20"/>
                <w:lang w:val="en-US"/>
              </w:rPr>
              <w:t>144</w:t>
            </w:r>
          </w:p>
        </w:tc>
        <w:tc>
          <w:tcPr>
            <w:tcW w:w="1134" w:type="dxa"/>
            <w:vAlign w:val="center"/>
          </w:tcPr>
          <w:p w:rsidR="00C650E3" w:rsidRPr="00B85769" w:rsidRDefault="00B85769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5769">
              <w:rPr>
                <w:rFonts w:ascii="Liberation Serif" w:eastAsia="Liberation Serif" w:hAnsi="Liberation Serif" w:cs="Liberation Serif"/>
                <w:sz w:val="20"/>
                <w:szCs w:val="20"/>
                <w:lang w:val="en-US"/>
              </w:rPr>
              <w:t>103</w:t>
            </w:r>
          </w:p>
        </w:tc>
        <w:tc>
          <w:tcPr>
            <w:tcW w:w="1134" w:type="dxa"/>
            <w:vAlign w:val="center"/>
          </w:tcPr>
          <w:p w:rsidR="00C650E3" w:rsidRPr="00B85769" w:rsidRDefault="00B85769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5769">
              <w:rPr>
                <w:rFonts w:ascii="Liberation Serif" w:eastAsia="Liberation Serif" w:hAnsi="Liberation Serif" w:cs="Liberation Serif"/>
                <w:sz w:val="20"/>
                <w:szCs w:val="20"/>
                <w:lang w:val="en-US"/>
              </w:rPr>
              <w:t>146</w:t>
            </w:r>
          </w:p>
        </w:tc>
      </w:tr>
      <w:tr w:rsidR="00C650E3" w:rsidTr="00C650E3">
        <w:trPr>
          <w:trHeight w:val="500"/>
        </w:trPr>
        <w:tc>
          <w:tcPr>
            <w:tcW w:w="2411" w:type="dxa"/>
            <w:vMerge w:val="restart"/>
            <w:vAlign w:val="center"/>
          </w:tcPr>
          <w:p w:rsidR="00C650E3" w:rsidRPr="004014A7" w:rsidRDefault="00150A7A" w:rsidP="007A108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t>Чистая вода (Свердловская область)</w:t>
            </w:r>
          </w:p>
        </w:tc>
        <w:tc>
          <w:tcPr>
            <w:tcW w:w="3543" w:type="dxa"/>
            <w:vAlign w:val="center"/>
          </w:tcPr>
          <w:p w:rsidR="00C650E3" w:rsidRPr="00AB6FD4" w:rsidRDefault="00150A7A" w:rsidP="00150A7A">
            <w:pPr>
              <w:pStyle w:val="a3"/>
              <w:spacing w:before="0" w:beforeAutospacing="0" w:after="0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t>Доля городского населения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Невьянского городского округа, обеспеченного качественной питьевой водой из систем </w:t>
            </w:r>
            <w:r w:rsidRPr="00150A7A">
              <w:rPr>
                <w:rFonts w:ascii="Liberation Serif" w:hAnsi="Liberation Serif"/>
                <w:sz w:val="20"/>
                <w:szCs w:val="20"/>
              </w:rPr>
              <w:t>централизованного водоснабжения, процент</w:t>
            </w:r>
          </w:p>
        </w:tc>
        <w:tc>
          <w:tcPr>
            <w:tcW w:w="1134" w:type="dxa"/>
            <w:vAlign w:val="center"/>
          </w:tcPr>
          <w:p w:rsidR="00C650E3" w:rsidRPr="00150A7A" w:rsidRDefault="00150A7A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650E3" w:rsidRPr="00B85769" w:rsidRDefault="00B85769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5769">
              <w:rPr>
                <w:rFonts w:ascii="Liberation Serif" w:eastAsia="Liberation Serif" w:hAnsi="Liberation Serif" w:cs="Liberation Serif"/>
                <w:sz w:val="20"/>
                <w:szCs w:val="20"/>
                <w:lang w:val="en-US"/>
              </w:rPr>
              <w:t>83.53</w:t>
            </w:r>
          </w:p>
        </w:tc>
        <w:tc>
          <w:tcPr>
            <w:tcW w:w="1134" w:type="dxa"/>
            <w:vAlign w:val="center"/>
          </w:tcPr>
          <w:p w:rsidR="00C650E3" w:rsidRPr="00B85769" w:rsidRDefault="00B85769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5769">
              <w:rPr>
                <w:rFonts w:ascii="Liberation Serif" w:eastAsia="Liberation Serif" w:hAnsi="Liberation Serif" w:cs="Liberation Serif"/>
                <w:sz w:val="20"/>
                <w:szCs w:val="20"/>
                <w:lang w:val="en-US"/>
              </w:rPr>
              <w:t>84.02</w:t>
            </w:r>
          </w:p>
        </w:tc>
        <w:tc>
          <w:tcPr>
            <w:tcW w:w="1134" w:type="dxa"/>
            <w:vAlign w:val="center"/>
          </w:tcPr>
          <w:p w:rsidR="00C650E3" w:rsidRPr="00B85769" w:rsidRDefault="00B85769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5769">
              <w:rPr>
                <w:rFonts w:ascii="Liberation Serif" w:eastAsia="Liberation Serif" w:hAnsi="Liberation Serif" w:cs="Liberation Serif"/>
                <w:sz w:val="20"/>
                <w:szCs w:val="20"/>
                <w:lang w:val="en-US"/>
              </w:rPr>
              <w:t>84.02</w:t>
            </w:r>
          </w:p>
        </w:tc>
      </w:tr>
      <w:tr w:rsidR="00C650E3" w:rsidTr="00C650E3">
        <w:trPr>
          <w:trHeight w:val="421"/>
        </w:trPr>
        <w:tc>
          <w:tcPr>
            <w:tcW w:w="2411" w:type="dxa"/>
            <w:vMerge/>
            <w:vAlign w:val="center"/>
          </w:tcPr>
          <w:p w:rsidR="00C650E3" w:rsidRPr="004014A7" w:rsidRDefault="00C650E3" w:rsidP="007A108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650E3" w:rsidRPr="00AB6FD4" w:rsidRDefault="00150A7A" w:rsidP="00150A7A">
            <w:pPr>
              <w:pStyle w:val="a3"/>
              <w:spacing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Доля населения Невьянского </w:t>
            </w:r>
            <w:r w:rsidRPr="00150A7A">
              <w:rPr>
                <w:rFonts w:ascii="Liberation Serif" w:hAnsi="Liberation Serif"/>
                <w:sz w:val="20"/>
                <w:szCs w:val="20"/>
              </w:rPr>
              <w:t>городского округа, обеспеченного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качественной питьевой водой из </w:t>
            </w:r>
            <w:r w:rsidRPr="00150A7A">
              <w:rPr>
                <w:rFonts w:ascii="Liberation Serif" w:hAnsi="Liberation Serif"/>
                <w:sz w:val="20"/>
                <w:szCs w:val="20"/>
              </w:rPr>
              <w:t>систем централизо</w:t>
            </w:r>
            <w:r>
              <w:rPr>
                <w:rFonts w:ascii="Liberation Serif" w:hAnsi="Liberation Serif"/>
                <w:sz w:val="20"/>
                <w:szCs w:val="20"/>
              </w:rPr>
              <w:t>ванного водоснабжения, процент</w:t>
            </w:r>
          </w:p>
        </w:tc>
        <w:tc>
          <w:tcPr>
            <w:tcW w:w="1134" w:type="dxa"/>
            <w:vAlign w:val="center"/>
          </w:tcPr>
          <w:p w:rsidR="00C650E3" w:rsidRPr="00150A7A" w:rsidRDefault="00150A7A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0A7A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650E3" w:rsidRPr="00B85769" w:rsidRDefault="00B85769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5769">
              <w:rPr>
                <w:rFonts w:ascii="Liberation Serif" w:eastAsia="Liberation Serif" w:hAnsi="Liberation Serif" w:cs="Liberation Serif"/>
                <w:sz w:val="20"/>
                <w:szCs w:val="20"/>
                <w:lang w:val="en-US"/>
              </w:rPr>
              <w:t>77.94</w:t>
            </w:r>
          </w:p>
        </w:tc>
        <w:tc>
          <w:tcPr>
            <w:tcW w:w="1134" w:type="dxa"/>
            <w:vAlign w:val="center"/>
          </w:tcPr>
          <w:p w:rsidR="00C650E3" w:rsidRPr="00B85769" w:rsidRDefault="00B85769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5769">
              <w:rPr>
                <w:rFonts w:ascii="Liberation Serif" w:eastAsia="Liberation Serif" w:hAnsi="Liberation Serif" w:cs="Liberation Serif"/>
                <w:sz w:val="20"/>
                <w:szCs w:val="20"/>
                <w:lang w:val="en-US"/>
              </w:rPr>
              <w:t>78.44</w:t>
            </w:r>
          </w:p>
        </w:tc>
        <w:tc>
          <w:tcPr>
            <w:tcW w:w="1134" w:type="dxa"/>
            <w:vAlign w:val="center"/>
          </w:tcPr>
          <w:p w:rsidR="00C650E3" w:rsidRPr="00B85769" w:rsidRDefault="00B85769" w:rsidP="007A1084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5769">
              <w:rPr>
                <w:rFonts w:ascii="Liberation Serif" w:eastAsia="Liberation Serif" w:hAnsi="Liberation Serif" w:cs="Liberation Serif"/>
                <w:sz w:val="20"/>
                <w:szCs w:val="20"/>
                <w:lang w:val="en-US"/>
              </w:rPr>
              <w:t>78.44</w:t>
            </w:r>
          </w:p>
        </w:tc>
      </w:tr>
    </w:tbl>
    <w:p w:rsidR="00965C7F" w:rsidRPr="000E239C" w:rsidRDefault="00965C7F" w:rsidP="00965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65C7F" w:rsidRPr="00965C7F" w:rsidRDefault="00965C7F" w:rsidP="00965C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6342EB" w:rsidRPr="00965C7F" w:rsidRDefault="006342EB" w:rsidP="00965C7F">
      <w:pPr>
        <w:spacing w:after="0"/>
        <w:rPr>
          <w:rFonts w:ascii="Liberation Serif" w:hAnsi="Liberation Serif"/>
          <w:sz w:val="28"/>
          <w:szCs w:val="28"/>
        </w:rPr>
      </w:pPr>
    </w:p>
    <w:sectPr w:rsidR="006342EB" w:rsidRPr="0096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C7"/>
    <w:rsid w:val="00150A7A"/>
    <w:rsid w:val="006342EB"/>
    <w:rsid w:val="007417B8"/>
    <w:rsid w:val="007908C7"/>
    <w:rsid w:val="008E0E7C"/>
    <w:rsid w:val="00965C7F"/>
    <w:rsid w:val="00B22EB5"/>
    <w:rsid w:val="00B85769"/>
    <w:rsid w:val="00C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E29C"/>
  <w15:chartTrackingRefBased/>
  <w15:docId w15:val="{AB23A7CE-9099-42BC-80D5-73EB3C90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Bayankina</dc:creator>
  <cp:keywords/>
  <dc:description/>
  <cp:lastModifiedBy>Anastasia V. Bayankina</cp:lastModifiedBy>
  <cp:revision>11</cp:revision>
  <dcterms:created xsi:type="dcterms:W3CDTF">2023-05-17T08:46:00Z</dcterms:created>
  <dcterms:modified xsi:type="dcterms:W3CDTF">2023-08-30T04:45:00Z</dcterms:modified>
</cp:coreProperties>
</file>