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4"/>
        <w:gridCol w:w="2465"/>
        <w:gridCol w:w="1790"/>
        <w:gridCol w:w="2479"/>
        <w:gridCol w:w="2621"/>
      </w:tblGrid>
      <w:tr w:rsidR="000A0F55" w:rsidRPr="000A0F55" w:rsidTr="000A0F55">
        <w:tc>
          <w:tcPr>
            <w:tcW w:w="534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7909CA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25.12.2023</w:t>
            </w:r>
          </w:p>
        </w:tc>
        <w:tc>
          <w:tcPr>
            <w:tcW w:w="1790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0A0F55" w:rsidRPr="000A0F55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7909CA" w:rsidP="00A61FD8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121</w:t>
            </w:r>
            <w:bookmarkStart w:id="0" w:name="_GoBack"/>
            <w:bookmarkEnd w:id="0"/>
          </w:p>
        </w:tc>
      </w:tr>
      <w:tr w:rsidR="006D7001" w:rsidRPr="006D7001" w:rsidTr="000A0F55">
        <w:tc>
          <w:tcPr>
            <w:tcW w:w="9889" w:type="dxa"/>
            <w:gridSpan w:val="5"/>
            <w:shd w:val="clear" w:color="auto" w:fill="auto"/>
          </w:tcPr>
          <w:p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0D6CEA" w:rsidRPr="00124278" w:rsidRDefault="00124278" w:rsidP="000D6CEA">
      <w:pPr>
        <w:jc w:val="center"/>
        <w:rPr>
          <w:rFonts w:ascii="Liberation Serif" w:hAnsi="Liberation Serif"/>
          <w:b/>
          <w:sz w:val="28"/>
          <w:szCs w:val="28"/>
        </w:rPr>
      </w:pPr>
      <w:r w:rsidRPr="00124278">
        <w:rPr>
          <w:rFonts w:ascii="Liberation Serif" w:hAnsi="Liberation Serif"/>
          <w:b/>
          <w:sz w:val="28"/>
          <w:szCs w:val="28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1" w:name="Содержание"/>
      <w:r w:rsidRPr="00124278">
        <w:rPr>
          <w:rFonts w:ascii="Liberation Serif" w:hAnsi="Liberation Serif"/>
          <w:b/>
          <w:sz w:val="28"/>
          <w:szCs w:val="28"/>
        </w:rPr>
        <w:instrText xml:space="preserve"> FORMTEXT </w:instrText>
      </w:r>
      <w:r w:rsidRPr="00124278">
        <w:rPr>
          <w:rFonts w:ascii="Liberation Serif" w:hAnsi="Liberation Serif"/>
          <w:b/>
          <w:sz w:val="28"/>
          <w:szCs w:val="28"/>
        </w:rPr>
      </w:r>
      <w:r w:rsidRPr="00124278">
        <w:rPr>
          <w:rFonts w:ascii="Liberation Serif" w:hAnsi="Liberation Serif"/>
          <w:b/>
          <w:sz w:val="28"/>
          <w:szCs w:val="28"/>
        </w:rPr>
        <w:fldChar w:fldCharType="separate"/>
      </w:r>
      <w:r w:rsidRPr="00124278">
        <w:rPr>
          <w:rFonts w:ascii="Liberation Serif" w:hAnsi="Liberation Serif"/>
          <w:b/>
          <w:noProof/>
          <w:sz w:val="28"/>
          <w:szCs w:val="28"/>
        </w:rPr>
        <w:t>О внесении изменений в Условия размещения нестационарных торговых объектов на территории Невьянского городского округа, утвержденные решением Думы Невьянского городского округа от 26.06.2019 № 67</w:t>
      </w:r>
      <w:r w:rsidRPr="00124278">
        <w:rPr>
          <w:rFonts w:ascii="Liberation Serif" w:hAnsi="Liberation Serif"/>
          <w:b/>
          <w:sz w:val="28"/>
          <w:szCs w:val="28"/>
        </w:rPr>
        <w:fldChar w:fldCharType="end"/>
      </w:r>
      <w:bookmarkEnd w:id="1"/>
    </w:p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4A4197" w:rsidRPr="004A4197" w:rsidRDefault="004A4197" w:rsidP="004A4197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Liberation Serif" w:hAnsi="Liberation Serif"/>
          <w:bCs/>
          <w:color w:val="000000"/>
          <w:sz w:val="28"/>
          <w:szCs w:val="26"/>
        </w:rPr>
      </w:pPr>
      <w:r w:rsidRPr="004A4197">
        <w:rPr>
          <w:rFonts w:ascii="Liberation Serif" w:hAnsi="Liberation Serif"/>
          <w:bCs/>
          <w:color w:val="000000"/>
          <w:sz w:val="28"/>
          <w:szCs w:val="26"/>
        </w:rPr>
        <w:t>В соответствии с Федеральным законом от 24 июля 2007</w:t>
      </w:r>
      <w:r w:rsidR="004805DA">
        <w:rPr>
          <w:rFonts w:ascii="Liberation Serif" w:hAnsi="Liberation Serif"/>
          <w:bCs/>
          <w:color w:val="000000"/>
          <w:sz w:val="28"/>
          <w:szCs w:val="26"/>
        </w:rPr>
        <w:t xml:space="preserve"> года</w:t>
      </w:r>
      <w:r w:rsidRPr="004A4197">
        <w:rPr>
          <w:rFonts w:ascii="Liberation Serif" w:hAnsi="Liberation Serif"/>
          <w:bCs/>
          <w:color w:val="000000"/>
          <w:sz w:val="28"/>
          <w:szCs w:val="26"/>
        </w:rPr>
        <w:t xml:space="preserve"> № 209-ФЗ «О </w:t>
      </w:r>
      <w:r w:rsidR="00A118D3">
        <w:rPr>
          <w:rFonts w:ascii="Liberation Serif" w:hAnsi="Liberation Serif"/>
          <w:bCs/>
          <w:color w:val="000000"/>
          <w:sz w:val="28"/>
          <w:szCs w:val="26"/>
          <w:lang w:val="en-US"/>
        </w:rPr>
        <w:t> </w:t>
      </w:r>
      <w:r w:rsidRPr="004A4197">
        <w:rPr>
          <w:rFonts w:ascii="Liberation Serif" w:hAnsi="Liberation Serif"/>
          <w:bCs/>
          <w:color w:val="000000"/>
          <w:sz w:val="28"/>
          <w:szCs w:val="26"/>
        </w:rPr>
        <w:t xml:space="preserve">развитии малого и среднего предпринимательства в Российской Федерации», </w:t>
      </w:r>
      <w:proofErr w:type="spellStart"/>
      <w:r w:rsidRPr="004A4197">
        <w:rPr>
          <w:rFonts w:ascii="Liberation Serif" w:hAnsi="Liberation Serif"/>
          <w:sz w:val="28"/>
          <w:szCs w:val="26"/>
        </w:rPr>
        <w:t>пп</w:t>
      </w:r>
      <w:proofErr w:type="spellEnd"/>
      <w:r w:rsidRPr="004A4197">
        <w:rPr>
          <w:rFonts w:ascii="Liberation Serif" w:hAnsi="Liberation Serif"/>
          <w:sz w:val="28"/>
          <w:szCs w:val="26"/>
        </w:rPr>
        <w:t xml:space="preserve">. 1 п. 1 постановления Правительства Свердловской области от 27.12.2022 № 934-ПП «Об особенностях разрешительных режимов в сфере торговли на территории Свердловской области в 2022 и 2023 годах», </w:t>
      </w:r>
      <w:r w:rsidRPr="004A4197">
        <w:rPr>
          <w:rFonts w:ascii="Liberation Serif" w:hAnsi="Liberation Serif"/>
          <w:bCs/>
          <w:color w:val="000000"/>
          <w:sz w:val="28"/>
          <w:szCs w:val="26"/>
        </w:rPr>
        <w:t>рассмотрев письма директора ООО «</w:t>
      </w:r>
      <w:proofErr w:type="spellStart"/>
      <w:r w:rsidRPr="004A4197">
        <w:rPr>
          <w:rFonts w:ascii="Liberation Serif" w:hAnsi="Liberation Serif"/>
          <w:bCs/>
          <w:color w:val="000000"/>
          <w:sz w:val="28"/>
          <w:szCs w:val="26"/>
        </w:rPr>
        <w:t>Олсацемент</w:t>
      </w:r>
      <w:proofErr w:type="spellEnd"/>
      <w:r w:rsidRPr="004A4197">
        <w:rPr>
          <w:rFonts w:ascii="Liberation Serif" w:hAnsi="Liberation Serif"/>
          <w:bCs/>
          <w:color w:val="000000"/>
          <w:sz w:val="28"/>
          <w:szCs w:val="26"/>
        </w:rPr>
        <w:t>» О.В. Белоусова от 22.11.2023 № 46,</w:t>
      </w:r>
      <w:r>
        <w:rPr>
          <w:rFonts w:ascii="Liberation Serif" w:hAnsi="Liberation Serif"/>
          <w:bCs/>
          <w:color w:val="000000"/>
          <w:sz w:val="28"/>
          <w:szCs w:val="26"/>
        </w:rPr>
        <w:t xml:space="preserve"> </w:t>
      </w:r>
      <w:r w:rsidRPr="004A4197">
        <w:rPr>
          <w:rFonts w:ascii="Liberation Serif" w:hAnsi="Liberation Serif"/>
          <w:bCs/>
          <w:color w:val="000000"/>
          <w:sz w:val="28"/>
          <w:szCs w:val="26"/>
        </w:rPr>
        <w:t xml:space="preserve">ИП </w:t>
      </w:r>
      <w:r w:rsidR="00A118D3">
        <w:rPr>
          <w:rFonts w:ascii="Liberation Serif" w:hAnsi="Liberation Serif"/>
          <w:bCs/>
          <w:color w:val="000000"/>
          <w:sz w:val="28"/>
          <w:szCs w:val="26"/>
          <w:lang w:val="en-US"/>
        </w:rPr>
        <w:t> </w:t>
      </w:r>
      <w:proofErr w:type="spellStart"/>
      <w:r w:rsidRPr="004A4197">
        <w:rPr>
          <w:rFonts w:ascii="Liberation Serif" w:hAnsi="Liberation Serif"/>
          <w:bCs/>
          <w:color w:val="000000"/>
          <w:sz w:val="28"/>
          <w:szCs w:val="26"/>
        </w:rPr>
        <w:t>Чумичева</w:t>
      </w:r>
      <w:proofErr w:type="spellEnd"/>
      <w:r w:rsidRPr="004A4197">
        <w:rPr>
          <w:rFonts w:ascii="Liberation Serif" w:hAnsi="Liberation Serif"/>
          <w:bCs/>
          <w:color w:val="000000"/>
          <w:sz w:val="28"/>
          <w:szCs w:val="26"/>
        </w:rPr>
        <w:t xml:space="preserve"> В.Г. от 30.11.2023, руководствуясь статьей 31, подпунктом 12 пункта 3 статьи 23 Устава Невьянского городского округа, Дума Невьянского городского округа</w:t>
      </w:r>
    </w:p>
    <w:p w:rsidR="007E056E" w:rsidRPr="0064566C" w:rsidRDefault="007E056E" w:rsidP="007E056E">
      <w:pPr>
        <w:jc w:val="both"/>
        <w:rPr>
          <w:rFonts w:ascii="Liberation Serif" w:hAnsi="Liberation Serif"/>
          <w:sz w:val="28"/>
          <w:szCs w:val="28"/>
        </w:rPr>
      </w:pPr>
    </w:p>
    <w:p w:rsidR="007E056E" w:rsidRPr="0064566C" w:rsidRDefault="007E056E" w:rsidP="0064566C">
      <w:pPr>
        <w:spacing w:after="360"/>
        <w:ind w:right="-187"/>
        <w:jc w:val="both"/>
        <w:rPr>
          <w:rFonts w:ascii="Liberation Serif" w:hAnsi="Liberation Serif"/>
          <w:b/>
          <w:sz w:val="28"/>
          <w:szCs w:val="28"/>
        </w:rPr>
      </w:pPr>
      <w:r w:rsidRPr="0064566C">
        <w:rPr>
          <w:rFonts w:ascii="Liberation Serif" w:hAnsi="Liberation Serif"/>
          <w:b/>
          <w:sz w:val="28"/>
          <w:szCs w:val="28"/>
        </w:rPr>
        <w:t>РЕШИЛА:</w:t>
      </w:r>
    </w:p>
    <w:p w:rsidR="004A4197" w:rsidRPr="004A4197" w:rsidRDefault="0064566C" w:rsidP="00DA2518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8"/>
        </w:rPr>
        <w:t>1</w:t>
      </w:r>
      <w:r w:rsidR="004A4197" w:rsidRPr="004A4197">
        <w:rPr>
          <w:rFonts w:ascii="Liberation Serif" w:hAnsi="Liberation Serif"/>
          <w:sz w:val="28"/>
          <w:szCs w:val="26"/>
        </w:rPr>
        <w:t>. Внести в</w:t>
      </w:r>
      <w:r w:rsidR="004A4197" w:rsidRPr="004A4197">
        <w:rPr>
          <w:rFonts w:ascii="Liberation Serif" w:hAnsi="Liberation Serif"/>
          <w:bCs/>
          <w:sz w:val="28"/>
          <w:szCs w:val="26"/>
        </w:rPr>
        <w:t xml:space="preserve"> Условия размещения нестационарных торговых объектов на территории Невьянского городского округа, утвержденные решением Думы Невьянского городского округа от 26.06.2019 № 67, </w:t>
      </w:r>
      <w:r w:rsidR="004A4197" w:rsidRPr="004A4197">
        <w:rPr>
          <w:rFonts w:ascii="Liberation Serif" w:hAnsi="Liberation Serif"/>
          <w:sz w:val="28"/>
          <w:szCs w:val="26"/>
        </w:rPr>
        <w:t>следующие изменения: пункт 88 главы 8 «Переходные положения» изложить в новой редакции:</w:t>
      </w:r>
    </w:p>
    <w:p w:rsidR="004A4197" w:rsidRPr="004A4197" w:rsidRDefault="004A4197" w:rsidP="00DA2518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6"/>
        </w:rPr>
      </w:pPr>
      <w:r w:rsidRPr="004A4197">
        <w:rPr>
          <w:rFonts w:ascii="Liberation Serif" w:hAnsi="Liberation Serif"/>
          <w:sz w:val="28"/>
          <w:szCs w:val="26"/>
        </w:rPr>
        <w:t>«88. Приостановить до 27.12.2024 действие приложени</w:t>
      </w:r>
      <w:r w:rsidR="005663A7">
        <w:rPr>
          <w:rFonts w:ascii="Liberation Serif" w:hAnsi="Liberation Serif"/>
          <w:sz w:val="28"/>
          <w:szCs w:val="26"/>
        </w:rPr>
        <w:t>й</w:t>
      </w:r>
      <w:r w:rsidRPr="004A4197">
        <w:rPr>
          <w:rFonts w:ascii="Liberation Serif" w:hAnsi="Liberation Serif"/>
          <w:sz w:val="28"/>
          <w:szCs w:val="26"/>
        </w:rPr>
        <w:t xml:space="preserve"> № 1</w:t>
      </w:r>
      <w:r w:rsidRPr="004A4197">
        <w:rPr>
          <w:rFonts w:ascii="Liberation Serif" w:hAnsi="Liberation Serif"/>
          <w:sz w:val="26"/>
          <w:szCs w:val="26"/>
        </w:rPr>
        <w:t xml:space="preserve"> и </w:t>
      </w:r>
      <w:r w:rsidRPr="004A4197">
        <w:rPr>
          <w:rFonts w:ascii="Liberation Serif" w:hAnsi="Liberation Serif"/>
          <w:sz w:val="28"/>
          <w:szCs w:val="26"/>
        </w:rPr>
        <w:t>№ 2 к настоящим Условиям</w:t>
      </w:r>
      <w:r w:rsidR="004805DA">
        <w:rPr>
          <w:rFonts w:ascii="Liberation Serif" w:hAnsi="Liberation Serif"/>
          <w:sz w:val="28"/>
          <w:szCs w:val="26"/>
        </w:rPr>
        <w:t>.</w:t>
      </w:r>
      <w:r w:rsidRPr="004A4197">
        <w:rPr>
          <w:rFonts w:ascii="Liberation Serif" w:hAnsi="Liberation Serif"/>
          <w:sz w:val="28"/>
          <w:szCs w:val="26"/>
        </w:rPr>
        <w:t>».</w:t>
      </w:r>
    </w:p>
    <w:p w:rsidR="007E056E" w:rsidRDefault="004A4197" w:rsidP="00DA2518">
      <w:pPr>
        <w:widowControl/>
        <w:tabs>
          <w:tab w:val="left" w:pos="1134"/>
        </w:tabs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6"/>
        </w:rPr>
      </w:pPr>
      <w:r w:rsidRPr="004A4197">
        <w:rPr>
          <w:rFonts w:ascii="Liberation Serif" w:hAnsi="Liberation Serif"/>
          <w:sz w:val="28"/>
          <w:szCs w:val="26"/>
        </w:rPr>
        <w:t>2. Опубликовать 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 - телекоммуникационной сети «Интернет».</w:t>
      </w:r>
    </w:p>
    <w:p w:rsidR="004A4197" w:rsidRPr="004A4197" w:rsidRDefault="004A4197" w:rsidP="004A4197">
      <w:pPr>
        <w:widowControl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6"/>
        </w:rPr>
      </w:pPr>
    </w:p>
    <w:p w:rsidR="007E056E" w:rsidRPr="0064566C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4"/>
        <w:gridCol w:w="1433"/>
        <w:gridCol w:w="4001"/>
      </w:tblGrid>
      <w:tr w:rsidR="007E056E" w:rsidRPr="0064566C" w:rsidTr="000F19A7">
        <w:tc>
          <w:tcPr>
            <w:tcW w:w="4644" w:type="dxa"/>
            <w:shd w:val="clear" w:color="auto" w:fill="auto"/>
          </w:tcPr>
          <w:p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Глава Невьянского </w:t>
            </w:r>
          </w:p>
          <w:p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</w:tc>
        <w:tc>
          <w:tcPr>
            <w:tcW w:w="1560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64566C" w:rsidRDefault="007E056E" w:rsidP="000F19A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:rsidR="007E056E" w:rsidRPr="0064566C" w:rsidRDefault="007E056E" w:rsidP="000A0F55">
            <w:pPr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Невьянского городского округа </w:t>
            </w:r>
          </w:p>
        </w:tc>
      </w:tr>
      <w:tr w:rsidR="007E056E" w:rsidRPr="0064566C" w:rsidTr="000F19A7">
        <w:tc>
          <w:tcPr>
            <w:tcW w:w="4644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_______________ А.А. Берчук</w:t>
            </w:r>
          </w:p>
        </w:tc>
        <w:tc>
          <w:tcPr>
            <w:tcW w:w="1560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____________ Л.Я. Замятина</w:t>
            </w:r>
          </w:p>
        </w:tc>
      </w:tr>
    </w:tbl>
    <w:p w:rsidR="001D7245" w:rsidRPr="007E056E" w:rsidRDefault="001D7245" w:rsidP="007E056E"/>
    <w:sectPr w:rsidR="001D7245" w:rsidRPr="007E056E" w:rsidSect="006D7001">
      <w:footerReference w:type="default" r:id="rId9"/>
      <w:headerReference w:type="first" r:id="rId10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5E5" w:rsidRDefault="003A05E5" w:rsidP="005C7D3B">
      <w:r>
        <w:separator/>
      </w:r>
    </w:p>
  </w:endnote>
  <w:endnote w:type="continuationSeparator" w:id="0">
    <w:p w:rsidR="003A05E5" w:rsidRDefault="003A05E5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5E5" w:rsidRDefault="003A05E5" w:rsidP="005C7D3B">
      <w:r>
        <w:separator/>
      </w:r>
    </w:p>
  </w:footnote>
  <w:footnote w:type="continuationSeparator" w:id="0">
    <w:p w:rsidR="003A05E5" w:rsidRDefault="003A05E5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79" w:rsidRDefault="00E36338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90550" cy="717550"/>
          <wp:effectExtent l="0" t="0" r="0" b="6350"/>
          <wp:docPr id="1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879" w:rsidRPr="006D4750" w:rsidRDefault="00146879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:rsidR="006D7001" w:rsidRDefault="00146879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:rsidR="00CA39B4" w:rsidRDefault="00CA39B4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F20C2" wp14:editId="1738A7AB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5A8AC3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NYo5W3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6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5C4F"/>
    <w:rsid w:val="000604C4"/>
    <w:rsid w:val="0008520D"/>
    <w:rsid w:val="000926FA"/>
    <w:rsid w:val="00095338"/>
    <w:rsid w:val="000A0F55"/>
    <w:rsid w:val="000A7BF6"/>
    <w:rsid w:val="000B1E8F"/>
    <w:rsid w:val="000B790D"/>
    <w:rsid w:val="000C3219"/>
    <w:rsid w:val="000C4255"/>
    <w:rsid w:val="000C7BC1"/>
    <w:rsid w:val="000D0BA8"/>
    <w:rsid w:val="000D6CEA"/>
    <w:rsid w:val="000E544F"/>
    <w:rsid w:val="000F19A7"/>
    <w:rsid w:val="000F1ED3"/>
    <w:rsid w:val="000F2300"/>
    <w:rsid w:val="000F5D6E"/>
    <w:rsid w:val="000F6641"/>
    <w:rsid w:val="000F7923"/>
    <w:rsid w:val="001076AC"/>
    <w:rsid w:val="00113E7A"/>
    <w:rsid w:val="00124278"/>
    <w:rsid w:val="00125459"/>
    <w:rsid w:val="00135941"/>
    <w:rsid w:val="001443DC"/>
    <w:rsid w:val="00145B63"/>
    <w:rsid w:val="00146879"/>
    <w:rsid w:val="00156790"/>
    <w:rsid w:val="001651A8"/>
    <w:rsid w:val="00171E19"/>
    <w:rsid w:val="001809F2"/>
    <w:rsid w:val="00181BAD"/>
    <w:rsid w:val="001824A2"/>
    <w:rsid w:val="00186351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36941"/>
    <w:rsid w:val="0024020C"/>
    <w:rsid w:val="002505D3"/>
    <w:rsid w:val="002527CF"/>
    <w:rsid w:val="00274E2C"/>
    <w:rsid w:val="0027767A"/>
    <w:rsid w:val="0028092C"/>
    <w:rsid w:val="0028239A"/>
    <w:rsid w:val="00283864"/>
    <w:rsid w:val="002840B5"/>
    <w:rsid w:val="002909EC"/>
    <w:rsid w:val="00290DAB"/>
    <w:rsid w:val="002A77D6"/>
    <w:rsid w:val="002B2150"/>
    <w:rsid w:val="002C2E84"/>
    <w:rsid w:val="002D20A1"/>
    <w:rsid w:val="002D387B"/>
    <w:rsid w:val="002F0852"/>
    <w:rsid w:val="002F52FD"/>
    <w:rsid w:val="002F559B"/>
    <w:rsid w:val="00312865"/>
    <w:rsid w:val="00313569"/>
    <w:rsid w:val="003200BE"/>
    <w:rsid w:val="003209FE"/>
    <w:rsid w:val="0032332D"/>
    <w:rsid w:val="003267F5"/>
    <w:rsid w:val="00335B03"/>
    <w:rsid w:val="00372159"/>
    <w:rsid w:val="003810C3"/>
    <w:rsid w:val="0038312C"/>
    <w:rsid w:val="00390C5A"/>
    <w:rsid w:val="00393216"/>
    <w:rsid w:val="00396C83"/>
    <w:rsid w:val="003A05E5"/>
    <w:rsid w:val="003A6C05"/>
    <w:rsid w:val="003B37F8"/>
    <w:rsid w:val="003B6CD9"/>
    <w:rsid w:val="003B7EC3"/>
    <w:rsid w:val="003C259B"/>
    <w:rsid w:val="003C4A18"/>
    <w:rsid w:val="003C4F68"/>
    <w:rsid w:val="003D3CF0"/>
    <w:rsid w:val="003D4F9F"/>
    <w:rsid w:val="003E6E05"/>
    <w:rsid w:val="003F5E9E"/>
    <w:rsid w:val="003F6678"/>
    <w:rsid w:val="0041624E"/>
    <w:rsid w:val="00416A0B"/>
    <w:rsid w:val="004226B5"/>
    <w:rsid w:val="004427B1"/>
    <w:rsid w:val="00444FA2"/>
    <w:rsid w:val="00447F74"/>
    <w:rsid w:val="00457612"/>
    <w:rsid w:val="004617D4"/>
    <w:rsid w:val="00461DEF"/>
    <w:rsid w:val="00476F3E"/>
    <w:rsid w:val="0047703C"/>
    <w:rsid w:val="004805DA"/>
    <w:rsid w:val="00483F74"/>
    <w:rsid w:val="00494000"/>
    <w:rsid w:val="004A4197"/>
    <w:rsid w:val="004A7073"/>
    <w:rsid w:val="004C5111"/>
    <w:rsid w:val="004C5C64"/>
    <w:rsid w:val="004D0243"/>
    <w:rsid w:val="004D0C2E"/>
    <w:rsid w:val="004D269B"/>
    <w:rsid w:val="004D6453"/>
    <w:rsid w:val="004E489C"/>
    <w:rsid w:val="00507270"/>
    <w:rsid w:val="005074A7"/>
    <w:rsid w:val="005207D9"/>
    <w:rsid w:val="005429F9"/>
    <w:rsid w:val="005657EF"/>
    <w:rsid w:val="00565BBF"/>
    <w:rsid w:val="0056615E"/>
    <w:rsid w:val="005663A7"/>
    <w:rsid w:val="00570B6C"/>
    <w:rsid w:val="00577468"/>
    <w:rsid w:val="00582692"/>
    <w:rsid w:val="005848F8"/>
    <w:rsid w:val="00591528"/>
    <w:rsid w:val="005960D5"/>
    <w:rsid w:val="005A3F6E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3330"/>
    <w:rsid w:val="005F698E"/>
    <w:rsid w:val="00630289"/>
    <w:rsid w:val="00632016"/>
    <w:rsid w:val="006358AE"/>
    <w:rsid w:val="00640F1E"/>
    <w:rsid w:val="0064566C"/>
    <w:rsid w:val="00647B14"/>
    <w:rsid w:val="006671C8"/>
    <w:rsid w:val="00674E6B"/>
    <w:rsid w:val="006D1DA8"/>
    <w:rsid w:val="006D4750"/>
    <w:rsid w:val="006D7001"/>
    <w:rsid w:val="006E47BA"/>
    <w:rsid w:val="006F2294"/>
    <w:rsid w:val="00710C19"/>
    <w:rsid w:val="0071611C"/>
    <w:rsid w:val="00723469"/>
    <w:rsid w:val="00726F63"/>
    <w:rsid w:val="007301EC"/>
    <w:rsid w:val="00736708"/>
    <w:rsid w:val="0074295D"/>
    <w:rsid w:val="0077092D"/>
    <w:rsid w:val="00783C31"/>
    <w:rsid w:val="00784CF4"/>
    <w:rsid w:val="007909CA"/>
    <w:rsid w:val="00792188"/>
    <w:rsid w:val="007A0C39"/>
    <w:rsid w:val="007A6EFF"/>
    <w:rsid w:val="007B06FB"/>
    <w:rsid w:val="007B183B"/>
    <w:rsid w:val="007B68B7"/>
    <w:rsid w:val="007C5A9E"/>
    <w:rsid w:val="007D532D"/>
    <w:rsid w:val="007E056E"/>
    <w:rsid w:val="007F0047"/>
    <w:rsid w:val="007F3279"/>
    <w:rsid w:val="008009B9"/>
    <w:rsid w:val="0080205F"/>
    <w:rsid w:val="00812ED2"/>
    <w:rsid w:val="00815056"/>
    <w:rsid w:val="008356E8"/>
    <w:rsid w:val="008450A5"/>
    <w:rsid w:val="00845AB0"/>
    <w:rsid w:val="00846B31"/>
    <w:rsid w:val="00870FF2"/>
    <w:rsid w:val="00882832"/>
    <w:rsid w:val="00892ED9"/>
    <w:rsid w:val="00897237"/>
    <w:rsid w:val="008A6FD1"/>
    <w:rsid w:val="008A71CF"/>
    <w:rsid w:val="008E7354"/>
    <w:rsid w:val="0090307D"/>
    <w:rsid w:val="00932A97"/>
    <w:rsid w:val="00956E46"/>
    <w:rsid w:val="00961CE3"/>
    <w:rsid w:val="00972CD3"/>
    <w:rsid w:val="00974762"/>
    <w:rsid w:val="00986143"/>
    <w:rsid w:val="0099341A"/>
    <w:rsid w:val="009A3079"/>
    <w:rsid w:val="009A4A28"/>
    <w:rsid w:val="009B1C80"/>
    <w:rsid w:val="009B314D"/>
    <w:rsid w:val="009D1327"/>
    <w:rsid w:val="009D7378"/>
    <w:rsid w:val="009E2A56"/>
    <w:rsid w:val="009E2FA1"/>
    <w:rsid w:val="009E3A5F"/>
    <w:rsid w:val="009F35C4"/>
    <w:rsid w:val="009F3A86"/>
    <w:rsid w:val="00A06FF3"/>
    <w:rsid w:val="00A118D3"/>
    <w:rsid w:val="00A16592"/>
    <w:rsid w:val="00A241A8"/>
    <w:rsid w:val="00A327EF"/>
    <w:rsid w:val="00A346CE"/>
    <w:rsid w:val="00A571D6"/>
    <w:rsid w:val="00A61FD8"/>
    <w:rsid w:val="00A7150F"/>
    <w:rsid w:val="00A71964"/>
    <w:rsid w:val="00A74E93"/>
    <w:rsid w:val="00A77611"/>
    <w:rsid w:val="00A81D77"/>
    <w:rsid w:val="00A96666"/>
    <w:rsid w:val="00AA40AE"/>
    <w:rsid w:val="00AB37CF"/>
    <w:rsid w:val="00AB56F7"/>
    <w:rsid w:val="00AE0010"/>
    <w:rsid w:val="00AE423C"/>
    <w:rsid w:val="00AF0DC0"/>
    <w:rsid w:val="00B047E6"/>
    <w:rsid w:val="00B14510"/>
    <w:rsid w:val="00B15458"/>
    <w:rsid w:val="00B24815"/>
    <w:rsid w:val="00B47BD6"/>
    <w:rsid w:val="00B50AEB"/>
    <w:rsid w:val="00B5417B"/>
    <w:rsid w:val="00B6193E"/>
    <w:rsid w:val="00B6524F"/>
    <w:rsid w:val="00B75440"/>
    <w:rsid w:val="00B7759A"/>
    <w:rsid w:val="00B950CA"/>
    <w:rsid w:val="00BB3C56"/>
    <w:rsid w:val="00BC6750"/>
    <w:rsid w:val="00BD342D"/>
    <w:rsid w:val="00BD6EE3"/>
    <w:rsid w:val="00BE17DD"/>
    <w:rsid w:val="00BE5D4A"/>
    <w:rsid w:val="00BF177C"/>
    <w:rsid w:val="00BF43F2"/>
    <w:rsid w:val="00C000E6"/>
    <w:rsid w:val="00C30D97"/>
    <w:rsid w:val="00C35A13"/>
    <w:rsid w:val="00C401D7"/>
    <w:rsid w:val="00C42BED"/>
    <w:rsid w:val="00C435A3"/>
    <w:rsid w:val="00C506A4"/>
    <w:rsid w:val="00C55F7A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A39B4"/>
    <w:rsid w:val="00CB09C5"/>
    <w:rsid w:val="00CB656F"/>
    <w:rsid w:val="00CC4529"/>
    <w:rsid w:val="00CE2C64"/>
    <w:rsid w:val="00CF0623"/>
    <w:rsid w:val="00CF6E1B"/>
    <w:rsid w:val="00D055A5"/>
    <w:rsid w:val="00D078E7"/>
    <w:rsid w:val="00D10A04"/>
    <w:rsid w:val="00D2090D"/>
    <w:rsid w:val="00D27438"/>
    <w:rsid w:val="00D40827"/>
    <w:rsid w:val="00D41FDC"/>
    <w:rsid w:val="00D53585"/>
    <w:rsid w:val="00D56577"/>
    <w:rsid w:val="00D67FF4"/>
    <w:rsid w:val="00D7608F"/>
    <w:rsid w:val="00D81A0C"/>
    <w:rsid w:val="00D87E96"/>
    <w:rsid w:val="00D9738C"/>
    <w:rsid w:val="00DA2518"/>
    <w:rsid w:val="00DA6770"/>
    <w:rsid w:val="00DB4C45"/>
    <w:rsid w:val="00DB52C5"/>
    <w:rsid w:val="00DC5A01"/>
    <w:rsid w:val="00DD4D5D"/>
    <w:rsid w:val="00DD6673"/>
    <w:rsid w:val="00DF4331"/>
    <w:rsid w:val="00DF6C53"/>
    <w:rsid w:val="00DF70CE"/>
    <w:rsid w:val="00E0526E"/>
    <w:rsid w:val="00E106F7"/>
    <w:rsid w:val="00E23194"/>
    <w:rsid w:val="00E36338"/>
    <w:rsid w:val="00E47178"/>
    <w:rsid w:val="00E50177"/>
    <w:rsid w:val="00E529E5"/>
    <w:rsid w:val="00E54AD5"/>
    <w:rsid w:val="00E55541"/>
    <w:rsid w:val="00E64211"/>
    <w:rsid w:val="00E71B29"/>
    <w:rsid w:val="00E817B7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16AD1"/>
    <w:rsid w:val="00F47294"/>
    <w:rsid w:val="00F6694F"/>
    <w:rsid w:val="00F719E5"/>
    <w:rsid w:val="00F80E10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1ED67-7514-40C6-9D94-E4A50D2E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Nadegda A. Alexandrova</cp:lastModifiedBy>
  <cp:revision>12</cp:revision>
  <cp:lastPrinted>2019-09-30T09:10:00Z</cp:lastPrinted>
  <dcterms:created xsi:type="dcterms:W3CDTF">2022-10-07T12:27:00Z</dcterms:created>
  <dcterms:modified xsi:type="dcterms:W3CDTF">2023-12-26T07:54:00Z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