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39272680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65B8F4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3194CE1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4B2476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66A237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0DF7F6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864-п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5E02E7C" w14:textId="77777777" w:rsidTr="00FA0F5D">
        <w:tc>
          <w:tcPr>
            <w:tcW w:w="9747" w:type="dxa"/>
            <w:gridSpan w:val="6"/>
          </w:tcPr>
          <w:p w14:paraId="2DFCCA0D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14643C1E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5525436" w14:textId="715E543B" w:rsidR="00C64063" w:rsidRPr="00DC2E77" w:rsidRDefault="00DC2E77" w:rsidP="00C64063">
      <w:pPr>
        <w:ind w:firstLine="709"/>
        <w:jc w:val="center"/>
        <w:rPr>
          <w:rFonts w:ascii="Liberation Serif" w:hAnsi="Liberation Serif"/>
          <w:b/>
        </w:rPr>
      </w:pPr>
      <w:r w:rsidRPr="00DC2E77">
        <w:rPr>
          <w:rFonts w:ascii="Liberation Serif" w:hAnsi="Liberation Serif"/>
          <w:b/>
        </w:rPr>
        <w:t xml:space="preserve">О внесении изменений в административный регламент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Невьянского городского округа </w:t>
      </w:r>
      <w:r w:rsidR="00A27482">
        <w:rPr>
          <w:rFonts w:ascii="Liberation Serif" w:hAnsi="Liberation Serif"/>
          <w:b/>
        </w:rPr>
        <w:br/>
      </w:r>
      <w:r w:rsidRPr="00DC2E77">
        <w:rPr>
          <w:rFonts w:ascii="Liberation Serif" w:hAnsi="Liberation Serif"/>
          <w:b/>
        </w:rPr>
        <w:t xml:space="preserve">от </w:t>
      </w:r>
      <w:r w:rsidR="00A27482" w:rsidRPr="00A27482">
        <w:rPr>
          <w:rFonts w:ascii="Liberation Serif" w:hAnsi="Liberation Serif"/>
          <w:b/>
        </w:rPr>
        <w:t>22</w:t>
      </w:r>
      <w:r w:rsidR="00A27482">
        <w:rPr>
          <w:rFonts w:ascii="Liberation Serif" w:hAnsi="Liberation Serif"/>
          <w:b/>
        </w:rPr>
        <w:t>.</w:t>
      </w:r>
      <w:r w:rsidRPr="00DC2E77">
        <w:rPr>
          <w:rFonts w:ascii="Liberation Serif" w:hAnsi="Liberation Serif"/>
          <w:b/>
        </w:rPr>
        <w:t>09.2022 № 1701-п</w:t>
      </w:r>
    </w:p>
    <w:p w14:paraId="02756AE5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6D928D69" w14:textId="77777777" w:rsidR="00EA2CE2" w:rsidRPr="009556DF" w:rsidRDefault="00EE2D3B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06 октября 2003 года № 131-ФЗ </w:t>
      </w:r>
      <w:r w:rsidRPr="009556DF">
        <w:rPr>
          <w:rFonts w:ascii="Liberation Serif" w:hAnsi="Liberation Serif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Земельным кодексом Российской Федерации, Гражданским кодексом Российской Федерации, Градостроительным кодексом Российской Федерации, Водным кодексом Российской Федерации, Лесным кодексом Российской Федерации, Федеральным законом  от 25 октября 2001 года № 137-ФЗ «О введении в действие Земельного кодекса Российской Федерации», Законом Свердловской области </w:t>
      </w:r>
      <w:r w:rsidRPr="009556DF">
        <w:rPr>
          <w:rFonts w:ascii="Liberation Serif" w:hAnsi="Liberation Serif"/>
          <w:sz w:val="26"/>
          <w:szCs w:val="26"/>
        </w:rPr>
        <w:br/>
        <w:t xml:space="preserve">от 07 июля 2004 года № 18-ОЗ «Об особенностях регулирования земельных отношений на территории Свердловской области», Федеральным законом от 24 июля 2007 года № 221-ФЗ «О государственном кадастре недвижимости»,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210-ФЗ </w:t>
      </w:r>
      <w:r w:rsidR="009556DF">
        <w:rPr>
          <w:rFonts w:ascii="Liberation Serif" w:hAnsi="Liberation Serif"/>
          <w:sz w:val="26"/>
          <w:szCs w:val="26"/>
        </w:rPr>
        <w:br/>
      </w:r>
      <w:r w:rsidRPr="009556DF">
        <w:rPr>
          <w:rFonts w:ascii="Liberation Serif" w:hAnsi="Liberation Serif"/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Невьянского городского округа от 25.07.2019 </w:t>
      </w:r>
      <w:r w:rsidR="001E500E">
        <w:rPr>
          <w:rFonts w:ascii="Liberation Serif" w:hAnsi="Liberation Serif"/>
          <w:sz w:val="26"/>
          <w:szCs w:val="26"/>
        </w:rPr>
        <w:br/>
      </w:r>
      <w:r w:rsidRPr="009556DF">
        <w:rPr>
          <w:rFonts w:ascii="Liberation Serif" w:hAnsi="Liberation Serif"/>
          <w:sz w:val="26"/>
          <w:szCs w:val="26"/>
        </w:rPr>
        <w:t>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пунктом 43 статьи 31 Устава Невьянского городского округа</w:t>
      </w:r>
    </w:p>
    <w:p w14:paraId="2A47D428" w14:textId="77777777" w:rsidR="00EA2CE2" w:rsidRPr="009556DF" w:rsidRDefault="00EA2CE2" w:rsidP="00EA2CE2">
      <w:pPr>
        <w:jc w:val="both"/>
        <w:rPr>
          <w:rFonts w:ascii="Liberation Serif" w:hAnsi="Liberation Serif"/>
          <w:sz w:val="26"/>
          <w:szCs w:val="26"/>
        </w:rPr>
      </w:pPr>
    </w:p>
    <w:p w14:paraId="20A2D960" w14:textId="77777777" w:rsidR="00EA2CE2" w:rsidRPr="009556DF" w:rsidRDefault="00EA2CE2" w:rsidP="00EA2CE2">
      <w:pPr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279FF5C" w14:textId="77777777" w:rsidR="00EA2CE2" w:rsidRPr="009556DF" w:rsidRDefault="00EA2CE2" w:rsidP="00EA2CE2">
      <w:pPr>
        <w:ind w:firstLine="709"/>
        <w:rPr>
          <w:rFonts w:ascii="Liberation Serif" w:hAnsi="Liberation Serif"/>
          <w:sz w:val="26"/>
          <w:szCs w:val="26"/>
        </w:rPr>
      </w:pPr>
    </w:p>
    <w:p w14:paraId="3D462AD6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>1. Внести следующие изменения в административный регламент предоставления муниципальной услуги «Об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территории»», утвержденный постановлением администрации Невьянского городского округа от 22.09.2022 № 1701-п:</w:t>
      </w:r>
    </w:p>
    <w:p w14:paraId="47E63958" w14:textId="77777777" w:rsidR="00EA2CE2" w:rsidRPr="009556DF" w:rsidRDefault="00A77EE4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изложить</w:t>
      </w:r>
      <w:r w:rsidR="00EA2CE2" w:rsidRPr="009556DF">
        <w:rPr>
          <w:rFonts w:ascii="Liberation Serif" w:hAnsi="Liberation Serif"/>
          <w:sz w:val="26"/>
          <w:szCs w:val="26"/>
        </w:rPr>
        <w:t xml:space="preserve"> подпункт 1 пункта 22 раздела 2 «Стандарт предоставления муниципальной услуги» в </w:t>
      </w:r>
      <w:r>
        <w:rPr>
          <w:rFonts w:ascii="Liberation Serif" w:hAnsi="Liberation Serif"/>
          <w:sz w:val="26"/>
          <w:szCs w:val="26"/>
        </w:rPr>
        <w:t>следующей</w:t>
      </w:r>
      <w:r w:rsidR="00EA2CE2" w:rsidRPr="009556DF">
        <w:rPr>
          <w:rFonts w:ascii="Liberation Serif" w:hAnsi="Liberation Serif"/>
          <w:sz w:val="26"/>
          <w:szCs w:val="26"/>
        </w:rPr>
        <w:t xml:space="preserve"> редакции: </w:t>
      </w:r>
    </w:p>
    <w:p w14:paraId="6632CA7F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«1)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</w:t>
      </w:r>
      <w:r w:rsidRPr="009556DF">
        <w:rPr>
          <w:rFonts w:ascii="Liberation Serif" w:hAnsi="Liberation Serif"/>
          <w:sz w:val="26"/>
          <w:szCs w:val="26"/>
        </w:rPr>
        <w:lastRenderedPageBreak/>
        <w:t>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носителе;»;</w:t>
      </w:r>
    </w:p>
    <w:p w14:paraId="458F48B2" w14:textId="77777777" w:rsidR="00EA2CE2" w:rsidRPr="009556DF" w:rsidRDefault="00385CA3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изложить</w:t>
      </w:r>
      <w:r w:rsidR="00EA2CE2" w:rsidRPr="009556DF">
        <w:rPr>
          <w:rFonts w:ascii="Liberation Serif" w:hAnsi="Liberation Serif"/>
          <w:sz w:val="26"/>
          <w:szCs w:val="26"/>
        </w:rPr>
        <w:t xml:space="preserve"> подпункт 2 пункта 30 раздела 2 «Стандарт предоставления муниципальной услуги» в новой редакции: </w:t>
      </w:r>
    </w:p>
    <w:p w14:paraId="24E4B759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>«2)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755A8D46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2DEA9C42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</w:t>
      </w:r>
    </w:p>
    <w:p w14:paraId="1C796420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ассистивных и вспомогательных технологий, а также сменного кресла-коляски; </w:t>
      </w:r>
    </w:p>
    <w:p w14:paraId="7802D26C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1F4F7F49" w14:textId="77777777" w:rsidR="001E500E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  <w:r w:rsidRPr="009556DF">
        <w:rPr>
          <w:rFonts w:ascii="Liberation Serif" w:hAnsi="Liberation Serif"/>
          <w:sz w:val="26"/>
          <w:szCs w:val="26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47D2C559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допуск сурдопереводчика и тифлосурдопереводчика; </w:t>
      </w:r>
    </w:p>
    <w:p w14:paraId="7BE9B927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14:paraId="5070F47E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лицами.»</w:t>
      </w:r>
      <w:r w:rsidR="00E5142C">
        <w:rPr>
          <w:rFonts w:ascii="Liberation Serif" w:hAnsi="Liberation Serif"/>
          <w:sz w:val="26"/>
          <w:szCs w:val="26"/>
        </w:rPr>
        <w:t>.</w:t>
      </w:r>
    </w:p>
    <w:p w14:paraId="18607233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 xml:space="preserve">2. Настоящее постановление вступает в силу с момента его официального опубликования. </w:t>
      </w:r>
    </w:p>
    <w:p w14:paraId="4709BBA2" w14:textId="77777777" w:rsidR="00EA2CE2" w:rsidRPr="009556DF" w:rsidRDefault="00EA2CE2" w:rsidP="00EA2C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556DF">
        <w:rPr>
          <w:rFonts w:ascii="Liberation Serif" w:hAnsi="Liberation Serif"/>
          <w:sz w:val="26"/>
          <w:szCs w:val="26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5B701D07" w14:textId="77777777" w:rsidR="007525FC" w:rsidRPr="009556DF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14:paraId="771673F3" w14:textId="77777777" w:rsidR="007525FC" w:rsidRPr="009556DF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9556DF" w14:paraId="71334C39" w14:textId="77777777" w:rsidTr="00571F73">
        <w:tc>
          <w:tcPr>
            <w:tcW w:w="3284" w:type="dxa"/>
          </w:tcPr>
          <w:p w14:paraId="336B2C63" w14:textId="77777777" w:rsidR="00571F73" w:rsidRPr="009556DF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556DF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3192963A" w14:textId="77777777" w:rsidR="00571F73" w:rsidRPr="009556DF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556DF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5F99F4C1" w14:textId="77777777" w:rsidR="00571F73" w:rsidRPr="009556DF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304F671B" w14:textId="77777777" w:rsidR="00571F73" w:rsidRPr="009556DF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556DF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9556DF" w14:paraId="216DE2C1" w14:textId="77777777" w:rsidTr="00571F73">
        <w:tc>
          <w:tcPr>
            <w:tcW w:w="3284" w:type="dxa"/>
          </w:tcPr>
          <w:p w14:paraId="5800299B" w14:textId="77777777" w:rsidR="00CD628F" w:rsidRPr="009556DF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14:paraId="194905BD" w14:textId="77777777" w:rsidR="00CD628F" w:rsidRPr="009556DF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9556DF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14:paraId="0FA0B758" w14:textId="77777777" w:rsidR="00DD6C9E" w:rsidRDefault="00DD6C9E" w:rsidP="00DC2E77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BCA2" w14:textId="77777777" w:rsidR="000B5920" w:rsidRDefault="000B5920" w:rsidP="00485EDB">
      <w:r>
        <w:separator/>
      </w:r>
    </w:p>
  </w:endnote>
  <w:endnote w:type="continuationSeparator" w:id="0">
    <w:p w14:paraId="674036CD" w14:textId="77777777" w:rsidR="000B5920" w:rsidRDefault="000B592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ED16" w14:textId="77777777" w:rsidR="000B5920" w:rsidRDefault="000B5920" w:rsidP="00485EDB">
      <w:r>
        <w:separator/>
      </w:r>
    </w:p>
  </w:footnote>
  <w:footnote w:type="continuationSeparator" w:id="0">
    <w:p w14:paraId="047170BF" w14:textId="77777777" w:rsidR="000B5920" w:rsidRDefault="000B592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A3A3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C7E4AC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4088938" w14:textId="221FC3A1" w:rsidR="00DE2B81" w:rsidRPr="00DE2B81" w:rsidRDefault="000D7DD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16EC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CB2F5EB" wp14:editId="289117C2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E3D84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3EACC5D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1AEFCB3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929CB" wp14:editId="4ED5330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A21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2E38"/>
    <w:rsid w:val="000053C9"/>
    <w:rsid w:val="000906B4"/>
    <w:rsid w:val="000962E1"/>
    <w:rsid w:val="000A2102"/>
    <w:rsid w:val="000B5920"/>
    <w:rsid w:val="000D7DD3"/>
    <w:rsid w:val="001A4FDE"/>
    <w:rsid w:val="001E500E"/>
    <w:rsid w:val="001F6886"/>
    <w:rsid w:val="002F5F92"/>
    <w:rsid w:val="00331BD7"/>
    <w:rsid w:val="00355D28"/>
    <w:rsid w:val="00361C93"/>
    <w:rsid w:val="00385CA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80E73"/>
    <w:rsid w:val="006A1713"/>
    <w:rsid w:val="006E2FC9"/>
    <w:rsid w:val="00706F32"/>
    <w:rsid w:val="007525FC"/>
    <w:rsid w:val="007A24A2"/>
    <w:rsid w:val="007B20D4"/>
    <w:rsid w:val="007E0BFC"/>
    <w:rsid w:val="007F26BA"/>
    <w:rsid w:val="00807A74"/>
    <w:rsid w:val="00826B43"/>
    <w:rsid w:val="00830396"/>
    <w:rsid w:val="0083796C"/>
    <w:rsid w:val="008F1CDE"/>
    <w:rsid w:val="00927EA6"/>
    <w:rsid w:val="00951108"/>
    <w:rsid w:val="009556DF"/>
    <w:rsid w:val="00980BD1"/>
    <w:rsid w:val="0098531F"/>
    <w:rsid w:val="009A14B0"/>
    <w:rsid w:val="009B7FE3"/>
    <w:rsid w:val="009E0D6B"/>
    <w:rsid w:val="009E3D21"/>
    <w:rsid w:val="00A00299"/>
    <w:rsid w:val="00A14A18"/>
    <w:rsid w:val="00A27482"/>
    <w:rsid w:val="00A766E1"/>
    <w:rsid w:val="00A77EE4"/>
    <w:rsid w:val="00AC1735"/>
    <w:rsid w:val="00AC2102"/>
    <w:rsid w:val="00B15E8C"/>
    <w:rsid w:val="00B50F48"/>
    <w:rsid w:val="00BB0186"/>
    <w:rsid w:val="00BD11F0"/>
    <w:rsid w:val="00C61E34"/>
    <w:rsid w:val="00C64063"/>
    <w:rsid w:val="00C70654"/>
    <w:rsid w:val="00C87E9A"/>
    <w:rsid w:val="00CD628F"/>
    <w:rsid w:val="00D91935"/>
    <w:rsid w:val="00DA3509"/>
    <w:rsid w:val="00DC2E77"/>
    <w:rsid w:val="00DD6C9E"/>
    <w:rsid w:val="00DE2B81"/>
    <w:rsid w:val="00E5142C"/>
    <w:rsid w:val="00E52CAD"/>
    <w:rsid w:val="00E82C5C"/>
    <w:rsid w:val="00E83FBF"/>
    <w:rsid w:val="00EA2CE2"/>
    <w:rsid w:val="00EE1C2F"/>
    <w:rsid w:val="00EE2D3B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2784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E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EE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E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E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2023-05-23T10:18:00Z</dcterms:created>
  <dcterms:modified xsi:type="dcterms:W3CDTF">2023-05-23T10:18:00Z</dcterms:modified>
</cp:coreProperties>
</file>