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58" w:rsidRPr="00B92A8D" w:rsidRDefault="003571FB" w:rsidP="003571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t xml:space="preserve">                                                      </w:t>
      </w:r>
      <w:r w:rsidR="00770658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39709706">
            <wp:extent cx="861060" cy="89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40" cy="910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Pr="00B92A8D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ГОРОДСКОГО ОКРУГА</w:t>
      </w: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92A8D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92A8D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0464" wp14:editId="356348D2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DD7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770658" w:rsidRPr="000970C1" w:rsidRDefault="000970C1" w:rsidP="00770658">
      <w:pPr>
        <w:tabs>
          <w:tab w:val="left" w:pos="1418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70C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.03.2021</w:t>
      </w:r>
      <w:r w:rsidR="00770658" w:rsidRPr="00B92A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8F18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="006044F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8F18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DB58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70658" w:rsidRPr="00B92A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70658" w:rsidRPr="000970C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№ </w:t>
      </w:r>
      <w:r w:rsidRPr="000970C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296</w:t>
      </w:r>
      <w:r w:rsidR="00770658" w:rsidRPr="000970C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- п</w:t>
      </w:r>
    </w:p>
    <w:p w:rsidR="00770658" w:rsidRPr="00477403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7403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770658" w:rsidRPr="00477403" w:rsidRDefault="00770658" w:rsidP="00770658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70658" w:rsidRPr="00D15E82" w:rsidRDefault="00770658" w:rsidP="008F4BE9">
      <w:pPr>
        <w:pStyle w:val="a3"/>
        <w:ind w:left="567" w:right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D15E82">
        <w:rPr>
          <w:rFonts w:ascii="Liberation Serif" w:hAnsi="Liberation Serif"/>
          <w:b/>
          <w:sz w:val="28"/>
          <w:szCs w:val="28"/>
          <w:lang w:eastAsia="ru-RU"/>
        </w:rPr>
        <w:t xml:space="preserve">О </w:t>
      </w:r>
      <w:r w:rsidR="000F1B48" w:rsidRPr="00D15E82">
        <w:rPr>
          <w:rFonts w:ascii="Liberation Serif" w:hAnsi="Liberation Serif"/>
          <w:b/>
          <w:sz w:val="28"/>
          <w:szCs w:val="28"/>
          <w:lang w:eastAsia="ru-RU"/>
        </w:rPr>
        <w:t xml:space="preserve">запрете выхода граждан на ледовое покрытие водных объектов, </w:t>
      </w:r>
      <w:bookmarkStart w:id="0" w:name="_GoBack"/>
      <w:bookmarkEnd w:id="0"/>
      <w:r w:rsidR="000F1B48" w:rsidRPr="00D15E82">
        <w:rPr>
          <w:rFonts w:ascii="Liberation Serif" w:hAnsi="Liberation Serif"/>
          <w:b/>
          <w:sz w:val="28"/>
          <w:szCs w:val="28"/>
          <w:lang w:eastAsia="ru-RU"/>
        </w:rPr>
        <w:t xml:space="preserve">расположенных </w:t>
      </w:r>
      <w:r w:rsidRPr="00D15E82">
        <w:rPr>
          <w:rFonts w:ascii="Liberation Serif" w:hAnsi="Liberation Serif"/>
          <w:b/>
          <w:sz w:val="28"/>
          <w:szCs w:val="28"/>
          <w:lang w:eastAsia="ru-RU"/>
        </w:rPr>
        <w:t>на территории Невьянского городского округа</w:t>
      </w:r>
    </w:p>
    <w:p w:rsidR="00770658" w:rsidRPr="00B92A8D" w:rsidRDefault="00770658" w:rsidP="008F4BE9">
      <w:pPr>
        <w:autoSpaceDE w:val="0"/>
        <w:autoSpaceDN w:val="0"/>
        <w:adjustRightInd w:val="0"/>
        <w:spacing w:after="0" w:line="240" w:lineRule="auto"/>
        <w:ind w:left="567" w:right="709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:rsidR="008F1844" w:rsidRDefault="000F1B48" w:rsidP="008F1844">
      <w:pPr>
        <w:pStyle w:val="a3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8F1844">
        <w:rPr>
          <w:rFonts w:ascii="Liberation Serif" w:hAnsi="Liberation Serif"/>
          <w:sz w:val="28"/>
          <w:szCs w:val="28"/>
          <w:lang w:eastAsia="ru-RU" w:bidi="ru-RU"/>
        </w:rPr>
        <w:t xml:space="preserve">В соответствии с </w:t>
      </w:r>
      <w:r w:rsidR="00D1734B">
        <w:rPr>
          <w:rFonts w:ascii="Liberation Serif" w:hAnsi="Liberation Serif"/>
          <w:sz w:val="28"/>
          <w:szCs w:val="28"/>
          <w:lang w:eastAsia="ru-RU" w:bidi="ru-RU"/>
        </w:rPr>
        <w:t>частью</w:t>
      </w:r>
      <w:r w:rsidRPr="008F1844">
        <w:rPr>
          <w:rFonts w:ascii="Liberation Serif" w:hAnsi="Liberation Serif"/>
          <w:sz w:val="28"/>
          <w:szCs w:val="28"/>
          <w:lang w:eastAsia="ru-RU" w:bidi="ru-RU"/>
        </w:rPr>
        <w:t xml:space="preserve"> 3 статьи 6 и частью 5 статьи 27 Водного кодекса Российской Федерации, пунктом 36 </w:t>
      </w:r>
      <w:r w:rsidR="00B747E2">
        <w:rPr>
          <w:rFonts w:ascii="Liberation Serif" w:hAnsi="Liberation Serif"/>
          <w:sz w:val="28"/>
          <w:szCs w:val="28"/>
          <w:lang w:eastAsia="ru-RU" w:bidi="ru-RU"/>
        </w:rPr>
        <w:t>части 1</w:t>
      </w:r>
      <w:r w:rsidR="00EB7F6F">
        <w:rPr>
          <w:rFonts w:ascii="Liberation Serif" w:hAnsi="Liberation Serif"/>
          <w:sz w:val="28"/>
          <w:szCs w:val="28"/>
          <w:lang w:eastAsia="ru-RU" w:bidi="ru-RU"/>
        </w:rPr>
        <w:t xml:space="preserve"> </w:t>
      </w:r>
      <w:r w:rsidRPr="008F1844">
        <w:rPr>
          <w:rFonts w:ascii="Liberation Serif" w:hAnsi="Liberation Serif"/>
          <w:sz w:val="28"/>
          <w:szCs w:val="28"/>
          <w:lang w:eastAsia="ru-RU" w:bidi="ru-RU"/>
        </w:rPr>
        <w:t>статьи 16</w:t>
      </w:r>
      <w:r w:rsidR="00EB7F6F">
        <w:rPr>
          <w:rFonts w:ascii="Liberation Serif" w:hAnsi="Liberation Serif"/>
          <w:sz w:val="28"/>
          <w:szCs w:val="28"/>
          <w:lang w:eastAsia="ru-RU" w:bidi="ru-RU"/>
        </w:rPr>
        <w:t xml:space="preserve"> </w:t>
      </w:r>
      <w:r w:rsidRPr="008F1844">
        <w:rPr>
          <w:rFonts w:ascii="Liberation Serif" w:hAnsi="Liberation Serif"/>
          <w:sz w:val="28"/>
          <w:szCs w:val="28"/>
          <w:lang w:eastAsia="ru-RU" w:bidi="ru-RU"/>
        </w:rPr>
        <w:t xml:space="preserve">Федерального закона </w:t>
      </w:r>
      <w:r w:rsidR="00EB7F6F">
        <w:rPr>
          <w:rFonts w:ascii="Liberation Serif" w:hAnsi="Liberation Serif"/>
          <w:sz w:val="28"/>
          <w:szCs w:val="28"/>
          <w:lang w:eastAsia="ru-RU" w:bidi="ru-RU"/>
        </w:rPr>
        <w:t xml:space="preserve">            </w:t>
      </w:r>
      <w:r w:rsidRPr="008F1844">
        <w:rPr>
          <w:rFonts w:ascii="Liberation Serif" w:hAnsi="Liberation Serif"/>
          <w:sz w:val="28"/>
          <w:szCs w:val="28"/>
          <w:lang w:eastAsia="ru-RU" w:bidi="ru-RU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27.09.20</w:t>
      </w:r>
      <w:r w:rsidR="00A4549A" w:rsidRPr="008F1844">
        <w:rPr>
          <w:rFonts w:ascii="Liberation Serif" w:hAnsi="Liberation Serif"/>
          <w:sz w:val="28"/>
          <w:szCs w:val="28"/>
          <w:lang w:eastAsia="ru-RU" w:bidi="ru-RU"/>
        </w:rPr>
        <w:t>18</w:t>
      </w:r>
      <w:r w:rsidRPr="008F1844">
        <w:rPr>
          <w:rFonts w:ascii="Liberation Serif" w:hAnsi="Liberation Serif"/>
          <w:sz w:val="28"/>
          <w:szCs w:val="28"/>
          <w:lang w:eastAsia="ru-RU" w:bidi="ru-RU"/>
        </w:rPr>
        <w:t xml:space="preserve"> № 639-ПП «Об утверждении Правил охраны жизни людей на водных объектах Свердловской области», статьями 6, 31 Устава Невьянского городского округа, в связи с началом активного разрушения ледового покрытия на водных объектах, вероятностью возникновения несчастных случаев, связанных с провалом рыбаков-любителей под лед и в целях обеспечения безопасности людей на водных объектах, расположенных на территории Невьянского городского округа</w:t>
      </w:r>
      <w:r w:rsidR="00770658" w:rsidRPr="008F1844">
        <w:rPr>
          <w:rFonts w:ascii="Liberation Serif" w:hAnsi="Liberation Serif" w:cs="Arial"/>
          <w:sz w:val="28"/>
          <w:szCs w:val="28"/>
          <w:lang w:eastAsia="ru-RU"/>
        </w:rPr>
        <w:t xml:space="preserve">  </w:t>
      </w:r>
    </w:p>
    <w:p w:rsidR="000F1B48" w:rsidRPr="008F1844" w:rsidRDefault="00770658" w:rsidP="008F1844">
      <w:pPr>
        <w:pStyle w:val="a3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8F1844">
        <w:rPr>
          <w:rFonts w:ascii="Liberation Serif" w:hAnsi="Liberation Serif" w:cs="Arial"/>
          <w:sz w:val="28"/>
          <w:szCs w:val="28"/>
          <w:lang w:eastAsia="ru-RU"/>
        </w:rPr>
        <w:t xml:space="preserve">  </w:t>
      </w:r>
    </w:p>
    <w:p w:rsidR="000F1B48" w:rsidRPr="000F1B48" w:rsidRDefault="000F1B48" w:rsidP="00D15E82">
      <w:pPr>
        <w:keepNext/>
        <w:keepLines/>
        <w:widowControl w:val="0"/>
        <w:spacing w:after="308" w:line="260" w:lineRule="exact"/>
        <w:ind w:right="20"/>
        <w:jc w:val="both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bookmarkStart w:id="1" w:name="bookmark1"/>
      <w:r w:rsidRPr="000F1B48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  <w:bookmarkEnd w:id="1"/>
    </w:p>
    <w:p w:rsidR="000F1B48" w:rsidRDefault="000F1B48" w:rsidP="00D15E82">
      <w:pPr>
        <w:pStyle w:val="a3"/>
        <w:numPr>
          <w:ilvl w:val="0"/>
          <w:numId w:val="2"/>
        </w:numPr>
        <w:tabs>
          <w:tab w:val="left" w:pos="993"/>
        </w:tabs>
        <w:ind w:left="0" w:right="20" w:firstLine="709"/>
        <w:jc w:val="both"/>
        <w:rPr>
          <w:rFonts w:ascii="Liberation Serif" w:hAnsi="Liberation Serif"/>
          <w:sz w:val="28"/>
          <w:szCs w:val="28"/>
        </w:rPr>
      </w:pPr>
      <w:r w:rsidRPr="00583407">
        <w:rPr>
          <w:rFonts w:ascii="Liberation Serif" w:hAnsi="Liberation Serif"/>
          <w:sz w:val="28"/>
          <w:szCs w:val="28"/>
          <w:lang w:bidi="ru-RU"/>
        </w:rPr>
        <w:t>Запретить</w:t>
      </w:r>
      <w:r w:rsidR="00255D42" w:rsidRPr="00583407">
        <w:rPr>
          <w:rFonts w:ascii="Liberation Serif" w:hAnsi="Liberation Serif"/>
          <w:sz w:val="28"/>
          <w:szCs w:val="28"/>
        </w:rPr>
        <w:t xml:space="preserve"> </w:t>
      </w:r>
      <w:r w:rsidRPr="00583407">
        <w:rPr>
          <w:rFonts w:ascii="Liberation Serif" w:hAnsi="Liberation Serif"/>
          <w:sz w:val="28"/>
          <w:szCs w:val="28"/>
          <w:lang w:bidi="ru-RU"/>
        </w:rPr>
        <w:t xml:space="preserve">с </w:t>
      </w:r>
      <w:r w:rsidR="002B1F38" w:rsidRPr="00583407">
        <w:rPr>
          <w:rFonts w:ascii="Liberation Serif" w:hAnsi="Liberation Serif"/>
          <w:sz w:val="28"/>
          <w:szCs w:val="28"/>
          <w:lang w:bidi="ru-RU"/>
        </w:rPr>
        <w:t>06.04.202</w:t>
      </w:r>
      <w:r w:rsidR="002B1F38" w:rsidRPr="00583407">
        <w:rPr>
          <w:rFonts w:ascii="Liberation Serif" w:hAnsi="Liberation Serif"/>
          <w:sz w:val="28"/>
          <w:szCs w:val="28"/>
        </w:rPr>
        <w:t>1</w:t>
      </w:r>
      <w:r w:rsidR="002B1F38" w:rsidRPr="00583407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2B1F38" w:rsidRPr="00583407">
        <w:rPr>
          <w:rFonts w:ascii="Liberation Serif" w:hAnsi="Liberation Serif"/>
          <w:sz w:val="28"/>
          <w:szCs w:val="28"/>
        </w:rPr>
        <w:t>выход</w:t>
      </w:r>
      <w:r w:rsidR="002B1F38" w:rsidRPr="00583407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2B1F38" w:rsidRPr="00583407">
        <w:rPr>
          <w:rFonts w:ascii="Liberation Serif" w:hAnsi="Liberation Serif"/>
          <w:sz w:val="28"/>
          <w:szCs w:val="28"/>
        </w:rPr>
        <w:t xml:space="preserve">граждан </w:t>
      </w:r>
      <w:r w:rsidR="002B1F38" w:rsidRPr="00583407">
        <w:rPr>
          <w:rFonts w:ascii="Liberation Serif" w:hAnsi="Liberation Serif"/>
          <w:sz w:val="28"/>
          <w:szCs w:val="28"/>
          <w:lang w:bidi="ru-RU"/>
        </w:rPr>
        <w:t>и</w:t>
      </w:r>
      <w:r w:rsidR="002B1F38" w:rsidRPr="00583407">
        <w:rPr>
          <w:rFonts w:ascii="Liberation Serif" w:hAnsi="Liberation Serif"/>
          <w:sz w:val="28"/>
          <w:szCs w:val="28"/>
        </w:rPr>
        <w:t xml:space="preserve"> </w:t>
      </w:r>
      <w:r w:rsidR="002B1F38" w:rsidRPr="00583407">
        <w:rPr>
          <w:rFonts w:ascii="Liberation Serif" w:hAnsi="Liberation Serif"/>
          <w:sz w:val="28"/>
          <w:szCs w:val="28"/>
          <w:lang w:bidi="ru-RU"/>
        </w:rPr>
        <w:t>выезд</w:t>
      </w:r>
      <w:r w:rsidRPr="00583407">
        <w:rPr>
          <w:rFonts w:ascii="Liberation Serif" w:hAnsi="Liberation Serif"/>
          <w:sz w:val="28"/>
          <w:szCs w:val="28"/>
          <w:lang w:bidi="ru-RU"/>
        </w:rPr>
        <w:t xml:space="preserve"> транспортных средств на ледовые покрытия водных объектов, расположенных на территории Невьянского городского округа.</w:t>
      </w:r>
    </w:p>
    <w:p w:rsidR="00D407F9" w:rsidRPr="00583407" w:rsidRDefault="00D407F9" w:rsidP="00D15E82">
      <w:pPr>
        <w:pStyle w:val="a3"/>
        <w:numPr>
          <w:ilvl w:val="0"/>
          <w:numId w:val="2"/>
        </w:numPr>
        <w:tabs>
          <w:tab w:val="left" w:pos="993"/>
        </w:tabs>
        <w:ind w:left="0"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руководителям предприятий, организаций, учреждений независимо от форм собственности ознакомить сотрудников с настоящим постановлением.</w:t>
      </w:r>
    </w:p>
    <w:p w:rsidR="000F1B48" w:rsidRPr="00583407" w:rsidRDefault="00D407F9" w:rsidP="00D15E82">
      <w:pPr>
        <w:pStyle w:val="a3"/>
        <w:tabs>
          <w:tab w:val="left" w:pos="1134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83772" w:rsidRPr="00583407">
        <w:rPr>
          <w:rFonts w:ascii="Liberation Serif" w:hAnsi="Liberation Serif"/>
          <w:sz w:val="28"/>
          <w:szCs w:val="28"/>
        </w:rPr>
        <w:t>.</w:t>
      </w:r>
      <w:r w:rsidR="002B1F38" w:rsidRPr="00583407">
        <w:rPr>
          <w:rFonts w:ascii="Liberation Serif" w:hAnsi="Liberation Serif"/>
          <w:sz w:val="28"/>
          <w:szCs w:val="28"/>
        </w:rPr>
        <w:t xml:space="preserve"> </w:t>
      </w:r>
      <w:r w:rsidR="000F1B48" w:rsidRPr="00583407">
        <w:rPr>
          <w:rFonts w:ascii="Liberation Serif" w:hAnsi="Liberation Serif"/>
          <w:sz w:val="28"/>
          <w:szCs w:val="28"/>
        </w:rPr>
        <w:t>Отделу гражданской защиты и мобилизационной работы администрации Невьянского городского округа</w:t>
      </w:r>
      <w:r w:rsidR="000F1B48" w:rsidRPr="00583407">
        <w:rPr>
          <w:rFonts w:ascii="Liberation Serif" w:hAnsi="Liberation Serif"/>
          <w:sz w:val="28"/>
          <w:szCs w:val="28"/>
          <w:lang w:eastAsia="ru-RU" w:bidi="ru-RU"/>
        </w:rPr>
        <w:t xml:space="preserve"> довести до населения Невьянского городского округа информацию:</w:t>
      </w:r>
    </w:p>
    <w:p w:rsidR="000F1B48" w:rsidRPr="000F1B48" w:rsidRDefault="000F1B48" w:rsidP="00D15E82">
      <w:pPr>
        <w:widowControl w:val="0"/>
        <w:spacing w:after="0" w:line="298" w:lineRule="exact"/>
        <w:ind w:right="2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1) </w:t>
      </w:r>
      <w:r w:rsidRPr="000F1B4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о запрете выхода граждан и выезда транспортных средств на ледовые покрытия водных объектов, расположенных на территории Невьянского городского округа;</w:t>
      </w:r>
    </w:p>
    <w:p w:rsidR="000F1B48" w:rsidRPr="000F1B48" w:rsidRDefault="000F1B48" w:rsidP="00D15E82">
      <w:pPr>
        <w:widowControl w:val="0"/>
        <w:spacing w:after="0" w:line="298" w:lineRule="exact"/>
        <w:ind w:right="2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2)</w:t>
      </w:r>
      <w:r w:rsidRPr="000F1B4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</w:t>
      </w:r>
      <w:r w:rsid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</w:t>
      </w:r>
      <w:r w:rsidRPr="000F1B4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о правилах поведения на льду в весенний период.</w:t>
      </w:r>
    </w:p>
    <w:p w:rsidR="000F1B48" w:rsidRPr="00583407" w:rsidRDefault="00D407F9" w:rsidP="00D15E82">
      <w:pPr>
        <w:pStyle w:val="a3"/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 w:bidi="ru-RU"/>
        </w:rPr>
        <w:t>4</w:t>
      </w:r>
      <w:r w:rsidR="00CD764C" w:rsidRPr="00583407">
        <w:rPr>
          <w:rFonts w:ascii="Liberation Serif" w:hAnsi="Liberation Serif"/>
          <w:sz w:val="28"/>
          <w:szCs w:val="28"/>
          <w:lang w:eastAsia="ru-RU" w:bidi="ru-RU"/>
        </w:rPr>
        <w:t>.</w:t>
      </w:r>
      <w:r w:rsidR="008C028D">
        <w:rPr>
          <w:rFonts w:ascii="Liberation Serif" w:hAnsi="Liberation Serif"/>
          <w:sz w:val="28"/>
          <w:szCs w:val="28"/>
          <w:lang w:eastAsia="ru-RU" w:bidi="ru-RU"/>
        </w:rPr>
        <w:t xml:space="preserve">  </w:t>
      </w:r>
      <w:r w:rsidR="000F1B48" w:rsidRPr="00583407">
        <w:rPr>
          <w:rFonts w:ascii="Liberation Serif" w:hAnsi="Liberation Serif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0F1B48" w:rsidRPr="00583407" w:rsidRDefault="00D407F9" w:rsidP="00D15E82">
      <w:pPr>
        <w:pStyle w:val="a3"/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 w:bidi="ru-RU"/>
        </w:rPr>
        <w:t>5</w:t>
      </w:r>
      <w:r w:rsidR="00CD764C" w:rsidRPr="00583407">
        <w:rPr>
          <w:rFonts w:ascii="Liberation Serif" w:hAnsi="Liberation Serif"/>
          <w:sz w:val="28"/>
          <w:szCs w:val="28"/>
          <w:lang w:eastAsia="ru-RU" w:bidi="ru-RU"/>
        </w:rPr>
        <w:t xml:space="preserve">. </w:t>
      </w:r>
      <w:r w:rsidR="000F1B48" w:rsidRPr="00583407">
        <w:rPr>
          <w:rFonts w:ascii="Liberation Serif" w:hAnsi="Liberation Serif"/>
          <w:sz w:val="28"/>
          <w:szCs w:val="28"/>
          <w:lang w:eastAsia="ru-RU" w:bidi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D764C" w:rsidRPr="00583407" w:rsidRDefault="00CD764C" w:rsidP="00D15E82">
      <w:pPr>
        <w:widowControl w:val="0"/>
        <w:spacing w:after="0" w:line="305" w:lineRule="exact"/>
        <w:ind w:left="20" w:right="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:rsidR="00CD764C" w:rsidRPr="00583407" w:rsidRDefault="00CD764C" w:rsidP="00D15E82">
      <w:pPr>
        <w:widowControl w:val="0"/>
        <w:spacing w:after="0" w:line="305" w:lineRule="exact"/>
        <w:ind w:left="20" w:right="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0F1B48" w:rsidRPr="000F1B4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Невьянского</w:t>
      </w:r>
    </w:p>
    <w:p w:rsidR="000F1B48" w:rsidRDefault="000F1B48" w:rsidP="00DB58CF">
      <w:pPr>
        <w:widowControl w:val="0"/>
        <w:spacing w:after="0" w:line="305" w:lineRule="exact"/>
        <w:ind w:left="20" w:right="20"/>
        <w:jc w:val="both"/>
        <w:rPr>
          <w:rFonts w:cs="Arial"/>
          <w:lang w:eastAsia="ru-RU"/>
        </w:rPr>
      </w:pPr>
      <w:r w:rsidRPr="000F1B4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городского округа</w:t>
      </w:r>
      <w:r w:rsidR="00CD764C"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ab/>
      </w:r>
      <w:r w:rsidR="00CD764C"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ab/>
      </w:r>
      <w:r w:rsidR="00CD764C"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ab/>
      </w:r>
      <w:r w:rsidR="00CD764C"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ab/>
      </w:r>
      <w:r w:rsidR="00CD764C"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ab/>
      </w:r>
      <w:r w:rsidR="00CD764C"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ab/>
      </w:r>
      <w:r w:rsidR="00CD764C"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ab/>
        <w:t xml:space="preserve">          </w:t>
      </w:r>
      <w:r w:rsidR="008C02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   </w:t>
      </w:r>
      <w:r w:rsidR="00CD764C" w:rsidRPr="0058340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  А.А. Берчук</w:t>
      </w:r>
    </w:p>
    <w:sectPr w:rsidR="000F1B48" w:rsidSect="003571FB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B9F"/>
    <w:multiLevelType w:val="hybridMultilevel"/>
    <w:tmpl w:val="F3188BD2"/>
    <w:lvl w:ilvl="0" w:tplc="D1F43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1D262EB"/>
    <w:multiLevelType w:val="multilevel"/>
    <w:tmpl w:val="2AC0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3E"/>
    <w:rsid w:val="000970C1"/>
    <w:rsid w:val="000F1B48"/>
    <w:rsid w:val="00255D42"/>
    <w:rsid w:val="002B1F38"/>
    <w:rsid w:val="003571FB"/>
    <w:rsid w:val="003859C8"/>
    <w:rsid w:val="004D0A71"/>
    <w:rsid w:val="004E533E"/>
    <w:rsid w:val="00583407"/>
    <w:rsid w:val="006044F1"/>
    <w:rsid w:val="00651277"/>
    <w:rsid w:val="0069252A"/>
    <w:rsid w:val="00770658"/>
    <w:rsid w:val="007A7F62"/>
    <w:rsid w:val="008C028D"/>
    <w:rsid w:val="008F1844"/>
    <w:rsid w:val="008F4BE9"/>
    <w:rsid w:val="00A216E6"/>
    <w:rsid w:val="00A4549A"/>
    <w:rsid w:val="00B747E2"/>
    <w:rsid w:val="00CD764C"/>
    <w:rsid w:val="00D15E82"/>
    <w:rsid w:val="00D1734B"/>
    <w:rsid w:val="00D407F9"/>
    <w:rsid w:val="00D56FF0"/>
    <w:rsid w:val="00DB58CF"/>
    <w:rsid w:val="00E83772"/>
    <w:rsid w:val="00E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2F1F"/>
  <w15:chartTrackingRefBased/>
  <w15:docId w15:val="{800A5738-C99B-4C87-BFE0-0786F3E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658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0F1B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F1B48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1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8</cp:revision>
  <cp:lastPrinted>2021-03-11T06:33:00Z</cp:lastPrinted>
  <dcterms:created xsi:type="dcterms:W3CDTF">2021-03-10T07:59:00Z</dcterms:created>
  <dcterms:modified xsi:type="dcterms:W3CDTF">2021-03-16T02:55:00Z</dcterms:modified>
</cp:coreProperties>
</file>