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2378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Default="00423785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О внесении изменений в постановление администрации Невьянского городского округа </w:t>
      </w:r>
      <w:r w:rsidR="00A11F9E">
        <w:rPr>
          <w:rFonts w:ascii="Liberation Serif" w:hAnsi="Liberation Serif" w:cs="Times New Roman"/>
          <w:sz w:val="27"/>
          <w:szCs w:val="27"/>
        </w:rPr>
        <w:t>от 24.08.2021 № 1330-п «</w:t>
      </w:r>
      <w:r w:rsidR="00EB2367" w:rsidRPr="00EB2367">
        <w:rPr>
          <w:rFonts w:ascii="Liberation Serif" w:hAnsi="Liberation Serif" w:cs="Times New Roman"/>
          <w:sz w:val="27"/>
          <w:szCs w:val="27"/>
        </w:rPr>
        <w:t>Об утверждении порядка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sz w:val="27"/>
          <w:szCs w:val="27"/>
        </w:rPr>
        <w:t>и</w:t>
      </w:r>
      <w:r w:rsidR="00EB2367"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EB2367">
        <w:rPr>
          <w:rFonts w:ascii="Liberation Serif" w:hAnsi="Liberation Serif" w:cs="Times New Roman"/>
          <w:sz w:val="27"/>
          <w:szCs w:val="27"/>
        </w:rPr>
        <w:t>2</w:t>
      </w:r>
      <w:r w:rsidR="00606978">
        <w:rPr>
          <w:rFonts w:ascii="Liberation Serif" w:hAnsi="Liberation Serif" w:cs="Times New Roman"/>
          <w:sz w:val="27"/>
          <w:szCs w:val="27"/>
        </w:rPr>
        <w:t>1</w:t>
      </w:r>
      <w:r w:rsidR="00A11F9E">
        <w:rPr>
          <w:rFonts w:ascii="Liberation Serif" w:hAnsi="Liberation Serif" w:cs="Times New Roman"/>
          <w:sz w:val="27"/>
          <w:szCs w:val="27"/>
        </w:rPr>
        <w:t xml:space="preserve"> году»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                 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3E479D" w:rsidRPr="003E479D" w:rsidRDefault="00317790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b w:val="0"/>
          <w:sz w:val="27"/>
          <w:szCs w:val="27"/>
        </w:rPr>
        <w:t xml:space="preserve">Внести изменение в приложение № 3 к Порядку предоставления </w:t>
      </w:r>
      <w:r w:rsidR="007B79B1" w:rsidRPr="007B79B1">
        <w:rPr>
          <w:rFonts w:ascii="Liberation Serif" w:hAnsi="Liberation Serif" w:cs="Times New Roman"/>
          <w:b w:val="0"/>
          <w:sz w:val="27"/>
          <w:szCs w:val="27"/>
        </w:rPr>
        <w:t>из бюджета Невьянского городского округа субсиди</w:t>
      </w:r>
      <w:r w:rsidR="00EC47EC">
        <w:rPr>
          <w:rFonts w:ascii="Liberation Serif" w:hAnsi="Liberation Serif" w:cs="Times New Roman"/>
          <w:b w:val="0"/>
          <w:sz w:val="27"/>
          <w:szCs w:val="27"/>
        </w:rPr>
        <w:t>и</w:t>
      </w:r>
      <w:r w:rsidR="007B79B1"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7B79B1">
        <w:rPr>
          <w:rFonts w:ascii="Liberation Serif" w:hAnsi="Liberation Serif" w:cs="Times New Roman"/>
          <w:b w:val="0"/>
          <w:sz w:val="27"/>
          <w:szCs w:val="27"/>
        </w:rPr>
        <w:t>2</w:t>
      </w:r>
      <w:r w:rsidR="00606978">
        <w:rPr>
          <w:rFonts w:ascii="Liberation Serif" w:hAnsi="Liberation Serif" w:cs="Times New Roman"/>
          <w:b w:val="0"/>
          <w:sz w:val="27"/>
          <w:szCs w:val="27"/>
        </w:rPr>
        <w:t>1</w:t>
      </w:r>
      <w:r w:rsidR="007B79B1"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</w:t>
      </w:r>
      <w:r w:rsidR="00B137C1">
        <w:rPr>
          <w:rFonts w:ascii="Liberation Serif" w:hAnsi="Liberation Serif" w:cs="Times New Roman"/>
          <w:b w:val="0"/>
          <w:sz w:val="27"/>
          <w:szCs w:val="27"/>
        </w:rPr>
        <w:t>, утвержденному постановлением администрации Невьянского городского округа от 24.08.2021 № 1330-п</w:t>
      </w:r>
      <w:r w:rsidR="000D4EE6">
        <w:rPr>
          <w:rFonts w:ascii="Liberation Serif" w:hAnsi="Liberation Serif" w:cs="Times New Roman"/>
          <w:b w:val="0"/>
          <w:sz w:val="27"/>
          <w:szCs w:val="27"/>
        </w:rPr>
        <w:t xml:space="preserve"> «Об утверждении </w:t>
      </w:r>
      <w:r w:rsidR="00BB67DC">
        <w:rPr>
          <w:rFonts w:ascii="Liberation Serif" w:hAnsi="Liberation Serif" w:cs="Times New Roman"/>
          <w:b w:val="0"/>
          <w:sz w:val="27"/>
          <w:szCs w:val="27"/>
        </w:rPr>
        <w:t>порядка</w:t>
      </w:r>
      <w:r w:rsidR="00BB67DC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</w:t>
      </w:r>
      <w:r w:rsidR="00BB67DC" w:rsidRPr="007B79B1">
        <w:rPr>
          <w:rFonts w:ascii="Liberation Serif" w:hAnsi="Liberation Serif" w:cs="Times New Roman"/>
          <w:b w:val="0"/>
          <w:sz w:val="27"/>
          <w:szCs w:val="27"/>
        </w:rPr>
        <w:t>из бюджета Невьянского городского округа субсиди</w:t>
      </w:r>
      <w:r w:rsidR="00BB67DC">
        <w:rPr>
          <w:rFonts w:ascii="Liberation Serif" w:hAnsi="Liberation Serif" w:cs="Times New Roman"/>
          <w:b w:val="0"/>
          <w:sz w:val="27"/>
          <w:szCs w:val="27"/>
        </w:rPr>
        <w:t>и</w:t>
      </w:r>
      <w:r w:rsidR="00BB67DC"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BB67DC">
        <w:rPr>
          <w:rFonts w:ascii="Liberation Serif" w:hAnsi="Liberation Serif" w:cs="Times New Roman"/>
          <w:b w:val="0"/>
          <w:sz w:val="27"/>
          <w:szCs w:val="27"/>
        </w:rPr>
        <w:t>21</w:t>
      </w:r>
      <w:r w:rsidR="00BB67DC"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</w:t>
      </w:r>
      <w:r w:rsidR="00BB67DC">
        <w:rPr>
          <w:rFonts w:ascii="Liberation Serif" w:hAnsi="Liberation Serif" w:cs="Times New Roman"/>
          <w:b w:val="0"/>
          <w:sz w:val="27"/>
          <w:szCs w:val="27"/>
        </w:rPr>
        <w:t>»</w:t>
      </w:r>
      <w:r w:rsidR="00B137C1">
        <w:rPr>
          <w:rFonts w:ascii="Liberation Serif" w:hAnsi="Liberation Serif" w:cs="Times New Roman"/>
          <w:b w:val="0"/>
          <w:sz w:val="27"/>
          <w:szCs w:val="27"/>
        </w:rPr>
        <w:t>, изложив пункт 1.2. Соглашения о предоставлении</w:t>
      </w:r>
      <w:r w:rsidR="00DE0959">
        <w:rPr>
          <w:rFonts w:ascii="Liberation Serif" w:hAnsi="Liberation Serif" w:cs="Times New Roman"/>
          <w:b w:val="0"/>
          <w:sz w:val="27"/>
          <w:szCs w:val="27"/>
        </w:rPr>
        <w:t xml:space="preserve"> из бюджета</w:t>
      </w:r>
      <w:r w:rsidR="003E479D">
        <w:rPr>
          <w:rFonts w:ascii="Liberation Serif" w:hAnsi="Liberation Serif" w:cs="Times New Roman"/>
          <w:b w:val="0"/>
          <w:sz w:val="27"/>
          <w:szCs w:val="27"/>
        </w:rPr>
        <w:t xml:space="preserve"> Н</w:t>
      </w:r>
      <w:r w:rsidR="00DE0959" w:rsidRPr="007B79B1">
        <w:rPr>
          <w:rFonts w:ascii="Liberation Serif" w:hAnsi="Liberation Serif" w:cs="Times New Roman"/>
          <w:b w:val="0"/>
          <w:sz w:val="27"/>
          <w:szCs w:val="27"/>
        </w:rPr>
        <w:t>евьянского городского округа субсиди</w:t>
      </w:r>
      <w:r w:rsidR="00DE0959">
        <w:rPr>
          <w:rFonts w:ascii="Liberation Serif" w:hAnsi="Liberation Serif" w:cs="Times New Roman"/>
          <w:b w:val="0"/>
          <w:sz w:val="27"/>
          <w:szCs w:val="27"/>
        </w:rPr>
        <w:t>и</w:t>
      </w:r>
      <w:r w:rsidR="00DE0959"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DE0959">
        <w:rPr>
          <w:rFonts w:ascii="Liberation Serif" w:hAnsi="Liberation Serif" w:cs="Times New Roman"/>
          <w:b w:val="0"/>
          <w:sz w:val="27"/>
          <w:szCs w:val="27"/>
        </w:rPr>
        <w:t>21</w:t>
      </w:r>
      <w:r w:rsidR="00DE0959"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</w:t>
      </w:r>
      <w:r w:rsidR="003E479D">
        <w:rPr>
          <w:rFonts w:ascii="Liberation Serif" w:hAnsi="Liberation Serif" w:cs="Times New Roman"/>
          <w:b w:val="0"/>
          <w:sz w:val="27"/>
          <w:szCs w:val="27"/>
        </w:rPr>
        <w:t xml:space="preserve"> в новой редакции:</w:t>
      </w:r>
    </w:p>
    <w:p w:rsidR="003E479D" w:rsidRPr="009E0016" w:rsidRDefault="003E479D" w:rsidP="0084013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E0016">
        <w:rPr>
          <w:rFonts w:ascii="Liberation Serif" w:hAnsi="Liberation Serif"/>
          <w:sz w:val="27"/>
          <w:szCs w:val="27"/>
        </w:rPr>
        <w:t>«2.1.</w:t>
      </w:r>
      <w:r w:rsidRPr="009E0016">
        <w:rPr>
          <w:rFonts w:ascii="Liberation Serif" w:hAnsi="Liberation Serif"/>
          <w:b/>
          <w:sz w:val="27"/>
          <w:szCs w:val="27"/>
        </w:rPr>
        <w:t xml:space="preserve"> </w:t>
      </w:r>
      <w:r w:rsidR="007B79B1" w:rsidRPr="009E0016">
        <w:rPr>
          <w:rFonts w:ascii="Liberation Serif" w:hAnsi="Liberation Serif"/>
          <w:sz w:val="27"/>
          <w:szCs w:val="27"/>
        </w:rPr>
        <w:t xml:space="preserve"> 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Субсидия предоставляется в соответствии с лимитами бюджетных обязательств, доведенными 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администрации Невьянского городского округа, 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код Главного распорядителя  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901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>, раздел _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04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>_, подраздел _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08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, 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lastRenderedPageBreak/>
        <w:t>целевая статья _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042011419</w:t>
      </w:r>
      <w:r w:rsidR="00840137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0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>, вид расходов_</w:t>
      </w:r>
      <w:r w:rsidR="00840137" w:rsidRPr="009E0016">
        <w:rPr>
          <w:rFonts w:ascii="Liberation Serif" w:eastAsia="Calibri" w:hAnsi="Liberation Serif"/>
          <w:sz w:val="27"/>
          <w:szCs w:val="27"/>
          <w:lang w:eastAsia="en-US"/>
        </w:rPr>
        <w:t>811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, 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косгу 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2</w:t>
      </w:r>
      <w:r w:rsidR="004405A6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45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 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 в рамках _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подпрограммы «Организация транспортного обслуживания населения» муниципальной </w:t>
      </w:r>
      <w:r w:rsidR="00301E53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программы</w:t>
      </w:r>
      <w:r w:rsidR="00301E53"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 «Р</w:t>
      </w:r>
      <w:r w:rsidR="00301E53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азвитие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 транспортной инфраструктуры, дорожного хозяйства в Невьянском городском округе до 20</w:t>
      </w:r>
      <w:r w:rsidR="004405A6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2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4 года»</w:t>
      </w:r>
      <w:r w:rsidR="009E0016"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,</w:t>
      </w:r>
      <w:r w:rsidR="009E0016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утвержденной постановлением администрации Невьянского городского округа </w:t>
      </w:r>
      <w:r w:rsidR="006C4EA8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    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>от 23.10.2014 № 2619-п</w:t>
      </w:r>
      <w:r w:rsidR="009E0016" w:rsidRPr="009E0016">
        <w:rPr>
          <w:rFonts w:ascii="Liberation Serif" w:eastAsia="Calibri" w:hAnsi="Liberation Serif"/>
          <w:sz w:val="27"/>
          <w:szCs w:val="27"/>
          <w:lang w:eastAsia="en-US"/>
        </w:rPr>
        <w:t>________________________________________________</w:t>
      </w:r>
      <w:r w:rsidR="006C4EA8">
        <w:rPr>
          <w:rFonts w:ascii="Liberation Serif" w:eastAsia="Calibri" w:hAnsi="Liberation Serif"/>
          <w:sz w:val="27"/>
          <w:szCs w:val="27"/>
          <w:lang w:eastAsia="en-US"/>
        </w:rPr>
        <w:t>___</w:t>
      </w:r>
    </w:p>
    <w:p w:rsidR="006C4EA8" w:rsidRPr="006C4EA8" w:rsidRDefault="003E479D" w:rsidP="006C4EA8">
      <w:pPr>
        <w:pStyle w:val="ConsPlusTitle"/>
        <w:tabs>
          <w:tab w:val="left" w:pos="851"/>
          <w:tab w:val="left" w:pos="993"/>
        </w:tabs>
        <w:jc w:val="both"/>
        <w:rPr>
          <w:rFonts w:ascii="Liberation Serif" w:eastAsia="Calibri" w:hAnsi="Liberation Serif"/>
          <w:b w:val="0"/>
          <w:sz w:val="27"/>
          <w:szCs w:val="27"/>
          <w:lang w:eastAsia="en-US"/>
        </w:rPr>
      </w:pPr>
      <w:r w:rsidRPr="009E0016">
        <w:rPr>
          <w:rFonts w:ascii="Liberation Serif" w:eastAsia="Calibri" w:hAnsi="Liberation Serif"/>
          <w:b w:val="0"/>
          <w:sz w:val="27"/>
          <w:szCs w:val="27"/>
          <w:lang w:eastAsia="en-US"/>
        </w:rPr>
        <w:t>в сумме</w:t>
      </w:r>
      <w:r w:rsidRPr="009E0016">
        <w:rPr>
          <w:rFonts w:ascii="Liberation Serif" w:eastAsia="Calibri" w:hAnsi="Liberation Serif"/>
          <w:sz w:val="27"/>
          <w:szCs w:val="27"/>
          <w:lang w:eastAsia="en-US"/>
        </w:rPr>
        <w:t xml:space="preserve"> _____________________________________________</w:t>
      </w:r>
      <w:r w:rsidRPr="009E0016">
        <w:rPr>
          <w:rFonts w:ascii="Liberation Serif" w:eastAsia="Calibri" w:hAnsi="Liberation Serif"/>
          <w:sz w:val="27"/>
          <w:szCs w:val="27"/>
          <w:u w:val="single"/>
          <w:lang w:eastAsia="en-US"/>
        </w:rPr>
        <w:t xml:space="preserve"> </w:t>
      </w:r>
      <w:r w:rsidR="006C4EA8" w:rsidRPr="006C4EA8">
        <w:rPr>
          <w:rFonts w:ascii="Liberation Serif" w:eastAsia="Calibri" w:hAnsi="Liberation Serif"/>
          <w:b w:val="0"/>
          <w:sz w:val="27"/>
          <w:szCs w:val="27"/>
          <w:lang w:eastAsia="en-US"/>
        </w:rPr>
        <w:t>__________</w:t>
      </w:r>
      <w:r w:rsidR="006C4EA8">
        <w:rPr>
          <w:rFonts w:ascii="Liberation Serif" w:eastAsia="Calibri" w:hAnsi="Liberation Serif"/>
          <w:b w:val="0"/>
          <w:sz w:val="27"/>
          <w:szCs w:val="27"/>
          <w:lang w:eastAsia="en-US"/>
        </w:rPr>
        <w:t>_______</w:t>
      </w:r>
      <w:r w:rsidR="006C4EA8" w:rsidRPr="006C4EA8">
        <w:rPr>
          <w:rFonts w:ascii="Liberation Serif" w:eastAsia="Calibri" w:hAnsi="Liberation Serif"/>
          <w:b w:val="0"/>
          <w:sz w:val="27"/>
          <w:szCs w:val="27"/>
          <w:lang w:eastAsia="en-US"/>
        </w:rPr>
        <w:t>».</w:t>
      </w:r>
    </w:p>
    <w:p w:rsidR="008C2501" w:rsidRPr="008C2501" w:rsidRDefault="008C2501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BB67DC" w:rsidRDefault="00BB67DC" w:rsidP="0029265D">
      <w:pPr>
        <w:ind w:firstLine="709"/>
        <w:rPr>
          <w:rFonts w:ascii="Liberation Serif" w:hAnsi="Liberation Serif"/>
        </w:rPr>
      </w:pPr>
    </w:p>
    <w:p w:rsidR="00BB67DC" w:rsidRPr="00D611D8" w:rsidRDefault="00BB67DC" w:rsidP="0029265D">
      <w:pPr>
        <w:ind w:firstLine="709"/>
        <w:rPr>
          <w:rFonts w:ascii="Liberation Serif" w:hAnsi="Liberation Serif"/>
        </w:rPr>
      </w:pPr>
    </w:p>
    <w:p w:rsidR="0029265D" w:rsidRPr="00310FDE" w:rsidRDefault="000D4EE6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29265D" w:rsidRPr="00310FDE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а</w:t>
      </w:r>
      <w:r w:rsidR="0029265D" w:rsidRPr="00310FDE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F63C22">
        <w:rPr>
          <w:rFonts w:ascii="Liberation Serif" w:hAnsi="Liberation Serif"/>
          <w:sz w:val="27"/>
          <w:szCs w:val="27"/>
        </w:rPr>
        <w:t xml:space="preserve">        </w:t>
      </w:r>
      <w:r w:rsidR="000D4EE6">
        <w:rPr>
          <w:rFonts w:ascii="Liberation Serif" w:hAnsi="Liberation Serif"/>
          <w:sz w:val="27"/>
          <w:szCs w:val="27"/>
        </w:rPr>
        <w:t>А.А. Берчук</w:t>
      </w:r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</w:p>
    <w:sectPr w:rsidR="0029265D" w:rsidRPr="00310FDE" w:rsidSect="00557C9D">
      <w:headerReference w:type="default" r:id="rId11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85" w:rsidRDefault="00423785" w:rsidP="00557C9D">
      <w:r>
        <w:separator/>
      </w:r>
    </w:p>
  </w:endnote>
  <w:endnote w:type="continuationSeparator" w:id="0">
    <w:p w:rsidR="00423785" w:rsidRDefault="00423785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85" w:rsidRDefault="00423785" w:rsidP="00557C9D">
      <w:r>
        <w:separator/>
      </w:r>
    </w:p>
  </w:footnote>
  <w:footnote w:type="continuationSeparator" w:id="0">
    <w:p w:rsidR="00423785" w:rsidRDefault="00423785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423785" w:rsidRDefault="00423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B2">
          <w:rPr>
            <w:noProof/>
          </w:rPr>
          <w:t>2</w:t>
        </w:r>
        <w:r>
          <w:fldChar w:fldCharType="end"/>
        </w:r>
      </w:p>
    </w:sdtContent>
  </w:sdt>
  <w:p w:rsidR="00423785" w:rsidRDefault="004237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26360"/>
    <w:rsid w:val="00032CB5"/>
    <w:rsid w:val="00035EE4"/>
    <w:rsid w:val="000432A2"/>
    <w:rsid w:val="00043932"/>
    <w:rsid w:val="00043A4C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B11E1"/>
    <w:rsid w:val="000C3EAD"/>
    <w:rsid w:val="000C4A10"/>
    <w:rsid w:val="000C6373"/>
    <w:rsid w:val="000D28A8"/>
    <w:rsid w:val="000D4EE6"/>
    <w:rsid w:val="000F5520"/>
    <w:rsid w:val="000F592D"/>
    <w:rsid w:val="001034C0"/>
    <w:rsid w:val="00103A17"/>
    <w:rsid w:val="00104FB9"/>
    <w:rsid w:val="00111177"/>
    <w:rsid w:val="00114F54"/>
    <w:rsid w:val="001150EB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96132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4CD1"/>
    <w:rsid w:val="00285DB5"/>
    <w:rsid w:val="00287840"/>
    <w:rsid w:val="0029265D"/>
    <w:rsid w:val="002A0DE8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1E53"/>
    <w:rsid w:val="00302DD3"/>
    <w:rsid w:val="0030347F"/>
    <w:rsid w:val="0030370E"/>
    <w:rsid w:val="00304997"/>
    <w:rsid w:val="00310FDE"/>
    <w:rsid w:val="003143CD"/>
    <w:rsid w:val="00317790"/>
    <w:rsid w:val="0033333D"/>
    <w:rsid w:val="003442FE"/>
    <w:rsid w:val="00345D92"/>
    <w:rsid w:val="00350898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3812"/>
    <w:rsid w:val="003D6994"/>
    <w:rsid w:val="003D7A9B"/>
    <w:rsid w:val="003E479D"/>
    <w:rsid w:val="003F5D82"/>
    <w:rsid w:val="00401268"/>
    <w:rsid w:val="00404DA4"/>
    <w:rsid w:val="00406E98"/>
    <w:rsid w:val="0041085A"/>
    <w:rsid w:val="00413AB6"/>
    <w:rsid w:val="00420573"/>
    <w:rsid w:val="00420D4F"/>
    <w:rsid w:val="00423785"/>
    <w:rsid w:val="00425829"/>
    <w:rsid w:val="00435E52"/>
    <w:rsid w:val="004405A6"/>
    <w:rsid w:val="004419E1"/>
    <w:rsid w:val="0044238C"/>
    <w:rsid w:val="00452808"/>
    <w:rsid w:val="004531C1"/>
    <w:rsid w:val="00464CB7"/>
    <w:rsid w:val="004665FF"/>
    <w:rsid w:val="00474E12"/>
    <w:rsid w:val="00477AE5"/>
    <w:rsid w:val="00490132"/>
    <w:rsid w:val="00494CAD"/>
    <w:rsid w:val="0049518C"/>
    <w:rsid w:val="004B063F"/>
    <w:rsid w:val="004B271E"/>
    <w:rsid w:val="004B32BE"/>
    <w:rsid w:val="004B33B5"/>
    <w:rsid w:val="004C051D"/>
    <w:rsid w:val="004D1E58"/>
    <w:rsid w:val="004D5528"/>
    <w:rsid w:val="004F7472"/>
    <w:rsid w:val="00502543"/>
    <w:rsid w:val="00502706"/>
    <w:rsid w:val="005165C7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815A2"/>
    <w:rsid w:val="005912F4"/>
    <w:rsid w:val="00591B81"/>
    <w:rsid w:val="0059343D"/>
    <w:rsid w:val="0059509F"/>
    <w:rsid w:val="005A4606"/>
    <w:rsid w:val="005B761F"/>
    <w:rsid w:val="005C4AA8"/>
    <w:rsid w:val="005C51BB"/>
    <w:rsid w:val="005D3E02"/>
    <w:rsid w:val="005D6857"/>
    <w:rsid w:val="005D780D"/>
    <w:rsid w:val="005E3D68"/>
    <w:rsid w:val="005E581F"/>
    <w:rsid w:val="005F1F5F"/>
    <w:rsid w:val="005F339B"/>
    <w:rsid w:val="006044B2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879"/>
    <w:rsid w:val="006C2BE3"/>
    <w:rsid w:val="006C4EA8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0137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929"/>
    <w:rsid w:val="008E0FFE"/>
    <w:rsid w:val="008E43B9"/>
    <w:rsid w:val="0092291B"/>
    <w:rsid w:val="00935D17"/>
    <w:rsid w:val="00936045"/>
    <w:rsid w:val="00943A4B"/>
    <w:rsid w:val="0095502A"/>
    <w:rsid w:val="00960C47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0016"/>
    <w:rsid w:val="009E16D4"/>
    <w:rsid w:val="009E2BC9"/>
    <w:rsid w:val="009F5AC6"/>
    <w:rsid w:val="009F6F76"/>
    <w:rsid w:val="00A11E41"/>
    <w:rsid w:val="00A11F9E"/>
    <w:rsid w:val="00A12E08"/>
    <w:rsid w:val="00A16FC8"/>
    <w:rsid w:val="00A22976"/>
    <w:rsid w:val="00A40BBC"/>
    <w:rsid w:val="00A52BFA"/>
    <w:rsid w:val="00A54E41"/>
    <w:rsid w:val="00A676E5"/>
    <w:rsid w:val="00A8424F"/>
    <w:rsid w:val="00A84718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137C1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7DC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0EBE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6749"/>
    <w:rsid w:val="00D92984"/>
    <w:rsid w:val="00D97432"/>
    <w:rsid w:val="00DD0498"/>
    <w:rsid w:val="00DD66C2"/>
    <w:rsid w:val="00DE0959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67551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07F4A"/>
    <w:rsid w:val="00F11E48"/>
    <w:rsid w:val="00F13AC2"/>
    <w:rsid w:val="00F16305"/>
    <w:rsid w:val="00F2526E"/>
    <w:rsid w:val="00F27566"/>
    <w:rsid w:val="00F27851"/>
    <w:rsid w:val="00F41CCC"/>
    <w:rsid w:val="00F447C4"/>
    <w:rsid w:val="00F47DBE"/>
    <w:rsid w:val="00F62D7A"/>
    <w:rsid w:val="00F63C22"/>
    <w:rsid w:val="00F66DDF"/>
    <w:rsid w:val="00F67310"/>
    <w:rsid w:val="00F916F7"/>
    <w:rsid w:val="00FA28A6"/>
    <w:rsid w:val="00FA2F7C"/>
    <w:rsid w:val="00FB09A3"/>
    <w:rsid w:val="00FC4977"/>
    <w:rsid w:val="00FC60F2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BF015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11AF496DF019C430E7EF5403F89D1EFD0A1D345BA31A29968B3B1C4AC929B612S8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4BEF0-EB75-457C-B134-72CA5F2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36</cp:revision>
  <cp:lastPrinted>2021-12-20T10:37:00Z</cp:lastPrinted>
  <dcterms:created xsi:type="dcterms:W3CDTF">2017-01-13T03:14:00Z</dcterms:created>
  <dcterms:modified xsi:type="dcterms:W3CDTF">2021-12-20T10:49:00Z</dcterms:modified>
</cp:coreProperties>
</file>