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C1" w:rsidRPr="0033535D" w:rsidRDefault="00B4162A" w:rsidP="004531C1">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1.5pt;margin-top:-16.95pt;width:72.05pt;height:62.95pt;z-index:251661312">
            <v:imagedata r:id="rId9" o:title=""/>
          </v:shape>
          <o:OLEObject Type="Embed" ProgID="Word.Picture.8" ShapeID="_x0000_s1027" DrawAspect="Content" ObjectID="_1559371287" r:id="rId10"/>
        </w:pict>
      </w:r>
      <w:r w:rsidR="0033535D">
        <w:t>Проект</w:t>
      </w:r>
    </w:p>
    <w:p w:rsidR="004531C1" w:rsidRPr="009253BE" w:rsidRDefault="004531C1" w:rsidP="009253BE">
      <w:pPr>
        <w:rPr>
          <w:lang w:val="en-US"/>
        </w:rPr>
      </w:pPr>
    </w:p>
    <w:p w:rsidR="004531C1" w:rsidRPr="00CC2484" w:rsidRDefault="004531C1" w:rsidP="004531C1">
      <w:pPr>
        <w:rPr>
          <w:b/>
          <w:sz w:val="32"/>
          <w:szCs w:val="32"/>
        </w:rPr>
      </w:pPr>
      <w:r w:rsidRPr="00CC2484">
        <w:rPr>
          <w:b/>
          <w:sz w:val="32"/>
          <w:szCs w:val="32"/>
        </w:rPr>
        <w:t xml:space="preserve">                   </w:t>
      </w:r>
    </w:p>
    <w:p w:rsidR="004531C1" w:rsidRPr="00CC2484" w:rsidRDefault="004531C1" w:rsidP="004531C1">
      <w:pPr>
        <w:jc w:val="center"/>
        <w:rPr>
          <w:b/>
          <w:sz w:val="32"/>
          <w:szCs w:val="32"/>
        </w:rPr>
      </w:pPr>
      <w:r w:rsidRPr="00CC2484">
        <w:rPr>
          <w:b/>
          <w:sz w:val="32"/>
          <w:szCs w:val="32"/>
        </w:rPr>
        <w:t>АДМИНИСТРАЦИЯ НЕВЬЯНСКОГО  ГОРОДСКОГО ОКРУГА</w:t>
      </w:r>
    </w:p>
    <w:p w:rsidR="004531C1" w:rsidRPr="00CC2484" w:rsidRDefault="004531C1" w:rsidP="004531C1">
      <w:pPr>
        <w:jc w:val="center"/>
        <w:rPr>
          <w:b/>
          <w:sz w:val="32"/>
          <w:szCs w:val="32"/>
        </w:rPr>
      </w:pPr>
      <w:proofErr w:type="gramStart"/>
      <w:r w:rsidRPr="00CC2484">
        <w:rPr>
          <w:b/>
          <w:sz w:val="32"/>
          <w:szCs w:val="32"/>
        </w:rPr>
        <w:t>П</w:t>
      </w:r>
      <w:proofErr w:type="gramEnd"/>
      <w:r w:rsidRPr="00CC2484">
        <w:rPr>
          <w:b/>
          <w:sz w:val="32"/>
          <w:szCs w:val="32"/>
        </w:rPr>
        <w:t xml:space="preserve"> О С Т А Н О В Л Е Н И Е</w:t>
      </w:r>
    </w:p>
    <w:p w:rsidR="004531C1" w:rsidRPr="00912D55" w:rsidRDefault="003D48BD" w:rsidP="004531C1">
      <w:pPr>
        <w:jc w:val="center"/>
        <w:rPr>
          <w:b/>
          <w:sz w:val="36"/>
          <w:szCs w:val="36"/>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130175</wp:posOffset>
                </wp:positionV>
                <wp:extent cx="6101715" cy="0"/>
                <wp:effectExtent l="32385" t="37465" r="28575" b="292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j4Ig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" strokeweight="4.5pt">
                <v:stroke linestyle="thickThin"/>
              </v:line>
            </w:pict>
          </mc:Fallback>
        </mc:AlternateContent>
      </w:r>
    </w:p>
    <w:p w:rsidR="00E5686F" w:rsidRPr="004738CA" w:rsidRDefault="007A7988" w:rsidP="004531C1">
      <w:pPr>
        <w:rPr>
          <w:b/>
          <w:sz w:val="24"/>
          <w:szCs w:val="24"/>
          <w:u w:val="single"/>
        </w:rPr>
      </w:pPr>
      <w:r>
        <w:rPr>
          <w:b/>
          <w:sz w:val="24"/>
          <w:szCs w:val="24"/>
          <w:u w:val="single"/>
        </w:rPr>
        <w:t>О</w:t>
      </w:r>
      <w:r w:rsidR="004531C1" w:rsidRPr="000B421F">
        <w:rPr>
          <w:b/>
          <w:sz w:val="24"/>
          <w:szCs w:val="24"/>
          <w:u w:val="single"/>
        </w:rPr>
        <w:t>т</w:t>
      </w:r>
      <w:r w:rsidR="00152636" w:rsidRPr="000B421F">
        <w:rPr>
          <w:b/>
          <w:sz w:val="24"/>
          <w:szCs w:val="24"/>
          <w:u w:val="single"/>
        </w:rPr>
        <w:t xml:space="preserve"> </w:t>
      </w:r>
      <w:r w:rsidR="00950303">
        <w:rPr>
          <w:b/>
          <w:sz w:val="24"/>
          <w:szCs w:val="24"/>
          <w:u w:val="single"/>
        </w:rPr>
        <w:t xml:space="preserve">              </w:t>
      </w:r>
      <w:r w:rsidR="004531C1" w:rsidRPr="000B421F">
        <w:rPr>
          <w:b/>
          <w:sz w:val="24"/>
          <w:szCs w:val="24"/>
        </w:rPr>
        <w:t xml:space="preserve">         </w:t>
      </w:r>
      <w:r w:rsidR="007463D2" w:rsidRPr="000B421F">
        <w:rPr>
          <w:b/>
          <w:sz w:val="24"/>
          <w:szCs w:val="24"/>
        </w:rPr>
        <w:t xml:space="preserve">     </w:t>
      </w:r>
      <w:r w:rsidR="004531C1" w:rsidRPr="000B421F">
        <w:rPr>
          <w:b/>
          <w:sz w:val="24"/>
          <w:szCs w:val="24"/>
        </w:rPr>
        <w:t xml:space="preserve">                   </w:t>
      </w:r>
      <w:r w:rsidR="007463D2" w:rsidRPr="000B421F">
        <w:rPr>
          <w:b/>
          <w:sz w:val="24"/>
          <w:szCs w:val="24"/>
        </w:rPr>
        <w:t xml:space="preserve">           </w:t>
      </w:r>
      <w:r w:rsidR="000B421F">
        <w:rPr>
          <w:b/>
          <w:sz w:val="24"/>
          <w:szCs w:val="24"/>
        </w:rPr>
        <w:tab/>
      </w:r>
      <w:r w:rsidR="000B421F" w:rsidRPr="000B421F">
        <w:rPr>
          <w:b/>
          <w:sz w:val="24"/>
          <w:szCs w:val="24"/>
        </w:rPr>
        <w:t xml:space="preserve">                        </w:t>
      </w:r>
      <w:r w:rsidR="00C30E10">
        <w:rPr>
          <w:b/>
          <w:sz w:val="24"/>
          <w:szCs w:val="24"/>
        </w:rPr>
        <w:t xml:space="preserve">          </w:t>
      </w:r>
      <w:r w:rsidR="00B26BF2">
        <w:rPr>
          <w:b/>
          <w:sz w:val="24"/>
          <w:szCs w:val="24"/>
        </w:rPr>
        <w:t xml:space="preserve">  </w:t>
      </w:r>
      <w:r w:rsidR="000D4D7F" w:rsidRPr="00203963">
        <w:rPr>
          <w:b/>
          <w:sz w:val="24"/>
          <w:szCs w:val="24"/>
        </w:rPr>
        <w:t xml:space="preserve">                                    </w:t>
      </w:r>
      <w:r w:rsidR="00B26BF2">
        <w:rPr>
          <w:b/>
          <w:sz w:val="24"/>
          <w:szCs w:val="24"/>
        </w:rPr>
        <w:t xml:space="preserve">  </w:t>
      </w:r>
      <w:r w:rsidR="00C30E10">
        <w:rPr>
          <w:b/>
          <w:sz w:val="24"/>
          <w:szCs w:val="24"/>
        </w:rPr>
        <w:t xml:space="preserve">  </w:t>
      </w:r>
      <w:r w:rsidR="004531C1" w:rsidRPr="000B421F">
        <w:rPr>
          <w:b/>
          <w:sz w:val="24"/>
          <w:szCs w:val="24"/>
          <w:u w:val="single"/>
        </w:rPr>
        <w:t xml:space="preserve"> №</w:t>
      </w:r>
      <w:r w:rsidR="00042687">
        <w:rPr>
          <w:b/>
          <w:sz w:val="24"/>
          <w:szCs w:val="24"/>
          <w:u w:val="single"/>
        </w:rPr>
        <w:t xml:space="preserve"> ___</w:t>
      </w:r>
      <w:r w:rsidR="00950303">
        <w:rPr>
          <w:b/>
          <w:sz w:val="24"/>
          <w:szCs w:val="24"/>
          <w:u w:val="single"/>
        </w:rPr>
        <w:t xml:space="preserve">            </w:t>
      </w:r>
    </w:p>
    <w:p w:rsidR="004531C1" w:rsidRPr="004738CA" w:rsidRDefault="004531C1" w:rsidP="004531C1">
      <w:pPr>
        <w:rPr>
          <w:sz w:val="24"/>
          <w:szCs w:val="24"/>
          <w:u w:val="single"/>
        </w:rPr>
      </w:pPr>
      <w:r w:rsidRPr="00810833">
        <w:rPr>
          <w:sz w:val="24"/>
          <w:szCs w:val="24"/>
        </w:rPr>
        <w:t xml:space="preserve">                                                                  </w:t>
      </w:r>
      <w:r w:rsidRPr="00673F43">
        <w:rPr>
          <w:sz w:val="24"/>
          <w:szCs w:val="24"/>
        </w:rPr>
        <w:t>г.</w:t>
      </w:r>
      <w:r w:rsidR="00A9730C">
        <w:rPr>
          <w:sz w:val="24"/>
          <w:szCs w:val="24"/>
        </w:rPr>
        <w:t xml:space="preserve"> </w:t>
      </w:r>
      <w:r w:rsidRPr="00673F43">
        <w:rPr>
          <w:sz w:val="24"/>
          <w:szCs w:val="24"/>
        </w:rPr>
        <w:t>Невьянск</w:t>
      </w:r>
    </w:p>
    <w:p w:rsidR="004531C1" w:rsidRDefault="004531C1" w:rsidP="004531C1">
      <w:pPr>
        <w:rPr>
          <w:sz w:val="24"/>
          <w:szCs w:val="24"/>
        </w:rPr>
      </w:pPr>
    </w:p>
    <w:p w:rsidR="00AA47B2" w:rsidRPr="00654175" w:rsidRDefault="00E3791E" w:rsidP="00AA47B2">
      <w:pPr>
        <w:autoSpaceDE w:val="0"/>
        <w:autoSpaceDN w:val="0"/>
        <w:adjustRightInd w:val="0"/>
        <w:jc w:val="center"/>
        <w:rPr>
          <w:b/>
          <w:i/>
          <w:sz w:val="26"/>
          <w:szCs w:val="26"/>
        </w:rPr>
      </w:pPr>
      <w:r w:rsidRPr="00654175">
        <w:rPr>
          <w:b/>
          <w:i/>
        </w:rPr>
        <w:t xml:space="preserve">       </w:t>
      </w:r>
      <w:r w:rsidR="000D4D7F">
        <w:rPr>
          <w:b/>
          <w:i/>
          <w:sz w:val="26"/>
          <w:szCs w:val="26"/>
        </w:rPr>
        <w:t>О внесении изменени</w:t>
      </w:r>
      <w:r w:rsidR="00203963">
        <w:rPr>
          <w:b/>
          <w:i/>
          <w:sz w:val="26"/>
          <w:szCs w:val="26"/>
        </w:rPr>
        <w:t>й</w:t>
      </w:r>
      <w:r w:rsidR="004D5BAB" w:rsidRPr="00654175">
        <w:rPr>
          <w:b/>
          <w:i/>
          <w:sz w:val="26"/>
          <w:szCs w:val="26"/>
        </w:rPr>
        <w:t xml:space="preserve"> в</w:t>
      </w:r>
      <w:r w:rsidR="00A12039">
        <w:rPr>
          <w:b/>
          <w:i/>
          <w:sz w:val="26"/>
          <w:szCs w:val="26"/>
        </w:rPr>
        <w:t xml:space="preserve"> </w:t>
      </w:r>
      <w:r w:rsidR="00203963">
        <w:rPr>
          <w:b/>
          <w:i/>
          <w:sz w:val="26"/>
          <w:szCs w:val="26"/>
        </w:rPr>
        <w:t>постановление администрации Невьянского городского округа от 27.07. 2015 № 1935-п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Невьянского городского округа»</w:t>
      </w:r>
      <w:r w:rsidR="003D48BD" w:rsidRPr="00654175">
        <w:rPr>
          <w:b/>
          <w:i/>
          <w:sz w:val="26"/>
          <w:szCs w:val="26"/>
        </w:rPr>
        <w:t xml:space="preserve"> </w:t>
      </w:r>
    </w:p>
    <w:p w:rsidR="00AA47B2" w:rsidRPr="00654175" w:rsidRDefault="009253BE" w:rsidP="00AA47B2">
      <w:pPr>
        <w:ind w:hanging="1630"/>
        <w:jc w:val="both"/>
        <w:rPr>
          <w:sz w:val="26"/>
          <w:szCs w:val="26"/>
        </w:rPr>
      </w:pPr>
      <w:r w:rsidRPr="00654175">
        <w:rPr>
          <w:sz w:val="26"/>
          <w:szCs w:val="26"/>
        </w:rPr>
        <w:tab/>
      </w:r>
      <w:r w:rsidRPr="00654175">
        <w:rPr>
          <w:sz w:val="26"/>
          <w:szCs w:val="26"/>
        </w:rPr>
        <w:tab/>
      </w:r>
    </w:p>
    <w:p w:rsidR="009253BE" w:rsidRPr="00654175" w:rsidRDefault="00AA47B2" w:rsidP="00042687">
      <w:pPr>
        <w:ind w:hanging="1630"/>
        <w:jc w:val="both"/>
        <w:rPr>
          <w:sz w:val="26"/>
          <w:szCs w:val="26"/>
        </w:rPr>
      </w:pPr>
      <w:r w:rsidRPr="00836345">
        <w:rPr>
          <w:sz w:val="26"/>
          <w:szCs w:val="26"/>
        </w:rPr>
        <w:tab/>
      </w:r>
      <w:r w:rsidRPr="00836345">
        <w:rPr>
          <w:sz w:val="26"/>
          <w:szCs w:val="26"/>
        </w:rPr>
        <w:tab/>
      </w:r>
      <w:proofErr w:type="gramStart"/>
      <w:r w:rsidRPr="00654175">
        <w:rPr>
          <w:sz w:val="26"/>
          <w:szCs w:val="26"/>
        </w:rPr>
        <w:t>В соответствии с  Федеральн</w:t>
      </w:r>
      <w:r w:rsidR="00203963">
        <w:rPr>
          <w:sz w:val="26"/>
          <w:szCs w:val="26"/>
        </w:rPr>
        <w:t>ым законом от 06 октября 2003 года № 131-ФЗ</w:t>
      </w:r>
      <w:r w:rsidR="00225076" w:rsidRPr="00654175">
        <w:rPr>
          <w:sz w:val="26"/>
          <w:szCs w:val="26"/>
        </w:rPr>
        <w:t xml:space="preserve"> </w:t>
      </w:r>
      <w:r w:rsidRPr="00654175">
        <w:rPr>
          <w:sz w:val="26"/>
          <w:szCs w:val="26"/>
        </w:rPr>
        <w:t>«Об общих принципах организации местного самоуправ</w:t>
      </w:r>
      <w:r w:rsidR="00A12039">
        <w:rPr>
          <w:sz w:val="26"/>
          <w:szCs w:val="26"/>
        </w:rPr>
        <w:t>ления в Российской Федерации»,</w:t>
      </w:r>
      <w:r w:rsidR="00203963">
        <w:rPr>
          <w:sz w:val="26"/>
          <w:szCs w:val="26"/>
        </w:rPr>
        <w:t xml:space="preserve"> руководствуясь Федеральным законом от 26 декабря 2008 года </w:t>
      </w:r>
      <w:r w:rsidR="001B1CEB">
        <w:rPr>
          <w:sz w:val="26"/>
          <w:szCs w:val="26"/>
        </w:rPr>
        <w:t xml:space="preserve">              </w:t>
      </w:r>
      <w:r w:rsidR="00203963">
        <w:rPr>
          <w:sz w:val="26"/>
          <w:szCs w:val="26"/>
        </w:rPr>
        <w:t>№ 294-ФЗ «О защите прав юридических и индивидуальных предпринимателей при осуществлении государственного контроля (надзора) и муниципального контроля, Постановлением Правительства Свердловской области от 28.06.2012 « 703-ПП «Об утверждении Порядка разработки и принятия административных регламентов осуществления</w:t>
      </w:r>
      <w:proofErr w:type="gramEnd"/>
      <w:r w:rsidR="00203963">
        <w:rPr>
          <w:sz w:val="26"/>
          <w:szCs w:val="26"/>
        </w:rPr>
        <w:t xml:space="preserve"> муниципального контроля на территории Свердловской области», в редакции от 16.02.2017 № 95-ПП, Уставом Невьянского </w:t>
      </w:r>
      <w:r w:rsidR="0024057D" w:rsidRPr="00654175">
        <w:rPr>
          <w:sz w:val="26"/>
          <w:szCs w:val="26"/>
        </w:rPr>
        <w:t>городского округа</w:t>
      </w:r>
      <w:r w:rsidRPr="00654175">
        <w:rPr>
          <w:sz w:val="26"/>
          <w:szCs w:val="26"/>
        </w:rPr>
        <w:t xml:space="preserve"> </w:t>
      </w:r>
    </w:p>
    <w:p w:rsidR="009253BE" w:rsidRPr="00654175" w:rsidRDefault="009253BE" w:rsidP="00042687">
      <w:pPr>
        <w:ind w:hanging="1630"/>
        <w:jc w:val="both"/>
        <w:rPr>
          <w:b/>
          <w:sz w:val="26"/>
          <w:szCs w:val="26"/>
        </w:rPr>
      </w:pPr>
      <w:r w:rsidRPr="00654175">
        <w:rPr>
          <w:sz w:val="26"/>
          <w:szCs w:val="26"/>
        </w:rPr>
        <w:t xml:space="preserve"> </w:t>
      </w:r>
    </w:p>
    <w:p w:rsidR="009253BE" w:rsidRDefault="009253BE" w:rsidP="00042687">
      <w:pPr>
        <w:jc w:val="both"/>
        <w:rPr>
          <w:b/>
          <w:sz w:val="26"/>
          <w:szCs w:val="26"/>
        </w:rPr>
      </w:pPr>
      <w:r w:rsidRPr="00654175">
        <w:rPr>
          <w:b/>
          <w:sz w:val="26"/>
          <w:szCs w:val="26"/>
        </w:rPr>
        <w:t>ПОСТАНОВЛЯЮ:</w:t>
      </w:r>
    </w:p>
    <w:p w:rsidR="00A12039" w:rsidRPr="00654175" w:rsidRDefault="00A12039" w:rsidP="00042687">
      <w:pPr>
        <w:jc w:val="both"/>
        <w:rPr>
          <w:b/>
          <w:sz w:val="26"/>
          <w:szCs w:val="26"/>
        </w:rPr>
      </w:pPr>
    </w:p>
    <w:p w:rsidR="00A449F3" w:rsidRDefault="00654175" w:rsidP="00A12039">
      <w:pPr>
        <w:autoSpaceDE w:val="0"/>
        <w:autoSpaceDN w:val="0"/>
        <w:adjustRightInd w:val="0"/>
        <w:jc w:val="both"/>
        <w:rPr>
          <w:sz w:val="26"/>
          <w:szCs w:val="26"/>
        </w:rPr>
      </w:pPr>
      <w:r w:rsidRPr="00654175">
        <w:rPr>
          <w:sz w:val="26"/>
          <w:szCs w:val="26"/>
        </w:rPr>
        <w:t xml:space="preserve">        </w:t>
      </w:r>
      <w:r w:rsidR="00225076" w:rsidRPr="00654175">
        <w:rPr>
          <w:sz w:val="26"/>
          <w:szCs w:val="26"/>
        </w:rPr>
        <w:t>1.</w:t>
      </w:r>
      <w:r w:rsidR="004C3F1D" w:rsidRPr="00654175">
        <w:rPr>
          <w:sz w:val="26"/>
          <w:szCs w:val="26"/>
        </w:rPr>
        <w:t xml:space="preserve"> </w:t>
      </w:r>
      <w:r w:rsidR="004D5BAB" w:rsidRPr="00654175">
        <w:rPr>
          <w:sz w:val="26"/>
          <w:szCs w:val="26"/>
        </w:rPr>
        <w:t>Внести</w:t>
      </w:r>
      <w:r w:rsidR="00A449F3">
        <w:rPr>
          <w:sz w:val="26"/>
          <w:szCs w:val="26"/>
        </w:rPr>
        <w:t xml:space="preserve"> в постановление администрации Невьянского городского округа от 27.07.2015 № 1935-п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Невьянского городского округа», изложив в новой редакции.</w:t>
      </w:r>
      <w:r w:rsidR="00E3791E" w:rsidRPr="00654175">
        <w:rPr>
          <w:sz w:val="26"/>
          <w:szCs w:val="26"/>
        </w:rPr>
        <w:t xml:space="preserve">  </w:t>
      </w:r>
    </w:p>
    <w:p w:rsidR="008070E3" w:rsidRPr="00654175" w:rsidRDefault="00654175" w:rsidP="00A12039">
      <w:pPr>
        <w:autoSpaceDE w:val="0"/>
        <w:autoSpaceDN w:val="0"/>
        <w:adjustRightInd w:val="0"/>
        <w:jc w:val="both"/>
        <w:rPr>
          <w:sz w:val="26"/>
          <w:szCs w:val="26"/>
        </w:rPr>
      </w:pPr>
      <w:r>
        <w:rPr>
          <w:sz w:val="26"/>
          <w:szCs w:val="26"/>
        </w:rPr>
        <w:t xml:space="preserve">        </w:t>
      </w:r>
      <w:r w:rsidR="008070E3" w:rsidRPr="00654175">
        <w:rPr>
          <w:sz w:val="26"/>
          <w:szCs w:val="26"/>
        </w:rPr>
        <w:t xml:space="preserve"> 2.</w:t>
      </w:r>
      <w:r w:rsidR="00AE2871">
        <w:rPr>
          <w:sz w:val="26"/>
          <w:szCs w:val="26"/>
        </w:rPr>
        <w:t xml:space="preserve"> </w:t>
      </w:r>
      <w:r w:rsidR="008070E3" w:rsidRPr="00654175">
        <w:rPr>
          <w:sz w:val="26"/>
          <w:szCs w:val="26"/>
        </w:rPr>
        <w:t xml:space="preserve">Контроль за исполнением настоящего постановления возложить </w:t>
      </w:r>
      <w:proofErr w:type="gramStart"/>
      <w:r w:rsidR="008070E3" w:rsidRPr="00654175">
        <w:rPr>
          <w:sz w:val="26"/>
          <w:szCs w:val="26"/>
        </w:rPr>
        <w:t>на</w:t>
      </w:r>
      <w:proofErr w:type="gramEnd"/>
      <w:r w:rsidR="008070E3" w:rsidRPr="00654175">
        <w:rPr>
          <w:sz w:val="26"/>
          <w:szCs w:val="26"/>
        </w:rPr>
        <w:t xml:space="preserve"> заместителя главы администрации Невьянского городского округа по вопросам промышленности, экономики и финансов - начальника финансового управления  администрации Невьянского городского округа</w:t>
      </w:r>
      <w:r w:rsidR="00A12039">
        <w:rPr>
          <w:sz w:val="26"/>
          <w:szCs w:val="26"/>
        </w:rPr>
        <w:t xml:space="preserve"> А.М. Балашова</w:t>
      </w:r>
      <w:r w:rsidR="004D23A4">
        <w:rPr>
          <w:sz w:val="26"/>
          <w:szCs w:val="26"/>
        </w:rPr>
        <w:t>.</w:t>
      </w:r>
      <w:r w:rsidR="00A12039">
        <w:rPr>
          <w:sz w:val="26"/>
          <w:szCs w:val="26"/>
        </w:rPr>
        <w:t xml:space="preserve"> </w:t>
      </w:r>
    </w:p>
    <w:p w:rsidR="00225076" w:rsidRPr="00654175" w:rsidRDefault="00836345" w:rsidP="00A12039">
      <w:pPr>
        <w:autoSpaceDE w:val="0"/>
        <w:autoSpaceDN w:val="0"/>
        <w:adjustRightInd w:val="0"/>
        <w:jc w:val="both"/>
        <w:rPr>
          <w:sz w:val="26"/>
          <w:szCs w:val="26"/>
        </w:rPr>
      </w:pPr>
      <w:r w:rsidRPr="00654175">
        <w:rPr>
          <w:sz w:val="26"/>
          <w:szCs w:val="26"/>
        </w:rPr>
        <w:t xml:space="preserve">       </w:t>
      </w:r>
      <w:r w:rsidR="008D2990" w:rsidRPr="00654175">
        <w:rPr>
          <w:sz w:val="26"/>
          <w:szCs w:val="26"/>
        </w:rPr>
        <w:t xml:space="preserve"> </w:t>
      </w:r>
      <w:r w:rsidR="00654175" w:rsidRPr="00654175">
        <w:rPr>
          <w:sz w:val="26"/>
          <w:szCs w:val="26"/>
        </w:rPr>
        <w:t xml:space="preserve"> </w:t>
      </w:r>
      <w:r w:rsidR="008070E3" w:rsidRPr="00654175">
        <w:rPr>
          <w:sz w:val="26"/>
          <w:szCs w:val="26"/>
        </w:rPr>
        <w:t>3</w:t>
      </w:r>
      <w:r w:rsidR="00225076" w:rsidRPr="00654175">
        <w:rPr>
          <w:sz w:val="26"/>
          <w:szCs w:val="26"/>
        </w:rPr>
        <w:t>.</w:t>
      </w:r>
      <w:r w:rsidR="006C2221" w:rsidRPr="00654175">
        <w:rPr>
          <w:sz w:val="26"/>
          <w:szCs w:val="26"/>
        </w:rPr>
        <w:t xml:space="preserve"> </w:t>
      </w:r>
      <w:r w:rsidR="00A12039">
        <w:rPr>
          <w:sz w:val="26"/>
          <w:szCs w:val="26"/>
        </w:rPr>
        <w:t xml:space="preserve"> </w:t>
      </w:r>
      <w:r w:rsidR="00AE2871">
        <w:rPr>
          <w:sz w:val="26"/>
          <w:szCs w:val="26"/>
        </w:rPr>
        <w:t xml:space="preserve"> </w:t>
      </w:r>
      <w:r w:rsidR="006C2221" w:rsidRPr="00654175">
        <w:rPr>
          <w:sz w:val="26"/>
          <w:szCs w:val="26"/>
        </w:rPr>
        <w:t>Опубликовать</w:t>
      </w:r>
      <w:r w:rsidR="0005419A" w:rsidRPr="00654175">
        <w:rPr>
          <w:sz w:val="26"/>
          <w:szCs w:val="26"/>
        </w:rPr>
        <w:t xml:space="preserve"> </w:t>
      </w:r>
      <w:r w:rsidR="006C2221" w:rsidRPr="00654175">
        <w:rPr>
          <w:sz w:val="26"/>
          <w:szCs w:val="26"/>
        </w:rPr>
        <w:t xml:space="preserve"> настоящее </w:t>
      </w:r>
      <w:r w:rsidR="0005419A" w:rsidRPr="00654175">
        <w:rPr>
          <w:sz w:val="26"/>
          <w:szCs w:val="26"/>
        </w:rPr>
        <w:t xml:space="preserve"> </w:t>
      </w:r>
      <w:r w:rsidR="006C2221" w:rsidRPr="00654175">
        <w:rPr>
          <w:sz w:val="26"/>
          <w:szCs w:val="26"/>
        </w:rPr>
        <w:t xml:space="preserve">постановление </w:t>
      </w:r>
      <w:r w:rsidR="0005419A" w:rsidRPr="00654175">
        <w:rPr>
          <w:sz w:val="26"/>
          <w:szCs w:val="26"/>
        </w:rPr>
        <w:t xml:space="preserve"> </w:t>
      </w:r>
      <w:r w:rsidR="006C2221" w:rsidRPr="00654175">
        <w:rPr>
          <w:sz w:val="26"/>
          <w:szCs w:val="26"/>
        </w:rPr>
        <w:t>в газете</w:t>
      </w:r>
      <w:r w:rsidR="0005419A" w:rsidRPr="00654175">
        <w:rPr>
          <w:sz w:val="26"/>
          <w:szCs w:val="26"/>
        </w:rPr>
        <w:t xml:space="preserve"> </w:t>
      </w:r>
      <w:r w:rsidR="006C2221" w:rsidRPr="00654175">
        <w:rPr>
          <w:sz w:val="26"/>
          <w:szCs w:val="26"/>
        </w:rPr>
        <w:t xml:space="preserve"> «Звезда»</w:t>
      </w:r>
      <w:r w:rsidR="0005419A" w:rsidRPr="00654175">
        <w:rPr>
          <w:sz w:val="26"/>
          <w:szCs w:val="26"/>
        </w:rPr>
        <w:t xml:space="preserve"> </w:t>
      </w:r>
      <w:r w:rsidR="006C2221" w:rsidRPr="00654175">
        <w:rPr>
          <w:sz w:val="26"/>
          <w:szCs w:val="26"/>
        </w:rPr>
        <w:t xml:space="preserve"> и</w:t>
      </w:r>
      <w:r w:rsidR="0005419A" w:rsidRPr="00654175">
        <w:rPr>
          <w:sz w:val="26"/>
          <w:szCs w:val="26"/>
        </w:rPr>
        <w:t xml:space="preserve"> </w:t>
      </w:r>
      <w:r w:rsidR="006C2221" w:rsidRPr="00654175">
        <w:rPr>
          <w:sz w:val="26"/>
          <w:szCs w:val="26"/>
        </w:rPr>
        <w:t xml:space="preserve"> разместить</w:t>
      </w:r>
      <w:r w:rsidR="0005419A" w:rsidRPr="00654175">
        <w:rPr>
          <w:sz w:val="26"/>
          <w:szCs w:val="26"/>
        </w:rPr>
        <w:t xml:space="preserve"> </w:t>
      </w:r>
      <w:r w:rsidR="006C2221" w:rsidRPr="00654175">
        <w:rPr>
          <w:sz w:val="26"/>
          <w:szCs w:val="26"/>
        </w:rPr>
        <w:t xml:space="preserve"> </w:t>
      </w:r>
      <w:r w:rsidR="0005419A" w:rsidRPr="00654175">
        <w:rPr>
          <w:sz w:val="26"/>
          <w:szCs w:val="26"/>
        </w:rPr>
        <w:t xml:space="preserve"> на</w:t>
      </w:r>
      <w:r w:rsidR="006C2221" w:rsidRPr="00654175">
        <w:rPr>
          <w:sz w:val="26"/>
          <w:szCs w:val="26"/>
        </w:rPr>
        <w:t xml:space="preserve"> официальном сайте администрации Невьянского городского округа </w:t>
      </w:r>
      <w:r w:rsidR="003D48BD" w:rsidRPr="00654175">
        <w:rPr>
          <w:sz w:val="26"/>
          <w:szCs w:val="26"/>
        </w:rPr>
        <w:t>в</w:t>
      </w:r>
      <w:r w:rsidR="008070E3" w:rsidRPr="00654175">
        <w:rPr>
          <w:sz w:val="26"/>
          <w:szCs w:val="26"/>
        </w:rPr>
        <w:t xml:space="preserve"> информационно-телекоммуникационной</w:t>
      </w:r>
      <w:r w:rsidR="003D48BD" w:rsidRPr="00654175">
        <w:rPr>
          <w:sz w:val="26"/>
          <w:szCs w:val="26"/>
        </w:rPr>
        <w:t xml:space="preserve"> </w:t>
      </w:r>
      <w:r w:rsidR="006C2221" w:rsidRPr="00654175">
        <w:rPr>
          <w:sz w:val="26"/>
          <w:szCs w:val="26"/>
        </w:rPr>
        <w:t>сети «Интернет».</w:t>
      </w:r>
    </w:p>
    <w:p w:rsidR="009253BE" w:rsidRPr="00654175" w:rsidRDefault="009253BE" w:rsidP="00042687">
      <w:pPr>
        <w:tabs>
          <w:tab w:val="left" w:pos="561"/>
        </w:tabs>
        <w:ind w:firstLine="709"/>
        <w:jc w:val="both"/>
        <w:rPr>
          <w:sz w:val="26"/>
          <w:szCs w:val="26"/>
        </w:rPr>
      </w:pPr>
    </w:p>
    <w:p w:rsidR="00F05347" w:rsidRPr="00654175" w:rsidRDefault="00F05347" w:rsidP="00042687">
      <w:pPr>
        <w:pStyle w:val="a3"/>
        <w:spacing w:line="240" w:lineRule="auto"/>
        <w:ind w:left="2124" w:firstLine="0"/>
        <w:rPr>
          <w:rFonts w:ascii="Times New Roman" w:hAnsi="Times New Roman"/>
          <w:bCs/>
          <w:sz w:val="26"/>
          <w:szCs w:val="26"/>
        </w:rPr>
      </w:pPr>
    </w:p>
    <w:p w:rsidR="00F05347" w:rsidRPr="00654175" w:rsidRDefault="001E4481" w:rsidP="00042687">
      <w:pPr>
        <w:jc w:val="both"/>
        <w:rPr>
          <w:sz w:val="26"/>
          <w:szCs w:val="26"/>
        </w:rPr>
      </w:pPr>
      <w:r>
        <w:rPr>
          <w:sz w:val="26"/>
          <w:szCs w:val="26"/>
        </w:rPr>
        <w:t>Глава</w:t>
      </w:r>
      <w:r w:rsidR="008070E3" w:rsidRPr="00654175">
        <w:rPr>
          <w:sz w:val="26"/>
          <w:szCs w:val="26"/>
        </w:rPr>
        <w:t xml:space="preserve"> </w:t>
      </w:r>
      <w:r w:rsidR="00F05347" w:rsidRPr="00654175">
        <w:rPr>
          <w:sz w:val="26"/>
          <w:szCs w:val="26"/>
        </w:rPr>
        <w:t>городског</w:t>
      </w:r>
      <w:r w:rsidR="009253BE" w:rsidRPr="00654175">
        <w:rPr>
          <w:sz w:val="26"/>
          <w:szCs w:val="26"/>
        </w:rPr>
        <w:t xml:space="preserve">о округа                 </w:t>
      </w:r>
      <w:r w:rsidR="007C0E68" w:rsidRPr="00654175">
        <w:rPr>
          <w:sz w:val="26"/>
          <w:szCs w:val="26"/>
        </w:rPr>
        <w:tab/>
      </w:r>
      <w:r w:rsidR="0005419A" w:rsidRPr="00654175">
        <w:rPr>
          <w:sz w:val="26"/>
          <w:szCs w:val="26"/>
        </w:rPr>
        <w:t xml:space="preserve"> </w:t>
      </w:r>
      <w:r w:rsidR="00F05347" w:rsidRPr="00654175">
        <w:rPr>
          <w:sz w:val="26"/>
          <w:szCs w:val="26"/>
        </w:rPr>
        <w:t xml:space="preserve">         </w:t>
      </w:r>
      <w:r w:rsidR="00191EAC" w:rsidRPr="00654175">
        <w:rPr>
          <w:sz w:val="26"/>
          <w:szCs w:val="26"/>
        </w:rPr>
        <w:tab/>
      </w:r>
      <w:r w:rsidR="00F05347" w:rsidRPr="00654175">
        <w:rPr>
          <w:sz w:val="26"/>
          <w:szCs w:val="26"/>
        </w:rPr>
        <w:t xml:space="preserve">            </w:t>
      </w:r>
      <w:r w:rsidR="008815D9" w:rsidRPr="00654175">
        <w:rPr>
          <w:sz w:val="26"/>
          <w:szCs w:val="26"/>
        </w:rPr>
        <w:t xml:space="preserve">  </w:t>
      </w:r>
      <w:r w:rsidR="007E2336" w:rsidRPr="00654175">
        <w:rPr>
          <w:sz w:val="26"/>
          <w:szCs w:val="26"/>
        </w:rPr>
        <w:t xml:space="preserve">     </w:t>
      </w:r>
      <w:r w:rsidR="008070E3" w:rsidRPr="00654175">
        <w:rPr>
          <w:sz w:val="26"/>
          <w:szCs w:val="26"/>
        </w:rPr>
        <w:t xml:space="preserve">    </w:t>
      </w:r>
      <w:r w:rsidR="004D23A4">
        <w:rPr>
          <w:sz w:val="26"/>
          <w:szCs w:val="26"/>
        </w:rPr>
        <w:t xml:space="preserve">             </w:t>
      </w:r>
      <w:r>
        <w:rPr>
          <w:sz w:val="26"/>
          <w:szCs w:val="26"/>
        </w:rPr>
        <w:t xml:space="preserve">              А. А. </w:t>
      </w:r>
      <w:proofErr w:type="spellStart"/>
      <w:r>
        <w:rPr>
          <w:sz w:val="26"/>
          <w:szCs w:val="26"/>
        </w:rPr>
        <w:t>Берчук</w:t>
      </w:r>
      <w:proofErr w:type="spellEnd"/>
    </w:p>
    <w:p w:rsidR="00F274A9" w:rsidRPr="00654175" w:rsidRDefault="00F274A9" w:rsidP="00042687">
      <w:pPr>
        <w:jc w:val="both"/>
        <w:rPr>
          <w:sz w:val="26"/>
          <w:szCs w:val="26"/>
        </w:rPr>
      </w:pPr>
    </w:p>
    <w:p w:rsidR="00F274A9" w:rsidRPr="00654175" w:rsidRDefault="00F274A9" w:rsidP="00654175">
      <w:pPr>
        <w:rPr>
          <w:sz w:val="26"/>
          <w:szCs w:val="26"/>
        </w:rPr>
      </w:pPr>
    </w:p>
    <w:p w:rsidR="002F6DD0" w:rsidRPr="00836345" w:rsidRDefault="002F6DD0" w:rsidP="002F6DD0">
      <w:pPr>
        <w:rPr>
          <w:sz w:val="26"/>
          <w:szCs w:val="26"/>
        </w:rPr>
      </w:pPr>
    </w:p>
    <w:p w:rsidR="002F6DD0" w:rsidRPr="00836345" w:rsidRDefault="002F6DD0" w:rsidP="002F6DD0">
      <w:pPr>
        <w:rPr>
          <w:sz w:val="26"/>
          <w:szCs w:val="26"/>
        </w:rPr>
      </w:pPr>
    </w:p>
    <w:p w:rsidR="002F6DD0" w:rsidRDefault="002F6DD0" w:rsidP="002F6DD0">
      <w:pPr>
        <w:rPr>
          <w:sz w:val="26"/>
          <w:szCs w:val="26"/>
        </w:rPr>
      </w:pPr>
    </w:p>
    <w:p w:rsidR="00F95FFF" w:rsidRPr="004B7A71" w:rsidRDefault="00C717F6" w:rsidP="00C717F6">
      <w:pPr>
        <w:widowControl w:val="0"/>
        <w:autoSpaceDE w:val="0"/>
        <w:autoSpaceDN w:val="0"/>
        <w:adjustRightInd w:val="0"/>
        <w:jc w:val="center"/>
        <w:rPr>
          <w:sz w:val="24"/>
          <w:szCs w:val="24"/>
        </w:rPr>
      </w:pPr>
      <w:r>
        <w:rPr>
          <w:sz w:val="24"/>
          <w:szCs w:val="24"/>
        </w:rPr>
        <w:lastRenderedPageBreak/>
        <w:t xml:space="preserve">                                                             </w:t>
      </w:r>
      <w:r w:rsidR="004B25EF">
        <w:rPr>
          <w:sz w:val="24"/>
          <w:szCs w:val="24"/>
        </w:rPr>
        <w:t xml:space="preserve">   </w:t>
      </w:r>
      <w:r w:rsidR="00F95FFF" w:rsidRPr="004B7A71">
        <w:rPr>
          <w:sz w:val="24"/>
          <w:szCs w:val="24"/>
        </w:rPr>
        <w:t>Утвержден</w:t>
      </w:r>
    </w:p>
    <w:p w:rsidR="00F95FFF" w:rsidRPr="004B7A71" w:rsidRDefault="004B25EF" w:rsidP="004B25EF">
      <w:pPr>
        <w:widowControl w:val="0"/>
        <w:autoSpaceDE w:val="0"/>
        <w:autoSpaceDN w:val="0"/>
        <w:adjustRightInd w:val="0"/>
        <w:jc w:val="center"/>
        <w:rPr>
          <w:sz w:val="24"/>
          <w:szCs w:val="24"/>
        </w:rPr>
      </w:pPr>
      <w:r>
        <w:rPr>
          <w:sz w:val="24"/>
          <w:szCs w:val="24"/>
        </w:rPr>
        <w:t xml:space="preserve">                                                                                                      </w:t>
      </w:r>
      <w:r w:rsidR="00F95FFF">
        <w:rPr>
          <w:sz w:val="24"/>
          <w:szCs w:val="24"/>
        </w:rPr>
        <w:t>п</w:t>
      </w:r>
      <w:r w:rsidR="00F95FFF" w:rsidRPr="004B7A71">
        <w:rPr>
          <w:sz w:val="24"/>
          <w:szCs w:val="24"/>
        </w:rPr>
        <w:t>остановление</w:t>
      </w:r>
      <w:r w:rsidR="00F95FFF">
        <w:rPr>
          <w:sz w:val="24"/>
          <w:szCs w:val="24"/>
        </w:rPr>
        <w:t>м</w:t>
      </w:r>
      <w:r w:rsidR="00F95FFF" w:rsidRPr="004B7A71">
        <w:rPr>
          <w:sz w:val="24"/>
          <w:szCs w:val="24"/>
        </w:rPr>
        <w:t xml:space="preserve"> администрации</w:t>
      </w:r>
    </w:p>
    <w:p w:rsidR="00F95FFF" w:rsidRPr="004B7A71" w:rsidRDefault="00F95FFF" w:rsidP="00F95FFF">
      <w:pPr>
        <w:widowControl w:val="0"/>
        <w:autoSpaceDE w:val="0"/>
        <w:autoSpaceDN w:val="0"/>
        <w:adjustRightInd w:val="0"/>
        <w:jc w:val="center"/>
        <w:rPr>
          <w:sz w:val="24"/>
          <w:szCs w:val="24"/>
        </w:rPr>
      </w:pPr>
      <w:r>
        <w:rPr>
          <w:sz w:val="24"/>
          <w:szCs w:val="24"/>
        </w:rPr>
        <w:t xml:space="preserve">                                                                                                </w:t>
      </w:r>
      <w:r w:rsidR="004B25EF">
        <w:rPr>
          <w:sz w:val="24"/>
          <w:szCs w:val="24"/>
        </w:rPr>
        <w:t xml:space="preserve">    </w:t>
      </w:r>
      <w:r>
        <w:rPr>
          <w:sz w:val="24"/>
          <w:szCs w:val="24"/>
        </w:rPr>
        <w:t xml:space="preserve">  Невьянского</w:t>
      </w:r>
      <w:r w:rsidRPr="004B7A71">
        <w:rPr>
          <w:sz w:val="24"/>
          <w:szCs w:val="24"/>
        </w:rPr>
        <w:t xml:space="preserve"> городского округа </w:t>
      </w:r>
    </w:p>
    <w:p w:rsidR="00F95FFF" w:rsidRPr="004B7A71" w:rsidRDefault="004B25EF" w:rsidP="004B25EF">
      <w:pPr>
        <w:widowControl w:val="0"/>
        <w:autoSpaceDE w:val="0"/>
        <w:autoSpaceDN w:val="0"/>
        <w:adjustRightInd w:val="0"/>
        <w:jc w:val="center"/>
        <w:rPr>
          <w:sz w:val="24"/>
          <w:szCs w:val="24"/>
        </w:rPr>
      </w:pPr>
      <w:r>
        <w:rPr>
          <w:sz w:val="24"/>
          <w:szCs w:val="24"/>
        </w:rPr>
        <w:t xml:space="preserve">                                                                                            </w:t>
      </w:r>
      <w:r w:rsidR="00F95FFF" w:rsidRPr="004B7A71">
        <w:rPr>
          <w:sz w:val="24"/>
          <w:szCs w:val="24"/>
        </w:rPr>
        <w:t xml:space="preserve">от </w:t>
      </w:r>
      <w:r w:rsidR="00F95FFF">
        <w:rPr>
          <w:sz w:val="24"/>
          <w:szCs w:val="24"/>
          <w:u w:val="single"/>
        </w:rPr>
        <w:t xml:space="preserve">27.07.2015  </w:t>
      </w:r>
      <w:r w:rsidR="00F95FFF" w:rsidRPr="004B7A71">
        <w:rPr>
          <w:sz w:val="24"/>
          <w:szCs w:val="24"/>
        </w:rPr>
        <w:t xml:space="preserve">   № </w:t>
      </w:r>
      <w:r w:rsidR="00F95FFF">
        <w:rPr>
          <w:sz w:val="24"/>
          <w:szCs w:val="24"/>
          <w:u w:val="single"/>
        </w:rPr>
        <w:t xml:space="preserve"> 1935-п</w:t>
      </w:r>
    </w:p>
    <w:p w:rsidR="00F95FFF" w:rsidRDefault="00F95FFF" w:rsidP="00F95FFF">
      <w:pPr>
        <w:widowControl w:val="0"/>
        <w:autoSpaceDE w:val="0"/>
        <w:autoSpaceDN w:val="0"/>
        <w:adjustRightInd w:val="0"/>
        <w:jc w:val="right"/>
        <w:rPr>
          <w:rFonts w:ascii="Calibri" w:hAnsi="Calibri" w:cs="Calibri"/>
        </w:rPr>
      </w:pPr>
    </w:p>
    <w:p w:rsidR="00F95FFF" w:rsidRDefault="00F95FFF" w:rsidP="00F95FFF">
      <w:pPr>
        <w:widowControl w:val="0"/>
        <w:autoSpaceDE w:val="0"/>
        <w:autoSpaceDN w:val="0"/>
        <w:adjustRightInd w:val="0"/>
        <w:jc w:val="right"/>
        <w:rPr>
          <w:rFonts w:ascii="Calibri" w:hAnsi="Calibri" w:cs="Calibri"/>
        </w:rPr>
      </w:pPr>
    </w:p>
    <w:p w:rsidR="00F95FFF" w:rsidRPr="004B7A71" w:rsidRDefault="00F95FFF" w:rsidP="00F95FFF">
      <w:pPr>
        <w:pStyle w:val="ConsPlusTitle"/>
        <w:jc w:val="center"/>
        <w:rPr>
          <w:rFonts w:ascii="Times New Roman" w:hAnsi="Times New Roman" w:cs="Times New Roman"/>
          <w:sz w:val="28"/>
          <w:szCs w:val="28"/>
        </w:rPr>
      </w:pPr>
      <w:bookmarkStart w:id="0" w:name="Par34"/>
      <w:bookmarkEnd w:id="0"/>
      <w:r w:rsidRPr="004B7A71">
        <w:rPr>
          <w:rFonts w:ascii="Times New Roman" w:hAnsi="Times New Roman" w:cs="Times New Roman"/>
          <w:sz w:val="28"/>
          <w:szCs w:val="28"/>
        </w:rPr>
        <w:t>АДМИНИСТРАТИВНЫЙ РЕГЛАМЕНТ</w:t>
      </w:r>
    </w:p>
    <w:p w:rsidR="00F95FFF" w:rsidRPr="004B7A71" w:rsidRDefault="00F95FFF" w:rsidP="00F95FFF">
      <w:pPr>
        <w:pStyle w:val="ConsPlusTitle"/>
        <w:jc w:val="center"/>
        <w:rPr>
          <w:rFonts w:ascii="Times New Roman" w:hAnsi="Times New Roman" w:cs="Times New Roman"/>
          <w:sz w:val="28"/>
          <w:szCs w:val="28"/>
        </w:rPr>
      </w:pPr>
      <w:r>
        <w:rPr>
          <w:rFonts w:ascii="Times New Roman" w:hAnsi="Times New Roman" w:cs="Times New Roman"/>
          <w:sz w:val="28"/>
          <w:szCs w:val="28"/>
        </w:rPr>
        <w:t>исполнения муниципальной функции по осуществлению муниципального контроля в области торговой деятельности на территории Невьянского городского округа</w:t>
      </w:r>
    </w:p>
    <w:p w:rsidR="00F95FFF" w:rsidRDefault="00F95FFF" w:rsidP="00F95FFF">
      <w:pPr>
        <w:pStyle w:val="ConsPlusTitle"/>
        <w:jc w:val="center"/>
        <w:rPr>
          <w:sz w:val="20"/>
          <w:szCs w:val="20"/>
        </w:rPr>
      </w:pPr>
    </w:p>
    <w:p w:rsidR="00F95FFF" w:rsidRDefault="00F95FFF" w:rsidP="00F95FFF">
      <w:pPr>
        <w:widowControl w:val="0"/>
        <w:autoSpaceDE w:val="0"/>
        <w:autoSpaceDN w:val="0"/>
        <w:adjustRightInd w:val="0"/>
        <w:rPr>
          <w:b/>
        </w:rPr>
      </w:pPr>
      <w:r w:rsidRPr="0092038A">
        <w:rPr>
          <w:b/>
        </w:rPr>
        <w:t xml:space="preserve">                              </w:t>
      </w:r>
      <w:r w:rsidRPr="001D45F1">
        <w:rPr>
          <w:b/>
        </w:rPr>
        <w:t>Раздел I. Общие положения</w:t>
      </w:r>
    </w:p>
    <w:p w:rsidR="00F95FFF" w:rsidRDefault="00F95FFF" w:rsidP="00F95FFF">
      <w:pPr>
        <w:widowControl w:val="0"/>
        <w:autoSpaceDE w:val="0"/>
        <w:autoSpaceDN w:val="0"/>
        <w:adjustRightInd w:val="0"/>
        <w:jc w:val="center"/>
        <w:rPr>
          <w:b/>
        </w:rPr>
      </w:pPr>
    </w:p>
    <w:p w:rsidR="00F95FFF" w:rsidRPr="007C4B5D" w:rsidRDefault="00F95FFF" w:rsidP="00F95FFF">
      <w:pPr>
        <w:pStyle w:val="ConsPlusTitle"/>
        <w:jc w:val="both"/>
        <w:rPr>
          <w:rFonts w:ascii="Times New Roman" w:hAnsi="Times New Roman" w:cs="Times New Roman"/>
          <w:sz w:val="28"/>
          <w:szCs w:val="28"/>
        </w:rPr>
      </w:pPr>
      <w:r>
        <w:rPr>
          <w:rFonts w:ascii="Times New Roman" w:hAnsi="Times New Roman" w:cs="Times New Roman"/>
          <w:b w:val="0"/>
          <w:sz w:val="28"/>
          <w:szCs w:val="28"/>
        </w:rPr>
        <w:tab/>
        <w:t xml:space="preserve">1. </w:t>
      </w:r>
      <w:r w:rsidRPr="00956198">
        <w:rPr>
          <w:rFonts w:ascii="Times New Roman" w:hAnsi="Times New Roman" w:cs="Times New Roman"/>
          <w:b w:val="0"/>
          <w:sz w:val="28"/>
          <w:szCs w:val="28"/>
        </w:rPr>
        <w:t xml:space="preserve"> </w:t>
      </w:r>
      <w:proofErr w:type="gramStart"/>
      <w:r w:rsidRPr="00956198">
        <w:rPr>
          <w:rFonts w:ascii="Times New Roman" w:hAnsi="Times New Roman" w:cs="Times New Roman"/>
          <w:b w:val="0"/>
          <w:sz w:val="28"/>
          <w:szCs w:val="28"/>
        </w:rPr>
        <w:t xml:space="preserve">Административный регламент </w:t>
      </w:r>
      <w:r>
        <w:rPr>
          <w:rFonts w:ascii="Times New Roman" w:hAnsi="Times New Roman" w:cs="Times New Roman"/>
          <w:b w:val="0"/>
          <w:sz w:val="28"/>
          <w:szCs w:val="28"/>
        </w:rPr>
        <w:t xml:space="preserve">исполнения муниципальной функции </w:t>
      </w:r>
      <w:r w:rsidRPr="00283126">
        <w:rPr>
          <w:rFonts w:ascii="Times New Roman" w:hAnsi="Times New Roman" w:cs="Times New Roman"/>
          <w:b w:val="0"/>
          <w:sz w:val="28"/>
          <w:szCs w:val="28"/>
        </w:rPr>
        <w:t xml:space="preserve">по осуществлению муниципального контроля в области </w:t>
      </w:r>
      <w:r>
        <w:rPr>
          <w:rFonts w:ascii="Times New Roman" w:hAnsi="Times New Roman" w:cs="Times New Roman"/>
          <w:b w:val="0"/>
          <w:sz w:val="28"/>
          <w:szCs w:val="28"/>
        </w:rPr>
        <w:t>торговой деятельности</w:t>
      </w:r>
      <w:r w:rsidRPr="00283126">
        <w:rPr>
          <w:rFonts w:ascii="Times New Roman" w:hAnsi="Times New Roman" w:cs="Times New Roman"/>
          <w:b w:val="0"/>
          <w:sz w:val="28"/>
          <w:szCs w:val="28"/>
        </w:rPr>
        <w:t xml:space="preserve"> на территории </w:t>
      </w:r>
      <w:r>
        <w:rPr>
          <w:rFonts w:ascii="Times New Roman" w:hAnsi="Times New Roman" w:cs="Times New Roman"/>
          <w:b w:val="0"/>
          <w:sz w:val="28"/>
          <w:szCs w:val="28"/>
        </w:rPr>
        <w:t>Невьянского</w:t>
      </w:r>
      <w:r w:rsidRPr="00283126">
        <w:rPr>
          <w:rFonts w:ascii="Times New Roman" w:hAnsi="Times New Roman" w:cs="Times New Roman"/>
          <w:b w:val="0"/>
          <w:sz w:val="28"/>
          <w:szCs w:val="28"/>
        </w:rPr>
        <w:t xml:space="preserve"> городского округа</w:t>
      </w:r>
      <w:r w:rsidRPr="00956198">
        <w:rPr>
          <w:rFonts w:ascii="Times New Roman" w:hAnsi="Times New Roman" w:cs="Times New Roman"/>
          <w:b w:val="0"/>
          <w:sz w:val="28"/>
          <w:szCs w:val="28"/>
        </w:rPr>
        <w:t xml:space="preserve"> (далее - Административный регламент), разработан в целях </w:t>
      </w:r>
      <w:r>
        <w:rPr>
          <w:rFonts w:ascii="Times New Roman" w:hAnsi="Times New Roman" w:cs="Times New Roman"/>
          <w:b w:val="0"/>
          <w:sz w:val="28"/>
          <w:szCs w:val="28"/>
        </w:rPr>
        <w:t xml:space="preserve">упорядочения административных процедур при проведении проверок при осуществлении муниципального контроля </w:t>
      </w:r>
      <w:r w:rsidRPr="00283126">
        <w:rPr>
          <w:rFonts w:ascii="Times New Roman" w:hAnsi="Times New Roman" w:cs="Times New Roman"/>
          <w:b w:val="0"/>
          <w:sz w:val="28"/>
          <w:szCs w:val="28"/>
        </w:rPr>
        <w:t xml:space="preserve">в области </w:t>
      </w:r>
      <w:r>
        <w:rPr>
          <w:rFonts w:ascii="Times New Roman" w:hAnsi="Times New Roman" w:cs="Times New Roman"/>
          <w:b w:val="0"/>
          <w:sz w:val="28"/>
          <w:szCs w:val="28"/>
        </w:rPr>
        <w:t>торговой деятельности</w:t>
      </w:r>
      <w:r w:rsidRPr="00283126">
        <w:rPr>
          <w:rFonts w:ascii="Times New Roman" w:hAnsi="Times New Roman" w:cs="Times New Roman"/>
          <w:b w:val="0"/>
          <w:sz w:val="28"/>
          <w:szCs w:val="28"/>
        </w:rPr>
        <w:t xml:space="preserve"> на территории </w:t>
      </w:r>
      <w:r>
        <w:rPr>
          <w:rFonts w:ascii="Times New Roman" w:hAnsi="Times New Roman" w:cs="Times New Roman"/>
          <w:b w:val="0"/>
          <w:sz w:val="28"/>
          <w:szCs w:val="28"/>
        </w:rPr>
        <w:t>Невьянского</w:t>
      </w:r>
      <w:r w:rsidRPr="00283126">
        <w:rPr>
          <w:rFonts w:ascii="Times New Roman" w:hAnsi="Times New Roman" w:cs="Times New Roman"/>
          <w:b w:val="0"/>
          <w:sz w:val="28"/>
          <w:szCs w:val="28"/>
        </w:rPr>
        <w:t xml:space="preserve"> городского округа</w:t>
      </w:r>
      <w:r>
        <w:rPr>
          <w:rFonts w:ascii="Times New Roman" w:hAnsi="Times New Roman" w:cs="Times New Roman"/>
          <w:b w:val="0"/>
          <w:sz w:val="28"/>
          <w:szCs w:val="28"/>
        </w:rPr>
        <w:t xml:space="preserve">, определяет сроки и последовательность  при  </w:t>
      </w:r>
      <w:r w:rsidRPr="00956198">
        <w:rPr>
          <w:rFonts w:ascii="Times New Roman" w:hAnsi="Times New Roman" w:cs="Times New Roman"/>
          <w:b w:val="0"/>
          <w:sz w:val="28"/>
          <w:szCs w:val="28"/>
        </w:rPr>
        <w:t>проведения проверок при осуществлении муниципального контроля</w:t>
      </w:r>
      <w:r>
        <w:rPr>
          <w:rFonts w:ascii="Times New Roman" w:hAnsi="Times New Roman" w:cs="Times New Roman"/>
          <w:b w:val="0"/>
          <w:sz w:val="28"/>
          <w:szCs w:val="28"/>
        </w:rPr>
        <w:t xml:space="preserve"> администрацией Невьянского городского округа</w:t>
      </w:r>
      <w:r w:rsidRPr="00956198">
        <w:rPr>
          <w:rFonts w:ascii="Times New Roman" w:hAnsi="Times New Roman" w:cs="Times New Roman"/>
          <w:b w:val="0"/>
          <w:sz w:val="28"/>
          <w:szCs w:val="28"/>
        </w:rPr>
        <w:t xml:space="preserve">, </w:t>
      </w:r>
      <w:r>
        <w:rPr>
          <w:rFonts w:ascii="Times New Roman" w:hAnsi="Times New Roman" w:cs="Times New Roman"/>
          <w:b w:val="0"/>
          <w:sz w:val="28"/>
          <w:szCs w:val="28"/>
        </w:rPr>
        <w:t>а также</w:t>
      </w:r>
      <w:proofErr w:type="gramEnd"/>
      <w:r>
        <w:rPr>
          <w:rFonts w:ascii="Times New Roman" w:hAnsi="Times New Roman" w:cs="Times New Roman"/>
          <w:b w:val="0"/>
          <w:sz w:val="28"/>
          <w:szCs w:val="28"/>
        </w:rPr>
        <w:t xml:space="preserve"> порядок взаимодействия с органами государственной власти и организациями при исполнении муниципальной функции</w:t>
      </w:r>
      <w:r w:rsidRPr="00956198">
        <w:rPr>
          <w:rFonts w:ascii="Times New Roman" w:hAnsi="Times New Roman" w:cs="Times New Roman"/>
          <w:b w:val="0"/>
          <w:sz w:val="28"/>
          <w:szCs w:val="28"/>
        </w:rPr>
        <w:t>.</w:t>
      </w:r>
    </w:p>
    <w:p w:rsidR="00F95FFF" w:rsidRDefault="00F95FFF" w:rsidP="00F95FFF">
      <w:pPr>
        <w:pStyle w:val="ConsPlusTitle"/>
        <w:jc w:val="both"/>
        <w:rPr>
          <w:rFonts w:ascii="Times New Roman" w:hAnsi="Times New Roman" w:cs="Times New Roman"/>
          <w:b w:val="0"/>
          <w:sz w:val="28"/>
          <w:szCs w:val="28"/>
        </w:rPr>
      </w:pPr>
    </w:p>
    <w:p w:rsidR="00F95FFF" w:rsidRPr="00563B3F" w:rsidRDefault="00F95FFF" w:rsidP="00F95FFF">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w:t>
      </w:r>
      <w:r w:rsidRPr="009203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3B3F">
        <w:rPr>
          <w:rFonts w:ascii="Times New Roman" w:hAnsi="Times New Roman" w:cs="Times New Roman"/>
          <w:sz w:val="28"/>
          <w:szCs w:val="28"/>
        </w:rPr>
        <w:t>Н</w:t>
      </w:r>
      <w:r>
        <w:rPr>
          <w:rFonts w:ascii="Times New Roman" w:hAnsi="Times New Roman" w:cs="Times New Roman"/>
          <w:sz w:val="28"/>
          <w:szCs w:val="28"/>
        </w:rPr>
        <w:t>аименование муниципальной функции</w:t>
      </w:r>
    </w:p>
    <w:p w:rsidR="00F95FFF" w:rsidRPr="00BE064B" w:rsidRDefault="00F95FFF" w:rsidP="00F95FF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t>2</w:t>
      </w:r>
      <w:r w:rsidRPr="00BE064B">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Муниципальная функция</w:t>
      </w:r>
      <w:r w:rsidRPr="00BE064B">
        <w:rPr>
          <w:rFonts w:ascii="Times New Roman" w:hAnsi="Times New Roman" w:cs="Times New Roman"/>
          <w:b w:val="0"/>
          <w:sz w:val="28"/>
          <w:szCs w:val="28"/>
        </w:rPr>
        <w:t xml:space="preserve"> </w:t>
      </w:r>
      <w:r w:rsidRPr="00283126">
        <w:rPr>
          <w:rFonts w:ascii="Times New Roman" w:hAnsi="Times New Roman" w:cs="Times New Roman"/>
          <w:b w:val="0"/>
          <w:sz w:val="28"/>
          <w:szCs w:val="28"/>
        </w:rPr>
        <w:t xml:space="preserve">по осуществлению муниципального контроля в области </w:t>
      </w:r>
      <w:r>
        <w:rPr>
          <w:rFonts w:ascii="Times New Roman" w:hAnsi="Times New Roman" w:cs="Times New Roman"/>
          <w:b w:val="0"/>
          <w:sz w:val="28"/>
          <w:szCs w:val="28"/>
        </w:rPr>
        <w:t>торговой деятельности</w:t>
      </w:r>
      <w:r w:rsidRPr="00283126">
        <w:rPr>
          <w:rFonts w:ascii="Times New Roman" w:hAnsi="Times New Roman" w:cs="Times New Roman"/>
          <w:b w:val="0"/>
          <w:sz w:val="28"/>
          <w:szCs w:val="28"/>
        </w:rPr>
        <w:t xml:space="preserve"> на территории </w:t>
      </w:r>
      <w:r>
        <w:rPr>
          <w:rFonts w:ascii="Times New Roman" w:hAnsi="Times New Roman" w:cs="Times New Roman"/>
          <w:b w:val="0"/>
          <w:sz w:val="28"/>
          <w:szCs w:val="28"/>
        </w:rPr>
        <w:t>Невьянского</w:t>
      </w:r>
      <w:r w:rsidRPr="00283126">
        <w:rPr>
          <w:rFonts w:ascii="Times New Roman" w:hAnsi="Times New Roman" w:cs="Times New Roman"/>
          <w:b w:val="0"/>
          <w:sz w:val="28"/>
          <w:szCs w:val="28"/>
        </w:rPr>
        <w:t xml:space="preserve"> городского округа</w:t>
      </w:r>
      <w:r>
        <w:rPr>
          <w:rFonts w:ascii="Times New Roman" w:hAnsi="Times New Roman" w:cs="Times New Roman"/>
          <w:b w:val="0"/>
          <w:sz w:val="28"/>
          <w:szCs w:val="28"/>
        </w:rPr>
        <w:t>.</w:t>
      </w:r>
    </w:p>
    <w:p w:rsidR="00F95FFF" w:rsidRDefault="00F95FFF" w:rsidP="00F95FFF">
      <w:pPr>
        <w:pStyle w:val="ConsPlusTitle"/>
        <w:rPr>
          <w:rFonts w:ascii="Times New Roman" w:hAnsi="Times New Roman" w:cs="Times New Roman"/>
          <w:b w:val="0"/>
          <w:sz w:val="28"/>
          <w:szCs w:val="28"/>
        </w:rPr>
      </w:pPr>
    </w:p>
    <w:p w:rsidR="00F95FFF" w:rsidRDefault="00F95FFF" w:rsidP="00F95FFF">
      <w:pPr>
        <w:pStyle w:val="ConsPlusTitle"/>
        <w:rPr>
          <w:rFonts w:ascii="Times New Roman" w:hAnsi="Times New Roman" w:cs="Times New Roman"/>
          <w:sz w:val="28"/>
          <w:szCs w:val="28"/>
        </w:rPr>
      </w:pPr>
      <w:r>
        <w:rPr>
          <w:rFonts w:ascii="Times New Roman" w:hAnsi="Times New Roman" w:cs="Times New Roman"/>
          <w:sz w:val="28"/>
          <w:szCs w:val="28"/>
        </w:rPr>
        <w:t xml:space="preserve">           </w:t>
      </w:r>
      <w:r w:rsidRPr="00BE064B">
        <w:rPr>
          <w:rFonts w:ascii="Times New Roman" w:hAnsi="Times New Roman" w:cs="Times New Roman"/>
          <w:sz w:val="28"/>
          <w:szCs w:val="28"/>
        </w:rPr>
        <w:t>Наименование органа, исполняющего муниципальную функцию</w:t>
      </w:r>
    </w:p>
    <w:p w:rsidR="00F95FFF" w:rsidRPr="00D942DC" w:rsidRDefault="00F95FFF" w:rsidP="00F95FFF">
      <w:pPr>
        <w:pStyle w:val="ConsPlusTitle"/>
        <w:jc w:val="both"/>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3</w:t>
      </w:r>
      <w:r w:rsidRPr="00BE064B">
        <w:rPr>
          <w:rFonts w:ascii="Times New Roman" w:hAnsi="Times New Roman" w:cs="Times New Roman"/>
          <w:b w:val="0"/>
          <w:sz w:val="28"/>
          <w:szCs w:val="28"/>
        </w:rPr>
        <w:t xml:space="preserve">. </w:t>
      </w:r>
      <w:r w:rsidRPr="00D942DC">
        <w:rPr>
          <w:rFonts w:ascii="Times New Roman" w:hAnsi="Times New Roman" w:cs="Times New Roman"/>
          <w:b w:val="0"/>
          <w:sz w:val="28"/>
          <w:szCs w:val="28"/>
        </w:rPr>
        <w:t xml:space="preserve">Полномочия по исполнению муниципальной функции </w:t>
      </w:r>
      <w:r w:rsidRPr="00283126">
        <w:rPr>
          <w:rFonts w:ascii="Times New Roman" w:hAnsi="Times New Roman" w:cs="Times New Roman"/>
          <w:b w:val="0"/>
          <w:sz w:val="28"/>
          <w:szCs w:val="28"/>
        </w:rPr>
        <w:t xml:space="preserve">по осуществлению муниципального контроля в области </w:t>
      </w:r>
      <w:r>
        <w:rPr>
          <w:rFonts w:ascii="Times New Roman" w:hAnsi="Times New Roman" w:cs="Times New Roman"/>
          <w:b w:val="0"/>
          <w:sz w:val="28"/>
          <w:szCs w:val="28"/>
        </w:rPr>
        <w:t>торговой деятельности</w:t>
      </w:r>
      <w:r w:rsidRPr="00283126">
        <w:rPr>
          <w:rFonts w:ascii="Times New Roman" w:hAnsi="Times New Roman" w:cs="Times New Roman"/>
          <w:b w:val="0"/>
          <w:sz w:val="28"/>
          <w:szCs w:val="28"/>
        </w:rPr>
        <w:t xml:space="preserve"> на территории </w:t>
      </w:r>
      <w:r>
        <w:rPr>
          <w:rFonts w:ascii="Times New Roman" w:hAnsi="Times New Roman" w:cs="Times New Roman"/>
          <w:b w:val="0"/>
          <w:sz w:val="28"/>
          <w:szCs w:val="28"/>
        </w:rPr>
        <w:t>Невьянского</w:t>
      </w:r>
      <w:r w:rsidRPr="00283126">
        <w:rPr>
          <w:rFonts w:ascii="Times New Roman" w:hAnsi="Times New Roman" w:cs="Times New Roman"/>
          <w:b w:val="0"/>
          <w:sz w:val="28"/>
          <w:szCs w:val="28"/>
        </w:rPr>
        <w:t xml:space="preserve"> городского округа</w:t>
      </w:r>
      <w:r w:rsidRPr="00D942DC">
        <w:rPr>
          <w:rFonts w:ascii="Times New Roman" w:hAnsi="Times New Roman" w:cs="Times New Roman"/>
          <w:b w:val="0"/>
          <w:sz w:val="28"/>
          <w:szCs w:val="28"/>
        </w:rPr>
        <w:t xml:space="preserve"> осуществляет администрация </w:t>
      </w:r>
      <w:r>
        <w:rPr>
          <w:rFonts w:ascii="Times New Roman" w:hAnsi="Times New Roman" w:cs="Times New Roman"/>
          <w:b w:val="0"/>
          <w:sz w:val="28"/>
          <w:szCs w:val="28"/>
        </w:rPr>
        <w:t>Невьянского</w:t>
      </w:r>
      <w:r w:rsidRPr="00D942DC">
        <w:rPr>
          <w:rFonts w:ascii="Times New Roman" w:hAnsi="Times New Roman" w:cs="Times New Roman"/>
          <w:b w:val="0"/>
          <w:sz w:val="28"/>
          <w:szCs w:val="28"/>
        </w:rPr>
        <w:t xml:space="preserve"> городского округа.</w:t>
      </w:r>
    </w:p>
    <w:p w:rsidR="00F95FFF" w:rsidRPr="00BB2FF9" w:rsidRDefault="00F95FFF" w:rsidP="00F95FFF">
      <w:pPr>
        <w:widowControl w:val="0"/>
        <w:autoSpaceDE w:val="0"/>
        <w:autoSpaceDN w:val="0"/>
        <w:adjustRightInd w:val="0"/>
        <w:ind w:firstLine="540"/>
        <w:jc w:val="both"/>
      </w:pPr>
      <w:r w:rsidRPr="00D942DC">
        <w:rPr>
          <w:b/>
        </w:rPr>
        <w:tab/>
      </w:r>
      <w:r w:rsidRPr="00D942DC">
        <w:t xml:space="preserve">Исполнение муниципальной функции, предусмотренной настоящим Административным регламентом, осуществляет </w:t>
      </w:r>
      <w:r>
        <w:t xml:space="preserve">отдел экономики, торговли и бытового обслуживания </w:t>
      </w:r>
      <w:r w:rsidRPr="00D942DC">
        <w:t xml:space="preserve">администрации </w:t>
      </w:r>
      <w:r>
        <w:t>Невьянского</w:t>
      </w:r>
      <w:r w:rsidRPr="00D942DC">
        <w:t xml:space="preserve"> городского округа (далее - орган исполнения функций муниципального контроля).</w:t>
      </w:r>
    </w:p>
    <w:p w:rsidR="00F95FFF" w:rsidRDefault="00F95FFF" w:rsidP="00F95FFF">
      <w:pPr>
        <w:pStyle w:val="ConsPlusTitle"/>
        <w:jc w:val="both"/>
        <w:rPr>
          <w:rFonts w:ascii="Times New Roman" w:hAnsi="Times New Roman" w:cs="Times New Roman"/>
          <w:b w:val="0"/>
          <w:sz w:val="28"/>
          <w:szCs w:val="28"/>
        </w:rPr>
      </w:pPr>
    </w:p>
    <w:p w:rsidR="00F95FFF" w:rsidRPr="0092038A" w:rsidRDefault="00F95FFF" w:rsidP="00F95FFF">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Перечень нормативных правовых актов, регулирующих отношения, возникающие в связи с исполнением муниципальной </w:t>
      </w:r>
      <w:r w:rsidRPr="00B324DA">
        <w:rPr>
          <w:rFonts w:ascii="Times New Roman" w:hAnsi="Times New Roman" w:cs="Times New Roman"/>
          <w:sz w:val="28"/>
          <w:szCs w:val="28"/>
        </w:rPr>
        <w:t xml:space="preserve"> </w:t>
      </w:r>
    </w:p>
    <w:p w:rsidR="00F95FFF" w:rsidRPr="00C14948" w:rsidRDefault="00F95FFF" w:rsidP="00F95FFF">
      <w:pPr>
        <w:pStyle w:val="ConsPlusTitle"/>
        <w:jc w:val="both"/>
        <w:rPr>
          <w:rFonts w:ascii="Times New Roman" w:hAnsi="Times New Roman" w:cs="Times New Roman"/>
          <w:sz w:val="28"/>
          <w:szCs w:val="28"/>
        </w:rPr>
      </w:pPr>
      <w:r w:rsidRPr="0092038A">
        <w:rPr>
          <w:rFonts w:ascii="Times New Roman" w:hAnsi="Times New Roman" w:cs="Times New Roman"/>
          <w:sz w:val="28"/>
          <w:szCs w:val="28"/>
        </w:rPr>
        <w:t xml:space="preserve">                                               </w:t>
      </w:r>
      <w:r w:rsidRPr="00B324DA">
        <w:rPr>
          <w:rFonts w:ascii="Times New Roman" w:hAnsi="Times New Roman" w:cs="Times New Roman"/>
          <w:sz w:val="28"/>
          <w:szCs w:val="28"/>
        </w:rPr>
        <w:t xml:space="preserve">    </w:t>
      </w:r>
      <w:r>
        <w:rPr>
          <w:rFonts w:ascii="Times New Roman" w:hAnsi="Times New Roman" w:cs="Times New Roman"/>
          <w:sz w:val="28"/>
          <w:szCs w:val="28"/>
        </w:rPr>
        <w:t>функции</w:t>
      </w:r>
    </w:p>
    <w:p w:rsidR="00F95FFF" w:rsidRPr="004B7A71" w:rsidRDefault="00F95FFF" w:rsidP="00F95FFF">
      <w:pPr>
        <w:widowControl w:val="0"/>
        <w:autoSpaceDE w:val="0"/>
        <w:autoSpaceDN w:val="0"/>
        <w:adjustRightInd w:val="0"/>
        <w:ind w:firstLine="540"/>
        <w:jc w:val="both"/>
      </w:pPr>
      <w:r>
        <w:t>4</w:t>
      </w:r>
      <w:r w:rsidRPr="004B7A71">
        <w:t xml:space="preserve">. </w:t>
      </w:r>
      <w:r>
        <w:t>Исполнение муниципальной функции, предусмотренной</w:t>
      </w:r>
      <w:r w:rsidRPr="004B7A71">
        <w:t xml:space="preserve"> настоящим Административным регламентом, осуществляется в соответствии </w:t>
      </w:r>
      <w:proofErr w:type="gramStart"/>
      <w:r w:rsidRPr="004B7A71">
        <w:t>с</w:t>
      </w:r>
      <w:proofErr w:type="gramEnd"/>
      <w:r w:rsidRPr="004B7A71">
        <w:t>:</w:t>
      </w:r>
    </w:p>
    <w:p w:rsidR="00F95FFF" w:rsidRPr="00645A36" w:rsidRDefault="00F95FFF" w:rsidP="00F95FFF">
      <w:pPr>
        <w:widowControl w:val="0"/>
        <w:autoSpaceDE w:val="0"/>
        <w:autoSpaceDN w:val="0"/>
        <w:adjustRightInd w:val="0"/>
        <w:ind w:firstLine="540"/>
        <w:jc w:val="both"/>
      </w:pPr>
      <w:r w:rsidRPr="004B7A71">
        <w:lastRenderedPageBreak/>
        <w:t xml:space="preserve">Федеральным </w:t>
      </w:r>
      <w:hyperlink r:id="rId11" w:history="1">
        <w:r w:rsidRPr="00645A36">
          <w:t>законом</w:t>
        </w:r>
      </w:hyperlink>
      <w:r>
        <w:t xml:space="preserve"> от 6 октября 2003 года № 131-ФЗ </w:t>
      </w:r>
      <w:r>
        <w:tab/>
        <w:t>«</w:t>
      </w:r>
      <w:r w:rsidRPr="00645A36">
        <w:t>Об общих принципах организации местного самоуп</w:t>
      </w:r>
      <w:r>
        <w:t>равления в Российской Федерации»</w:t>
      </w:r>
      <w:r w:rsidRPr="00645A36">
        <w:t>;</w:t>
      </w:r>
    </w:p>
    <w:p w:rsidR="00F95FFF" w:rsidRPr="00645A36" w:rsidRDefault="00F95FFF" w:rsidP="00F95FFF">
      <w:pPr>
        <w:widowControl w:val="0"/>
        <w:autoSpaceDE w:val="0"/>
        <w:autoSpaceDN w:val="0"/>
        <w:adjustRightInd w:val="0"/>
        <w:ind w:firstLine="540"/>
        <w:jc w:val="both"/>
      </w:pPr>
      <w:r w:rsidRPr="00645A36">
        <w:t xml:space="preserve">Федеральным </w:t>
      </w:r>
      <w:hyperlink r:id="rId12" w:history="1">
        <w:r w:rsidRPr="00645A36">
          <w:t>законом</w:t>
        </w:r>
      </w:hyperlink>
      <w:r>
        <w:t xml:space="preserve"> от 28 декабря 2009 года № 381-ФЗ «</w:t>
      </w:r>
      <w:r w:rsidRPr="00645A36">
        <w:t>Об основах государственного регулирования торговой деят</w:t>
      </w:r>
      <w:r>
        <w:t>ельности в Российской Федерации»</w:t>
      </w:r>
      <w:r w:rsidRPr="00645A36">
        <w:t>;</w:t>
      </w:r>
    </w:p>
    <w:p w:rsidR="00F95FFF" w:rsidRDefault="00F95FFF" w:rsidP="00F95FFF">
      <w:pPr>
        <w:widowControl w:val="0"/>
        <w:autoSpaceDE w:val="0"/>
        <w:autoSpaceDN w:val="0"/>
        <w:adjustRightInd w:val="0"/>
        <w:ind w:firstLine="540"/>
        <w:jc w:val="both"/>
      </w:pPr>
      <w:r w:rsidRPr="00645A36">
        <w:t xml:space="preserve">Федеральным </w:t>
      </w:r>
      <w:hyperlink r:id="rId13" w:history="1">
        <w:r w:rsidRPr="00645A36">
          <w:t>законом</w:t>
        </w:r>
      </w:hyperlink>
      <w:r>
        <w:t xml:space="preserve"> от 26 декабря 2008 года № 294-ФЗ «</w:t>
      </w:r>
      <w:r w:rsidRPr="00645A36">
        <w:t>О защите прав юридических лиц и индивидуальных предпринимателей при осуществлении государственного контроля (над</w:t>
      </w:r>
      <w:r>
        <w:t>зора) и муниципального контроля»</w:t>
      </w:r>
      <w:r w:rsidRPr="00645A36">
        <w:t>;</w:t>
      </w:r>
    </w:p>
    <w:p w:rsidR="00F95FFF" w:rsidRPr="00645A36" w:rsidRDefault="00F95FFF" w:rsidP="00F95FFF">
      <w:pPr>
        <w:widowControl w:val="0"/>
        <w:autoSpaceDE w:val="0"/>
        <w:autoSpaceDN w:val="0"/>
        <w:adjustRightInd w:val="0"/>
        <w:ind w:firstLine="540"/>
        <w:jc w:val="both"/>
      </w:pPr>
      <w:r w:rsidRPr="00645A36">
        <w:t xml:space="preserve">Федеральным </w:t>
      </w:r>
      <w:hyperlink r:id="rId14" w:history="1">
        <w:r w:rsidRPr="00645A36">
          <w:t>законом</w:t>
        </w:r>
      </w:hyperlink>
      <w:r>
        <w:t xml:space="preserve"> от 2 мая 2006 года №</w:t>
      </w:r>
      <w:r w:rsidRPr="00645A36">
        <w:t xml:space="preserve"> </w:t>
      </w:r>
      <w:r>
        <w:t>59-ФЗ «</w:t>
      </w:r>
      <w:r w:rsidRPr="00645A36">
        <w:t>О порядке рассмотрения обращен</w:t>
      </w:r>
      <w:r>
        <w:t>ий граждан Российской Федерации»</w:t>
      </w:r>
      <w:r w:rsidRPr="00645A36">
        <w:t>;</w:t>
      </w:r>
    </w:p>
    <w:p w:rsidR="00F95FFF" w:rsidRDefault="00B4162A" w:rsidP="00F95FFF">
      <w:pPr>
        <w:widowControl w:val="0"/>
        <w:autoSpaceDE w:val="0"/>
        <w:autoSpaceDN w:val="0"/>
        <w:adjustRightInd w:val="0"/>
        <w:ind w:firstLine="540"/>
        <w:jc w:val="both"/>
      </w:pPr>
      <w:hyperlink r:id="rId15" w:history="1">
        <w:r w:rsidR="00F95FFF" w:rsidRPr="00645A36">
          <w:t>Постановлением</w:t>
        </w:r>
      </w:hyperlink>
      <w:r w:rsidR="00F95FFF" w:rsidRPr="00645A36">
        <w:t xml:space="preserve"> Правительства Российской </w:t>
      </w:r>
      <w:r w:rsidR="00F95FFF">
        <w:t>Федерации от 30 июня 2010 года № 489 «</w:t>
      </w:r>
      <w:r w:rsidR="00F95FFF" w:rsidRPr="00645A36">
        <w:t xml:space="preserve">Об утверждении Правил подготовки органами государственного контроля (надзора) и органами муниципального </w:t>
      </w:r>
      <w:proofErr w:type="gramStart"/>
      <w:r w:rsidR="00F95FFF" w:rsidRPr="00645A36">
        <w:t>контроля ежегодных планов проведения плановых проверок юридических лиц</w:t>
      </w:r>
      <w:proofErr w:type="gramEnd"/>
      <w:r w:rsidR="00F95FFF" w:rsidRPr="00645A36">
        <w:t xml:space="preserve"> и индивидуальных </w:t>
      </w:r>
      <w:r w:rsidR="00F95FFF">
        <w:t>предпринимателей»</w:t>
      </w:r>
      <w:r w:rsidR="00F95FFF" w:rsidRPr="00645A36">
        <w:t>;</w:t>
      </w:r>
    </w:p>
    <w:p w:rsidR="00F95FFF" w:rsidRDefault="00B4162A" w:rsidP="00F95FFF">
      <w:pPr>
        <w:widowControl w:val="0"/>
        <w:autoSpaceDE w:val="0"/>
        <w:autoSpaceDN w:val="0"/>
        <w:adjustRightInd w:val="0"/>
        <w:ind w:firstLine="540"/>
        <w:jc w:val="both"/>
      </w:pPr>
      <w:hyperlink r:id="rId16" w:history="1">
        <w:r w:rsidR="00F95FFF" w:rsidRPr="00E14679">
          <w:t>Постановлением</w:t>
        </w:r>
      </w:hyperlink>
      <w:r w:rsidR="00F95FFF" w:rsidRPr="00E14679">
        <w:t xml:space="preserve"> Правительства Росс</w:t>
      </w:r>
      <w:r w:rsidR="00F95FFF">
        <w:t>ийской Федерации от 16.05.2011 №</w:t>
      </w:r>
      <w:r w:rsidR="00F95FFF" w:rsidRPr="00E14679">
        <w:t xml:space="preserve"> 373</w:t>
      </w:r>
      <w:r w:rsidR="00F95FFF">
        <w:t xml:space="preserve"> «</w:t>
      </w:r>
      <w:r w:rsidR="00F95FFF" w:rsidRPr="00E14679">
        <w:t>О</w:t>
      </w:r>
      <w:r w:rsidR="00F95FFF">
        <w:t xml:space="preserve"> </w:t>
      </w:r>
      <w:r w:rsidR="00F95FFF" w:rsidRPr="00E14679">
        <w:t>разработке и утверждении административных регламентов исполнения государственных функций и административных регламентов предо</w:t>
      </w:r>
      <w:r w:rsidR="00F95FFF">
        <w:t>ставления государственных услуг»</w:t>
      </w:r>
      <w:r w:rsidR="00F95FFF" w:rsidRPr="00E14679">
        <w:t>;</w:t>
      </w:r>
    </w:p>
    <w:p w:rsidR="00F95FFF" w:rsidRPr="00645A36" w:rsidRDefault="00B4162A" w:rsidP="00F95FFF">
      <w:pPr>
        <w:widowControl w:val="0"/>
        <w:autoSpaceDE w:val="0"/>
        <w:autoSpaceDN w:val="0"/>
        <w:adjustRightInd w:val="0"/>
        <w:ind w:firstLine="540"/>
        <w:jc w:val="both"/>
      </w:pPr>
      <w:hyperlink r:id="rId17" w:history="1">
        <w:r w:rsidR="00F95FFF" w:rsidRPr="00D9789A">
          <w:t>Приказом</w:t>
        </w:r>
      </w:hyperlink>
      <w:r w:rsidR="00F95FFF" w:rsidRPr="00D9789A">
        <w:t xml:space="preserve"> Минэкономразвития России от 30 апр</w:t>
      </w:r>
      <w:r w:rsidR="00F95FFF">
        <w:t>еля 2009 года № 141 «</w:t>
      </w:r>
      <w:r w:rsidR="00F95FFF" w:rsidRPr="00D9789A">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w:t>
      </w:r>
      <w:r w:rsidR="00F95FFF">
        <w:t>зора) и муниципального контроля»;</w:t>
      </w:r>
    </w:p>
    <w:p w:rsidR="00F95FFF" w:rsidRDefault="00F95FFF" w:rsidP="00F95FFF">
      <w:pPr>
        <w:widowControl w:val="0"/>
        <w:autoSpaceDE w:val="0"/>
        <w:autoSpaceDN w:val="0"/>
        <w:adjustRightInd w:val="0"/>
        <w:jc w:val="both"/>
      </w:pPr>
      <w:r>
        <w:t xml:space="preserve">           </w:t>
      </w:r>
      <w:hyperlink r:id="rId18" w:history="1">
        <w:r w:rsidRPr="00645A36">
          <w:t>Законом</w:t>
        </w:r>
      </w:hyperlink>
      <w:r w:rsidRPr="00645A36">
        <w:t xml:space="preserve"> Свердловско</w:t>
      </w:r>
      <w:r>
        <w:t>й области от 14 июня 2005 года № 52-ОЗ «</w:t>
      </w:r>
      <w:r w:rsidRPr="00645A36">
        <w:t xml:space="preserve">Об административных правонарушениях на </w:t>
      </w:r>
      <w:r>
        <w:t>территории Свердловской области»;</w:t>
      </w:r>
    </w:p>
    <w:p w:rsidR="00F95FFF" w:rsidRPr="00B3251A" w:rsidRDefault="00B4162A" w:rsidP="00F95FFF">
      <w:pPr>
        <w:widowControl w:val="0"/>
        <w:autoSpaceDE w:val="0"/>
        <w:autoSpaceDN w:val="0"/>
        <w:adjustRightInd w:val="0"/>
        <w:ind w:firstLine="540"/>
        <w:jc w:val="both"/>
      </w:pPr>
      <w:hyperlink r:id="rId19" w:history="1">
        <w:r w:rsidR="00F95FFF" w:rsidRPr="00B3251A">
          <w:t>Постановлением</w:t>
        </w:r>
      </w:hyperlink>
      <w:r w:rsidR="00F95FFF" w:rsidRPr="00B3251A">
        <w:t xml:space="preserve"> Правительства Свер</w:t>
      </w:r>
      <w:r w:rsidR="00F95FFF">
        <w:t>дловской области от 28.06.2012 № 703-ПП «</w:t>
      </w:r>
      <w:r w:rsidR="00F95FFF" w:rsidRPr="00B3251A">
        <w:t xml:space="preserve">Об утверждении Порядка разработки и принятия административных регламентов осуществления муниципального контроля на </w:t>
      </w:r>
      <w:r w:rsidR="00F95FFF">
        <w:t>территории Свердловской области»</w:t>
      </w:r>
      <w:r w:rsidR="00F95FFF" w:rsidRPr="00B3251A">
        <w:t>;</w:t>
      </w:r>
    </w:p>
    <w:p w:rsidR="00F95FFF" w:rsidRDefault="00F95FFF" w:rsidP="00F95FFF">
      <w:pPr>
        <w:widowControl w:val="0"/>
        <w:autoSpaceDE w:val="0"/>
        <w:autoSpaceDN w:val="0"/>
        <w:adjustRightInd w:val="0"/>
        <w:ind w:firstLine="540"/>
        <w:jc w:val="both"/>
      </w:pPr>
      <w:r>
        <w:t>Постановлением администрации Невьянского городского округа от 22.07.2013 № 2092-п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Невьянского городского округа»</w:t>
      </w:r>
      <w:r w:rsidRPr="00B504A5">
        <w:t>;</w:t>
      </w:r>
    </w:p>
    <w:p w:rsidR="00F95FFF" w:rsidRDefault="00F95FFF" w:rsidP="00F95FFF">
      <w:pPr>
        <w:widowControl w:val="0"/>
        <w:autoSpaceDE w:val="0"/>
        <w:autoSpaceDN w:val="0"/>
        <w:adjustRightInd w:val="0"/>
        <w:ind w:firstLine="540"/>
        <w:jc w:val="both"/>
      </w:pPr>
      <w:r>
        <w:t>Постановлением администрации Невьянского городского округа от 30.10.2014 № 2666-п «Об утверждении схемы размещения нестационарных торговых объектов на территории  Невьянского городского округа».</w:t>
      </w:r>
    </w:p>
    <w:p w:rsidR="00F95FFF" w:rsidRDefault="00F95FFF" w:rsidP="00F95FFF">
      <w:pPr>
        <w:widowControl w:val="0"/>
        <w:autoSpaceDE w:val="0"/>
        <w:autoSpaceDN w:val="0"/>
        <w:adjustRightInd w:val="0"/>
        <w:ind w:firstLine="540"/>
        <w:jc w:val="both"/>
      </w:pPr>
    </w:p>
    <w:p w:rsidR="00F95FFF" w:rsidRDefault="00F95FFF" w:rsidP="00F95FFF">
      <w:pPr>
        <w:widowControl w:val="0"/>
        <w:autoSpaceDE w:val="0"/>
        <w:autoSpaceDN w:val="0"/>
        <w:adjustRightInd w:val="0"/>
        <w:rPr>
          <w:b/>
        </w:rPr>
      </w:pPr>
      <w:r>
        <w:rPr>
          <w:b/>
        </w:rPr>
        <w:t xml:space="preserve">                             Предмет муниципального контроля</w:t>
      </w:r>
    </w:p>
    <w:p w:rsidR="00F95FFF" w:rsidRDefault="00F95FFF" w:rsidP="00F95FFF">
      <w:pPr>
        <w:widowControl w:val="0"/>
        <w:autoSpaceDE w:val="0"/>
        <w:autoSpaceDN w:val="0"/>
        <w:adjustRightInd w:val="0"/>
        <w:jc w:val="both"/>
      </w:pPr>
      <w:r>
        <w:t xml:space="preserve">      </w:t>
      </w:r>
      <w:r w:rsidRPr="00C14948">
        <w:t xml:space="preserve">5. Предметом муниципального контроля, </w:t>
      </w:r>
      <w:r>
        <w:t>предусмотренного настоящим А</w:t>
      </w:r>
      <w:r w:rsidRPr="00C14948">
        <w:t>дминистративным регламентом</w:t>
      </w:r>
      <w:r>
        <w:t>,</w:t>
      </w:r>
      <w:r w:rsidRPr="00C14948">
        <w:t xml:space="preserve"> </w:t>
      </w:r>
      <w:r>
        <w:t>является соблюдение юридическими лицами, индивидуальными предпринимателями, осуществляющими торговую деятельность на территории Невьянского городского округа, требований, установленных муниципальными правовыми актами в торговой сфере.</w:t>
      </w:r>
    </w:p>
    <w:p w:rsidR="00F95FFF" w:rsidRPr="00F1721D" w:rsidRDefault="00F95FFF" w:rsidP="00F95FFF">
      <w:pPr>
        <w:widowControl w:val="0"/>
        <w:autoSpaceDE w:val="0"/>
        <w:autoSpaceDN w:val="0"/>
        <w:adjustRightInd w:val="0"/>
        <w:jc w:val="both"/>
      </w:pPr>
      <w:r>
        <w:t xml:space="preserve">      </w:t>
      </w:r>
      <w:r w:rsidRPr="00F1721D">
        <w:t xml:space="preserve">Муниципальный контроль  осуществляется в форме плановых и </w:t>
      </w:r>
      <w:r w:rsidRPr="00F1721D">
        <w:lastRenderedPageBreak/>
        <w:t xml:space="preserve">внеплановых проверок. </w:t>
      </w:r>
    </w:p>
    <w:p w:rsidR="00F95FFF" w:rsidRPr="00F1721D" w:rsidRDefault="00F95FFF" w:rsidP="00F95FFF">
      <w:pPr>
        <w:widowControl w:val="0"/>
        <w:autoSpaceDE w:val="0"/>
        <w:autoSpaceDN w:val="0"/>
        <w:adjustRightInd w:val="0"/>
        <w:jc w:val="both"/>
      </w:pPr>
      <w:r>
        <w:t xml:space="preserve">      </w:t>
      </w:r>
      <w:r w:rsidRPr="00F1721D">
        <w:t>Проверки в соответствии с настоящим Административным регламентом проводятся в отношении юридических лиц (независимо от организационно-правовой формы и формы собственности)</w:t>
      </w:r>
      <w:r>
        <w:t xml:space="preserve"> и индивидуальных предпринимателей</w:t>
      </w:r>
      <w:r w:rsidRPr="00F1721D">
        <w:t>.</w:t>
      </w:r>
    </w:p>
    <w:p w:rsidR="00F95FFF" w:rsidRPr="00AC0F71" w:rsidRDefault="00F95FFF" w:rsidP="00F95FFF">
      <w:pPr>
        <w:pStyle w:val="ConsPlusTitle"/>
        <w:jc w:val="both"/>
        <w:rPr>
          <w:rFonts w:ascii="Times New Roman" w:hAnsi="Times New Roman" w:cs="Times New Roman"/>
          <w:b w:val="0"/>
          <w:color w:val="FF0000"/>
          <w:sz w:val="28"/>
          <w:szCs w:val="28"/>
        </w:rPr>
      </w:pPr>
    </w:p>
    <w:p w:rsidR="00F95FFF" w:rsidRDefault="00F95FFF" w:rsidP="00F95FFF">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w:t>
      </w:r>
      <w:r w:rsidRPr="00962760">
        <w:rPr>
          <w:rFonts w:ascii="Times New Roman" w:hAnsi="Times New Roman" w:cs="Times New Roman"/>
          <w:sz w:val="28"/>
          <w:szCs w:val="28"/>
        </w:rPr>
        <w:t>Права и обязанности должностных лиц при</w:t>
      </w:r>
      <w:r w:rsidRPr="00B324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27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2760">
        <w:rPr>
          <w:rFonts w:ascii="Times New Roman" w:hAnsi="Times New Roman" w:cs="Times New Roman"/>
          <w:sz w:val="28"/>
          <w:szCs w:val="28"/>
        </w:rPr>
        <w:t xml:space="preserve">осуществлении </w:t>
      </w:r>
      <w:r>
        <w:rPr>
          <w:rFonts w:ascii="Times New Roman" w:hAnsi="Times New Roman" w:cs="Times New Roman"/>
          <w:sz w:val="28"/>
          <w:szCs w:val="28"/>
        </w:rPr>
        <w:t xml:space="preserve">  </w:t>
      </w:r>
      <w:r w:rsidRPr="00962760">
        <w:rPr>
          <w:rFonts w:ascii="Times New Roman" w:hAnsi="Times New Roman" w:cs="Times New Roman"/>
          <w:sz w:val="28"/>
          <w:szCs w:val="28"/>
        </w:rPr>
        <w:t>муниципального контроля</w:t>
      </w:r>
    </w:p>
    <w:p w:rsidR="00F95FFF" w:rsidRPr="00071478" w:rsidRDefault="00F95FFF" w:rsidP="00F95FFF">
      <w:pPr>
        <w:widowControl w:val="0"/>
        <w:autoSpaceDE w:val="0"/>
        <w:autoSpaceDN w:val="0"/>
        <w:adjustRightInd w:val="0"/>
        <w:ind w:firstLine="540"/>
        <w:jc w:val="both"/>
      </w:pPr>
      <w:r w:rsidRPr="00071478">
        <w:tab/>
      </w:r>
      <w:r>
        <w:t xml:space="preserve">6. </w:t>
      </w:r>
      <w:r w:rsidRPr="00071478">
        <w:t xml:space="preserve"> Лица, уполномоченные на осуществление муниципального контроля, имеют право:</w:t>
      </w:r>
    </w:p>
    <w:p w:rsidR="00F95FFF" w:rsidRDefault="00F95FFF" w:rsidP="00F95FFF">
      <w:pPr>
        <w:widowControl w:val="0"/>
        <w:autoSpaceDE w:val="0"/>
        <w:autoSpaceDN w:val="0"/>
        <w:adjustRightInd w:val="0"/>
        <w:ind w:firstLine="540"/>
        <w:jc w:val="both"/>
      </w:pPr>
      <w:r>
        <w:tab/>
        <w:t>1) вносить предложения г</w:t>
      </w:r>
      <w:r w:rsidRPr="00071478">
        <w:t xml:space="preserve">лаве </w:t>
      </w:r>
      <w:r>
        <w:t xml:space="preserve">администрации </w:t>
      </w:r>
      <w:r w:rsidRPr="00071478">
        <w:t>по включению в ежегодный план проведения плановых проверок юридических лиц (независимо от организационно-правовой формы и формы собственности)</w:t>
      </w:r>
      <w:r>
        <w:t xml:space="preserve"> и индивидуальных предпринимателей;</w:t>
      </w:r>
    </w:p>
    <w:p w:rsidR="00F95FFF" w:rsidRPr="00071478" w:rsidRDefault="00F95FFF" w:rsidP="00F95FFF">
      <w:pPr>
        <w:widowControl w:val="0"/>
        <w:autoSpaceDE w:val="0"/>
        <w:autoSpaceDN w:val="0"/>
        <w:adjustRightInd w:val="0"/>
        <w:ind w:firstLine="540"/>
        <w:jc w:val="both"/>
      </w:pPr>
      <w:r>
        <w:tab/>
        <w:t xml:space="preserve">2) </w:t>
      </w:r>
      <w:r w:rsidRPr="00071478">
        <w:t>проводить плановую, внеплановую</w:t>
      </w:r>
      <w:r>
        <w:t xml:space="preserve"> проверку в соответствии с А</w:t>
      </w:r>
      <w:r w:rsidRPr="00071478">
        <w:t>дминистративным регламентом;</w:t>
      </w:r>
    </w:p>
    <w:p w:rsidR="00F95FFF" w:rsidRDefault="00F95FFF" w:rsidP="00F95FFF">
      <w:pPr>
        <w:widowControl w:val="0"/>
        <w:autoSpaceDE w:val="0"/>
        <w:autoSpaceDN w:val="0"/>
        <w:adjustRightInd w:val="0"/>
        <w:ind w:firstLine="540"/>
        <w:jc w:val="both"/>
      </w:pPr>
      <w:r>
        <w:t xml:space="preserve">  7. </w:t>
      </w:r>
      <w:r w:rsidRPr="00071478">
        <w:t>Лица, уполномоченные на осуществление муници</w:t>
      </w:r>
      <w:r>
        <w:t>пального контроля, обязаны:</w:t>
      </w:r>
    </w:p>
    <w:p w:rsidR="00F95FFF" w:rsidRDefault="00F95FFF" w:rsidP="00F95FFF">
      <w:pPr>
        <w:widowControl w:val="0"/>
        <w:autoSpaceDE w:val="0"/>
        <w:autoSpaceDN w:val="0"/>
        <w:adjustRightInd w:val="0"/>
        <w:ind w:firstLine="540"/>
        <w:jc w:val="both"/>
      </w:pPr>
      <w:r>
        <w:tab/>
        <w:t xml:space="preserve">1) </w:t>
      </w:r>
      <w:r w:rsidRPr="00071478">
        <w:t>своевременно и в полной мере исполнять предоставленные в соответствии с законодательством РФ полномочия по предупреждению, выявлению и пресечению нарушений обязательных требований и требований, установленных м</w:t>
      </w:r>
      <w:r>
        <w:t>униципальными правовыми актами а</w:t>
      </w:r>
      <w:r w:rsidRPr="00071478">
        <w:t xml:space="preserve">дминистрации </w:t>
      </w:r>
      <w:r>
        <w:t>Невьянского городского округа;</w:t>
      </w:r>
    </w:p>
    <w:p w:rsidR="00F95FFF" w:rsidRDefault="00F95FFF" w:rsidP="00F95FFF">
      <w:pPr>
        <w:widowControl w:val="0"/>
        <w:autoSpaceDE w:val="0"/>
        <w:autoSpaceDN w:val="0"/>
        <w:adjustRightInd w:val="0"/>
        <w:ind w:firstLine="540"/>
        <w:jc w:val="both"/>
      </w:pPr>
      <w:r>
        <w:tab/>
        <w:t xml:space="preserve">2) </w:t>
      </w:r>
      <w:r w:rsidRPr="00071478">
        <w:t xml:space="preserve">соблюдать законодательство Российской Федерации, законодательство Свердловской области, права и законные интересы юридических лиц, </w:t>
      </w:r>
      <w:r>
        <w:t xml:space="preserve">индивидуальных предпринимателей, </w:t>
      </w:r>
      <w:r w:rsidRPr="00071478">
        <w:t>проверка которых проводитс</w:t>
      </w:r>
      <w:r>
        <w:t>я;</w:t>
      </w:r>
    </w:p>
    <w:p w:rsidR="00F95FFF" w:rsidRDefault="00F95FFF" w:rsidP="00F95FFF">
      <w:pPr>
        <w:widowControl w:val="0"/>
        <w:autoSpaceDE w:val="0"/>
        <w:autoSpaceDN w:val="0"/>
        <w:adjustRightInd w:val="0"/>
        <w:ind w:firstLine="540"/>
        <w:jc w:val="both"/>
      </w:pPr>
      <w:r>
        <w:tab/>
        <w:t xml:space="preserve">3) </w:t>
      </w:r>
      <w:r w:rsidRPr="00071478">
        <w:t>проводить проверку на основании и в строго</w:t>
      </w:r>
      <w:r>
        <w:t>м соответствии с распоряжением а</w:t>
      </w:r>
      <w:r w:rsidRPr="00071478">
        <w:t xml:space="preserve">дминистрации </w:t>
      </w:r>
      <w:r>
        <w:t>округа о проведении проверки;</w:t>
      </w:r>
    </w:p>
    <w:p w:rsidR="00F95FFF" w:rsidRPr="00B259B6" w:rsidRDefault="00F95FFF" w:rsidP="00F95FFF">
      <w:pPr>
        <w:widowControl w:val="0"/>
        <w:autoSpaceDE w:val="0"/>
        <w:autoSpaceDN w:val="0"/>
        <w:adjustRightInd w:val="0"/>
        <w:ind w:firstLine="540"/>
        <w:jc w:val="both"/>
        <w:rPr>
          <w:b/>
        </w:rPr>
      </w:pPr>
      <w:r>
        <w:tab/>
        <w:t xml:space="preserve">4) </w:t>
      </w:r>
      <w:r w:rsidRPr="00071478">
        <w:t xml:space="preserve"> </w:t>
      </w:r>
      <w:r w:rsidRPr="00823690">
        <w:t xml:space="preserve">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администрации округа и в случае, предусмотренном </w:t>
      </w:r>
      <w:hyperlink r:id="rId20" w:history="1">
        <w:r w:rsidRPr="00823690">
          <w:t>частью 5 статьи 10</w:t>
        </w:r>
      </w:hyperlink>
      <w:r w:rsidRPr="00823690">
        <w:t xml:space="preserve"> Федерального закона </w:t>
      </w:r>
      <w:r>
        <w:t>от 26.12.2008 № 294-ФЗ «</w:t>
      </w:r>
      <w:r w:rsidRPr="00645A36">
        <w:t>О</w:t>
      </w:r>
      <w:r>
        <w:t xml:space="preserve"> </w:t>
      </w:r>
      <w:r w:rsidRPr="00645A36">
        <w:t>защите прав юридических лиц и индивидуальных предпринимателей при осуществлении государственного контроля (над</w:t>
      </w:r>
      <w:r>
        <w:t>зора) и муниципального контроля»</w:t>
      </w:r>
      <w:proofErr w:type="gramStart"/>
      <w:r w:rsidRPr="00823690">
        <w:t xml:space="preserve"> ,</w:t>
      </w:r>
      <w:proofErr w:type="gramEnd"/>
      <w:r w:rsidRPr="00823690">
        <w:t xml:space="preserve"> копии документа о согласовании проведения проверки;</w:t>
      </w:r>
    </w:p>
    <w:p w:rsidR="00F95FFF" w:rsidRDefault="00F95FFF" w:rsidP="00F95FFF">
      <w:pPr>
        <w:widowControl w:val="0"/>
        <w:autoSpaceDE w:val="0"/>
        <w:autoSpaceDN w:val="0"/>
        <w:adjustRightInd w:val="0"/>
        <w:ind w:firstLine="540"/>
        <w:jc w:val="both"/>
      </w:pPr>
      <w:r>
        <w:tab/>
        <w:t xml:space="preserve">5) </w:t>
      </w:r>
      <w:r w:rsidRPr="00071478">
        <w:t>не препятствовать представителям проверяемого лица присутствовать при проведении проверки, давать разъяснения по вопросам, о</w:t>
      </w:r>
      <w:r>
        <w:t>тносящимся к предмету проверки;</w:t>
      </w:r>
    </w:p>
    <w:p w:rsidR="00F95FFF" w:rsidRDefault="00F95FFF" w:rsidP="00F95FFF">
      <w:pPr>
        <w:widowControl w:val="0"/>
        <w:autoSpaceDE w:val="0"/>
        <w:autoSpaceDN w:val="0"/>
        <w:adjustRightInd w:val="0"/>
        <w:ind w:firstLine="540"/>
        <w:jc w:val="both"/>
      </w:pPr>
      <w:r>
        <w:tab/>
        <w:t xml:space="preserve">6) </w:t>
      </w:r>
      <w:r w:rsidRPr="00071478">
        <w:t>представлять должн</w:t>
      </w:r>
      <w:r>
        <w:t xml:space="preserve">остным лицам юридического лица, индивидуальному предпринимателю, </w:t>
      </w:r>
      <w:r w:rsidRPr="00071478">
        <w:t>либо их представителям, присутствующим при проведении проверки, относящуюся к предмету проверки необ</w:t>
      </w:r>
      <w:r>
        <w:t>ходимую информацию и документы;</w:t>
      </w:r>
    </w:p>
    <w:p w:rsidR="00F95FFF" w:rsidRDefault="00F95FFF" w:rsidP="00F95FFF">
      <w:pPr>
        <w:widowControl w:val="0"/>
        <w:autoSpaceDE w:val="0"/>
        <w:autoSpaceDN w:val="0"/>
        <w:adjustRightInd w:val="0"/>
        <w:ind w:firstLine="540"/>
        <w:jc w:val="both"/>
      </w:pPr>
      <w:r>
        <w:tab/>
        <w:t xml:space="preserve">7) </w:t>
      </w:r>
      <w:r w:rsidRPr="00071478">
        <w:t xml:space="preserve"> знакомить дол</w:t>
      </w:r>
      <w:r>
        <w:t xml:space="preserve">жностных лиц юридического лица, индивидуального предпринимателя, </w:t>
      </w:r>
      <w:r w:rsidRPr="00071478">
        <w:t>либо их представит</w:t>
      </w:r>
      <w:r>
        <w:t>елей с результатами проверки;</w:t>
      </w:r>
    </w:p>
    <w:p w:rsidR="00F95FFF" w:rsidRDefault="00F95FFF" w:rsidP="00F95FFF">
      <w:pPr>
        <w:widowControl w:val="0"/>
        <w:autoSpaceDE w:val="0"/>
        <w:autoSpaceDN w:val="0"/>
        <w:adjustRightInd w:val="0"/>
        <w:ind w:firstLine="540"/>
        <w:jc w:val="both"/>
      </w:pPr>
      <w:r>
        <w:lastRenderedPageBreak/>
        <w:tab/>
        <w:t xml:space="preserve">8) </w:t>
      </w:r>
      <w:r w:rsidRPr="00071478">
        <w:t>доказывать обоснованность своих действий при их обжаловании проверяемым лицом в порядке, установленном законода</w:t>
      </w:r>
      <w:r>
        <w:t>тельством Российской Федерации;</w:t>
      </w:r>
    </w:p>
    <w:p w:rsidR="00F95FFF" w:rsidRDefault="00F95FFF" w:rsidP="00F95FFF">
      <w:pPr>
        <w:widowControl w:val="0"/>
        <w:autoSpaceDE w:val="0"/>
        <w:autoSpaceDN w:val="0"/>
        <w:adjustRightInd w:val="0"/>
        <w:ind w:firstLine="540"/>
        <w:jc w:val="both"/>
      </w:pPr>
      <w:r>
        <w:tab/>
        <w:t>9)</w:t>
      </w:r>
      <w:r w:rsidRPr="00071478">
        <w:t xml:space="preserve"> осуществлять запись о проведенной про</w:t>
      </w:r>
      <w:r>
        <w:t>верке в журнале учета проверок;</w:t>
      </w:r>
    </w:p>
    <w:p w:rsidR="00F95FFF" w:rsidRDefault="00F95FFF" w:rsidP="00F95FFF">
      <w:pPr>
        <w:widowControl w:val="0"/>
        <w:autoSpaceDE w:val="0"/>
        <w:autoSpaceDN w:val="0"/>
        <w:adjustRightInd w:val="0"/>
        <w:ind w:firstLine="540"/>
        <w:jc w:val="both"/>
      </w:pPr>
      <w:r>
        <w:tab/>
      </w:r>
      <w:proofErr w:type="gramStart"/>
      <w:r>
        <w:t>10)</w:t>
      </w:r>
      <w:r w:rsidRPr="00071478">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w:t>
      </w:r>
      <w:r>
        <w:t>есов граждан, юридических лиц, индивидуальных предпринимателей;</w:t>
      </w:r>
      <w:r>
        <w:tab/>
      </w:r>
      <w:proofErr w:type="gramEnd"/>
    </w:p>
    <w:p w:rsidR="00F95FFF" w:rsidRDefault="00F95FFF" w:rsidP="00F95FFF">
      <w:pPr>
        <w:widowControl w:val="0"/>
        <w:autoSpaceDE w:val="0"/>
        <w:autoSpaceDN w:val="0"/>
        <w:adjustRightInd w:val="0"/>
        <w:ind w:firstLine="540"/>
        <w:jc w:val="both"/>
      </w:pPr>
      <w:r>
        <w:tab/>
        <w:t xml:space="preserve">11) </w:t>
      </w:r>
      <w:r w:rsidRPr="00071478">
        <w:t xml:space="preserve">соблюдать сроки проведения проверки, установленные настоящим </w:t>
      </w:r>
      <w:r>
        <w:t>Административным регламентом;</w:t>
      </w:r>
    </w:p>
    <w:p w:rsidR="00F95FFF" w:rsidRDefault="00F95FFF" w:rsidP="00F95FFF">
      <w:pPr>
        <w:jc w:val="both"/>
      </w:pPr>
      <w:r>
        <w:tab/>
        <w:t xml:space="preserve">12) </w:t>
      </w:r>
      <w:r w:rsidRPr="00125236">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w:t>
      </w:r>
      <w:r>
        <w:t>и с которым проводится проверка;</w:t>
      </w:r>
    </w:p>
    <w:p w:rsidR="00F95FFF" w:rsidRPr="00071478" w:rsidRDefault="00F95FFF" w:rsidP="00F95FFF">
      <w:pPr>
        <w:widowControl w:val="0"/>
        <w:autoSpaceDE w:val="0"/>
        <w:autoSpaceDN w:val="0"/>
        <w:adjustRightInd w:val="0"/>
        <w:ind w:firstLine="540"/>
        <w:jc w:val="both"/>
      </w:pPr>
      <w:r>
        <w:tab/>
        <w:t xml:space="preserve">13) </w:t>
      </w:r>
      <w:r w:rsidRPr="00071478">
        <w:t>не требовать от юридического лица,</w:t>
      </w:r>
      <w:r>
        <w:t xml:space="preserve"> индивидуального предпринимателя</w:t>
      </w:r>
      <w:r w:rsidRPr="00071478">
        <w:t xml:space="preserve"> документы и иные сведения, представление которых не предусмотрено </w:t>
      </w:r>
      <w:r>
        <w:t>Административным регламентом</w:t>
      </w:r>
      <w:r w:rsidRPr="00071478">
        <w:t>.</w:t>
      </w:r>
    </w:p>
    <w:p w:rsidR="00F95FFF" w:rsidRDefault="00F95FFF" w:rsidP="00F95FFF">
      <w:pPr>
        <w:pStyle w:val="ConsPlusTitle"/>
        <w:jc w:val="both"/>
        <w:rPr>
          <w:rFonts w:ascii="Times New Roman" w:hAnsi="Times New Roman" w:cs="Times New Roman"/>
          <w:sz w:val="28"/>
          <w:szCs w:val="28"/>
        </w:rPr>
      </w:pPr>
    </w:p>
    <w:p w:rsidR="00F95FFF" w:rsidRDefault="00F95FFF" w:rsidP="00F95FFF">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Права и обязанности лиц, в отношении которых                  осуществляются мероприятия по муниципальному контролю </w:t>
      </w:r>
    </w:p>
    <w:p w:rsidR="00F95FFF" w:rsidRPr="005B2536" w:rsidRDefault="00F95FFF" w:rsidP="00F95FFF">
      <w:pPr>
        <w:widowControl w:val="0"/>
        <w:autoSpaceDE w:val="0"/>
        <w:autoSpaceDN w:val="0"/>
        <w:adjustRightInd w:val="0"/>
        <w:ind w:firstLine="540"/>
        <w:jc w:val="both"/>
      </w:pPr>
      <w:r>
        <w:t>8</w:t>
      </w:r>
      <w:r w:rsidRPr="005B2536">
        <w:t>. Руководитель, иное должностное лицо или уполномоченный представитель юридического лица</w:t>
      </w:r>
      <w:r>
        <w:t xml:space="preserve">, </w:t>
      </w:r>
      <w:r w:rsidRPr="005B2536">
        <w:t>индивидуальный предприниматель</w:t>
      </w:r>
      <w:r>
        <w:t xml:space="preserve">, </w:t>
      </w:r>
      <w:r w:rsidRPr="005B2536">
        <w:t>его уполномоченный представитель, при проведении проверки имеют право:</w:t>
      </w:r>
    </w:p>
    <w:p w:rsidR="00F95FFF" w:rsidRPr="005B2536" w:rsidRDefault="00F95FFF" w:rsidP="00F95FFF">
      <w:pPr>
        <w:widowControl w:val="0"/>
        <w:autoSpaceDE w:val="0"/>
        <w:autoSpaceDN w:val="0"/>
        <w:adjustRightInd w:val="0"/>
        <w:ind w:firstLine="540"/>
        <w:jc w:val="both"/>
      </w:pPr>
      <w:r w:rsidRPr="005B2536">
        <w:t>1) непосредственно присутствовать при проведении проверки, давать объяснения по вопросам, относящимся к предмету проверки;</w:t>
      </w:r>
    </w:p>
    <w:p w:rsidR="00F95FFF" w:rsidRPr="005B2536" w:rsidRDefault="00F95FFF" w:rsidP="00F95FFF">
      <w:pPr>
        <w:widowControl w:val="0"/>
        <w:autoSpaceDE w:val="0"/>
        <w:autoSpaceDN w:val="0"/>
        <w:adjustRightInd w:val="0"/>
        <w:ind w:firstLine="540"/>
        <w:jc w:val="both"/>
      </w:pPr>
      <w:r w:rsidRPr="005B2536">
        <w:t xml:space="preserve">2) получать от </w:t>
      </w:r>
      <w:r w:rsidRPr="00D942DC">
        <w:t>орган</w:t>
      </w:r>
      <w:r>
        <w:t>а</w:t>
      </w:r>
      <w:r w:rsidRPr="00D942DC">
        <w:t xml:space="preserve"> исполнения функций муниципального контроля</w:t>
      </w:r>
      <w:r w:rsidRPr="005B2536">
        <w:t xml:space="preserve"> информацию, которая относится к предмету проверки и предоставление которой предусмотрено Федеральным </w:t>
      </w:r>
      <w:hyperlink r:id="rId21" w:history="1">
        <w:r w:rsidRPr="005B2536">
          <w:t>законом</w:t>
        </w:r>
      </w:hyperlink>
      <w:r>
        <w:t xml:space="preserve"> от 26.12.2008 № 294-ФЗ «</w:t>
      </w:r>
      <w:r w:rsidRPr="005B2536">
        <w:t>О защите прав юридических лиц и индивидуальных предпринимателей при осуществлении государственного контроля (над</w:t>
      </w:r>
      <w:r>
        <w:t>зора) и муниципального контроля»</w:t>
      </w:r>
      <w:r w:rsidRPr="005B2536">
        <w:t>.</w:t>
      </w:r>
    </w:p>
    <w:p w:rsidR="00F95FFF" w:rsidRPr="005B2536" w:rsidRDefault="00F95FFF" w:rsidP="00F95FFF">
      <w:pPr>
        <w:widowControl w:val="0"/>
        <w:autoSpaceDE w:val="0"/>
        <w:autoSpaceDN w:val="0"/>
        <w:adjustRightInd w:val="0"/>
        <w:ind w:firstLine="540"/>
        <w:jc w:val="both"/>
      </w:pPr>
      <w:r w:rsidRPr="005B2536">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F95FFF" w:rsidRDefault="00F95FFF" w:rsidP="00F95FFF">
      <w:pPr>
        <w:widowControl w:val="0"/>
        <w:autoSpaceDE w:val="0"/>
        <w:autoSpaceDN w:val="0"/>
        <w:adjustRightInd w:val="0"/>
        <w:ind w:firstLine="540"/>
        <w:jc w:val="both"/>
      </w:pPr>
      <w:r w:rsidRPr="005B2536">
        <w:t>4) обжаловать действия (бездействие) должностных лиц, повлекшие за собой на</w:t>
      </w:r>
      <w:r>
        <w:t xml:space="preserve">рушение прав юридического лица </w:t>
      </w:r>
      <w:r w:rsidRPr="005B2536">
        <w:t>при проведении проверки, в административном и (или) судебном порядке в соответствии с законодательством Российской Федерации.</w:t>
      </w:r>
    </w:p>
    <w:p w:rsidR="00F95FFF" w:rsidRDefault="00F95FFF" w:rsidP="00F95FFF">
      <w:pPr>
        <w:jc w:val="both"/>
      </w:pPr>
      <w:r>
        <w:lastRenderedPageBreak/>
        <w:t xml:space="preserve">        </w:t>
      </w:r>
      <w:r w:rsidRPr="00125236">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7376F6">
        <w:t xml:space="preserve"> Федерации к участию в проверке;</w:t>
      </w:r>
    </w:p>
    <w:p w:rsidR="007376F6" w:rsidRDefault="007376F6" w:rsidP="007376F6">
      <w:pPr>
        <w:jc w:val="both"/>
      </w:pPr>
      <w:r>
        <w:t xml:space="preserve">        6) </w:t>
      </w:r>
      <w:r w:rsidRPr="00CA2E31">
        <w:rPr>
          <w:highlight w:val="lightGray"/>
        </w:rPr>
        <w:t>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органам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7376F6" w:rsidRDefault="007376F6" w:rsidP="007376F6">
      <w:pPr>
        <w:jc w:val="both"/>
      </w:pPr>
      <w:r>
        <w:t xml:space="preserve">         7) </w:t>
      </w:r>
      <w:r w:rsidRPr="00CA2E31">
        <w:rPr>
          <w:highlight w:val="lightGray"/>
        </w:rPr>
        <w:t>при направлении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7376F6" w:rsidRPr="00160749" w:rsidRDefault="007376F6" w:rsidP="007376F6">
      <w:pPr>
        <w:jc w:val="both"/>
      </w:pPr>
      <w:r>
        <w:t xml:space="preserve">          8) </w:t>
      </w:r>
      <w:r w:rsidRPr="00CA2E31">
        <w:rPr>
          <w:highlight w:val="lightGray"/>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r>
        <w:t>;</w:t>
      </w:r>
    </w:p>
    <w:p w:rsidR="00774175" w:rsidRDefault="00F95FFF" w:rsidP="00774175">
      <w:pPr>
        <w:widowControl w:val="0"/>
        <w:autoSpaceDE w:val="0"/>
        <w:autoSpaceDN w:val="0"/>
        <w:adjustRightInd w:val="0"/>
        <w:ind w:firstLine="540"/>
        <w:jc w:val="both"/>
      </w:pPr>
      <w:r w:rsidRPr="007376F6">
        <w:rPr>
          <w:highlight w:val="lightGray"/>
        </w:rPr>
        <w:t xml:space="preserve">9. </w:t>
      </w:r>
      <w:r w:rsidR="007376F6" w:rsidRPr="007376F6">
        <w:rPr>
          <w:highlight w:val="lightGray"/>
        </w:rPr>
        <w:t>Обязаны обеспечивать доступ на объекты, подлежащие такому контролю, и представлять документацию, необходимую для проведения проверки.</w:t>
      </w:r>
    </w:p>
    <w:p w:rsidR="00774175" w:rsidRPr="00774175" w:rsidRDefault="00774175" w:rsidP="00774175">
      <w:pPr>
        <w:widowControl w:val="0"/>
        <w:autoSpaceDE w:val="0"/>
        <w:autoSpaceDN w:val="0"/>
        <w:adjustRightInd w:val="0"/>
        <w:jc w:val="both"/>
      </w:pPr>
      <w:r>
        <w:rPr>
          <w:b/>
          <w:bCs/>
        </w:rPr>
        <w:t xml:space="preserve">           </w:t>
      </w:r>
      <w:r w:rsidRPr="00E87CA7">
        <w:rPr>
          <w:b/>
          <w:bCs/>
          <w:highlight w:val="lightGray"/>
        </w:rPr>
        <w:t xml:space="preserve">Исчерпывающий перечень  документов и (или) информации,  </w:t>
      </w:r>
      <w:proofErr w:type="spellStart"/>
      <w:r w:rsidRPr="00E87CA7">
        <w:rPr>
          <w:b/>
          <w:bCs/>
          <w:highlight w:val="lightGray"/>
        </w:rPr>
        <w:t>истребуемых</w:t>
      </w:r>
      <w:proofErr w:type="spellEnd"/>
      <w:r w:rsidRPr="00E87CA7">
        <w:rPr>
          <w:b/>
          <w:bCs/>
          <w:highlight w:val="lightGray"/>
        </w:rPr>
        <w:t xml:space="preserve"> в ходе проверки непосредственно у проверяемого юридического лица, индивидуального предпринимателя: </w:t>
      </w:r>
    </w:p>
    <w:p w:rsidR="00774175" w:rsidRPr="00160749" w:rsidRDefault="00774175" w:rsidP="00774175">
      <w:pPr>
        <w:widowControl w:val="0"/>
        <w:autoSpaceDE w:val="0"/>
        <w:autoSpaceDN w:val="0"/>
        <w:adjustRightInd w:val="0"/>
        <w:jc w:val="both"/>
        <w:rPr>
          <w:bCs/>
        </w:rPr>
      </w:pPr>
      <w:r w:rsidRPr="00E87CA7">
        <w:rPr>
          <w:b/>
          <w:bCs/>
          <w:highlight w:val="lightGray"/>
        </w:rPr>
        <w:t xml:space="preserve">       </w:t>
      </w:r>
      <w:r w:rsidRPr="00E87CA7">
        <w:rPr>
          <w:bCs/>
          <w:highlight w:val="lightGray"/>
        </w:rPr>
        <w:t>10.</w:t>
      </w:r>
      <w:r>
        <w:rPr>
          <w:bCs/>
          <w:highlight w:val="lightGray"/>
        </w:rPr>
        <w:t>Д</w:t>
      </w:r>
      <w:r w:rsidRPr="00E87CA7">
        <w:rPr>
          <w:bCs/>
          <w:highlight w:val="lightGray"/>
        </w:rPr>
        <w:t>окументы и (или) информации, запрашиваемые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w:t>
      </w:r>
      <w:proofErr w:type="gramStart"/>
      <w:r w:rsidRPr="00E87CA7">
        <w:rPr>
          <w:bCs/>
          <w:highlight w:val="lightGray"/>
        </w:rPr>
        <w:t xml:space="preserve">или) </w:t>
      </w:r>
      <w:proofErr w:type="gramEnd"/>
      <w:r w:rsidRPr="00E87CA7">
        <w:rPr>
          <w:bCs/>
          <w:highlight w:val="lightGray"/>
        </w:rPr>
        <w:t>информация определены Перечнем Правительства Российской Федерации.</w:t>
      </w:r>
    </w:p>
    <w:p w:rsidR="00F95FFF" w:rsidRDefault="00F95FFF" w:rsidP="00F95FFF">
      <w:pPr>
        <w:widowControl w:val="0"/>
        <w:autoSpaceDE w:val="0"/>
        <w:autoSpaceDN w:val="0"/>
        <w:adjustRightInd w:val="0"/>
        <w:rPr>
          <w:b/>
        </w:rPr>
      </w:pPr>
      <w:r>
        <w:rPr>
          <w:b/>
        </w:rPr>
        <w:t xml:space="preserve">              </w:t>
      </w:r>
      <w:r w:rsidRPr="00D942DC">
        <w:rPr>
          <w:b/>
        </w:rPr>
        <w:t>Описание результата исполнения муниципальной функции</w:t>
      </w:r>
    </w:p>
    <w:p w:rsidR="00F95FFF" w:rsidRPr="00E95B43" w:rsidRDefault="00F95FFF" w:rsidP="00F95FFF">
      <w:pPr>
        <w:widowControl w:val="0"/>
        <w:autoSpaceDE w:val="0"/>
        <w:autoSpaceDN w:val="0"/>
        <w:adjustRightInd w:val="0"/>
        <w:ind w:firstLine="540"/>
        <w:jc w:val="both"/>
      </w:pPr>
      <w:bookmarkStart w:id="1" w:name="Par58"/>
      <w:bookmarkEnd w:id="1"/>
      <w:r>
        <w:tab/>
        <w:t xml:space="preserve">11. </w:t>
      </w:r>
      <w:proofErr w:type="gramStart"/>
      <w:r w:rsidRPr="00E95B43">
        <w:t>Результатом исполнения муниципального контро</w:t>
      </w:r>
      <w:r>
        <w:t>ля, предусмотренного настоящим А</w:t>
      </w:r>
      <w:r w:rsidRPr="00E95B43">
        <w:t xml:space="preserve">дминистративным регламентом, является акт, составленный по </w:t>
      </w:r>
      <w:hyperlink r:id="rId22" w:history="1">
        <w:r w:rsidRPr="00E95B43">
          <w:t>форме</w:t>
        </w:r>
      </w:hyperlink>
      <w:r w:rsidRPr="00E95B43">
        <w:t>, утвержденной Приказом Министерства экономического развития Росс</w:t>
      </w:r>
      <w:r>
        <w:t>ийской Федерации от 30.04.2009 № 141 «</w:t>
      </w:r>
      <w:r w:rsidRPr="00E95B43">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E95B43">
        <w:lastRenderedPageBreak/>
        <w:t>контроля (над</w:t>
      </w:r>
      <w:r>
        <w:t>зора) и муниципального контроля»</w:t>
      </w:r>
      <w:r w:rsidRPr="00E95B43">
        <w:t>.</w:t>
      </w:r>
      <w:proofErr w:type="gramEnd"/>
    </w:p>
    <w:p w:rsidR="00F95FFF" w:rsidRPr="00E95B43" w:rsidRDefault="00F95FFF" w:rsidP="00F95FFF">
      <w:pPr>
        <w:widowControl w:val="0"/>
        <w:autoSpaceDE w:val="0"/>
        <w:autoSpaceDN w:val="0"/>
        <w:adjustRightInd w:val="0"/>
        <w:ind w:firstLine="540"/>
        <w:jc w:val="both"/>
      </w:pPr>
      <w:r>
        <w:tab/>
      </w:r>
      <w:r w:rsidRPr="00E95B43">
        <w:t>При обнаружении в ходе исполнения муниципальной функции, предусмотренной настоящим административным регламентом, нарушений, результатом также является:</w:t>
      </w:r>
    </w:p>
    <w:p w:rsidR="00F95FFF" w:rsidRPr="00CB538C" w:rsidRDefault="00F95FFF" w:rsidP="00F95FFF">
      <w:pPr>
        <w:widowControl w:val="0"/>
        <w:autoSpaceDE w:val="0"/>
        <w:autoSpaceDN w:val="0"/>
        <w:adjustRightInd w:val="0"/>
        <w:ind w:firstLine="540"/>
        <w:jc w:val="both"/>
      </w:pPr>
      <w:r>
        <w:tab/>
      </w:r>
      <w:r w:rsidRPr="00E95B43">
        <w:t>- выдача</w:t>
      </w:r>
      <w:r>
        <w:t xml:space="preserve"> предписания юридическому лицу, индивидуальному предпринимателю </w:t>
      </w:r>
      <w:r w:rsidRPr="00E95B43">
        <w:t>об устранении выявленных нарушений с указанием сроков их устранения</w:t>
      </w:r>
      <w:r>
        <w:t xml:space="preserve"> </w:t>
      </w:r>
      <w:r w:rsidRPr="00CB538C">
        <w:t>(приложение 3);</w:t>
      </w:r>
    </w:p>
    <w:p w:rsidR="00F95FFF" w:rsidRPr="00E95B43" w:rsidRDefault="00F95FFF" w:rsidP="00F95FFF">
      <w:pPr>
        <w:widowControl w:val="0"/>
        <w:autoSpaceDE w:val="0"/>
        <w:autoSpaceDN w:val="0"/>
        <w:adjustRightInd w:val="0"/>
        <w:ind w:firstLine="540"/>
        <w:jc w:val="both"/>
      </w:pPr>
      <w:r>
        <w:tab/>
      </w:r>
      <w:r w:rsidRPr="00E95B43">
        <w:t xml:space="preserve">- принятие мер по </w:t>
      </w:r>
      <w:proofErr w:type="gramStart"/>
      <w:r w:rsidRPr="00E95B43">
        <w:t>контролю за</w:t>
      </w:r>
      <w:proofErr w:type="gramEnd"/>
      <w:r w:rsidRPr="00E95B43">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95FFF" w:rsidRPr="00B349DE" w:rsidRDefault="00F95FFF" w:rsidP="00F95FFF">
      <w:pPr>
        <w:widowControl w:val="0"/>
        <w:autoSpaceDE w:val="0"/>
        <w:autoSpaceDN w:val="0"/>
        <w:adjustRightInd w:val="0"/>
        <w:ind w:firstLine="540"/>
        <w:jc w:val="both"/>
      </w:pPr>
      <w:r>
        <w:tab/>
      </w:r>
      <w:proofErr w:type="gramStart"/>
      <w:r w:rsidRPr="00E95B43">
        <w:t>- в случае если при проведении проверки установлено, что деятельность юридического лица, его филиала, представительства, структурного подразделения,</w:t>
      </w:r>
      <w:r>
        <w:t xml:space="preserve"> индивидуального предпринимателя,</w:t>
      </w:r>
      <w:r w:rsidRPr="00E95B43">
        <w:t xml:space="preserve">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Pr="00E95B43">
        <w:t xml:space="preserve"> или такой вред причинен, орган муниципально</w:t>
      </w:r>
      <w:r>
        <w:t>го контроля обязан</w:t>
      </w:r>
      <w:r w:rsidRPr="00E95B43">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w:t>
      </w:r>
      <w:r>
        <w:t xml:space="preserve">индивидуального предпринимателя </w:t>
      </w:r>
      <w:r w:rsidRPr="00E95B43">
        <w:t xml:space="preserve">в порядке, установленном </w:t>
      </w:r>
      <w:hyperlink r:id="rId23" w:history="1">
        <w:r w:rsidRPr="00E95B43">
          <w:t>Кодексом</w:t>
        </w:r>
      </w:hyperlink>
      <w:r w:rsidRPr="00E95B43">
        <w:t xml:space="preserve"> Российской Федерации об административных правонарушениях. </w:t>
      </w:r>
    </w:p>
    <w:p w:rsidR="00F95FFF" w:rsidRPr="00BB2FF9" w:rsidRDefault="00F95FFF" w:rsidP="00F95FFF">
      <w:pPr>
        <w:widowControl w:val="0"/>
        <w:autoSpaceDE w:val="0"/>
        <w:autoSpaceDN w:val="0"/>
        <w:adjustRightInd w:val="0"/>
        <w:rPr>
          <w:color w:val="FF0000"/>
        </w:rPr>
      </w:pPr>
    </w:p>
    <w:p w:rsidR="00F95FFF" w:rsidRPr="00B324DA" w:rsidRDefault="00F95FFF" w:rsidP="00F95FFF">
      <w:pPr>
        <w:widowControl w:val="0"/>
        <w:autoSpaceDE w:val="0"/>
        <w:autoSpaceDN w:val="0"/>
        <w:adjustRightInd w:val="0"/>
        <w:rPr>
          <w:b/>
        </w:rPr>
      </w:pPr>
      <w:bookmarkStart w:id="2" w:name="Par67"/>
      <w:bookmarkEnd w:id="2"/>
      <w:r>
        <w:rPr>
          <w:b/>
        </w:rPr>
        <w:t xml:space="preserve">              </w:t>
      </w:r>
      <w:r w:rsidRPr="001D45F1">
        <w:rPr>
          <w:b/>
        </w:rPr>
        <w:t>Раздел II. Требования к поряд</w:t>
      </w:r>
      <w:r>
        <w:rPr>
          <w:b/>
        </w:rPr>
        <w:t xml:space="preserve">ку осуществления муниципального </w:t>
      </w:r>
      <w:r w:rsidRPr="00B324DA">
        <w:rPr>
          <w:b/>
        </w:rPr>
        <w:t xml:space="preserve"> </w:t>
      </w:r>
    </w:p>
    <w:p w:rsidR="00F95FFF" w:rsidRPr="001D45F1" w:rsidRDefault="00F95FFF" w:rsidP="00F95FFF">
      <w:pPr>
        <w:widowControl w:val="0"/>
        <w:autoSpaceDE w:val="0"/>
        <w:autoSpaceDN w:val="0"/>
        <w:adjustRightInd w:val="0"/>
        <w:rPr>
          <w:b/>
        </w:rPr>
      </w:pPr>
      <w:r w:rsidRPr="00B324DA">
        <w:rPr>
          <w:b/>
        </w:rPr>
        <w:t xml:space="preserve">                                                   </w:t>
      </w:r>
      <w:r w:rsidRPr="001D45F1">
        <w:rPr>
          <w:b/>
        </w:rPr>
        <w:t>контроля</w:t>
      </w:r>
    </w:p>
    <w:p w:rsidR="00F95FFF" w:rsidRDefault="00F95FFF" w:rsidP="00F95FFF">
      <w:pPr>
        <w:widowControl w:val="0"/>
        <w:autoSpaceDE w:val="0"/>
        <w:autoSpaceDN w:val="0"/>
        <w:adjustRightInd w:val="0"/>
        <w:rPr>
          <w:b/>
        </w:rPr>
      </w:pPr>
      <w:r>
        <w:t xml:space="preserve">       </w:t>
      </w:r>
      <w:r w:rsidRPr="00922A88">
        <w:rPr>
          <w:b/>
        </w:rPr>
        <w:t xml:space="preserve">Порядок информирования об исполнении муниципальной </w:t>
      </w:r>
      <w:r>
        <w:rPr>
          <w:b/>
        </w:rPr>
        <w:t xml:space="preserve"> </w:t>
      </w:r>
      <w:r w:rsidRPr="00922A88">
        <w:rPr>
          <w:b/>
        </w:rPr>
        <w:t>функции</w:t>
      </w:r>
    </w:p>
    <w:p w:rsidR="00F95FFF" w:rsidRPr="00FA63ED" w:rsidRDefault="00F95FFF" w:rsidP="00F95FFF">
      <w:pPr>
        <w:ind w:firstLine="708"/>
        <w:jc w:val="both"/>
      </w:pPr>
      <w:r>
        <w:t>12</w:t>
      </w:r>
      <w:r w:rsidRPr="00FA63ED">
        <w:t xml:space="preserve">. </w:t>
      </w:r>
      <w:r w:rsidRPr="00FA63ED">
        <w:rPr>
          <w:iCs/>
        </w:rPr>
        <w:t xml:space="preserve">Место нахождения администрации </w:t>
      </w:r>
      <w:r>
        <w:rPr>
          <w:iCs/>
        </w:rPr>
        <w:t>Невьянского</w:t>
      </w:r>
      <w:r w:rsidRPr="00FA63ED">
        <w:rPr>
          <w:iCs/>
        </w:rPr>
        <w:t xml:space="preserve"> городского округа</w:t>
      </w:r>
      <w:r w:rsidRPr="00FA63ED">
        <w:t xml:space="preserve">: </w:t>
      </w:r>
      <w:r>
        <w:t xml:space="preserve">Свердловская область, город  Невьянск, </w:t>
      </w:r>
      <w:r w:rsidRPr="00FA63ED">
        <w:t>улица</w:t>
      </w:r>
      <w:r>
        <w:t xml:space="preserve"> Кирова, дом № 1.</w:t>
      </w:r>
      <w:r w:rsidRPr="00FA63ED">
        <w:t xml:space="preserve"> </w:t>
      </w:r>
    </w:p>
    <w:p w:rsidR="00F95FFF" w:rsidRPr="00FA63ED" w:rsidRDefault="00F95FFF" w:rsidP="00F95FFF">
      <w:pPr>
        <w:jc w:val="both"/>
      </w:pPr>
      <w:r>
        <w:rPr>
          <w:iCs/>
        </w:rPr>
        <w:tab/>
      </w:r>
      <w:r w:rsidRPr="00FA63ED">
        <w:rPr>
          <w:iCs/>
        </w:rPr>
        <w:t>Почтовый адрес</w:t>
      </w:r>
      <w:r>
        <w:t xml:space="preserve">: </w:t>
      </w:r>
      <w:r w:rsidRPr="00FA63ED">
        <w:t xml:space="preserve">улица </w:t>
      </w:r>
      <w:r>
        <w:t xml:space="preserve">Кирова, дом № 1,  город  Невьянск, </w:t>
      </w:r>
      <w:r w:rsidRPr="00FA63ED">
        <w:t>Свер</w:t>
      </w:r>
      <w:r>
        <w:t>дловская область, Россия, 624192.</w:t>
      </w:r>
    </w:p>
    <w:p w:rsidR="00F95FFF" w:rsidRDefault="00F95FFF" w:rsidP="00F95FFF">
      <w:pPr>
        <w:jc w:val="both"/>
      </w:pPr>
      <w:r w:rsidRPr="00FA63ED">
        <w:t>Телефоны: (3435</w:t>
      </w:r>
      <w:r>
        <w:t>6</w:t>
      </w:r>
      <w:r w:rsidRPr="00FA63ED">
        <w:t xml:space="preserve">) </w:t>
      </w:r>
      <w:r>
        <w:t>4-25-12, т</w:t>
      </w:r>
      <w:r w:rsidRPr="00FA63ED">
        <w:t>ел/факс: (3435</w:t>
      </w:r>
      <w:r>
        <w:t>6</w:t>
      </w:r>
      <w:r w:rsidRPr="00FA63ED">
        <w:t xml:space="preserve">) </w:t>
      </w:r>
      <w:r>
        <w:t xml:space="preserve">4-25-09, </w:t>
      </w:r>
    </w:p>
    <w:p w:rsidR="00F95FFF" w:rsidRPr="006548B3" w:rsidRDefault="00F95FFF" w:rsidP="00F95FFF">
      <w:pPr>
        <w:jc w:val="both"/>
      </w:pPr>
      <w:r w:rsidRPr="00FA63ED">
        <w:rPr>
          <w:lang w:val="en-US"/>
        </w:rPr>
        <w:t>E</w:t>
      </w:r>
      <w:r w:rsidRPr="00FA63ED">
        <w:t>-</w:t>
      </w:r>
      <w:r w:rsidRPr="00FA63ED">
        <w:rPr>
          <w:lang w:val="en-US"/>
        </w:rPr>
        <w:t>mail</w:t>
      </w:r>
      <w:r w:rsidRPr="00FA63ED">
        <w:t xml:space="preserve">: </w:t>
      </w:r>
      <w:hyperlink r:id="rId24" w:history="1">
        <w:r w:rsidRPr="006548B3">
          <w:rPr>
            <w:color w:val="0000FF"/>
            <w:u w:val="single"/>
            <w:lang w:val="en-US"/>
          </w:rPr>
          <w:t>adngo</w:t>
        </w:r>
        <w:r w:rsidRPr="006548B3">
          <w:rPr>
            <w:color w:val="0000FF"/>
            <w:u w:val="single"/>
          </w:rPr>
          <w:t>@</w:t>
        </w:r>
        <w:r w:rsidRPr="006548B3">
          <w:rPr>
            <w:color w:val="0000FF"/>
            <w:u w:val="single"/>
            <w:lang w:val="en-US"/>
          </w:rPr>
          <w:t>nevyansk</w:t>
        </w:r>
        <w:r w:rsidRPr="006548B3">
          <w:rPr>
            <w:color w:val="0000FF"/>
            <w:u w:val="single"/>
          </w:rPr>
          <w:t>.</w:t>
        </w:r>
        <w:r w:rsidRPr="006548B3">
          <w:rPr>
            <w:color w:val="0000FF"/>
            <w:u w:val="single"/>
            <w:lang w:val="en-US"/>
          </w:rPr>
          <w:t>net</w:t>
        </w:r>
      </w:hyperlink>
    </w:p>
    <w:p w:rsidR="00F95FFF" w:rsidRDefault="00F95FFF" w:rsidP="00F95FFF">
      <w:pPr>
        <w:widowControl w:val="0"/>
        <w:autoSpaceDE w:val="0"/>
        <w:autoSpaceDN w:val="0"/>
        <w:adjustRightInd w:val="0"/>
        <w:ind w:firstLine="540"/>
        <w:jc w:val="both"/>
      </w:pPr>
      <w:r>
        <w:tab/>
        <w:t>Местонахождение органа исполнения</w:t>
      </w:r>
      <w:r w:rsidRPr="004B7A71">
        <w:t xml:space="preserve"> функции </w:t>
      </w:r>
      <w:r>
        <w:t xml:space="preserve">муниципального </w:t>
      </w:r>
      <w:r w:rsidRPr="004B7A71">
        <w:t xml:space="preserve">контроля: Свердловская область, город </w:t>
      </w:r>
      <w:r>
        <w:t>Невьянск</w:t>
      </w:r>
      <w:r w:rsidRPr="004B7A71">
        <w:t>,</w:t>
      </w:r>
      <w:r>
        <w:t xml:space="preserve"> </w:t>
      </w:r>
      <w:r w:rsidRPr="004B7A71">
        <w:t xml:space="preserve"> улица </w:t>
      </w:r>
      <w:r>
        <w:t xml:space="preserve">Кирова, 1. </w:t>
      </w:r>
    </w:p>
    <w:p w:rsidR="00F95FFF" w:rsidRPr="006548B3" w:rsidRDefault="00F95FFF" w:rsidP="00F95FFF">
      <w:pPr>
        <w:widowControl w:val="0"/>
        <w:autoSpaceDE w:val="0"/>
        <w:autoSpaceDN w:val="0"/>
        <w:adjustRightInd w:val="0"/>
        <w:ind w:firstLine="540"/>
        <w:jc w:val="both"/>
      </w:pPr>
      <w:r>
        <w:tab/>
        <w:t>Контактные телефоны: (34356</w:t>
      </w:r>
      <w:r w:rsidRPr="004B7A71">
        <w:t xml:space="preserve">) </w:t>
      </w:r>
      <w:r>
        <w:t>2-20-73</w:t>
      </w:r>
      <w:r w:rsidRPr="004B7A71">
        <w:t xml:space="preserve">, </w:t>
      </w:r>
      <w:r>
        <w:t>2-22-51</w:t>
      </w:r>
      <w:r w:rsidRPr="004B7A71">
        <w:t xml:space="preserve">. Адрес электронной почты: </w:t>
      </w:r>
      <w:proofErr w:type="spellStart"/>
      <w:r>
        <w:rPr>
          <w:lang w:val="en-US"/>
        </w:rPr>
        <w:t>econom</w:t>
      </w:r>
      <w:proofErr w:type="spellEnd"/>
      <w:r w:rsidRPr="006548B3">
        <w:t>@</w:t>
      </w:r>
      <w:proofErr w:type="spellStart"/>
      <w:r>
        <w:rPr>
          <w:lang w:val="en-US"/>
        </w:rPr>
        <w:t>nevyansk</w:t>
      </w:r>
      <w:proofErr w:type="spellEnd"/>
      <w:r>
        <w:t>.</w:t>
      </w:r>
      <w:r>
        <w:rPr>
          <w:lang w:val="en-US"/>
        </w:rPr>
        <w:t>net</w:t>
      </w:r>
    </w:p>
    <w:p w:rsidR="00F95FFF" w:rsidRPr="004B7A71" w:rsidRDefault="00F95FFF" w:rsidP="00F95FFF">
      <w:pPr>
        <w:widowControl w:val="0"/>
        <w:autoSpaceDE w:val="0"/>
        <w:autoSpaceDN w:val="0"/>
        <w:adjustRightInd w:val="0"/>
        <w:ind w:firstLine="540"/>
        <w:jc w:val="both"/>
      </w:pPr>
      <w:r>
        <w:tab/>
      </w:r>
      <w:r w:rsidRPr="004B7A71">
        <w:t xml:space="preserve">Режим </w:t>
      </w:r>
      <w:proofErr w:type="gramStart"/>
      <w:r w:rsidRPr="004B7A71">
        <w:t>работы органа</w:t>
      </w:r>
      <w:r w:rsidRPr="00EC4F40">
        <w:t xml:space="preserve"> </w:t>
      </w:r>
      <w:r>
        <w:t xml:space="preserve">исполнения </w:t>
      </w:r>
      <w:r w:rsidRPr="004B7A71">
        <w:t xml:space="preserve">функции </w:t>
      </w:r>
      <w:r>
        <w:t xml:space="preserve">муниципального </w:t>
      </w:r>
      <w:r w:rsidRPr="004B7A71">
        <w:t>контроля</w:t>
      </w:r>
      <w:proofErr w:type="gramEnd"/>
      <w:r w:rsidRPr="004B7A71">
        <w:t>:</w:t>
      </w:r>
    </w:p>
    <w:p w:rsidR="00F95FFF" w:rsidRPr="004B7A71" w:rsidRDefault="00F95FFF" w:rsidP="00F95FFF">
      <w:pPr>
        <w:widowControl w:val="0"/>
        <w:autoSpaceDE w:val="0"/>
        <w:autoSpaceDN w:val="0"/>
        <w:adjustRightInd w:val="0"/>
        <w:ind w:firstLine="540"/>
        <w:jc w:val="both"/>
      </w:pPr>
      <w:r>
        <w:tab/>
      </w:r>
      <w:r w:rsidRPr="004B7A71">
        <w:t>понедельник</w:t>
      </w:r>
      <w:r>
        <w:t xml:space="preserve"> - четверг: начало работы в 08.</w:t>
      </w:r>
      <w:r w:rsidRPr="006548B3">
        <w:t>00</w:t>
      </w:r>
      <w:r w:rsidRPr="004B7A71">
        <w:t xml:space="preserve"> часов, ок</w:t>
      </w:r>
      <w:r>
        <w:t>ончание работы в 17.</w:t>
      </w:r>
      <w:r w:rsidRPr="006548B3">
        <w:t>15</w:t>
      </w:r>
      <w:r w:rsidRPr="004B7A71">
        <w:t xml:space="preserve"> часов;</w:t>
      </w:r>
    </w:p>
    <w:p w:rsidR="00F95FFF" w:rsidRPr="004B7A71" w:rsidRDefault="00F95FFF" w:rsidP="00F95FFF">
      <w:pPr>
        <w:widowControl w:val="0"/>
        <w:autoSpaceDE w:val="0"/>
        <w:autoSpaceDN w:val="0"/>
        <w:adjustRightInd w:val="0"/>
        <w:ind w:firstLine="540"/>
        <w:jc w:val="both"/>
      </w:pPr>
      <w:r>
        <w:lastRenderedPageBreak/>
        <w:tab/>
        <w:t>пятница: начало работы в 08.</w:t>
      </w:r>
      <w:r w:rsidRPr="006548B3">
        <w:t>0</w:t>
      </w:r>
      <w:r>
        <w:t>0 часов, окончание работы в 16.</w:t>
      </w:r>
      <w:r w:rsidRPr="006548B3">
        <w:t>0</w:t>
      </w:r>
      <w:r w:rsidRPr="004B7A71">
        <w:t>0 часов;</w:t>
      </w:r>
    </w:p>
    <w:p w:rsidR="00F95FFF" w:rsidRPr="004B7A71" w:rsidRDefault="00F95FFF" w:rsidP="00F95FFF">
      <w:pPr>
        <w:widowControl w:val="0"/>
        <w:autoSpaceDE w:val="0"/>
        <w:autoSpaceDN w:val="0"/>
        <w:adjustRightInd w:val="0"/>
        <w:ind w:firstLine="540"/>
        <w:jc w:val="both"/>
      </w:pPr>
      <w:r>
        <w:tab/>
        <w:t>перерыв на обед: с 12.00 часов до 1</w:t>
      </w:r>
      <w:r w:rsidRPr="006548B3">
        <w:t>3</w:t>
      </w:r>
      <w:r>
        <w:t>.</w:t>
      </w:r>
      <w:r w:rsidRPr="00CB4E3F">
        <w:t>00</w:t>
      </w:r>
      <w:r w:rsidRPr="004B7A71">
        <w:t xml:space="preserve"> часов;</w:t>
      </w:r>
    </w:p>
    <w:p w:rsidR="00F95FFF" w:rsidRPr="004B7A71" w:rsidRDefault="00F95FFF" w:rsidP="00F95FFF">
      <w:pPr>
        <w:widowControl w:val="0"/>
        <w:autoSpaceDE w:val="0"/>
        <w:autoSpaceDN w:val="0"/>
        <w:adjustRightInd w:val="0"/>
        <w:ind w:firstLine="540"/>
        <w:jc w:val="both"/>
      </w:pPr>
      <w:r>
        <w:tab/>
      </w:r>
      <w:r w:rsidRPr="004B7A71">
        <w:t>суббота, воскресенье - выходные дни.</w:t>
      </w:r>
    </w:p>
    <w:p w:rsidR="00F95FFF" w:rsidRDefault="00F95FFF" w:rsidP="00F95FFF">
      <w:pPr>
        <w:widowControl w:val="0"/>
        <w:autoSpaceDE w:val="0"/>
        <w:autoSpaceDN w:val="0"/>
        <w:adjustRightInd w:val="0"/>
        <w:ind w:firstLine="540"/>
        <w:jc w:val="both"/>
      </w:pPr>
      <w:r>
        <w:tab/>
        <w:t>13</w:t>
      </w:r>
      <w:r w:rsidRPr="004B7A71">
        <w:t xml:space="preserve">. </w:t>
      </w:r>
      <w:r>
        <w:t xml:space="preserve">Информация по вопросам исполнения муниципальной функции муниципального </w:t>
      </w:r>
      <w:r w:rsidRPr="004B7A71">
        <w:t xml:space="preserve">контроля </w:t>
      </w:r>
      <w:r w:rsidRPr="00283126">
        <w:t xml:space="preserve">в области  </w:t>
      </w:r>
      <w:r>
        <w:t>торговой деятельности на территории Невьянского</w:t>
      </w:r>
      <w:r w:rsidRPr="00283126">
        <w:t xml:space="preserve"> городского округа</w:t>
      </w:r>
      <w:r w:rsidRPr="004B7A71">
        <w:t xml:space="preserve"> </w:t>
      </w:r>
      <w:r>
        <w:t>по телефонам</w:t>
      </w:r>
      <w:r w:rsidRPr="00CB4E3F">
        <w:rPr>
          <w:b/>
        </w:rPr>
        <w:t xml:space="preserve">, </w:t>
      </w:r>
      <w:r w:rsidRPr="002F0DFA">
        <w:t>информационных стендах в помещениях, занимаемых органом исполнения муниципальной функции, в средствах массовой информации, на сайте Невьянского</w:t>
      </w:r>
      <w:r>
        <w:t xml:space="preserve"> городского округа.</w:t>
      </w:r>
    </w:p>
    <w:p w:rsidR="00F95FFF" w:rsidRPr="002F0DFA" w:rsidRDefault="00F95FFF" w:rsidP="00F95FFF">
      <w:pPr>
        <w:widowControl w:val="0"/>
        <w:autoSpaceDE w:val="0"/>
        <w:autoSpaceDN w:val="0"/>
        <w:adjustRightInd w:val="0"/>
        <w:ind w:firstLine="540"/>
        <w:jc w:val="both"/>
      </w:pPr>
      <w:r w:rsidRPr="002F0DFA">
        <w:t>На информационных стендах в помещениях, занимаемых органом исполнения функции муниципального контроля, и сайте Невьянского городского округа размещается следующая информация:</w:t>
      </w:r>
    </w:p>
    <w:p w:rsidR="00F95FFF" w:rsidRDefault="00F95FFF" w:rsidP="00F95FFF">
      <w:pPr>
        <w:widowControl w:val="0"/>
        <w:autoSpaceDE w:val="0"/>
        <w:autoSpaceDN w:val="0"/>
        <w:adjustRightInd w:val="0"/>
        <w:ind w:firstLine="540"/>
        <w:jc w:val="both"/>
      </w:pPr>
      <w:r>
        <w:tab/>
      </w:r>
      <w:r w:rsidRPr="004B7A71">
        <w:t>1) извлечения из законов и (или) иных нормативных правовых актов Российской Федерации, устанавливающих порядок и условия проведения проверок;</w:t>
      </w:r>
    </w:p>
    <w:p w:rsidR="00F95FFF" w:rsidRPr="004B7A71" w:rsidRDefault="00F95FFF" w:rsidP="00F95FFF">
      <w:pPr>
        <w:widowControl w:val="0"/>
        <w:autoSpaceDE w:val="0"/>
        <w:autoSpaceDN w:val="0"/>
        <w:adjustRightInd w:val="0"/>
        <w:ind w:firstLine="540"/>
        <w:jc w:val="both"/>
      </w:pPr>
      <w:r>
        <w:tab/>
        <w:t>2) Текст регламента с приложениями;</w:t>
      </w:r>
    </w:p>
    <w:p w:rsidR="00F95FFF" w:rsidRDefault="00F95FFF" w:rsidP="00F95FFF">
      <w:pPr>
        <w:widowControl w:val="0"/>
        <w:autoSpaceDE w:val="0"/>
        <w:autoSpaceDN w:val="0"/>
        <w:adjustRightInd w:val="0"/>
        <w:ind w:firstLine="540"/>
        <w:jc w:val="both"/>
      </w:pPr>
      <w:r>
        <w:tab/>
      </w:r>
      <w:r w:rsidRPr="004B7A71">
        <w:t xml:space="preserve">3) порядок получения заинтересованными лицами консультаций по вопросам осуществления муниципального контроля </w:t>
      </w:r>
      <w:r w:rsidRPr="00283126">
        <w:t xml:space="preserve">в области </w:t>
      </w:r>
      <w:r>
        <w:t>торговой деятельности</w:t>
      </w:r>
      <w:r w:rsidRPr="00283126">
        <w:t xml:space="preserve"> на территории </w:t>
      </w:r>
      <w:r>
        <w:t>Невьянского</w:t>
      </w:r>
      <w:r w:rsidRPr="00283126">
        <w:t xml:space="preserve"> городского округа</w:t>
      </w:r>
      <w:r>
        <w:t>.</w:t>
      </w:r>
    </w:p>
    <w:p w:rsidR="00F95FFF" w:rsidRPr="004B7A71" w:rsidRDefault="00F95FFF" w:rsidP="00F95FFF">
      <w:pPr>
        <w:widowControl w:val="0"/>
        <w:autoSpaceDE w:val="0"/>
        <w:autoSpaceDN w:val="0"/>
        <w:adjustRightInd w:val="0"/>
        <w:ind w:firstLine="540"/>
        <w:jc w:val="both"/>
      </w:pPr>
      <w:r>
        <w:rPr>
          <w:b/>
        </w:rPr>
        <w:tab/>
      </w:r>
      <w:r w:rsidRPr="004B7A71">
        <w:t>1</w:t>
      </w:r>
      <w:r>
        <w:t>4</w:t>
      </w:r>
      <w:r w:rsidRPr="004B7A71">
        <w:t>. Индивидуальное устное информирование осуществляется специалистами органа</w:t>
      </w:r>
      <w:r w:rsidRPr="00012A3D">
        <w:t xml:space="preserve"> </w:t>
      </w:r>
      <w:r>
        <w:t>исполнения</w:t>
      </w:r>
      <w:r w:rsidRPr="004B7A71">
        <w:t xml:space="preserve"> функции </w:t>
      </w:r>
      <w:r>
        <w:t xml:space="preserve">муниципального </w:t>
      </w:r>
      <w:r w:rsidRPr="004B7A71">
        <w:t xml:space="preserve">контроля </w:t>
      </w:r>
      <w:r w:rsidRPr="00283126">
        <w:t xml:space="preserve">в области  </w:t>
      </w:r>
      <w:r>
        <w:t>торговой деятельности</w:t>
      </w:r>
      <w:r w:rsidRPr="00283126">
        <w:t xml:space="preserve"> на территории </w:t>
      </w:r>
      <w:r>
        <w:t>Невьянского</w:t>
      </w:r>
      <w:r w:rsidRPr="00283126">
        <w:t xml:space="preserve"> городского округа</w:t>
      </w:r>
      <w:r w:rsidRPr="00D942DC">
        <w:t xml:space="preserve"> </w:t>
      </w:r>
      <w:r w:rsidRPr="004B7A71">
        <w:t>при обращении лично или по телефону.</w:t>
      </w:r>
    </w:p>
    <w:p w:rsidR="00F95FFF" w:rsidRPr="004B7A71" w:rsidRDefault="00F95FFF" w:rsidP="00F95FFF">
      <w:pPr>
        <w:widowControl w:val="0"/>
        <w:autoSpaceDE w:val="0"/>
        <w:autoSpaceDN w:val="0"/>
        <w:adjustRightInd w:val="0"/>
        <w:ind w:firstLine="540"/>
        <w:jc w:val="both"/>
      </w:pPr>
      <w:r>
        <w:tab/>
      </w:r>
      <w:r w:rsidRPr="004B7A71">
        <w:t>При ответах на телефонные звонки и личные обращения специалисты органа</w:t>
      </w:r>
      <w:r w:rsidRPr="00012A3D">
        <w:t xml:space="preserve"> </w:t>
      </w:r>
      <w:r>
        <w:t>исполнения</w:t>
      </w:r>
      <w:r w:rsidRPr="004B7A71">
        <w:t xml:space="preserve"> функции </w:t>
      </w:r>
      <w:r>
        <w:t xml:space="preserve">муниципального </w:t>
      </w:r>
      <w:r w:rsidRPr="004B7A71">
        <w:t>контроля подробно, в вежливой (корректной) форме информируют обратившихся лиц по интересующим вопросам.</w:t>
      </w:r>
    </w:p>
    <w:p w:rsidR="00F95FFF" w:rsidRPr="004B7A71" w:rsidRDefault="00F95FFF" w:rsidP="00F95FFF">
      <w:pPr>
        <w:widowControl w:val="0"/>
        <w:autoSpaceDE w:val="0"/>
        <w:autoSpaceDN w:val="0"/>
        <w:adjustRightInd w:val="0"/>
        <w:ind w:firstLine="540"/>
        <w:jc w:val="both"/>
      </w:pPr>
      <w:r>
        <w:tab/>
        <w:t>15</w:t>
      </w:r>
      <w:r w:rsidRPr="004B7A71">
        <w:t xml:space="preserve">. Информация о правонарушениях </w:t>
      </w:r>
      <w:r w:rsidRPr="00956198">
        <w:t xml:space="preserve">за </w:t>
      </w:r>
      <w:r w:rsidRPr="007C4B5D">
        <w:t>соблюдением требова</w:t>
      </w:r>
      <w:r>
        <w:t>ний законодательства  в области</w:t>
      </w:r>
      <w:r w:rsidRPr="00283126">
        <w:t xml:space="preserve"> </w:t>
      </w:r>
      <w:r>
        <w:t>торговой деятельности</w:t>
      </w:r>
      <w:r w:rsidRPr="00283126">
        <w:t xml:space="preserve"> на территории </w:t>
      </w:r>
      <w:r>
        <w:t>Невьянского</w:t>
      </w:r>
      <w:r w:rsidRPr="00283126">
        <w:t xml:space="preserve"> городского округа</w:t>
      </w:r>
      <w:r w:rsidRPr="00D942DC">
        <w:t xml:space="preserve"> </w:t>
      </w:r>
      <w:r w:rsidRPr="004B7A71">
        <w:t xml:space="preserve">может быть направлена </w:t>
      </w:r>
      <w:r>
        <w:t>в администрацию Невьянского городского округа</w:t>
      </w:r>
      <w:r w:rsidRPr="004B7A71">
        <w:t xml:space="preserve"> путем письменного обращения, обращения по эл</w:t>
      </w:r>
      <w:r>
        <w:t xml:space="preserve">ектронной почте, </w:t>
      </w:r>
      <w:r w:rsidRPr="004B7A71">
        <w:t>посредством личного обращения.</w:t>
      </w:r>
    </w:p>
    <w:p w:rsidR="00F95FFF" w:rsidRPr="003A6123" w:rsidRDefault="00F95FFF" w:rsidP="00F95FFF">
      <w:pPr>
        <w:widowControl w:val="0"/>
        <w:autoSpaceDE w:val="0"/>
        <w:autoSpaceDN w:val="0"/>
        <w:adjustRightInd w:val="0"/>
        <w:ind w:firstLine="540"/>
        <w:jc w:val="both"/>
      </w:pPr>
      <w:r>
        <w:tab/>
      </w:r>
      <w:r w:rsidRPr="003A6123">
        <w:t xml:space="preserve">16. Ответ на обращение направляется обратившемуся лицу в порядке и в сроки, установленные Федеральным </w:t>
      </w:r>
      <w:hyperlink r:id="rId25" w:history="1">
        <w:r w:rsidRPr="003A6123">
          <w:t>законом</w:t>
        </w:r>
      </w:hyperlink>
      <w:r w:rsidRPr="003A6123">
        <w:t xml:space="preserve"> от 02 мая 2006 года № 59-ФЗ «О порядке рассмотрения обращений граждан Российской Федерации».</w:t>
      </w:r>
    </w:p>
    <w:p w:rsidR="00F95FFF" w:rsidRPr="004B7A71" w:rsidRDefault="00F95FFF" w:rsidP="00F95FFF">
      <w:pPr>
        <w:widowControl w:val="0"/>
        <w:autoSpaceDE w:val="0"/>
        <w:autoSpaceDN w:val="0"/>
        <w:adjustRightInd w:val="0"/>
        <w:ind w:firstLine="540"/>
        <w:jc w:val="both"/>
      </w:pPr>
      <w:r>
        <w:tab/>
        <w:t>17</w:t>
      </w:r>
      <w:r w:rsidRPr="004B7A71">
        <w:t xml:space="preserve">. </w:t>
      </w:r>
      <w:proofErr w:type="gramStart"/>
      <w:r w:rsidRPr="004B7A71">
        <w:t>Ежегодный план проведения плановых проверок в отношении юридических лиц</w:t>
      </w:r>
      <w:r>
        <w:t>, индивидуальных предпринимателей,</w:t>
      </w:r>
      <w:r w:rsidRPr="004B7A71">
        <w:t xml:space="preserve"> </w:t>
      </w:r>
      <w:r>
        <w:t>утверждается г</w:t>
      </w:r>
      <w:r w:rsidRPr="004B7A71">
        <w:t xml:space="preserve">лавой администрации по форме и в порядке, которые установлены </w:t>
      </w:r>
      <w:hyperlink r:id="rId26" w:history="1">
        <w:r w:rsidRPr="009B5AFD">
          <w:t>Правилами</w:t>
        </w:r>
      </w:hyperlink>
      <w:r w:rsidRPr="009B5AFD">
        <w:t xml:space="preserve"> </w:t>
      </w:r>
      <w:r w:rsidRPr="004B7A71">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w:t>
      </w:r>
      <w:proofErr w:type="gramEnd"/>
      <w:r w:rsidRPr="004B7A71">
        <w:t xml:space="preserve"> При этом ежегодный план проведения плановых проверок должен содержать сведения, предусмотренные </w:t>
      </w:r>
      <w:hyperlink r:id="rId27" w:history="1">
        <w:r w:rsidRPr="009B5AFD">
          <w:t>частью 4 статьи 9</w:t>
        </w:r>
      </w:hyperlink>
      <w:r w:rsidRPr="004B7A71">
        <w:t xml:space="preserve"> Федерального закона</w:t>
      </w:r>
      <w:r>
        <w:t xml:space="preserve"> от 26 декабря 2008 года № 294-ФЗ «</w:t>
      </w:r>
      <w:r w:rsidRPr="004B7A71">
        <w:t xml:space="preserve">О защите прав юридических лиц и индивидуальных предпринимателей при осуществлении государственного </w:t>
      </w:r>
      <w:r w:rsidRPr="004B7A71">
        <w:lastRenderedPageBreak/>
        <w:t>контроля (над</w:t>
      </w:r>
      <w:r>
        <w:t>зора) и муниципального контроля»</w:t>
      </w:r>
      <w:r w:rsidRPr="004B7A71">
        <w:t>.</w:t>
      </w:r>
    </w:p>
    <w:p w:rsidR="00F95FFF" w:rsidRPr="0092038A" w:rsidRDefault="00F95FFF" w:rsidP="00F95FFF">
      <w:pPr>
        <w:widowControl w:val="0"/>
        <w:autoSpaceDE w:val="0"/>
        <w:autoSpaceDN w:val="0"/>
        <w:adjustRightInd w:val="0"/>
        <w:ind w:firstLine="540"/>
        <w:jc w:val="both"/>
      </w:pPr>
      <w:r w:rsidRPr="004B7A71">
        <w:t xml:space="preserve">Указанный план доводится до сведения заинтересованных лиц посредством его размещения на официальном сайте администрации </w:t>
      </w:r>
      <w:r>
        <w:t xml:space="preserve">Невьянского </w:t>
      </w:r>
      <w:r w:rsidRPr="004B7A71">
        <w:t xml:space="preserve">городского округа. План также может быть опубликован в печатном средстве массовой информации </w:t>
      </w:r>
      <w:r>
        <w:t>Невьянского</w:t>
      </w:r>
      <w:r w:rsidRPr="004B7A71">
        <w:t xml:space="preserve"> городского округа, предназначенном для официального опубликования муниципальных правовых актов, либо доведен до сведения заинтересованных лиц иным доступным способом.</w:t>
      </w:r>
    </w:p>
    <w:p w:rsidR="00F95FFF" w:rsidRPr="0092038A" w:rsidRDefault="00F95FFF" w:rsidP="00F95FFF">
      <w:pPr>
        <w:widowControl w:val="0"/>
        <w:autoSpaceDE w:val="0"/>
        <w:autoSpaceDN w:val="0"/>
        <w:adjustRightInd w:val="0"/>
        <w:ind w:firstLine="540"/>
        <w:jc w:val="both"/>
      </w:pPr>
    </w:p>
    <w:p w:rsidR="00F95FFF" w:rsidRPr="0092038A" w:rsidRDefault="00F95FFF" w:rsidP="00F95FFF">
      <w:pPr>
        <w:widowControl w:val="0"/>
        <w:autoSpaceDE w:val="0"/>
        <w:autoSpaceDN w:val="0"/>
        <w:adjustRightInd w:val="0"/>
        <w:ind w:firstLine="540"/>
        <w:jc w:val="both"/>
      </w:pPr>
    </w:p>
    <w:p w:rsidR="00F95FFF" w:rsidRPr="0092038A" w:rsidRDefault="00F95FFF" w:rsidP="00F95FFF">
      <w:pPr>
        <w:widowControl w:val="0"/>
        <w:autoSpaceDE w:val="0"/>
        <w:autoSpaceDN w:val="0"/>
        <w:adjustRightInd w:val="0"/>
        <w:ind w:firstLine="540"/>
        <w:jc w:val="both"/>
      </w:pPr>
    </w:p>
    <w:p w:rsidR="00F95FFF" w:rsidRDefault="00F95FFF" w:rsidP="00F95FFF">
      <w:pPr>
        <w:widowControl w:val="0"/>
        <w:autoSpaceDE w:val="0"/>
        <w:autoSpaceDN w:val="0"/>
        <w:adjustRightInd w:val="0"/>
        <w:jc w:val="both"/>
        <w:rPr>
          <w:b/>
        </w:rPr>
      </w:pPr>
    </w:p>
    <w:p w:rsidR="00F95FFF" w:rsidRPr="00EB4B98" w:rsidRDefault="00F95FFF" w:rsidP="00F95FFF">
      <w:pPr>
        <w:widowControl w:val="0"/>
        <w:autoSpaceDE w:val="0"/>
        <w:autoSpaceDN w:val="0"/>
        <w:adjustRightInd w:val="0"/>
        <w:jc w:val="both"/>
        <w:rPr>
          <w:b/>
        </w:rPr>
      </w:pPr>
      <w:r>
        <w:rPr>
          <w:b/>
        </w:rPr>
        <w:t xml:space="preserve">           </w:t>
      </w:r>
      <w:r w:rsidRPr="00EB4B98">
        <w:rPr>
          <w:b/>
        </w:rPr>
        <w:t>Периодичность и срок осуществления муниципального контроля</w:t>
      </w:r>
    </w:p>
    <w:p w:rsidR="00F95FFF" w:rsidRDefault="00F95FFF" w:rsidP="00F95FFF">
      <w:pPr>
        <w:jc w:val="both"/>
      </w:pPr>
      <w:r>
        <w:t xml:space="preserve">      </w:t>
      </w:r>
      <w:r w:rsidRPr="001B5FE1">
        <w:t>1</w:t>
      </w:r>
      <w:r>
        <w:t>8</w:t>
      </w:r>
      <w:r w:rsidRPr="001B5FE1">
        <w:t>. Плановые проверки проводятся не чаще чем один раз в три года.</w:t>
      </w:r>
      <w:bookmarkStart w:id="3" w:name="sub_93"/>
      <w:r w:rsidRPr="001B5FE1">
        <w:t xml:space="preserve"> Плановые проверки проводятся на основании разрабатываемых ежегодных планов.</w:t>
      </w:r>
    </w:p>
    <w:p w:rsidR="00F95FFF" w:rsidRDefault="00F95FFF" w:rsidP="00F95FFF">
      <w:pPr>
        <w:ind w:firstLine="720"/>
        <w:jc w:val="both"/>
      </w:pPr>
      <w:r>
        <w:t xml:space="preserve"> </w:t>
      </w:r>
      <w:r w:rsidRPr="00B7583D">
        <w:t xml:space="preserve">Внеплановые проверки проводятся при поступлении в </w:t>
      </w:r>
      <w:r>
        <w:t>орган исполнения</w:t>
      </w:r>
      <w:r w:rsidRPr="004B7A71">
        <w:t xml:space="preserve"> функции </w:t>
      </w:r>
      <w:r>
        <w:t xml:space="preserve">муниципального </w:t>
      </w:r>
      <w:r w:rsidRPr="004B7A71">
        <w:t>контроля</w:t>
      </w:r>
      <w:r>
        <w:t xml:space="preserve"> заявлений граждан, в том числе юридических лиц, индивидуальных предпринимателей, средств массовой информации, органов государственной власти информации о фактах нарушений требований.</w:t>
      </w:r>
    </w:p>
    <w:p w:rsidR="00F95FFF" w:rsidRPr="00B7583D" w:rsidRDefault="00F95FFF" w:rsidP="00F95FFF">
      <w:pPr>
        <w:jc w:val="both"/>
      </w:pPr>
      <w:r>
        <w:t xml:space="preserve">      20. </w:t>
      </w:r>
      <w:r w:rsidRPr="00B7583D">
        <w:t xml:space="preserve">Срок проведения </w:t>
      </w:r>
      <w:r>
        <w:t>проверки</w:t>
      </w:r>
      <w:r w:rsidRPr="00B7583D">
        <w:t xml:space="preserve"> не может превышать двадцать рабочих дней.</w:t>
      </w:r>
    </w:p>
    <w:p w:rsidR="00F95FFF" w:rsidRPr="00E61CE4" w:rsidRDefault="00F95FFF" w:rsidP="00F95FFF">
      <w:pPr>
        <w:widowControl w:val="0"/>
        <w:autoSpaceDE w:val="0"/>
        <w:autoSpaceDN w:val="0"/>
        <w:adjustRightInd w:val="0"/>
        <w:ind w:firstLine="540"/>
        <w:jc w:val="both"/>
      </w:pPr>
      <w:r w:rsidRPr="00F7243B">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7243B">
        <w:t>микропредприятия</w:t>
      </w:r>
      <w:proofErr w:type="spellEnd"/>
      <w:r w:rsidRPr="00F7243B">
        <w:t xml:space="preserve"> в год.</w:t>
      </w:r>
    </w:p>
    <w:bookmarkEnd w:id="3"/>
    <w:p w:rsidR="00F95FFF" w:rsidRDefault="00F95FFF" w:rsidP="00F95FFF">
      <w:pPr>
        <w:widowControl w:val="0"/>
        <w:autoSpaceDE w:val="0"/>
        <w:autoSpaceDN w:val="0"/>
        <w:adjustRightInd w:val="0"/>
        <w:jc w:val="center"/>
        <w:rPr>
          <w:b/>
        </w:rPr>
      </w:pPr>
    </w:p>
    <w:p w:rsidR="00F95FFF" w:rsidRPr="00620895" w:rsidRDefault="00F95FFF" w:rsidP="00F95FFF">
      <w:pPr>
        <w:widowControl w:val="0"/>
        <w:autoSpaceDE w:val="0"/>
        <w:autoSpaceDN w:val="0"/>
        <w:adjustRightInd w:val="0"/>
        <w:jc w:val="center"/>
        <w:rPr>
          <w:b/>
        </w:rPr>
      </w:pPr>
      <w:r>
        <w:rPr>
          <w:b/>
        </w:rPr>
        <w:t xml:space="preserve">      </w:t>
      </w:r>
      <w:r w:rsidRPr="00620895">
        <w:rPr>
          <w:b/>
        </w:rPr>
        <w:t>Раздел III. Состав, последовательность и сроки выполнения административных процедур (дей</w:t>
      </w:r>
      <w:r>
        <w:rPr>
          <w:b/>
        </w:rPr>
        <w:t xml:space="preserve">ствий), требования к порядку их </w:t>
      </w:r>
      <w:r w:rsidRPr="00620895">
        <w:rPr>
          <w:b/>
        </w:rPr>
        <w:t>выполнения, в том числе особенно</w:t>
      </w:r>
      <w:r>
        <w:rPr>
          <w:b/>
        </w:rPr>
        <w:t xml:space="preserve">сти выполнения административных </w:t>
      </w:r>
      <w:r w:rsidRPr="00620895">
        <w:rPr>
          <w:b/>
        </w:rPr>
        <w:t>процедур (действий) в электронной форме</w:t>
      </w:r>
    </w:p>
    <w:p w:rsidR="00F95FFF" w:rsidRPr="004B7A71" w:rsidRDefault="00F95FFF" w:rsidP="00F95FFF">
      <w:pPr>
        <w:widowControl w:val="0"/>
        <w:autoSpaceDE w:val="0"/>
        <w:autoSpaceDN w:val="0"/>
        <w:adjustRightInd w:val="0"/>
        <w:ind w:firstLine="540"/>
        <w:jc w:val="both"/>
      </w:pPr>
      <w:r>
        <w:t>21.</w:t>
      </w:r>
      <w:r w:rsidRPr="004B7A71">
        <w:t xml:space="preserve"> Мероприятия по </w:t>
      </w:r>
      <w:r>
        <w:t xml:space="preserve">муниципальному </w:t>
      </w:r>
      <w:r w:rsidRPr="004B7A71">
        <w:t xml:space="preserve">контролю </w:t>
      </w:r>
      <w:r w:rsidRPr="00283126">
        <w:t xml:space="preserve">в области  </w:t>
      </w:r>
      <w:r>
        <w:t xml:space="preserve">торговой деятельности </w:t>
      </w:r>
      <w:r w:rsidRPr="00283126">
        <w:t xml:space="preserve"> на территории </w:t>
      </w:r>
      <w:r>
        <w:t>Невьянского</w:t>
      </w:r>
      <w:r w:rsidRPr="00283126">
        <w:t xml:space="preserve"> городского округа</w:t>
      </w:r>
      <w:r w:rsidRPr="004B7A71">
        <w:t xml:space="preserve"> включают в себя следующие административные процедуры:</w:t>
      </w:r>
    </w:p>
    <w:p w:rsidR="00F95FFF" w:rsidRPr="004B7A71" w:rsidRDefault="00F95FFF" w:rsidP="00F95FFF">
      <w:pPr>
        <w:widowControl w:val="0"/>
        <w:autoSpaceDE w:val="0"/>
        <w:autoSpaceDN w:val="0"/>
        <w:adjustRightInd w:val="0"/>
        <w:ind w:firstLine="540"/>
        <w:jc w:val="both"/>
      </w:pPr>
      <w:r w:rsidRPr="004B7A71">
        <w:t xml:space="preserve">1) принятие решения о проведении проверки; в случаях, установленных Федеральным </w:t>
      </w:r>
      <w:hyperlink r:id="rId28" w:history="1">
        <w:r w:rsidRPr="00F05C99">
          <w:t>законом</w:t>
        </w:r>
      </w:hyperlink>
      <w:r w:rsidRPr="003A6123">
        <w:t xml:space="preserve"> </w:t>
      </w:r>
      <w:r>
        <w:t xml:space="preserve">от 26 декабря 2008 года № 294-ФЗ </w:t>
      </w:r>
      <w:r w:rsidRPr="00F05C99">
        <w:t xml:space="preserve"> </w:t>
      </w:r>
      <w:r>
        <w:t>«</w:t>
      </w:r>
      <w:r w:rsidRPr="004B7A71">
        <w:t>О защите прав юридических лиц и индивидуальных предпринимателей при осуществлении государственного контроля (надзора) и муниципального контрол</w:t>
      </w:r>
      <w:r>
        <w:t>я»</w:t>
      </w:r>
      <w:r w:rsidRPr="004B7A71">
        <w:t>, согласование решения с органом прокуратуры подлежащих проверке юридических лиц;</w:t>
      </w:r>
    </w:p>
    <w:p w:rsidR="00F95FFF" w:rsidRPr="004B7A71" w:rsidRDefault="00F95FFF" w:rsidP="00F95FFF">
      <w:pPr>
        <w:widowControl w:val="0"/>
        <w:autoSpaceDE w:val="0"/>
        <w:autoSpaceDN w:val="0"/>
        <w:adjustRightInd w:val="0"/>
        <w:ind w:firstLine="540"/>
        <w:jc w:val="both"/>
      </w:pPr>
      <w:r w:rsidRPr="004B7A71">
        <w:t>2) уведомление проверяемого юридического лица;</w:t>
      </w:r>
    </w:p>
    <w:p w:rsidR="00F95FFF" w:rsidRPr="004B7A71" w:rsidRDefault="00F95FFF" w:rsidP="00F95FFF">
      <w:pPr>
        <w:widowControl w:val="0"/>
        <w:autoSpaceDE w:val="0"/>
        <w:autoSpaceDN w:val="0"/>
        <w:adjustRightInd w:val="0"/>
        <w:ind w:firstLine="540"/>
        <w:jc w:val="both"/>
      </w:pPr>
      <w:r w:rsidRPr="004B7A71">
        <w:t>3) провед</w:t>
      </w:r>
      <w:r>
        <w:t>ение проверки юридического лица;</w:t>
      </w:r>
    </w:p>
    <w:p w:rsidR="00F95FFF" w:rsidRDefault="00F95FFF" w:rsidP="00F95FFF">
      <w:pPr>
        <w:widowControl w:val="0"/>
        <w:autoSpaceDE w:val="0"/>
        <w:autoSpaceDN w:val="0"/>
        <w:adjustRightInd w:val="0"/>
        <w:ind w:firstLine="540"/>
        <w:jc w:val="both"/>
      </w:pPr>
      <w:r w:rsidRPr="004B7A71">
        <w:t>4) оформление результатов проверки.</w:t>
      </w:r>
    </w:p>
    <w:p w:rsidR="00F95FFF" w:rsidRDefault="00F95FFF" w:rsidP="00F95FFF">
      <w:pPr>
        <w:widowControl w:val="0"/>
        <w:autoSpaceDE w:val="0"/>
        <w:autoSpaceDN w:val="0"/>
        <w:adjustRightInd w:val="0"/>
        <w:ind w:firstLine="540"/>
        <w:jc w:val="both"/>
      </w:pPr>
      <w:r>
        <w:t>22</w:t>
      </w:r>
      <w:r w:rsidRPr="00A06900">
        <w:t xml:space="preserve">. </w:t>
      </w:r>
      <w:hyperlink w:anchor="Par171" w:history="1">
        <w:r w:rsidRPr="00A06900">
          <w:t>Блок-схемы</w:t>
        </w:r>
      </w:hyperlink>
      <w:r w:rsidRPr="00A06900">
        <w:t xml:space="preserve"> исполнения муниципальной функции, предусмотренной настоящим Административным регламентом, установлены Приложением  1, 2 к настоящему Административному регламенту.</w:t>
      </w:r>
    </w:p>
    <w:p w:rsidR="00F95FFF" w:rsidRPr="00001163" w:rsidRDefault="00F95FFF" w:rsidP="00F95FFF">
      <w:pPr>
        <w:widowControl w:val="0"/>
        <w:autoSpaceDE w:val="0"/>
        <w:autoSpaceDN w:val="0"/>
        <w:adjustRightInd w:val="0"/>
        <w:jc w:val="both"/>
      </w:pPr>
      <w:r>
        <w:rPr>
          <w:b/>
        </w:rPr>
        <w:lastRenderedPageBreak/>
        <w:t xml:space="preserve">        </w:t>
      </w:r>
      <w:r w:rsidRPr="00001163">
        <w:t>23. Описание административных процедур</w:t>
      </w:r>
      <w:r>
        <w:t>:</w:t>
      </w:r>
    </w:p>
    <w:p w:rsidR="00F95FFF" w:rsidRPr="00864173" w:rsidRDefault="00F95FFF" w:rsidP="00F95FFF">
      <w:pPr>
        <w:widowControl w:val="0"/>
        <w:autoSpaceDE w:val="0"/>
        <w:autoSpaceDN w:val="0"/>
        <w:adjustRightInd w:val="0"/>
        <w:ind w:firstLine="540"/>
        <w:jc w:val="both"/>
      </w:pPr>
      <w:r w:rsidRPr="00BC3E6E">
        <w:t xml:space="preserve"> </w:t>
      </w:r>
      <w:r>
        <w:t xml:space="preserve">1. </w:t>
      </w:r>
      <w:r w:rsidRPr="00BC3E6E">
        <w:t xml:space="preserve"> </w:t>
      </w:r>
      <w:r w:rsidRPr="00864173">
        <w:t>Основанием для начала плановой проверки служит распоряжение администрации</w:t>
      </w:r>
      <w:r>
        <w:t xml:space="preserve"> Невьянского</w:t>
      </w:r>
      <w:r w:rsidRPr="00864173">
        <w:t xml:space="preserve"> городского округа.</w:t>
      </w:r>
    </w:p>
    <w:p w:rsidR="00F95FFF" w:rsidRDefault="00F95FFF" w:rsidP="00F95FFF">
      <w:pPr>
        <w:widowControl w:val="0"/>
        <w:autoSpaceDE w:val="0"/>
        <w:autoSpaceDN w:val="0"/>
        <w:adjustRightInd w:val="0"/>
        <w:ind w:firstLine="540"/>
        <w:jc w:val="both"/>
      </w:pPr>
      <w:r>
        <w:t xml:space="preserve"> 2. </w:t>
      </w:r>
      <w:r w:rsidRPr="00864173">
        <w:t>Основанием для внеплановой проверки служит</w:t>
      </w:r>
      <w:r>
        <w:t>:</w:t>
      </w:r>
      <w:r w:rsidRPr="00864173">
        <w:t xml:space="preserve"> </w:t>
      </w:r>
    </w:p>
    <w:p w:rsidR="00F95FFF" w:rsidRPr="00BD712D" w:rsidRDefault="00F95FFF" w:rsidP="00F95FFF">
      <w:pPr>
        <w:autoSpaceDE w:val="0"/>
        <w:autoSpaceDN w:val="0"/>
        <w:adjustRightInd w:val="0"/>
        <w:jc w:val="both"/>
      </w:pPr>
      <w:bookmarkStart w:id="4" w:name="sub_1021"/>
      <w:r>
        <w:t xml:space="preserve">        </w:t>
      </w:r>
      <w:r w:rsidRPr="00BD712D">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4"/>
    <w:p w:rsidR="00F95FFF" w:rsidRPr="00BD712D" w:rsidRDefault="00F95FFF" w:rsidP="00F95FFF">
      <w:pPr>
        <w:autoSpaceDE w:val="0"/>
        <w:autoSpaceDN w:val="0"/>
        <w:adjustRightInd w:val="0"/>
        <w:jc w:val="both"/>
      </w:pPr>
      <w:r>
        <w:t xml:space="preserve">         </w:t>
      </w:r>
      <w:r w:rsidRPr="00BD712D">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95FFF" w:rsidRPr="00BD712D" w:rsidRDefault="00F95FFF" w:rsidP="00F95FFF">
      <w:pPr>
        <w:autoSpaceDE w:val="0"/>
        <w:autoSpaceDN w:val="0"/>
        <w:adjustRightInd w:val="0"/>
        <w:ind w:firstLine="720"/>
        <w:jc w:val="both"/>
      </w:pPr>
      <w:bookmarkStart w:id="5" w:name="sub_1221"/>
      <w:r w:rsidRPr="00BD712D">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6" w:name="sub_1222"/>
    <w:bookmarkEnd w:id="5"/>
    <w:p w:rsidR="00F95FFF" w:rsidRPr="00BD712D" w:rsidRDefault="00F95FFF" w:rsidP="00F95FFF">
      <w:pPr>
        <w:autoSpaceDE w:val="0"/>
        <w:autoSpaceDN w:val="0"/>
        <w:adjustRightInd w:val="0"/>
        <w:ind w:firstLine="720"/>
        <w:jc w:val="both"/>
      </w:pPr>
      <w:r w:rsidRPr="00BD712D">
        <w:fldChar w:fldCharType="begin"/>
      </w:r>
      <w:r w:rsidRPr="00BD712D">
        <w:instrText>HYPERLINK "garantF1://12085071.0"</w:instrText>
      </w:r>
      <w:r w:rsidRPr="00BD712D">
        <w:fldChar w:fldCharType="separate"/>
      </w:r>
      <w:r w:rsidRPr="00BD712D">
        <w:t>б)</w:t>
      </w:r>
      <w:r w:rsidRPr="00BD712D">
        <w:fldChar w:fldCharType="end"/>
      </w:r>
      <w:r w:rsidRPr="00BD712D">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7" w:name="sub_1223"/>
    <w:bookmarkEnd w:id="6"/>
    <w:p w:rsidR="00F95FFF" w:rsidRPr="00BD712D" w:rsidRDefault="00F95FFF" w:rsidP="00F95FFF">
      <w:pPr>
        <w:autoSpaceDE w:val="0"/>
        <w:autoSpaceDN w:val="0"/>
        <w:adjustRightInd w:val="0"/>
        <w:ind w:firstLine="720"/>
        <w:jc w:val="both"/>
      </w:pPr>
      <w:r w:rsidRPr="00BD712D">
        <w:fldChar w:fldCharType="begin"/>
      </w:r>
      <w:r w:rsidRPr="00BD712D">
        <w:instrText>HYPERLINK "garantF1://12091817.0"</w:instrText>
      </w:r>
      <w:r w:rsidRPr="00BD712D">
        <w:fldChar w:fldCharType="separate"/>
      </w:r>
      <w:r w:rsidRPr="00BD712D">
        <w:t>в)</w:t>
      </w:r>
      <w:r w:rsidRPr="00BD712D">
        <w:fldChar w:fldCharType="end"/>
      </w:r>
      <w:r w:rsidRPr="00BD712D">
        <w:t xml:space="preserve"> нарушение прав потребителей (в случае обращения граждан, права которых нарушены);</w:t>
      </w:r>
    </w:p>
    <w:bookmarkEnd w:id="7"/>
    <w:p w:rsidR="00F95FFF" w:rsidRDefault="00F95FFF" w:rsidP="00F95FFF">
      <w:pPr>
        <w:autoSpaceDE w:val="0"/>
        <w:autoSpaceDN w:val="0"/>
        <w:adjustRightInd w:val="0"/>
        <w:ind w:firstLine="720"/>
        <w:jc w:val="both"/>
      </w:pPr>
      <w:r w:rsidRPr="00BD712D">
        <w:t xml:space="preserve">3) </w:t>
      </w:r>
      <w:r>
        <w:t>распоряжение</w:t>
      </w:r>
      <w:r w:rsidRPr="00BD712D">
        <w:t xml:space="preserve"> руководителя органа </w:t>
      </w:r>
      <w:r>
        <w:t>муниципального</w:t>
      </w:r>
      <w:r w:rsidRPr="00BD712D">
        <w:t xml:space="preserve"> контроля, </w:t>
      </w:r>
      <w:proofErr w:type="gramStart"/>
      <w:r w:rsidRPr="00BD712D">
        <w:t>изданный</w:t>
      </w:r>
      <w:proofErr w:type="gramEnd"/>
      <w:r w:rsidRPr="00BD712D">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95FFF" w:rsidRPr="00BD712D" w:rsidRDefault="00F95FFF" w:rsidP="00F95FFF">
      <w:pPr>
        <w:autoSpaceDE w:val="0"/>
        <w:autoSpaceDN w:val="0"/>
        <w:adjustRightInd w:val="0"/>
        <w:ind w:firstLine="720"/>
        <w:jc w:val="both"/>
      </w:pPr>
      <w:r w:rsidRPr="00BC3E6E">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sidRPr="00944E41">
          <w:t>подпунктах "а"</w:t>
        </w:r>
      </w:hyperlink>
      <w:r w:rsidRPr="00BC3E6E">
        <w:t xml:space="preserve"> и </w:t>
      </w:r>
      <w:hyperlink w:anchor="sub_1222" w:history="1">
        <w:r w:rsidRPr="00944E41">
          <w:t>"б" подпункта 2</w:t>
        </w:r>
        <w:r>
          <w:t xml:space="preserve"> пункта 23</w:t>
        </w:r>
        <w:r w:rsidRPr="00944E41">
          <w:t xml:space="preserve"> </w:t>
        </w:r>
      </w:hyperlink>
      <w:r w:rsidRPr="00BC3E6E">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95FFF" w:rsidRDefault="00F95FFF" w:rsidP="00F95FFF">
      <w:pPr>
        <w:widowControl w:val="0"/>
        <w:autoSpaceDE w:val="0"/>
        <w:autoSpaceDN w:val="0"/>
        <w:adjustRightInd w:val="0"/>
        <w:ind w:firstLine="540"/>
        <w:jc w:val="both"/>
      </w:pPr>
      <w:r>
        <w:tab/>
        <w:t>О</w:t>
      </w:r>
      <w:r w:rsidRPr="00864173">
        <w:t>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вышеуказанных фактах</w:t>
      </w:r>
      <w:r>
        <w:t>,</w:t>
      </w:r>
      <w:r w:rsidRPr="00864173">
        <w:t xml:space="preserve"> не могут служить основанием для проведения внеплановой проверки.</w:t>
      </w:r>
    </w:p>
    <w:p w:rsidR="00F95FFF" w:rsidRPr="00864173" w:rsidRDefault="00F95FFF" w:rsidP="00F95FFF">
      <w:pPr>
        <w:widowControl w:val="0"/>
        <w:autoSpaceDE w:val="0"/>
        <w:autoSpaceDN w:val="0"/>
        <w:adjustRightInd w:val="0"/>
        <w:ind w:firstLine="540"/>
        <w:jc w:val="both"/>
        <w:rPr>
          <w:color w:val="C0504D" w:themeColor="accent2"/>
        </w:rPr>
      </w:pPr>
      <w:r>
        <w:tab/>
      </w:r>
      <w:r w:rsidRPr="00864173">
        <w:t xml:space="preserve">Принятие решения о проведении проверки оформляется распоряжением администрации </w:t>
      </w:r>
      <w:r>
        <w:t>Невьянского</w:t>
      </w:r>
      <w:r w:rsidRPr="00864173">
        <w:t xml:space="preserve"> городского округа. Проект распоряжения готовится </w:t>
      </w:r>
      <w:r w:rsidRPr="00554D2C">
        <w:t>специалистами</w:t>
      </w:r>
      <w:r w:rsidRPr="00864173">
        <w:rPr>
          <w:color w:val="C0504D" w:themeColor="accent2"/>
        </w:rPr>
        <w:t xml:space="preserve"> </w:t>
      </w:r>
      <w:r w:rsidRPr="00D942DC">
        <w:t>орган</w:t>
      </w:r>
      <w:r>
        <w:t>а</w:t>
      </w:r>
      <w:r w:rsidRPr="00D942DC">
        <w:t xml:space="preserve"> исполнения функций муниципального контроля</w:t>
      </w:r>
      <w:r w:rsidRPr="00864173">
        <w:rPr>
          <w:color w:val="C0504D" w:themeColor="accent2"/>
        </w:rPr>
        <w:t>:</w:t>
      </w:r>
    </w:p>
    <w:p w:rsidR="00F95FFF" w:rsidRPr="00864173" w:rsidRDefault="00F95FFF" w:rsidP="00F95FFF">
      <w:pPr>
        <w:widowControl w:val="0"/>
        <w:autoSpaceDE w:val="0"/>
        <w:autoSpaceDN w:val="0"/>
        <w:adjustRightInd w:val="0"/>
        <w:ind w:firstLine="540"/>
        <w:jc w:val="both"/>
      </w:pPr>
      <w:r>
        <w:tab/>
      </w:r>
      <w:r w:rsidRPr="00864173">
        <w:t>- в случае плановой проверки - в срок не менее чем за 30 календарных дней до начала проведения проверки;</w:t>
      </w:r>
    </w:p>
    <w:p w:rsidR="00F95FFF" w:rsidRPr="00864173" w:rsidRDefault="00F95FFF" w:rsidP="00F95FFF">
      <w:pPr>
        <w:widowControl w:val="0"/>
        <w:autoSpaceDE w:val="0"/>
        <w:autoSpaceDN w:val="0"/>
        <w:adjustRightInd w:val="0"/>
        <w:ind w:firstLine="540"/>
        <w:jc w:val="both"/>
      </w:pPr>
      <w:r>
        <w:lastRenderedPageBreak/>
        <w:tab/>
      </w:r>
      <w:r w:rsidRPr="00864173">
        <w:t>- в случае внеплановой проверки - в срок не менее чем за 10 календарных дней до начала проведения проверки.</w:t>
      </w:r>
    </w:p>
    <w:p w:rsidR="00F95FFF" w:rsidRPr="00864173" w:rsidRDefault="00F95FFF" w:rsidP="00F95FFF">
      <w:pPr>
        <w:widowControl w:val="0"/>
        <w:autoSpaceDE w:val="0"/>
        <w:autoSpaceDN w:val="0"/>
        <w:adjustRightInd w:val="0"/>
        <w:ind w:firstLine="540"/>
        <w:jc w:val="both"/>
      </w:pPr>
      <w:r>
        <w:tab/>
      </w:r>
      <w:r w:rsidRPr="00864173">
        <w:t xml:space="preserve">Результатом административной процедуры является издание распоряжения администрации </w:t>
      </w:r>
      <w:r>
        <w:t>Невьянского</w:t>
      </w:r>
      <w:r w:rsidRPr="00864173">
        <w:t xml:space="preserve"> городского округа</w:t>
      </w:r>
      <w:r>
        <w:t>.</w:t>
      </w:r>
    </w:p>
    <w:p w:rsidR="00F95FFF" w:rsidRDefault="00F95FFF" w:rsidP="00F95FFF">
      <w:pPr>
        <w:widowControl w:val="0"/>
        <w:autoSpaceDE w:val="0"/>
        <w:autoSpaceDN w:val="0"/>
        <w:adjustRightInd w:val="0"/>
        <w:ind w:firstLine="540"/>
        <w:jc w:val="both"/>
      </w:pPr>
      <w:r>
        <w:t xml:space="preserve"> 3.</w:t>
      </w:r>
      <w:r w:rsidRPr="00447D7B">
        <w:t xml:space="preserve"> Уведомление проверяемого юридического лица</w:t>
      </w:r>
      <w:r>
        <w:t>, индивидуального предпринимателя.</w:t>
      </w:r>
    </w:p>
    <w:p w:rsidR="00F95FFF" w:rsidRPr="00447D7B" w:rsidRDefault="00F95FFF" w:rsidP="00F95FFF">
      <w:pPr>
        <w:widowControl w:val="0"/>
        <w:autoSpaceDE w:val="0"/>
        <w:autoSpaceDN w:val="0"/>
        <w:adjustRightInd w:val="0"/>
        <w:ind w:firstLine="540"/>
        <w:jc w:val="both"/>
      </w:pPr>
      <w:r>
        <w:tab/>
      </w:r>
      <w:r w:rsidRPr="00447D7B">
        <w:t xml:space="preserve">Основанием для начала административной процедуры служит поступление в орган исполнения функций муниципального контроля подписанного главой администрации </w:t>
      </w:r>
      <w:r>
        <w:t>Невьянского городского округа распоряжение</w:t>
      </w:r>
      <w:r w:rsidRPr="00447D7B">
        <w:t>.</w:t>
      </w:r>
    </w:p>
    <w:p w:rsidR="00F95FFF" w:rsidRPr="00447D7B" w:rsidRDefault="00F95FFF" w:rsidP="00F95FFF">
      <w:pPr>
        <w:widowControl w:val="0"/>
        <w:autoSpaceDE w:val="0"/>
        <w:autoSpaceDN w:val="0"/>
        <w:adjustRightInd w:val="0"/>
        <w:ind w:firstLine="540"/>
        <w:jc w:val="both"/>
      </w:pPr>
      <w:r>
        <w:tab/>
      </w:r>
      <w:r w:rsidRPr="00447D7B">
        <w:t>О проведении плановой проверки специалист органа исполнения функций муниципального контроля уведомляет юридическое лицо</w:t>
      </w:r>
      <w:r>
        <w:t>, индивидуального предпринимателя,</w:t>
      </w:r>
      <w:r w:rsidRPr="00447D7B">
        <w:t xml:space="preserve"> не </w:t>
      </w:r>
      <w:proofErr w:type="gramStart"/>
      <w:r w:rsidRPr="00447D7B">
        <w:t>позднее</w:t>
      </w:r>
      <w:proofErr w:type="gramEnd"/>
      <w:r w:rsidRPr="00447D7B">
        <w:t xml:space="preserve"> чем за три рабочих дня до начала ее проведения посредством направления копии распоряжения администрации о проведении проверки заказным почтовым письмом с уведомлением о вручении.</w:t>
      </w:r>
    </w:p>
    <w:p w:rsidR="00F95FFF" w:rsidRPr="00944E41" w:rsidRDefault="00F95FFF" w:rsidP="00F95FFF">
      <w:pPr>
        <w:widowControl w:val="0"/>
        <w:autoSpaceDE w:val="0"/>
        <w:autoSpaceDN w:val="0"/>
        <w:adjustRightInd w:val="0"/>
        <w:ind w:firstLine="540"/>
        <w:jc w:val="both"/>
      </w:pPr>
      <w:r>
        <w:tab/>
      </w:r>
      <w:proofErr w:type="gramStart"/>
      <w:r w:rsidRPr="00447D7B">
        <w:t>О проведении внеплановой выездной проверки</w:t>
      </w:r>
      <w:r>
        <w:t>,</w:t>
      </w:r>
      <w:r w:rsidRPr="00447D7B">
        <w:t xml:space="preserve"> за исключением внеплановой выездной проверки, основания проведения для которой указаны в </w:t>
      </w:r>
      <w:hyperlink r:id="rId29" w:history="1">
        <w:r w:rsidRPr="00447D7B">
          <w:t>пункте 2 части 2 статьи 10</w:t>
        </w:r>
      </w:hyperlink>
      <w:r w:rsidRPr="00447D7B">
        <w:t xml:space="preserve"> Федерального закон</w:t>
      </w:r>
      <w:r>
        <w:t>а от 26.12.2008  № 294-ФЗ «</w:t>
      </w:r>
      <w:r w:rsidRPr="00447D7B">
        <w:t>О защите прав юридических лиц и индивидуальных предпринимателей при осуществлении государственного контроля (над</w:t>
      </w:r>
      <w:r>
        <w:t>зора) и муниципального контроля»</w:t>
      </w:r>
      <w:r w:rsidRPr="00447D7B">
        <w:t>, специалист органа исполнения функций муниципального контроля уведомляет проверяемое лицо не менее чем за двадцать четыре часа до</w:t>
      </w:r>
      <w:proofErr w:type="gramEnd"/>
      <w:r w:rsidRPr="00447D7B">
        <w:t xml:space="preserve"> начала ее проведения любым доступным способом, посредством направления копии распоряжения администрации округа</w:t>
      </w:r>
      <w:r>
        <w:t>,</w:t>
      </w:r>
      <w:r w:rsidRPr="00447D7B">
        <w:t xml:space="preserve"> о начале проведения проверки. </w:t>
      </w:r>
      <w:r>
        <w:tab/>
      </w:r>
      <w:r w:rsidRPr="00944E41">
        <w:t xml:space="preserve">Внеплановые проверки согласуются с органами прокуратуры в порядке, предусмотренном </w:t>
      </w:r>
      <w:hyperlink r:id="rId30" w:history="1">
        <w:r w:rsidRPr="00944E41">
          <w:t>статьей 10</w:t>
        </w:r>
      </w:hyperlink>
      <w:r>
        <w:t xml:space="preserve"> Федерального закона от 26.12.2008   № 294-ФЗ «</w:t>
      </w:r>
      <w:r w:rsidRPr="00944E41">
        <w:t>О защите прав юридических лиц и индивидуальных предпринимателей при осуществлении государственного контроля (над</w:t>
      </w:r>
      <w:r>
        <w:t>зора) и муниципального контроля»</w:t>
      </w:r>
      <w:r w:rsidRPr="00944E41">
        <w:t>.</w:t>
      </w:r>
    </w:p>
    <w:p w:rsidR="00F95FFF" w:rsidRPr="00447D7B" w:rsidRDefault="00F95FFF" w:rsidP="00F95FFF">
      <w:pPr>
        <w:widowControl w:val="0"/>
        <w:autoSpaceDE w:val="0"/>
        <w:autoSpaceDN w:val="0"/>
        <w:adjustRightInd w:val="0"/>
        <w:ind w:firstLine="540"/>
        <w:jc w:val="both"/>
      </w:pPr>
      <w:r>
        <w:tab/>
      </w:r>
      <w:r w:rsidRPr="00447D7B">
        <w:t>Лицом, ответственным за направления уведомления, является специалист орган</w:t>
      </w:r>
      <w:r>
        <w:t>а</w:t>
      </w:r>
      <w:r w:rsidRPr="00447D7B">
        <w:t xml:space="preserve"> исполнения функций муниципального контроля.</w:t>
      </w:r>
    </w:p>
    <w:p w:rsidR="00F95FFF" w:rsidRPr="00447D7B" w:rsidRDefault="00F95FFF" w:rsidP="00F95FFF">
      <w:pPr>
        <w:widowControl w:val="0"/>
        <w:autoSpaceDE w:val="0"/>
        <w:autoSpaceDN w:val="0"/>
        <w:adjustRightInd w:val="0"/>
        <w:ind w:firstLine="540"/>
        <w:jc w:val="both"/>
      </w:pPr>
      <w:r>
        <w:tab/>
      </w:r>
      <w:r w:rsidRPr="00447D7B">
        <w:t>Способом фиксации результата является получение почтового уведомления о вручении заказного письма.</w:t>
      </w:r>
    </w:p>
    <w:p w:rsidR="00F95FFF" w:rsidRPr="00447D7B" w:rsidRDefault="00F95FFF" w:rsidP="00F95FFF">
      <w:pPr>
        <w:widowControl w:val="0"/>
        <w:autoSpaceDE w:val="0"/>
        <w:autoSpaceDN w:val="0"/>
        <w:adjustRightInd w:val="0"/>
        <w:ind w:firstLine="540"/>
        <w:jc w:val="both"/>
      </w:pPr>
      <w:r>
        <w:tab/>
      </w:r>
      <w:r w:rsidRPr="00447D7B">
        <w:t xml:space="preserve">Способом фиксации результата при факсовом уведомлении является справочная информация, распечатываемая в автоматическом режиме факсовым аппаратом, содержащая номер факса абонента, дату и время </w:t>
      </w:r>
      <w:r>
        <w:t>отправления.</w:t>
      </w:r>
    </w:p>
    <w:p w:rsidR="00F95FFF" w:rsidRDefault="00F95FFF" w:rsidP="00F95FFF">
      <w:pPr>
        <w:widowControl w:val="0"/>
        <w:autoSpaceDE w:val="0"/>
        <w:autoSpaceDN w:val="0"/>
        <w:adjustRightInd w:val="0"/>
        <w:ind w:firstLine="540"/>
        <w:jc w:val="both"/>
      </w:pPr>
      <w:r>
        <w:tab/>
      </w:r>
      <w:r w:rsidRPr="00447D7B">
        <w:t>3) Проведение проверки юридического лица</w:t>
      </w:r>
      <w:r>
        <w:t>, индивидуального предпринимателя.</w:t>
      </w:r>
    </w:p>
    <w:p w:rsidR="00F95FFF" w:rsidRPr="00447D7B" w:rsidRDefault="00F95FFF" w:rsidP="00F95FFF">
      <w:pPr>
        <w:widowControl w:val="0"/>
        <w:autoSpaceDE w:val="0"/>
        <w:autoSpaceDN w:val="0"/>
        <w:adjustRightInd w:val="0"/>
        <w:ind w:firstLine="540"/>
        <w:jc w:val="both"/>
      </w:pPr>
      <w:r>
        <w:tab/>
      </w:r>
      <w:r w:rsidRPr="00447D7B">
        <w:t xml:space="preserve">Основанием для начала административной процедуры служит наступление даты, указанной в распоряжении администрации </w:t>
      </w:r>
      <w:r>
        <w:t>Невьянского</w:t>
      </w:r>
      <w:r w:rsidRPr="00447D7B">
        <w:t xml:space="preserve"> городского округа. При проведении проверок юридических лиц</w:t>
      </w:r>
      <w:r>
        <w:t>, индивидуального предпринимателя</w:t>
      </w:r>
      <w:r w:rsidRPr="00447D7B">
        <w:t xml:space="preserve"> осуществляются:</w:t>
      </w:r>
    </w:p>
    <w:p w:rsidR="00F95FFF" w:rsidRPr="00447D7B" w:rsidRDefault="00F95FFF" w:rsidP="00F95FFF">
      <w:pPr>
        <w:widowControl w:val="0"/>
        <w:autoSpaceDE w:val="0"/>
        <w:autoSpaceDN w:val="0"/>
        <w:adjustRightInd w:val="0"/>
        <w:ind w:firstLine="540"/>
        <w:jc w:val="both"/>
      </w:pPr>
      <w:r>
        <w:tab/>
      </w:r>
      <w:r w:rsidRPr="00447D7B">
        <w:t>- рассмотрение документов проверяемого лица (изучение, анализ, формирование выводов и позиций);</w:t>
      </w:r>
    </w:p>
    <w:p w:rsidR="00F95FFF" w:rsidRPr="00447D7B" w:rsidRDefault="00F95FFF" w:rsidP="00F95FFF">
      <w:pPr>
        <w:widowControl w:val="0"/>
        <w:autoSpaceDE w:val="0"/>
        <w:autoSpaceDN w:val="0"/>
        <w:adjustRightInd w:val="0"/>
        <w:ind w:firstLine="540"/>
        <w:jc w:val="both"/>
      </w:pPr>
      <w:r>
        <w:lastRenderedPageBreak/>
        <w:tab/>
      </w:r>
      <w:r w:rsidRPr="00447D7B">
        <w:t>- обследование используемых проверяемым лицом при осуществлении деятельности территорий, зданий, строений, сооружений, помещений.</w:t>
      </w:r>
    </w:p>
    <w:p w:rsidR="00F95FFF" w:rsidRPr="00447D7B" w:rsidRDefault="00F95FFF" w:rsidP="00F95FFF">
      <w:pPr>
        <w:widowControl w:val="0"/>
        <w:autoSpaceDE w:val="0"/>
        <w:autoSpaceDN w:val="0"/>
        <w:adjustRightInd w:val="0"/>
        <w:ind w:firstLine="540"/>
        <w:jc w:val="both"/>
      </w:pPr>
      <w:r>
        <w:tab/>
      </w:r>
      <w:r w:rsidRPr="00447D7B">
        <w:t>При проведении документарной проверки в первую очередь рассматриваются документы юридического лица,</w:t>
      </w:r>
      <w:r>
        <w:t xml:space="preserve"> индивидуального предпринимателя,</w:t>
      </w:r>
      <w:r w:rsidRPr="00447D7B">
        <w:t xml:space="preserve"> имеющиеся в распоряжении органа муниципального контроля, в том числе акты предыдущих проверок, материалы рассмотренных дел об административных правонарушениях и иные документы о результатах</w:t>
      </w:r>
      <w:r>
        <w:t>,</w:t>
      </w:r>
      <w:r w:rsidRPr="00447D7B">
        <w:t xml:space="preserve"> осуществленных в отн</w:t>
      </w:r>
      <w:r>
        <w:t xml:space="preserve">ошении этого юридического лица, индивидуального предпринимателя, </w:t>
      </w:r>
      <w:r w:rsidRPr="00447D7B">
        <w:t>муниципального контроля.</w:t>
      </w:r>
    </w:p>
    <w:p w:rsidR="00F95FFF" w:rsidRPr="00447D7B" w:rsidRDefault="00F95FFF" w:rsidP="00F95FFF">
      <w:pPr>
        <w:widowControl w:val="0"/>
        <w:autoSpaceDE w:val="0"/>
        <w:autoSpaceDN w:val="0"/>
        <w:adjustRightInd w:val="0"/>
        <w:ind w:firstLine="540"/>
        <w:jc w:val="both"/>
      </w:pPr>
      <w:r>
        <w:tab/>
      </w:r>
      <w:proofErr w:type="gramStart"/>
      <w:r w:rsidRPr="00447D7B">
        <w:t>Если достоверность сведений в документах, имеющихся в органе муниципального контроля, вызывает сомнение, или эти сведения не позволяют оценить исполнение требований, орган исполнения функций муниципального контроля направляет в адрес юридического лица</w:t>
      </w:r>
      <w:r>
        <w:t>, индивидуального предпринимателя</w:t>
      </w:r>
      <w:r w:rsidRPr="00447D7B">
        <w:t xml:space="preserve"> мотивированный запрос с требованием предоставить иные, необходимые для проведения проверки, документы в течение 10 рабочих дней </w:t>
      </w:r>
      <w:r>
        <w:t xml:space="preserve">со дня получения мотивированного запроса </w:t>
      </w:r>
      <w:r w:rsidRPr="00447D7B">
        <w:t>(к запросу прилагается заверенная копия распоряжения администрации</w:t>
      </w:r>
      <w:proofErr w:type="gramEnd"/>
      <w:r w:rsidRPr="00447D7B">
        <w:t xml:space="preserve"> о проведении документарной проверки).</w:t>
      </w:r>
    </w:p>
    <w:p w:rsidR="00F95FFF" w:rsidRPr="00447D7B" w:rsidRDefault="00F95FFF" w:rsidP="00F95FFF">
      <w:pPr>
        <w:widowControl w:val="0"/>
        <w:autoSpaceDE w:val="0"/>
        <w:autoSpaceDN w:val="0"/>
        <w:adjustRightInd w:val="0"/>
        <w:ind w:firstLine="540"/>
        <w:jc w:val="both"/>
      </w:pPr>
      <w:r>
        <w:tab/>
      </w:r>
      <w:r w:rsidRPr="00447D7B">
        <w:t>Если в ходе документарной проверки выявлены ошибки и (или) противоречия в представленных документах и сведениях в сравнении с документами, имеющимися в органе муниципального контроля, юридическому лицу</w:t>
      </w:r>
      <w:r>
        <w:t>, индивидуальному предпринимателю</w:t>
      </w:r>
      <w:r w:rsidRPr="00447D7B">
        <w:t xml:space="preserve"> направляется соответствующая информация с требованием представить в течение 10 </w:t>
      </w:r>
      <w:r>
        <w:t xml:space="preserve">рабочих </w:t>
      </w:r>
      <w:r w:rsidRPr="00447D7B">
        <w:t>дней пояснения в письменной форме.</w:t>
      </w:r>
    </w:p>
    <w:p w:rsidR="00F95FFF" w:rsidRPr="00447D7B" w:rsidRDefault="00F95FFF" w:rsidP="00F95FFF">
      <w:pPr>
        <w:widowControl w:val="0"/>
        <w:autoSpaceDE w:val="0"/>
        <w:autoSpaceDN w:val="0"/>
        <w:adjustRightInd w:val="0"/>
        <w:ind w:firstLine="540"/>
        <w:jc w:val="both"/>
      </w:pPr>
      <w:r>
        <w:tab/>
      </w:r>
      <w:r w:rsidRPr="00447D7B">
        <w:t xml:space="preserve">В случае если противоречия устранены не будут и выявятся признаки нарушения требований, установленных муниципальными правовыми актами администрации </w:t>
      </w:r>
      <w:r>
        <w:t>Невьянского</w:t>
      </w:r>
      <w:r w:rsidRPr="00447D7B">
        <w:t xml:space="preserve"> городского округа, должностное лицо органа исполнения функций муниципального контроля вправе проводить выездную проверку.</w:t>
      </w:r>
    </w:p>
    <w:p w:rsidR="00F95FFF" w:rsidRPr="00447D7B" w:rsidRDefault="00F95FFF" w:rsidP="00F95FFF">
      <w:pPr>
        <w:widowControl w:val="0"/>
        <w:autoSpaceDE w:val="0"/>
        <w:autoSpaceDN w:val="0"/>
        <w:adjustRightInd w:val="0"/>
        <w:ind w:firstLine="540"/>
        <w:jc w:val="both"/>
      </w:pPr>
      <w:r>
        <w:tab/>
      </w:r>
      <w:r w:rsidRPr="00447D7B">
        <w:t>Выездная проверка проводится в случае, если при документарной проверке:</w:t>
      </w:r>
    </w:p>
    <w:p w:rsidR="00F95FFF" w:rsidRPr="00447D7B" w:rsidRDefault="00F95FFF" w:rsidP="00F95FFF">
      <w:pPr>
        <w:widowControl w:val="0"/>
        <w:autoSpaceDE w:val="0"/>
        <w:autoSpaceDN w:val="0"/>
        <w:adjustRightInd w:val="0"/>
        <w:ind w:firstLine="540"/>
        <w:jc w:val="both"/>
      </w:pPr>
      <w:r>
        <w:tab/>
      </w:r>
      <w:r w:rsidRPr="00447D7B">
        <w:t xml:space="preserve">- невозможно оценить соответствие деятельности юридического лица требованиям, установленным муниципальными правовыми актами администрации </w:t>
      </w:r>
      <w:r>
        <w:t>Невьянского</w:t>
      </w:r>
      <w:r w:rsidRPr="00447D7B">
        <w:t xml:space="preserve"> городского округа, без проведения соответствующего мероприятия по контролю;</w:t>
      </w:r>
    </w:p>
    <w:p w:rsidR="00F95FFF" w:rsidRPr="00447D7B" w:rsidRDefault="00F95FFF" w:rsidP="00F95FFF">
      <w:pPr>
        <w:widowControl w:val="0"/>
        <w:autoSpaceDE w:val="0"/>
        <w:autoSpaceDN w:val="0"/>
        <w:adjustRightInd w:val="0"/>
        <w:ind w:firstLine="540"/>
        <w:jc w:val="both"/>
      </w:pPr>
      <w:r>
        <w:tab/>
      </w:r>
      <w:r w:rsidRPr="00447D7B">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w:t>
      </w:r>
      <w:r>
        <w:t>я документах юридического лица, индивидуального предпринимателя.</w:t>
      </w:r>
    </w:p>
    <w:p w:rsidR="00F95FFF" w:rsidRPr="00447D7B" w:rsidRDefault="00F95FFF" w:rsidP="00F95FFF">
      <w:pPr>
        <w:widowControl w:val="0"/>
        <w:autoSpaceDE w:val="0"/>
        <w:autoSpaceDN w:val="0"/>
        <w:adjustRightInd w:val="0"/>
        <w:ind w:firstLine="540"/>
        <w:jc w:val="both"/>
      </w:pPr>
      <w:r>
        <w:tab/>
      </w:r>
      <w:r w:rsidRPr="00447D7B">
        <w:t>Выездная проверка проводится по месту нахождения юридического лица</w:t>
      </w:r>
      <w:r>
        <w:t>, индивидуального предпринимателя</w:t>
      </w:r>
      <w:r w:rsidRPr="00447D7B">
        <w:t xml:space="preserve"> и (или) по месту фактического осуществления их деятельности.</w:t>
      </w:r>
    </w:p>
    <w:p w:rsidR="00F95FFF" w:rsidRPr="00447D7B" w:rsidRDefault="00F95FFF" w:rsidP="00F95FFF">
      <w:pPr>
        <w:widowControl w:val="0"/>
        <w:autoSpaceDE w:val="0"/>
        <w:autoSpaceDN w:val="0"/>
        <w:adjustRightInd w:val="0"/>
        <w:ind w:firstLine="540"/>
        <w:jc w:val="both"/>
      </w:pPr>
      <w:r>
        <w:tab/>
      </w:r>
      <w:r w:rsidRPr="00447D7B">
        <w:t>Срок проведения проверки юридического лица</w:t>
      </w:r>
      <w:r>
        <w:t>, индивидуального предпринимателя</w:t>
      </w:r>
      <w:r w:rsidRPr="00447D7B">
        <w:t xml:space="preserve"> не может превышать срок, установленный настоящим Административным регламентом.</w:t>
      </w:r>
    </w:p>
    <w:p w:rsidR="00F95FFF" w:rsidRPr="00445AC1" w:rsidRDefault="00F95FFF" w:rsidP="00F95FFF">
      <w:pPr>
        <w:widowControl w:val="0"/>
        <w:autoSpaceDE w:val="0"/>
        <w:autoSpaceDN w:val="0"/>
        <w:adjustRightInd w:val="0"/>
        <w:ind w:firstLine="540"/>
        <w:jc w:val="both"/>
      </w:pPr>
      <w:r>
        <w:tab/>
      </w:r>
      <w:r w:rsidRPr="00445AC1">
        <w:t>4) оформление результатов проверки.</w:t>
      </w:r>
    </w:p>
    <w:p w:rsidR="00F95FFF" w:rsidRPr="00445AC1" w:rsidRDefault="00F95FFF" w:rsidP="00F95FFF">
      <w:pPr>
        <w:widowControl w:val="0"/>
        <w:autoSpaceDE w:val="0"/>
        <w:autoSpaceDN w:val="0"/>
        <w:adjustRightInd w:val="0"/>
        <w:ind w:firstLine="540"/>
        <w:jc w:val="both"/>
      </w:pPr>
      <w:r>
        <w:lastRenderedPageBreak/>
        <w:tab/>
      </w:r>
      <w:r w:rsidRPr="00445AC1">
        <w:t>Основанием для составления акта является окончание проверки.</w:t>
      </w:r>
    </w:p>
    <w:p w:rsidR="00F95FFF" w:rsidRPr="00445AC1" w:rsidRDefault="00F95FFF" w:rsidP="00F95FFF">
      <w:pPr>
        <w:widowControl w:val="0"/>
        <w:autoSpaceDE w:val="0"/>
        <w:autoSpaceDN w:val="0"/>
        <w:adjustRightInd w:val="0"/>
        <w:ind w:firstLine="540"/>
        <w:jc w:val="both"/>
      </w:pPr>
      <w:r>
        <w:tab/>
      </w:r>
      <w:r w:rsidRPr="00445AC1">
        <w:t>В акте проверки указываются:</w:t>
      </w:r>
    </w:p>
    <w:p w:rsidR="00F95FFF" w:rsidRPr="00445AC1" w:rsidRDefault="00F95FFF" w:rsidP="00F95FFF">
      <w:pPr>
        <w:widowControl w:val="0"/>
        <w:autoSpaceDE w:val="0"/>
        <w:autoSpaceDN w:val="0"/>
        <w:adjustRightInd w:val="0"/>
        <w:ind w:firstLine="540"/>
        <w:jc w:val="both"/>
      </w:pPr>
      <w:r>
        <w:tab/>
      </w:r>
      <w:r w:rsidRPr="00445AC1">
        <w:t>- дата, время и место составления акта проверки;</w:t>
      </w:r>
    </w:p>
    <w:p w:rsidR="00F95FFF" w:rsidRPr="00445AC1" w:rsidRDefault="00F95FFF" w:rsidP="00F95FFF">
      <w:pPr>
        <w:widowControl w:val="0"/>
        <w:autoSpaceDE w:val="0"/>
        <w:autoSpaceDN w:val="0"/>
        <w:adjustRightInd w:val="0"/>
        <w:ind w:firstLine="540"/>
        <w:jc w:val="both"/>
      </w:pPr>
      <w:r>
        <w:tab/>
      </w:r>
      <w:r w:rsidRPr="00445AC1">
        <w:t>-</w:t>
      </w:r>
      <w:r>
        <w:t xml:space="preserve"> наименование</w:t>
      </w:r>
      <w:r w:rsidRPr="00445AC1">
        <w:t xml:space="preserve"> органа муниципального контроля;</w:t>
      </w:r>
    </w:p>
    <w:p w:rsidR="00F95FFF" w:rsidRPr="00445AC1" w:rsidRDefault="00F95FFF" w:rsidP="00F95FFF">
      <w:pPr>
        <w:widowControl w:val="0"/>
        <w:autoSpaceDE w:val="0"/>
        <w:autoSpaceDN w:val="0"/>
        <w:adjustRightInd w:val="0"/>
        <w:ind w:firstLine="540"/>
        <w:jc w:val="both"/>
      </w:pPr>
      <w:r>
        <w:tab/>
      </w:r>
      <w:r w:rsidRPr="00445AC1">
        <w:t xml:space="preserve">- дата и номер распоряжения администрации </w:t>
      </w:r>
      <w:r>
        <w:t>Невьянского</w:t>
      </w:r>
      <w:r w:rsidRPr="00445AC1">
        <w:t xml:space="preserve"> городского округа;</w:t>
      </w:r>
    </w:p>
    <w:p w:rsidR="00F95FFF" w:rsidRPr="00445AC1" w:rsidRDefault="00F95FFF" w:rsidP="00F95FFF">
      <w:pPr>
        <w:widowControl w:val="0"/>
        <w:autoSpaceDE w:val="0"/>
        <w:autoSpaceDN w:val="0"/>
        <w:adjustRightInd w:val="0"/>
        <w:ind w:firstLine="540"/>
        <w:jc w:val="both"/>
      </w:pPr>
      <w:r>
        <w:tab/>
      </w:r>
      <w:r w:rsidRPr="00445AC1">
        <w:t>- фамилии, имена, отчества и должности должностного лица или должностных лиц, проводивших проверку;</w:t>
      </w:r>
    </w:p>
    <w:p w:rsidR="00F95FFF" w:rsidRPr="00445AC1" w:rsidRDefault="00F95FFF" w:rsidP="00F95FFF">
      <w:pPr>
        <w:widowControl w:val="0"/>
        <w:autoSpaceDE w:val="0"/>
        <w:autoSpaceDN w:val="0"/>
        <w:adjustRightInd w:val="0"/>
        <w:ind w:firstLine="540"/>
        <w:jc w:val="both"/>
      </w:pPr>
      <w:r>
        <w:tab/>
      </w:r>
      <w:r w:rsidRPr="00445AC1">
        <w:t xml:space="preserve">- наименование проверяемого юридического лица, </w:t>
      </w:r>
      <w:r>
        <w:t xml:space="preserve">фамилия, имя, отчество индивидуального предпринимателя, </w:t>
      </w:r>
      <w:r w:rsidRPr="00445AC1">
        <w:t>а также фамилия, имя, отчество и должность руководителя, иного должностного лица или уполномоченного представителя юридического лица,</w:t>
      </w:r>
      <w:r>
        <w:t xml:space="preserve"> индивидуального предпринимателя,</w:t>
      </w:r>
      <w:r w:rsidRPr="00445AC1">
        <w:t xml:space="preserve"> </w:t>
      </w:r>
      <w:proofErr w:type="gramStart"/>
      <w:r w:rsidRPr="00445AC1">
        <w:t>присутствовавших</w:t>
      </w:r>
      <w:proofErr w:type="gramEnd"/>
      <w:r w:rsidRPr="00445AC1">
        <w:t xml:space="preserve"> при проведении проверки;</w:t>
      </w:r>
    </w:p>
    <w:p w:rsidR="00F95FFF" w:rsidRPr="00445AC1" w:rsidRDefault="00F95FFF" w:rsidP="00F95FFF">
      <w:pPr>
        <w:widowControl w:val="0"/>
        <w:autoSpaceDE w:val="0"/>
        <w:autoSpaceDN w:val="0"/>
        <w:adjustRightInd w:val="0"/>
        <w:ind w:firstLine="540"/>
        <w:jc w:val="both"/>
      </w:pPr>
      <w:r>
        <w:tab/>
      </w:r>
      <w:r w:rsidRPr="00445AC1">
        <w:t>- дата, время, продолжительность и место проведения проверки;</w:t>
      </w:r>
    </w:p>
    <w:p w:rsidR="00F95FFF" w:rsidRPr="00445AC1" w:rsidRDefault="00F95FFF" w:rsidP="00F95FFF">
      <w:pPr>
        <w:widowControl w:val="0"/>
        <w:autoSpaceDE w:val="0"/>
        <w:autoSpaceDN w:val="0"/>
        <w:adjustRightInd w:val="0"/>
        <w:ind w:firstLine="540"/>
        <w:jc w:val="both"/>
      </w:pPr>
      <w:r>
        <w:tab/>
      </w:r>
      <w:r w:rsidRPr="00445AC1">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95FFF" w:rsidRPr="00445AC1" w:rsidRDefault="00F95FFF" w:rsidP="00F95FFF">
      <w:pPr>
        <w:widowControl w:val="0"/>
        <w:autoSpaceDE w:val="0"/>
        <w:autoSpaceDN w:val="0"/>
        <w:adjustRightInd w:val="0"/>
        <w:ind w:firstLine="540"/>
        <w:jc w:val="both"/>
      </w:pPr>
      <w:r>
        <w:tab/>
      </w:r>
      <w:proofErr w:type="gramStart"/>
      <w:r w:rsidRPr="00445AC1">
        <w:t>- сведения об ознакомлении или отказе в ознакомлении с актом проверки руководителя,</w:t>
      </w:r>
      <w:r>
        <w:t xml:space="preserve"> индивидуального предпринимателя,</w:t>
      </w:r>
      <w:r w:rsidRPr="00445AC1">
        <w:t xml:space="preserve"> иного должностного лица или уполномоченного представителя юридического лица,</w:t>
      </w:r>
      <w:r>
        <w:t xml:space="preserve"> индивидуального предпринимателя,</w:t>
      </w:r>
      <w:r w:rsidRPr="00445AC1">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445AC1">
        <w:t xml:space="preserve"> у юридического лица, указанного журнала;</w:t>
      </w:r>
    </w:p>
    <w:p w:rsidR="00F95FFF" w:rsidRPr="00445AC1" w:rsidRDefault="00F95FFF" w:rsidP="00F95FFF">
      <w:pPr>
        <w:widowControl w:val="0"/>
        <w:autoSpaceDE w:val="0"/>
        <w:autoSpaceDN w:val="0"/>
        <w:adjustRightInd w:val="0"/>
        <w:ind w:firstLine="540"/>
        <w:jc w:val="both"/>
      </w:pPr>
      <w:r>
        <w:tab/>
      </w:r>
      <w:r w:rsidRPr="00445AC1">
        <w:t>- подписи должностного лица или должностных лиц, проводивших проверку.</w:t>
      </w:r>
    </w:p>
    <w:p w:rsidR="00F95FFF" w:rsidRPr="00445AC1" w:rsidRDefault="00F95FFF" w:rsidP="00F95FFF">
      <w:pPr>
        <w:widowControl w:val="0"/>
        <w:autoSpaceDE w:val="0"/>
        <w:autoSpaceDN w:val="0"/>
        <w:adjustRightInd w:val="0"/>
        <w:ind w:firstLine="540"/>
        <w:jc w:val="both"/>
      </w:pPr>
      <w:r>
        <w:tab/>
      </w:r>
      <w:r w:rsidRPr="00445AC1">
        <w:t>Акт проверки оформляется непосредственно после ее завершения в двух экземплярах, один из которых с копиями приложений вручается руководителю,</w:t>
      </w:r>
      <w:r>
        <w:t xml:space="preserve"> индивидуальному предпринимателю,</w:t>
      </w:r>
      <w:r w:rsidRPr="00445AC1">
        <w:t xml:space="preserve"> иному должностному лицу или уполномоченному представителю юридического лица, </w:t>
      </w:r>
      <w:r>
        <w:t xml:space="preserve">индивидуального предпринимателя </w:t>
      </w:r>
      <w:r w:rsidRPr="00445AC1">
        <w:t>под расписку об ознакомлении либо об отказе в ознакомлении с актом проверки.</w:t>
      </w:r>
    </w:p>
    <w:p w:rsidR="00F95FFF" w:rsidRPr="00445AC1" w:rsidRDefault="00F95FFF" w:rsidP="00F95FFF">
      <w:pPr>
        <w:widowControl w:val="0"/>
        <w:autoSpaceDE w:val="0"/>
        <w:autoSpaceDN w:val="0"/>
        <w:adjustRightInd w:val="0"/>
        <w:ind w:firstLine="540"/>
        <w:jc w:val="both"/>
      </w:pPr>
      <w:r>
        <w:tab/>
      </w:r>
      <w:proofErr w:type="gramStart"/>
      <w:r w:rsidRPr="00445AC1">
        <w:t xml:space="preserve">В случае отсутствия руководителя, </w:t>
      </w:r>
      <w:r>
        <w:t xml:space="preserve">индивидуального предпринимателя, </w:t>
      </w:r>
      <w:r w:rsidRPr="00445AC1">
        <w:t>иного должностного лица или уполномоченного представителя юридического лица,</w:t>
      </w:r>
      <w:r>
        <w:t xml:space="preserve"> индивидуального предпринимателя,</w:t>
      </w:r>
      <w:r w:rsidRPr="00445AC1">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95FFF" w:rsidRPr="00445AC1" w:rsidRDefault="00F95FFF" w:rsidP="00F95FFF">
      <w:pPr>
        <w:widowControl w:val="0"/>
        <w:autoSpaceDE w:val="0"/>
        <w:autoSpaceDN w:val="0"/>
        <w:adjustRightInd w:val="0"/>
        <w:ind w:firstLine="540"/>
        <w:jc w:val="both"/>
      </w:pPr>
      <w:r>
        <w:tab/>
      </w:r>
      <w:r w:rsidRPr="00445AC1">
        <w:t xml:space="preserve">В случае если проверка осуществлялась по согласованию с органом прокуратуры, копия акта направляется органом муниципального контроля в соответствующий орган прокуратуры в течение пяти </w:t>
      </w:r>
      <w:r>
        <w:t xml:space="preserve">рабочих </w:t>
      </w:r>
      <w:r w:rsidRPr="00445AC1">
        <w:t>дней со дня составления акта проверки.</w:t>
      </w:r>
    </w:p>
    <w:p w:rsidR="00F95FFF" w:rsidRPr="00445AC1" w:rsidRDefault="00F95FFF" w:rsidP="00F95FFF">
      <w:pPr>
        <w:widowControl w:val="0"/>
        <w:autoSpaceDE w:val="0"/>
        <w:autoSpaceDN w:val="0"/>
        <w:adjustRightInd w:val="0"/>
        <w:ind w:firstLine="540"/>
        <w:jc w:val="both"/>
      </w:pPr>
      <w:r>
        <w:lastRenderedPageBreak/>
        <w:tab/>
      </w:r>
      <w:r w:rsidRPr="00445AC1">
        <w:t>В случае выявления в результате проверки юридического лица</w:t>
      </w:r>
      <w:r>
        <w:t>, индивидуального предпринимателя</w:t>
      </w:r>
      <w:r w:rsidRPr="00445AC1">
        <w:t xml:space="preserve"> нарушений требований, установленных муниципальными правовыми актами администрации </w:t>
      </w:r>
      <w:r>
        <w:t>Невьянского</w:t>
      </w:r>
      <w:r w:rsidRPr="00445AC1">
        <w:t xml:space="preserve"> городского округа, должностные лица органа муниципального контроля:</w:t>
      </w:r>
    </w:p>
    <w:p w:rsidR="00F95FFF" w:rsidRPr="00445AC1" w:rsidRDefault="00F95FFF" w:rsidP="00F95FFF">
      <w:pPr>
        <w:widowControl w:val="0"/>
        <w:autoSpaceDE w:val="0"/>
        <w:autoSpaceDN w:val="0"/>
        <w:adjustRightInd w:val="0"/>
        <w:ind w:firstLine="540"/>
        <w:jc w:val="both"/>
      </w:pPr>
      <w:r>
        <w:tab/>
        <w:t>-</w:t>
      </w:r>
      <w:r w:rsidRPr="00445AC1">
        <w:t xml:space="preserve"> выдают лицу, в отношении которого осуществлялась проверка, обязательные для исполнения предписания об устранении нарушений, выявленных в результате проверки (с указанием сроков их устранения), и контролируют исполнение указанных предписаний в установленные сроки в порядке, предусмотренном настоящим административным регламентом;</w:t>
      </w:r>
    </w:p>
    <w:p w:rsidR="00F95FFF" w:rsidRPr="00A4325D" w:rsidRDefault="00F95FFF" w:rsidP="00F95FFF">
      <w:pPr>
        <w:widowControl w:val="0"/>
        <w:autoSpaceDE w:val="0"/>
        <w:autoSpaceDN w:val="0"/>
        <w:adjustRightInd w:val="0"/>
        <w:ind w:firstLine="540"/>
        <w:jc w:val="both"/>
      </w:pPr>
      <w:r w:rsidRPr="00A4325D">
        <w:tab/>
        <w:t>- принимают иные меры, предусмотренные</w:t>
      </w:r>
      <w:r>
        <w:t xml:space="preserve"> пунктом</w:t>
      </w:r>
      <w:r w:rsidRPr="00A4325D">
        <w:t xml:space="preserve"> </w:t>
      </w:r>
      <w:hyperlink w:anchor="Par82" w:history="1">
        <w:r w:rsidRPr="00A4325D">
          <w:t>11</w:t>
        </w:r>
      </w:hyperlink>
      <w:r>
        <w:t xml:space="preserve"> настоящего А</w:t>
      </w:r>
      <w:r w:rsidRPr="00A4325D">
        <w:t>дминистративного регламента.</w:t>
      </w:r>
    </w:p>
    <w:p w:rsidR="00F95FFF" w:rsidRPr="00445AC1" w:rsidRDefault="00F95FFF" w:rsidP="00F95FFF">
      <w:pPr>
        <w:widowControl w:val="0"/>
        <w:autoSpaceDE w:val="0"/>
        <w:autoSpaceDN w:val="0"/>
        <w:adjustRightInd w:val="0"/>
        <w:ind w:firstLine="540"/>
        <w:jc w:val="both"/>
      </w:pPr>
      <w:r>
        <w:tab/>
        <w:t>24</w:t>
      </w:r>
      <w:r w:rsidRPr="00445AC1">
        <w:t xml:space="preserve">. </w:t>
      </w:r>
      <w:proofErr w:type="gramStart"/>
      <w:r w:rsidRPr="00445AC1">
        <w:t>Если в ходе проверки юридического лица</w:t>
      </w:r>
      <w:r>
        <w:t>, индивидуального предпринимателя</w:t>
      </w:r>
      <w:r w:rsidRPr="00445AC1">
        <w:t xml:space="preserve">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должностные лица органа муниципального контроля обязаны направить в соответствующие уполномоченные органы информацию (сведения) о таких нарушениях.</w:t>
      </w:r>
      <w:proofErr w:type="gramEnd"/>
    </w:p>
    <w:p w:rsidR="00F95FFF" w:rsidRPr="004B7A71" w:rsidRDefault="00F95FFF" w:rsidP="00F95FFF">
      <w:pPr>
        <w:widowControl w:val="0"/>
        <w:autoSpaceDE w:val="0"/>
        <w:autoSpaceDN w:val="0"/>
        <w:adjustRightInd w:val="0"/>
        <w:ind w:firstLine="540"/>
        <w:jc w:val="both"/>
      </w:pPr>
    </w:p>
    <w:p w:rsidR="00F95FFF" w:rsidRPr="0092038A" w:rsidRDefault="00F95FFF" w:rsidP="00F95FFF">
      <w:pPr>
        <w:widowControl w:val="0"/>
        <w:autoSpaceDE w:val="0"/>
        <w:autoSpaceDN w:val="0"/>
        <w:adjustRightInd w:val="0"/>
        <w:rPr>
          <w:b/>
        </w:rPr>
      </w:pPr>
      <w:r>
        <w:t xml:space="preserve">          </w:t>
      </w:r>
      <w:r>
        <w:rPr>
          <w:b/>
        </w:rPr>
        <w:t xml:space="preserve">  </w:t>
      </w:r>
      <w:r w:rsidRPr="006D1695">
        <w:rPr>
          <w:b/>
        </w:rPr>
        <w:t xml:space="preserve">Раздел IV. Порядок и формы </w:t>
      </w:r>
      <w:proofErr w:type="gramStart"/>
      <w:r w:rsidRPr="006D1695">
        <w:rPr>
          <w:b/>
        </w:rPr>
        <w:t>контроля за</w:t>
      </w:r>
      <w:proofErr w:type="gramEnd"/>
      <w:r w:rsidRPr="006D1695">
        <w:rPr>
          <w:b/>
        </w:rPr>
        <w:t xml:space="preserve"> осуществлением </w:t>
      </w:r>
      <w:r>
        <w:rPr>
          <w:b/>
        </w:rPr>
        <w:t xml:space="preserve">   </w:t>
      </w:r>
    </w:p>
    <w:p w:rsidR="00F95FFF" w:rsidRDefault="00F95FFF" w:rsidP="00F95FFF">
      <w:pPr>
        <w:widowControl w:val="0"/>
        <w:autoSpaceDE w:val="0"/>
        <w:autoSpaceDN w:val="0"/>
        <w:adjustRightInd w:val="0"/>
        <w:rPr>
          <w:b/>
        </w:rPr>
      </w:pPr>
      <w:r w:rsidRPr="0092038A">
        <w:rPr>
          <w:b/>
        </w:rPr>
        <w:t xml:space="preserve">                                   </w:t>
      </w:r>
      <w:r w:rsidRPr="00B324DA">
        <w:rPr>
          <w:b/>
        </w:rPr>
        <w:t xml:space="preserve"> </w:t>
      </w:r>
      <w:r w:rsidRPr="006D1695">
        <w:rPr>
          <w:b/>
        </w:rPr>
        <w:t>муниципального контроля</w:t>
      </w:r>
    </w:p>
    <w:p w:rsidR="00F95FFF" w:rsidRPr="00832319" w:rsidRDefault="00F95FFF" w:rsidP="00F95FFF">
      <w:pPr>
        <w:widowControl w:val="0"/>
        <w:autoSpaceDE w:val="0"/>
        <w:autoSpaceDN w:val="0"/>
        <w:adjustRightInd w:val="0"/>
        <w:jc w:val="both"/>
        <w:rPr>
          <w:b/>
        </w:rPr>
      </w:pPr>
      <w:r>
        <w:rPr>
          <w:b/>
        </w:rPr>
        <w:t xml:space="preserve">          Порядок осуществления текущего </w:t>
      </w:r>
      <w:proofErr w:type="gramStart"/>
      <w:r>
        <w:rPr>
          <w:b/>
        </w:rPr>
        <w:t>контроля за</w:t>
      </w:r>
      <w:proofErr w:type="gramEnd"/>
      <w:r>
        <w:rPr>
          <w:b/>
        </w:rPr>
        <w:t xml:space="preserve"> соблюдением и </w:t>
      </w:r>
      <w:r w:rsidRPr="00832319">
        <w:rPr>
          <w:b/>
        </w:rPr>
        <w:t>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F95FFF" w:rsidRPr="00445AC1" w:rsidRDefault="00F95FFF" w:rsidP="00F95FFF">
      <w:pPr>
        <w:widowControl w:val="0"/>
        <w:autoSpaceDE w:val="0"/>
        <w:autoSpaceDN w:val="0"/>
        <w:adjustRightInd w:val="0"/>
        <w:ind w:firstLine="540"/>
        <w:jc w:val="both"/>
      </w:pPr>
      <w:r>
        <w:tab/>
        <w:t>25</w:t>
      </w:r>
      <w:r w:rsidRPr="00445AC1">
        <w:t>.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органа муниципального контроля.</w:t>
      </w:r>
    </w:p>
    <w:p w:rsidR="00F95FFF" w:rsidRPr="00445AC1" w:rsidRDefault="00F95FFF" w:rsidP="00F95FFF">
      <w:pPr>
        <w:widowControl w:val="0"/>
        <w:autoSpaceDE w:val="0"/>
        <w:autoSpaceDN w:val="0"/>
        <w:adjustRightInd w:val="0"/>
        <w:ind w:firstLine="540"/>
        <w:jc w:val="both"/>
      </w:pPr>
      <w:r>
        <w:tab/>
      </w:r>
      <w:r w:rsidRPr="00445AC1">
        <w:t xml:space="preserve">Текущий контроль осуществляется путем проверок соблюдения и исполнения специалистами </w:t>
      </w:r>
      <w:r>
        <w:t>органа исполнения</w:t>
      </w:r>
      <w:r w:rsidRPr="004B7A71">
        <w:t xml:space="preserve"> функции </w:t>
      </w:r>
      <w:r>
        <w:t xml:space="preserve">муниципального </w:t>
      </w:r>
      <w:r w:rsidRPr="004B7A71">
        <w:t>контроля</w:t>
      </w:r>
      <w:r w:rsidRPr="00445AC1">
        <w:t xml:space="preserve"> положений настоящего административного регламента, нормативных правовых актов Российской Федерации и Свердловской области.</w:t>
      </w:r>
    </w:p>
    <w:p w:rsidR="00F95FFF" w:rsidRPr="00445AC1" w:rsidRDefault="00F95FFF" w:rsidP="00F95FFF">
      <w:pPr>
        <w:widowControl w:val="0"/>
        <w:autoSpaceDE w:val="0"/>
        <w:autoSpaceDN w:val="0"/>
        <w:adjustRightInd w:val="0"/>
        <w:jc w:val="both"/>
        <w:rPr>
          <w:b/>
        </w:rPr>
      </w:pPr>
      <w:r>
        <w:rPr>
          <w:b/>
        </w:rPr>
        <w:t xml:space="preserve">          </w:t>
      </w:r>
      <w:r w:rsidRPr="00445AC1">
        <w:rPr>
          <w:b/>
        </w:rPr>
        <w:t xml:space="preserve">Порядок и периодичность </w:t>
      </w:r>
      <w:r>
        <w:rPr>
          <w:b/>
        </w:rPr>
        <w:t xml:space="preserve">осуществления плановых и внеплановых проверок полноты и качества исполнения муниципальной функции, в том числе порядок и формы </w:t>
      </w:r>
      <w:proofErr w:type="gramStart"/>
      <w:r>
        <w:rPr>
          <w:b/>
        </w:rPr>
        <w:t>контроля за</w:t>
      </w:r>
      <w:proofErr w:type="gramEnd"/>
      <w:r>
        <w:rPr>
          <w:b/>
        </w:rPr>
        <w:t xml:space="preserve"> полнотой и качеством исполнения муниципальной функции</w:t>
      </w:r>
    </w:p>
    <w:p w:rsidR="00F95FFF" w:rsidRPr="00832319" w:rsidRDefault="00F95FFF" w:rsidP="00F95FFF">
      <w:pPr>
        <w:widowControl w:val="0"/>
        <w:autoSpaceDE w:val="0"/>
        <w:autoSpaceDN w:val="0"/>
        <w:adjustRightInd w:val="0"/>
        <w:ind w:firstLine="540"/>
        <w:jc w:val="both"/>
      </w:pPr>
      <w:r>
        <w:t>26</w:t>
      </w:r>
      <w:r w:rsidRPr="00832319">
        <w:t xml:space="preserve">. </w:t>
      </w:r>
      <w:proofErr w:type="gramStart"/>
      <w:r>
        <w:t>К</w:t>
      </w:r>
      <w:r w:rsidRPr="00832319">
        <w:t>онтроль за</w:t>
      </w:r>
      <w:proofErr w:type="gramEnd"/>
      <w:r w:rsidRPr="00832319">
        <w:t xml:space="preserve"> полнотой и качеством исполнения муниципальной функции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w:t>
      </w:r>
      <w:r>
        <w:t>я (бездействие) должностных лиц</w:t>
      </w:r>
      <w:r w:rsidRPr="00832319">
        <w:t>.</w:t>
      </w:r>
    </w:p>
    <w:p w:rsidR="00F95FFF" w:rsidRPr="00832319" w:rsidRDefault="00F95FFF" w:rsidP="00F95FFF">
      <w:pPr>
        <w:widowControl w:val="0"/>
        <w:autoSpaceDE w:val="0"/>
        <w:autoSpaceDN w:val="0"/>
        <w:adjustRightInd w:val="0"/>
        <w:ind w:firstLine="540"/>
        <w:jc w:val="both"/>
      </w:pPr>
      <w:r>
        <w:tab/>
      </w:r>
      <w:r w:rsidRPr="00832319">
        <w:t>Плановые проверки прово</w:t>
      </w:r>
      <w:r>
        <w:t>дятся в соответствии с планами, составляемыми ежегодно.</w:t>
      </w:r>
    </w:p>
    <w:p w:rsidR="00F95FFF" w:rsidRPr="00832319" w:rsidRDefault="00F95FFF" w:rsidP="00F95FFF">
      <w:pPr>
        <w:widowControl w:val="0"/>
        <w:autoSpaceDE w:val="0"/>
        <w:autoSpaceDN w:val="0"/>
        <w:adjustRightInd w:val="0"/>
        <w:ind w:firstLine="540"/>
        <w:jc w:val="both"/>
      </w:pPr>
      <w:r>
        <w:lastRenderedPageBreak/>
        <w:tab/>
      </w:r>
      <w:r w:rsidRPr="00832319">
        <w:t>Основанием для проведения внеплановой проверки является</w:t>
      </w:r>
      <w:r>
        <w:t xml:space="preserve"> </w:t>
      </w:r>
      <w:r w:rsidRPr="00832319">
        <w:t xml:space="preserve"> жалоба на действие сотрудников, проводивших проверку.</w:t>
      </w:r>
    </w:p>
    <w:p w:rsidR="00F95FFF" w:rsidRPr="00832319" w:rsidRDefault="00F95FFF" w:rsidP="00F95FFF">
      <w:pPr>
        <w:widowControl w:val="0"/>
        <w:autoSpaceDE w:val="0"/>
        <w:autoSpaceDN w:val="0"/>
        <w:adjustRightInd w:val="0"/>
        <w:ind w:firstLine="540"/>
        <w:jc w:val="both"/>
      </w:pPr>
      <w:r>
        <w:tab/>
      </w:r>
      <w:r w:rsidRPr="00832319">
        <w:t>Продолжительность плановых и внеплановых проверок не может превышать 7 дней.</w:t>
      </w:r>
    </w:p>
    <w:p w:rsidR="00F95FFF" w:rsidRPr="00A055D7" w:rsidRDefault="00F95FFF" w:rsidP="00F95FFF">
      <w:pPr>
        <w:widowControl w:val="0"/>
        <w:autoSpaceDE w:val="0"/>
        <w:autoSpaceDN w:val="0"/>
        <w:adjustRightInd w:val="0"/>
        <w:ind w:firstLine="540"/>
        <w:jc w:val="both"/>
      </w:pPr>
      <w:r>
        <w:tab/>
      </w:r>
      <w:r w:rsidRPr="00A055D7">
        <w:t>Подготовка и  проведение проверок включает в себя:</w:t>
      </w:r>
    </w:p>
    <w:p w:rsidR="00F95FFF" w:rsidRPr="00A055D7" w:rsidRDefault="00F95FFF" w:rsidP="00F95FFF">
      <w:pPr>
        <w:widowControl w:val="0"/>
        <w:autoSpaceDE w:val="0"/>
        <w:autoSpaceDN w:val="0"/>
        <w:adjustRightInd w:val="0"/>
        <w:ind w:firstLine="540"/>
        <w:jc w:val="both"/>
      </w:pPr>
      <w:r>
        <w:tab/>
      </w:r>
      <w:r w:rsidRPr="00A055D7">
        <w:t>- разработку и утверждения плана проведения проверки;</w:t>
      </w:r>
    </w:p>
    <w:p w:rsidR="00F95FFF" w:rsidRPr="00A055D7" w:rsidRDefault="00F95FFF" w:rsidP="00F95FFF">
      <w:pPr>
        <w:widowControl w:val="0"/>
        <w:autoSpaceDE w:val="0"/>
        <w:autoSpaceDN w:val="0"/>
        <w:adjustRightInd w:val="0"/>
        <w:ind w:firstLine="540"/>
        <w:jc w:val="both"/>
      </w:pPr>
      <w:r>
        <w:tab/>
      </w:r>
      <w:r w:rsidRPr="00A055D7">
        <w:t>- организация получения необходимых для работы документов и иных материалов.</w:t>
      </w:r>
    </w:p>
    <w:p w:rsidR="00F95FFF" w:rsidRPr="00A055D7" w:rsidRDefault="00F95FFF" w:rsidP="00F95FFF">
      <w:pPr>
        <w:widowControl w:val="0"/>
        <w:autoSpaceDE w:val="0"/>
        <w:autoSpaceDN w:val="0"/>
        <w:adjustRightInd w:val="0"/>
        <w:ind w:firstLine="540"/>
        <w:jc w:val="both"/>
      </w:pPr>
      <w:r>
        <w:tab/>
      </w:r>
      <w:r w:rsidRPr="00A055D7">
        <w:t>Проверка также может проводиться в связи с конкретным обращением заявителя. Результаты проверки оформляются в виде справки о результатах проверки</w:t>
      </w:r>
      <w:r>
        <w:t>, в которой</w:t>
      </w:r>
      <w:r w:rsidRPr="00A055D7">
        <w:t xml:space="preserve"> отмечаются выявленные недостатки и предложения по их устранению.</w:t>
      </w:r>
    </w:p>
    <w:p w:rsidR="00F95FFF" w:rsidRPr="00A055D7" w:rsidRDefault="00F95FFF" w:rsidP="00F95FFF">
      <w:pPr>
        <w:widowControl w:val="0"/>
        <w:autoSpaceDE w:val="0"/>
        <w:autoSpaceDN w:val="0"/>
        <w:adjustRightInd w:val="0"/>
        <w:ind w:firstLine="540"/>
        <w:jc w:val="both"/>
      </w:pPr>
      <w:r>
        <w:tab/>
      </w:r>
      <w:r w:rsidRPr="00A055D7">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95FFF" w:rsidRDefault="00F95FFF" w:rsidP="00F95FFF">
      <w:pPr>
        <w:widowControl w:val="0"/>
        <w:autoSpaceDE w:val="0"/>
        <w:autoSpaceDN w:val="0"/>
        <w:adjustRightInd w:val="0"/>
        <w:ind w:firstLine="540"/>
        <w:jc w:val="both"/>
      </w:pPr>
      <w:r>
        <w:rPr>
          <w:rFonts w:ascii="Calibri" w:hAnsi="Calibri" w:cs="Calibri"/>
        </w:rPr>
        <w:tab/>
        <w:t xml:space="preserve"> </w:t>
      </w:r>
      <w:proofErr w:type="gramStart"/>
      <w:r w:rsidRPr="00A055D7">
        <w:t xml:space="preserve">О мерах, принятых в отношении виновных в нарушении законодательства Российской Федерации и Свердловской области, положений настоящего административного регламента, специалистов (должностных </w:t>
      </w:r>
      <w:r>
        <w:t>лиц), администрация в течение 15</w:t>
      </w:r>
      <w:r w:rsidRPr="00A055D7">
        <w:t xml:space="preserve">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w:t>
      </w:r>
      <w:proofErr w:type="gramEnd"/>
    </w:p>
    <w:p w:rsidR="00F95FFF" w:rsidRDefault="00F95FFF" w:rsidP="00F95FFF">
      <w:pPr>
        <w:widowControl w:val="0"/>
        <w:autoSpaceDE w:val="0"/>
        <w:autoSpaceDN w:val="0"/>
        <w:adjustRightInd w:val="0"/>
        <w:ind w:firstLine="540"/>
        <w:jc w:val="both"/>
      </w:pPr>
    </w:p>
    <w:p w:rsidR="00F95FFF" w:rsidRDefault="00F95FFF" w:rsidP="00F95FFF">
      <w:pPr>
        <w:widowControl w:val="0"/>
        <w:autoSpaceDE w:val="0"/>
        <w:autoSpaceDN w:val="0"/>
        <w:adjustRightInd w:val="0"/>
        <w:jc w:val="both"/>
        <w:rPr>
          <w:b/>
        </w:rPr>
      </w:pPr>
      <w:r>
        <w:rPr>
          <w:b/>
        </w:rPr>
        <w:t xml:space="preserve">          </w:t>
      </w:r>
      <w:r w:rsidRPr="00D430C3">
        <w:rPr>
          <w:b/>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F95FFF" w:rsidRPr="00D430C3" w:rsidRDefault="00F95FFF" w:rsidP="00F95FFF">
      <w:pPr>
        <w:widowControl w:val="0"/>
        <w:autoSpaceDE w:val="0"/>
        <w:autoSpaceDN w:val="0"/>
        <w:adjustRightInd w:val="0"/>
        <w:jc w:val="both"/>
      </w:pPr>
      <w:r>
        <w:rPr>
          <w:b/>
        </w:rPr>
        <w:t xml:space="preserve">      </w:t>
      </w:r>
      <w:r>
        <w:rPr>
          <w:b/>
        </w:rPr>
        <w:tab/>
      </w:r>
      <w:r w:rsidRPr="00A4325D">
        <w:t>27.</w:t>
      </w:r>
      <w:r w:rsidRPr="00D430C3">
        <w:t xml:space="preserve"> Ответственность </w:t>
      </w:r>
      <w:r>
        <w:t>специалистов органа муниципального контроля закрепляется в должностных инструкциях муниципальных служащих в соответствии с требованиями Российской Федерации.</w:t>
      </w:r>
    </w:p>
    <w:p w:rsidR="00F95FFF" w:rsidRPr="00D430C3" w:rsidRDefault="00F95FFF" w:rsidP="00F95FFF">
      <w:pPr>
        <w:widowControl w:val="0"/>
        <w:autoSpaceDE w:val="0"/>
        <w:autoSpaceDN w:val="0"/>
        <w:adjustRightInd w:val="0"/>
        <w:ind w:firstLine="540"/>
        <w:jc w:val="both"/>
      </w:pPr>
      <w:r w:rsidRPr="00D430C3">
        <w:t>Специалисты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F95FFF" w:rsidRDefault="00F95FFF" w:rsidP="00F95FFF">
      <w:pPr>
        <w:widowControl w:val="0"/>
        <w:autoSpaceDE w:val="0"/>
        <w:autoSpaceDN w:val="0"/>
        <w:adjustRightInd w:val="0"/>
      </w:pPr>
    </w:p>
    <w:p w:rsidR="00F95FFF" w:rsidRPr="00AF26F4" w:rsidRDefault="00F95FFF" w:rsidP="00F95FFF">
      <w:pPr>
        <w:widowControl w:val="0"/>
        <w:autoSpaceDE w:val="0"/>
        <w:autoSpaceDN w:val="0"/>
        <w:adjustRightInd w:val="0"/>
        <w:jc w:val="both"/>
        <w:rPr>
          <w:b/>
        </w:rPr>
      </w:pPr>
      <w:r>
        <w:rPr>
          <w:b/>
        </w:rPr>
        <w:t xml:space="preserve">       </w:t>
      </w:r>
      <w:r w:rsidRPr="009A6D68">
        <w:rPr>
          <w:b/>
        </w:rPr>
        <w:t xml:space="preserve"> </w:t>
      </w:r>
      <w:r>
        <w:rPr>
          <w:b/>
        </w:rPr>
        <w:t xml:space="preserve"> </w:t>
      </w:r>
      <w:r w:rsidRPr="00D430C3">
        <w:rPr>
          <w:b/>
        </w:rPr>
        <w:t xml:space="preserve">Положения, характеризующие требования к порядку и формам </w:t>
      </w:r>
      <w:proofErr w:type="gramStart"/>
      <w:r w:rsidRPr="00D430C3">
        <w:rPr>
          <w:b/>
        </w:rPr>
        <w:t>контроля за</w:t>
      </w:r>
      <w:proofErr w:type="gramEnd"/>
      <w:r w:rsidRPr="00D430C3">
        <w:rPr>
          <w:b/>
        </w:rPr>
        <w:t xml:space="preserve"> осуществлением муниципального контроля, в том числе со стороны граждан, юридических и физических лиц, индивидуальных предпринимателей</w:t>
      </w:r>
    </w:p>
    <w:p w:rsidR="00F95FFF" w:rsidRPr="004F00F8" w:rsidRDefault="00F95FFF" w:rsidP="00F95FFF">
      <w:pPr>
        <w:widowControl w:val="0"/>
        <w:autoSpaceDE w:val="0"/>
        <w:autoSpaceDN w:val="0"/>
        <w:adjustRightInd w:val="0"/>
        <w:ind w:firstLine="540"/>
        <w:jc w:val="both"/>
      </w:pPr>
      <w:r>
        <w:tab/>
        <w:t xml:space="preserve">28. </w:t>
      </w:r>
      <w:r w:rsidRPr="004F00F8">
        <w:t>Юридические лица,</w:t>
      </w:r>
      <w:r>
        <w:t xml:space="preserve"> индивидуальные предприниматели,</w:t>
      </w:r>
      <w:r w:rsidRPr="004F00F8">
        <w:t xml:space="preserve"> в отношении которых исполняется муниципальная функция по осуществлению контроля, имеют право на любые предусмотренные законодательством Российской Федерации формы </w:t>
      </w:r>
      <w:proofErr w:type="gramStart"/>
      <w:r w:rsidRPr="004F00F8">
        <w:t>контроля за</w:t>
      </w:r>
      <w:proofErr w:type="gramEnd"/>
      <w:r w:rsidRPr="004F00F8">
        <w:t xml:space="preserve"> деятельностью органа муниципального контроля при исполнении муниципальной функции.</w:t>
      </w:r>
    </w:p>
    <w:p w:rsidR="00F95FFF" w:rsidRPr="004B7A71" w:rsidRDefault="00F95FFF" w:rsidP="00F95FFF">
      <w:pPr>
        <w:widowControl w:val="0"/>
        <w:autoSpaceDE w:val="0"/>
        <w:autoSpaceDN w:val="0"/>
        <w:adjustRightInd w:val="0"/>
      </w:pPr>
    </w:p>
    <w:p w:rsidR="00F95FFF" w:rsidRPr="009A6D68" w:rsidRDefault="00F95FFF" w:rsidP="00F95FFF">
      <w:pPr>
        <w:widowControl w:val="0"/>
        <w:autoSpaceDE w:val="0"/>
        <w:autoSpaceDN w:val="0"/>
        <w:adjustRightInd w:val="0"/>
        <w:jc w:val="center"/>
        <w:rPr>
          <w:b/>
        </w:rPr>
      </w:pPr>
      <w:r>
        <w:rPr>
          <w:b/>
        </w:rPr>
        <w:t xml:space="preserve">        </w:t>
      </w:r>
      <w:r w:rsidRPr="006D1695">
        <w:rPr>
          <w:b/>
        </w:rPr>
        <w:t>Раздел V. Досудебный (внесудебн</w:t>
      </w:r>
      <w:r>
        <w:rPr>
          <w:b/>
        </w:rPr>
        <w:t>ый) порядок обжалования решений</w:t>
      </w:r>
      <w:r w:rsidRPr="006D1695">
        <w:rPr>
          <w:b/>
        </w:rPr>
        <w:t xml:space="preserve"> и </w:t>
      </w:r>
      <w:r w:rsidRPr="006D1695">
        <w:rPr>
          <w:b/>
        </w:rPr>
        <w:lastRenderedPageBreak/>
        <w:t>действий (бездействия) органов муни</w:t>
      </w:r>
      <w:r>
        <w:rPr>
          <w:b/>
        </w:rPr>
        <w:t>ципального контроля, а также их</w:t>
      </w:r>
    </w:p>
    <w:p w:rsidR="00F95FFF" w:rsidRDefault="00F95FFF" w:rsidP="00F95FFF">
      <w:pPr>
        <w:widowControl w:val="0"/>
        <w:autoSpaceDE w:val="0"/>
        <w:autoSpaceDN w:val="0"/>
        <w:adjustRightInd w:val="0"/>
        <w:rPr>
          <w:b/>
        </w:rPr>
      </w:pPr>
      <w:r w:rsidRPr="006D1695">
        <w:rPr>
          <w:b/>
        </w:rPr>
        <w:t>должностных лиц</w:t>
      </w:r>
    </w:p>
    <w:p w:rsidR="00F95FFF" w:rsidRPr="0082227C" w:rsidRDefault="00F95FFF" w:rsidP="00F95FFF">
      <w:pPr>
        <w:widowControl w:val="0"/>
        <w:autoSpaceDE w:val="0"/>
        <w:autoSpaceDN w:val="0"/>
        <w:adjustRightInd w:val="0"/>
        <w:jc w:val="both"/>
        <w:rPr>
          <w:b/>
        </w:rPr>
      </w:pPr>
      <w:r>
        <w:rPr>
          <w:b/>
        </w:rPr>
        <w:t xml:space="preserve">      </w:t>
      </w:r>
      <w:r w:rsidRPr="009A6D68">
        <w:rPr>
          <w:b/>
        </w:rPr>
        <w:t xml:space="preserve">   </w:t>
      </w:r>
      <w:r>
        <w:rPr>
          <w:b/>
        </w:rPr>
        <w:t xml:space="preserve"> </w:t>
      </w:r>
      <w:r w:rsidRPr="0082227C">
        <w:rPr>
          <w:b/>
        </w:rPr>
        <w:t>Информация для заинтересованных лиц об их праве на досудебное (внесудебное) обжалование решений и действий (бездействия), принимаемые (осуществляемые) ими в ходе осуществления муниципального контроля</w:t>
      </w:r>
    </w:p>
    <w:p w:rsidR="00F95FFF" w:rsidRPr="004B7A71" w:rsidRDefault="00F95FFF" w:rsidP="00F95FFF">
      <w:pPr>
        <w:widowControl w:val="0"/>
        <w:autoSpaceDE w:val="0"/>
        <w:autoSpaceDN w:val="0"/>
        <w:adjustRightInd w:val="0"/>
        <w:ind w:firstLine="540"/>
        <w:jc w:val="both"/>
      </w:pPr>
      <w:r>
        <w:tab/>
        <w:t>29.</w:t>
      </w:r>
      <w:r w:rsidRPr="004B7A71">
        <w:t xml:space="preserve"> Заинтересованные лица вправе обжаловать действия (бездействие) и решения, принимаемые в ходе проведения проверки при осуществлении муниципального контроля:</w:t>
      </w:r>
    </w:p>
    <w:p w:rsidR="00F95FFF" w:rsidRPr="004B7A71" w:rsidRDefault="00F95FFF" w:rsidP="00F95FFF">
      <w:pPr>
        <w:widowControl w:val="0"/>
        <w:autoSpaceDE w:val="0"/>
        <w:autoSpaceDN w:val="0"/>
        <w:adjustRightInd w:val="0"/>
        <w:ind w:firstLine="540"/>
        <w:jc w:val="both"/>
      </w:pPr>
      <w:r>
        <w:tab/>
      </w:r>
      <w:r w:rsidRPr="004B7A71">
        <w:t>1) должностных лиц органа</w:t>
      </w:r>
      <w:r w:rsidRPr="00555564">
        <w:t xml:space="preserve"> </w:t>
      </w:r>
      <w:r>
        <w:t>исполнения</w:t>
      </w:r>
      <w:r w:rsidRPr="004B7A71">
        <w:t xml:space="preserve"> функции </w:t>
      </w:r>
      <w:r>
        <w:t xml:space="preserve">муниципального </w:t>
      </w:r>
      <w:r w:rsidRPr="004B7A71">
        <w:t>контроля - руководителю органа</w:t>
      </w:r>
      <w:r w:rsidRPr="00555564">
        <w:t xml:space="preserve"> </w:t>
      </w:r>
      <w:r>
        <w:t>исполнения</w:t>
      </w:r>
      <w:r w:rsidRPr="004B7A71">
        <w:t xml:space="preserve"> функции </w:t>
      </w:r>
      <w:r>
        <w:t>муниципального контроля</w:t>
      </w:r>
      <w:r w:rsidRPr="004B7A71">
        <w:t>;</w:t>
      </w:r>
    </w:p>
    <w:p w:rsidR="00F95FFF" w:rsidRPr="004B7A71" w:rsidRDefault="00F95FFF" w:rsidP="00F95FFF">
      <w:pPr>
        <w:widowControl w:val="0"/>
        <w:autoSpaceDE w:val="0"/>
        <w:autoSpaceDN w:val="0"/>
        <w:adjustRightInd w:val="0"/>
        <w:ind w:firstLine="540"/>
        <w:jc w:val="both"/>
      </w:pPr>
      <w:r>
        <w:tab/>
      </w:r>
      <w:r w:rsidRPr="004B7A71">
        <w:t xml:space="preserve">2) руководителя органа </w:t>
      </w:r>
      <w:r>
        <w:t xml:space="preserve">исполнения функции </w:t>
      </w:r>
      <w:r w:rsidRPr="004B7A71">
        <w:t xml:space="preserve">муниципального контроля, иных должностных лиц органа </w:t>
      </w:r>
      <w:r>
        <w:t xml:space="preserve">исполнения функции </w:t>
      </w:r>
      <w:r w:rsidRPr="004B7A71">
        <w:t>муниципаль</w:t>
      </w:r>
      <w:r>
        <w:t>ного контроля - г</w:t>
      </w:r>
      <w:r w:rsidRPr="004B7A71">
        <w:t>лаве администрации</w:t>
      </w:r>
      <w:r>
        <w:t xml:space="preserve"> Невьянского городского округа</w:t>
      </w:r>
      <w:r w:rsidRPr="004B7A71">
        <w:t>.</w:t>
      </w:r>
    </w:p>
    <w:p w:rsidR="00F95FFF" w:rsidRPr="004B7A71" w:rsidRDefault="00F95FFF" w:rsidP="00F95FFF">
      <w:pPr>
        <w:widowControl w:val="0"/>
        <w:autoSpaceDE w:val="0"/>
        <w:autoSpaceDN w:val="0"/>
        <w:adjustRightInd w:val="0"/>
        <w:jc w:val="both"/>
      </w:pPr>
      <w:r w:rsidRPr="009A6D68">
        <w:t xml:space="preserve">        </w:t>
      </w:r>
      <w:r>
        <w:t>30</w:t>
      </w:r>
      <w:r w:rsidRPr="004B7A71">
        <w:t>. Заинтересованные лица вправе обратиться с жалобой лично (устно) или направить письменное предложение, заявление или жалобу (далее - письменное обращение).</w:t>
      </w:r>
    </w:p>
    <w:p w:rsidR="00F95FFF" w:rsidRPr="004B7A71" w:rsidRDefault="00F95FFF" w:rsidP="00F95FFF">
      <w:pPr>
        <w:widowControl w:val="0"/>
        <w:autoSpaceDE w:val="0"/>
        <w:autoSpaceDN w:val="0"/>
        <w:adjustRightInd w:val="0"/>
        <w:ind w:firstLine="540"/>
        <w:jc w:val="both"/>
      </w:pPr>
      <w:r w:rsidRPr="004B7A71">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F95FFF" w:rsidRDefault="00F95FFF" w:rsidP="00F95FFF">
      <w:pPr>
        <w:widowControl w:val="0"/>
        <w:autoSpaceDE w:val="0"/>
        <w:autoSpaceDN w:val="0"/>
        <w:adjustRightInd w:val="0"/>
        <w:ind w:firstLine="540"/>
        <w:jc w:val="both"/>
      </w:pPr>
      <w:r>
        <w:t>31.</w:t>
      </w:r>
      <w:r w:rsidRPr="009A6D68">
        <w:t xml:space="preserve"> </w:t>
      </w:r>
      <w:r w:rsidRPr="004B7A71">
        <w:t>В</w:t>
      </w:r>
      <w:r w:rsidRPr="009A6D68">
        <w:t xml:space="preserve"> </w:t>
      </w:r>
      <w:r w:rsidRPr="004B7A71">
        <w:t>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F95FFF" w:rsidRDefault="00F95FFF" w:rsidP="00F95FFF">
      <w:pPr>
        <w:widowControl w:val="0"/>
        <w:autoSpaceDE w:val="0"/>
        <w:autoSpaceDN w:val="0"/>
        <w:adjustRightInd w:val="0"/>
        <w:ind w:firstLine="540"/>
        <w:jc w:val="both"/>
      </w:pPr>
    </w:p>
    <w:p w:rsidR="00F95FFF" w:rsidRDefault="00F95FFF" w:rsidP="00F95FFF">
      <w:pPr>
        <w:widowControl w:val="0"/>
        <w:autoSpaceDE w:val="0"/>
        <w:autoSpaceDN w:val="0"/>
        <w:adjustRightInd w:val="0"/>
        <w:rPr>
          <w:b/>
        </w:rPr>
      </w:pPr>
      <w:r>
        <w:rPr>
          <w:b/>
        </w:rPr>
        <w:t xml:space="preserve">                  </w:t>
      </w:r>
      <w:r w:rsidRPr="0082227C">
        <w:rPr>
          <w:b/>
        </w:rPr>
        <w:t>Предмет досудебного (внесудебного) обжалования</w:t>
      </w:r>
    </w:p>
    <w:p w:rsidR="00F95FFF" w:rsidRDefault="00F95FFF" w:rsidP="00F95FFF">
      <w:pPr>
        <w:widowControl w:val="0"/>
        <w:autoSpaceDE w:val="0"/>
        <w:autoSpaceDN w:val="0"/>
        <w:adjustRightInd w:val="0"/>
        <w:jc w:val="both"/>
      </w:pPr>
      <w:r>
        <w:rPr>
          <w:b/>
        </w:rPr>
        <w:tab/>
      </w:r>
      <w:r w:rsidRPr="00A4325D">
        <w:t>32.</w:t>
      </w:r>
      <w:r>
        <w:rPr>
          <w:b/>
        </w:rPr>
        <w:t xml:space="preserve"> </w:t>
      </w:r>
      <w:r w:rsidRPr="0082227C">
        <w:t>Предметом досудебного</w:t>
      </w:r>
      <w:r>
        <w:t xml:space="preserve"> (внесудебного) обжалования является нарушение прав и законных интересов заявителя, противоправные решения, действия (бездействие) должностных лиц при исполнении муниципальной функции, нарушение положений Административного регламента, некорректное поведение или нарушение служебной этики в ходе исполнения муниципальной функции.</w:t>
      </w:r>
    </w:p>
    <w:p w:rsidR="00F95FFF" w:rsidRDefault="00F95FFF" w:rsidP="00F95FFF">
      <w:pPr>
        <w:widowControl w:val="0"/>
        <w:autoSpaceDE w:val="0"/>
        <w:autoSpaceDN w:val="0"/>
        <w:adjustRightInd w:val="0"/>
        <w:jc w:val="both"/>
      </w:pPr>
    </w:p>
    <w:p w:rsidR="00F95FFF" w:rsidRPr="0082227C" w:rsidRDefault="00F95FFF" w:rsidP="00F95FFF">
      <w:pPr>
        <w:widowControl w:val="0"/>
        <w:autoSpaceDE w:val="0"/>
        <w:autoSpaceDN w:val="0"/>
        <w:adjustRightInd w:val="0"/>
        <w:jc w:val="both"/>
        <w:rPr>
          <w:b/>
        </w:rPr>
      </w:pPr>
      <w:r>
        <w:rPr>
          <w:b/>
        </w:rPr>
        <w:t xml:space="preserve">                </w:t>
      </w:r>
      <w:r w:rsidRPr="0082227C">
        <w:rPr>
          <w:b/>
        </w:rPr>
        <w:t>Исчерпывающий перечень оснований для приостановления рассмотрения жалобы и случаев, в которых ответ на жалобу не дается</w:t>
      </w:r>
    </w:p>
    <w:p w:rsidR="00F95FFF" w:rsidRDefault="00F95FFF" w:rsidP="00F95FFF">
      <w:pPr>
        <w:widowControl w:val="0"/>
        <w:autoSpaceDE w:val="0"/>
        <w:autoSpaceDN w:val="0"/>
        <w:adjustRightInd w:val="0"/>
        <w:jc w:val="both"/>
      </w:pPr>
      <w:r>
        <w:tab/>
        <w:t>33. Приостановление рассмотрения жалобы не допускается.</w:t>
      </w:r>
    </w:p>
    <w:p w:rsidR="00F95FFF" w:rsidRDefault="00F95FFF" w:rsidP="00F95FFF">
      <w:pPr>
        <w:widowControl w:val="0"/>
        <w:autoSpaceDE w:val="0"/>
        <w:autoSpaceDN w:val="0"/>
        <w:adjustRightInd w:val="0"/>
        <w:jc w:val="both"/>
      </w:pPr>
      <w:r>
        <w:tab/>
        <w:t>34. Ответ на жалобу не дается в случаях, если:</w:t>
      </w:r>
    </w:p>
    <w:p w:rsidR="00F95FFF" w:rsidRDefault="00F95FFF" w:rsidP="00F95FFF">
      <w:pPr>
        <w:widowControl w:val="0"/>
        <w:autoSpaceDE w:val="0"/>
        <w:autoSpaceDN w:val="0"/>
        <w:adjustRightInd w:val="0"/>
        <w:jc w:val="both"/>
      </w:pPr>
      <w:r>
        <w:tab/>
      </w:r>
      <w:r w:rsidRPr="009A6D68">
        <w:t xml:space="preserve">- </w:t>
      </w:r>
      <w:r>
        <w:t>в жалобе не указаны фамилия заявителя и почтовый адрес, по которому должен быть направлен ответ;</w:t>
      </w:r>
    </w:p>
    <w:p w:rsidR="00F95FFF" w:rsidRDefault="00F95FFF" w:rsidP="00F95FFF">
      <w:pPr>
        <w:widowControl w:val="0"/>
        <w:autoSpaceDE w:val="0"/>
        <w:autoSpaceDN w:val="0"/>
        <w:adjustRightInd w:val="0"/>
        <w:jc w:val="both"/>
      </w:pPr>
      <w:r>
        <w:tab/>
      </w:r>
      <w:r w:rsidRPr="009A6D68">
        <w:t xml:space="preserve">- </w:t>
      </w:r>
      <w:r>
        <w:t>в жалобе содержаться нецензурные либо оскорбительные выражения, угрозы жизни, здоровью и имуществу должностных лиц, а также членов их семьи.</w:t>
      </w:r>
    </w:p>
    <w:p w:rsidR="00F95FFF" w:rsidRDefault="00F95FFF" w:rsidP="00F95FFF">
      <w:pPr>
        <w:widowControl w:val="0"/>
        <w:autoSpaceDE w:val="0"/>
        <w:autoSpaceDN w:val="0"/>
        <w:adjustRightInd w:val="0"/>
        <w:jc w:val="both"/>
      </w:pPr>
      <w:r>
        <w:tab/>
      </w:r>
      <w:proofErr w:type="gramStart"/>
      <w:r>
        <w:t xml:space="preserve">Если в жалобе содержится вопрос, на который заявителю многократно </w:t>
      </w:r>
      <w:r>
        <w:lastRenderedPageBreak/>
        <w:t>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администрации (лицо, исполняющее его полномочия)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направленные</w:t>
      </w:r>
      <w:proofErr w:type="gramEnd"/>
      <w:r>
        <w:t xml:space="preserve"> обращения направлялись в администрацию Невьянского городского округа. О данном решении уведомляется заявитель.</w:t>
      </w:r>
    </w:p>
    <w:p w:rsidR="00F95FFF" w:rsidRDefault="00F95FFF" w:rsidP="00F95FFF">
      <w:pPr>
        <w:widowControl w:val="0"/>
        <w:autoSpaceDE w:val="0"/>
        <w:autoSpaceDN w:val="0"/>
        <w:adjustRightInd w:val="0"/>
        <w:jc w:val="both"/>
      </w:pPr>
      <w:r>
        <w:tab/>
      </w:r>
      <w:r w:rsidRPr="00E757A8">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w:t>
      </w:r>
      <w:r>
        <w:t>разглашения указанных сведений.</w:t>
      </w:r>
    </w:p>
    <w:p w:rsidR="00F95FFF" w:rsidRDefault="00F95FFF" w:rsidP="00F95FFF">
      <w:pPr>
        <w:widowControl w:val="0"/>
        <w:autoSpaceDE w:val="0"/>
        <w:autoSpaceDN w:val="0"/>
        <w:adjustRightInd w:val="0"/>
        <w:jc w:val="both"/>
      </w:pPr>
      <w:r>
        <w:tab/>
      </w:r>
      <w:r w:rsidRPr="00E757A8">
        <w:t xml:space="preserve">Если причины, по которым ответ по существу поставленных в жалобе вопросов не мог быть дан, в последующем были устранены, заявитель </w:t>
      </w:r>
      <w:r>
        <w:t>вправе вновь направить жалобу.</w:t>
      </w:r>
    </w:p>
    <w:p w:rsidR="00F95FFF" w:rsidRPr="00E757A8" w:rsidRDefault="00F95FFF" w:rsidP="00F95FFF">
      <w:pPr>
        <w:widowControl w:val="0"/>
        <w:autoSpaceDE w:val="0"/>
        <w:autoSpaceDN w:val="0"/>
        <w:adjustRightInd w:val="0"/>
        <w:ind w:left="709"/>
        <w:jc w:val="both"/>
      </w:pPr>
    </w:p>
    <w:p w:rsidR="00F95FFF" w:rsidRPr="0092038A" w:rsidRDefault="00F95FFF" w:rsidP="00F95FFF">
      <w:pPr>
        <w:widowControl w:val="0"/>
        <w:autoSpaceDE w:val="0"/>
        <w:autoSpaceDN w:val="0"/>
        <w:adjustRightInd w:val="0"/>
        <w:jc w:val="both"/>
        <w:rPr>
          <w:b/>
        </w:rPr>
      </w:pPr>
      <w:r>
        <w:rPr>
          <w:b/>
        </w:rPr>
        <w:t xml:space="preserve">            </w:t>
      </w:r>
      <w:r w:rsidRPr="00DC5F46">
        <w:rPr>
          <w:b/>
        </w:rPr>
        <w:t xml:space="preserve">Основания для начала процедуры досудебного (внесудебного) </w:t>
      </w:r>
      <w:r w:rsidRPr="00B324DA">
        <w:rPr>
          <w:b/>
        </w:rPr>
        <w:t xml:space="preserve"> </w:t>
      </w:r>
    </w:p>
    <w:p w:rsidR="00F95FFF" w:rsidRDefault="00F95FFF" w:rsidP="00F95FFF">
      <w:pPr>
        <w:widowControl w:val="0"/>
        <w:autoSpaceDE w:val="0"/>
        <w:autoSpaceDN w:val="0"/>
        <w:adjustRightInd w:val="0"/>
        <w:jc w:val="both"/>
        <w:rPr>
          <w:b/>
        </w:rPr>
      </w:pPr>
      <w:r w:rsidRPr="0092038A">
        <w:rPr>
          <w:b/>
        </w:rPr>
        <w:t xml:space="preserve">                                             </w:t>
      </w:r>
      <w:r w:rsidRPr="00DC5F46">
        <w:rPr>
          <w:b/>
        </w:rPr>
        <w:t>обжалования</w:t>
      </w:r>
    </w:p>
    <w:p w:rsidR="00F95FFF" w:rsidRPr="00E757A8" w:rsidRDefault="00F95FFF" w:rsidP="00F95FFF">
      <w:pPr>
        <w:widowControl w:val="0"/>
        <w:autoSpaceDE w:val="0"/>
        <w:autoSpaceDN w:val="0"/>
        <w:adjustRightInd w:val="0"/>
        <w:jc w:val="both"/>
        <w:rPr>
          <w:b/>
        </w:rPr>
      </w:pPr>
      <w:r>
        <w:rPr>
          <w:b/>
        </w:rPr>
        <w:t xml:space="preserve">      </w:t>
      </w:r>
      <w:r>
        <w:rPr>
          <w:b/>
        </w:rPr>
        <w:tab/>
        <w:t xml:space="preserve"> </w:t>
      </w:r>
      <w:r>
        <w:t>35</w:t>
      </w:r>
      <w:r w:rsidRPr="00E757A8">
        <w:t>.</w:t>
      </w:r>
      <w:r>
        <w:rPr>
          <w:b/>
        </w:rPr>
        <w:t xml:space="preserve"> </w:t>
      </w:r>
      <w:r w:rsidRPr="00E757A8">
        <w:t>Основанием для начала процедуры досудебного обжалования является жалоба заявителя, поданная в письменной форме или в форме электронного документа, а также устное обращение гражданина.</w:t>
      </w:r>
    </w:p>
    <w:p w:rsidR="00F95FFF" w:rsidRDefault="00F95FFF" w:rsidP="00F95FFF">
      <w:pPr>
        <w:widowControl w:val="0"/>
        <w:autoSpaceDE w:val="0"/>
        <w:autoSpaceDN w:val="0"/>
        <w:adjustRightInd w:val="0"/>
        <w:jc w:val="both"/>
        <w:rPr>
          <w:b/>
        </w:rPr>
      </w:pPr>
      <w:r>
        <w:rPr>
          <w:b/>
        </w:rPr>
        <w:tab/>
      </w:r>
    </w:p>
    <w:p w:rsidR="00F95FFF" w:rsidRDefault="00F95FFF" w:rsidP="00F95FFF">
      <w:pPr>
        <w:widowControl w:val="0"/>
        <w:autoSpaceDE w:val="0"/>
        <w:autoSpaceDN w:val="0"/>
        <w:adjustRightInd w:val="0"/>
        <w:jc w:val="both"/>
        <w:rPr>
          <w:b/>
        </w:rPr>
      </w:pPr>
      <w:r>
        <w:rPr>
          <w:b/>
        </w:rPr>
        <w:t xml:space="preserve">          Права заинтересованных лиц на получение информации и документов, необходимых для обоснования и рассмотрения жалобы</w:t>
      </w:r>
    </w:p>
    <w:p w:rsidR="00F95FFF" w:rsidRPr="00E757A8" w:rsidRDefault="00F95FFF" w:rsidP="00F95FFF">
      <w:pPr>
        <w:widowControl w:val="0"/>
        <w:autoSpaceDE w:val="0"/>
        <w:autoSpaceDN w:val="0"/>
        <w:adjustRightInd w:val="0"/>
        <w:jc w:val="both"/>
        <w:rPr>
          <w:b/>
        </w:rPr>
      </w:pPr>
      <w:r>
        <w:rPr>
          <w:b/>
        </w:rPr>
        <w:tab/>
        <w:t xml:space="preserve"> </w:t>
      </w:r>
      <w:r w:rsidRPr="00A4325D">
        <w:t>36.</w:t>
      </w:r>
      <w:r>
        <w:rPr>
          <w:b/>
        </w:rPr>
        <w:t xml:space="preserve"> </w:t>
      </w:r>
      <w:r w:rsidRPr="00E757A8">
        <w:t>Заявитель вправе получить информацию и документы, необходимые для обоснования и рассмотрения жалобы.</w:t>
      </w:r>
    </w:p>
    <w:p w:rsidR="00F95FFF" w:rsidRDefault="00F95FFF" w:rsidP="00F95FFF">
      <w:pPr>
        <w:widowControl w:val="0"/>
        <w:autoSpaceDE w:val="0"/>
        <w:autoSpaceDN w:val="0"/>
        <w:adjustRightInd w:val="0"/>
        <w:jc w:val="both"/>
      </w:pPr>
    </w:p>
    <w:p w:rsidR="00F95FFF" w:rsidRDefault="00F95FFF" w:rsidP="00F95FFF">
      <w:pPr>
        <w:widowControl w:val="0"/>
        <w:autoSpaceDE w:val="0"/>
        <w:autoSpaceDN w:val="0"/>
        <w:adjustRightInd w:val="0"/>
        <w:jc w:val="both"/>
        <w:rPr>
          <w:b/>
        </w:rPr>
      </w:pPr>
      <w:r>
        <w:rPr>
          <w:b/>
        </w:rPr>
        <w:t xml:space="preserve">          Органы местного самоуправления и должностные лица, которым может быть направлена жалоба в досудебном (внесудебном) порядке.</w:t>
      </w:r>
    </w:p>
    <w:p w:rsidR="00F95FFF" w:rsidRDefault="00F95FFF" w:rsidP="00F95FFF">
      <w:pPr>
        <w:widowControl w:val="0"/>
        <w:autoSpaceDE w:val="0"/>
        <w:autoSpaceDN w:val="0"/>
        <w:adjustRightInd w:val="0"/>
        <w:jc w:val="both"/>
      </w:pPr>
      <w:r>
        <w:rPr>
          <w:b/>
        </w:rPr>
        <w:tab/>
      </w:r>
      <w:r w:rsidRPr="00A4325D">
        <w:t>37.</w:t>
      </w:r>
      <w:r>
        <w:rPr>
          <w:b/>
        </w:rPr>
        <w:t xml:space="preserve"> </w:t>
      </w:r>
      <w:r w:rsidRPr="00E757A8">
        <w:t xml:space="preserve">Жалоба может быть направлена в администрацию </w:t>
      </w:r>
      <w:r>
        <w:t>Невьянского</w:t>
      </w:r>
      <w:r w:rsidRPr="00E757A8">
        <w:t xml:space="preserve"> городского округа главе администрации.</w:t>
      </w:r>
    </w:p>
    <w:p w:rsidR="00F95FFF" w:rsidRDefault="00F95FFF" w:rsidP="00F95FFF">
      <w:pPr>
        <w:widowControl w:val="0"/>
        <w:autoSpaceDE w:val="0"/>
        <w:autoSpaceDN w:val="0"/>
        <w:adjustRightInd w:val="0"/>
        <w:jc w:val="both"/>
      </w:pPr>
    </w:p>
    <w:p w:rsidR="00F95FFF" w:rsidRPr="00B349DE" w:rsidRDefault="00F95FFF" w:rsidP="00F95FFF">
      <w:pPr>
        <w:widowControl w:val="0"/>
        <w:autoSpaceDE w:val="0"/>
        <w:autoSpaceDN w:val="0"/>
        <w:adjustRightInd w:val="0"/>
        <w:jc w:val="both"/>
      </w:pPr>
      <w:r>
        <w:rPr>
          <w:b/>
        </w:rPr>
        <w:t xml:space="preserve">                                   </w:t>
      </w:r>
      <w:r w:rsidRPr="00B349DE">
        <w:rPr>
          <w:b/>
        </w:rPr>
        <w:t>Срок рассмотрения жалобы</w:t>
      </w:r>
    </w:p>
    <w:p w:rsidR="00F95FFF" w:rsidRDefault="00F95FFF" w:rsidP="00F95FFF">
      <w:pPr>
        <w:autoSpaceDE w:val="0"/>
        <w:autoSpaceDN w:val="0"/>
        <w:adjustRightInd w:val="0"/>
        <w:jc w:val="both"/>
      </w:pPr>
      <w:r>
        <w:tab/>
        <w:t xml:space="preserve">38. </w:t>
      </w:r>
      <w:r w:rsidRPr="00B349DE">
        <w:t>Срок рассмотрения жалобы не должен превышать 30 дней с момента ее регистрации.</w:t>
      </w:r>
    </w:p>
    <w:p w:rsidR="00F95FFF" w:rsidRDefault="00F95FFF" w:rsidP="00F95FFF">
      <w:pPr>
        <w:autoSpaceDE w:val="0"/>
        <w:autoSpaceDN w:val="0"/>
        <w:adjustRightInd w:val="0"/>
        <w:jc w:val="both"/>
      </w:pPr>
      <w:r>
        <w:tab/>
      </w:r>
      <w:proofErr w:type="gramStart"/>
      <w:r w:rsidRPr="00B349DE">
        <w:t xml:space="preserve">В исключительных случаях (в том числе при принятии решения о проведении проверки, направлении запроса другим государственным </w:t>
      </w:r>
      <w:r>
        <w:t xml:space="preserve">органам </w:t>
      </w:r>
      <w:r w:rsidRPr="00B349DE">
        <w:t xml:space="preserve">и иным должностным лицам для получения необходимых для рассмотрения жалобы документов </w:t>
      </w:r>
      <w:r>
        <w:t xml:space="preserve">глава администрации </w:t>
      </w:r>
      <w:r w:rsidRPr="00B349DE">
        <w:t xml:space="preserve"> (лицо, исполняющее его </w:t>
      </w:r>
      <w:r>
        <w:t>полномочия</w:t>
      </w:r>
      <w:r w:rsidRPr="00B349DE">
        <w:t>), иное уполномоченное на то должностное лицо вправе продлить срок рассмотрения жалобы не более чем на 30 дней, уведомив о продлении срока его рассмотрения заявителя.</w:t>
      </w:r>
      <w:proofErr w:type="gramEnd"/>
    </w:p>
    <w:p w:rsidR="00F95FFF" w:rsidRDefault="00F95FFF" w:rsidP="00F95FFF">
      <w:pPr>
        <w:autoSpaceDE w:val="0"/>
        <w:autoSpaceDN w:val="0"/>
        <w:adjustRightInd w:val="0"/>
        <w:jc w:val="both"/>
      </w:pPr>
    </w:p>
    <w:p w:rsidR="00F95FFF" w:rsidRDefault="00F95FFF" w:rsidP="00F95FFF">
      <w:pPr>
        <w:autoSpaceDE w:val="0"/>
        <w:autoSpaceDN w:val="0"/>
        <w:adjustRightInd w:val="0"/>
        <w:jc w:val="both"/>
        <w:rPr>
          <w:b/>
        </w:rPr>
      </w:pPr>
      <w:r>
        <w:rPr>
          <w:b/>
        </w:rPr>
        <w:t xml:space="preserve">         </w:t>
      </w:r>
      <w:r w:rsidRPr="00B324DA">
        <w:rPr>
          <w:b/>
        </w:rPr>
        <w:t xml:space="preserve">            </w:t>
      </w:r>
      <w:r>
        <w:rPr>
          <w:b/>
        </w:rPr>
        <w:t xml:space="preserve">  </w:t>
      </w:r>
      <w:r w:rsidRPr="00B349DE">
        <w:rPr>
          <w:b/>
        </w:rPr>
        <w:t>Результат досудебного (внесудебного) обжалования</w:t>
      </w:r>
    </w:p>
    <w:p w:rsidR="00F95FFF" w:rsidRPr="00A4325D" w:rsidRDefault="00F95FFF" w:rsidP="00F95FFF">
      <w:pPr>
        <w:autoSpaceDE w:val="0"/>
        <w:autoSpaceDN w:val="0"/>
        <w:adjustRightInd w:val="0"/>
        <w:jc w:val="both"/>
        <w:rPr>
          <w:b/>
        </w:rPr>
      </w:pPr>
      <w:r>
        <w:rPr>
          <w:b/>
        </w:rPr>
        <w:lastRenderedPageBreak/>
        <w:tab/>
      </w:r>
      <w:r w:rsidRPr="00A4325D">
        <w:t>39.</w:t>
      </w:r>
      <w:r>
        <w:rPr>
          <w:b/>
        </w:rPr>
        <w:t xml:space="preserve"> </w:t>
      </w:r>
      <w:r w:rsidRPr="00B349DE">
        <w:t>По результатам рассмотрения жалобы принимается решение об удовлетворении требований заявителя либо об отказе в их удовлетворении.</w:t>
      </w:r>
    </w:p>
    <w:p w:rsidR="00F95FFF" w:rsidRDefault="00F95FFF" w:rsidP="00F95FFF">
      <w:pPr>
        <w:autoSpaceDE w:val="0"/>
        <w:autoSpaceDN w:val="0"/>
        <w:adjustRightInd w:val="0"/>
        <w:jc w:val="both"/>
      </w:pPr>
      <w:r w:rsidRPr="009A6D68">
        <w:t xml:space="preserve">         </w:t>
      </w:r>
      <w:r>
        <w:t>40.</w:t>
      </w:r>
      <w:r w:rsidRPr="00B349DE">
        <w:t>Письменный ответ, содержащий результаты рассмотрения жалобы, направляется заявителю.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F95FFF" w:rsidRDefault="00F95FFF" w:rsidP="00F95FFF">
      <w:pPr>
        <w:autoSpaceDE w:val="0"/>
        <w:autoSpaceDN w:val="0"/>
        <w:adjustRightInd w:val="0"/>
        <w:jc w:val="both"/>
      </w:pPr>
      <w:r w:rsidRPr="009A6D68">
        <w:t xml:space="preserve">        </w:t>
      </w:r>
      <w:r>
        <w:t xml:space="preserve">41. </w:t>
      </w:r>
      <w:r w:rsidRPr="00B349DE">
        <w:t>Если заявители не удовлетворены решением, принятым в ходе рассмотрения обращения, а также если решение не было принято, то они вправе обжаловать действия (бездействие) должностных лиц и решения, принятые в ходе исполнения муниципальной функции, в</w:t>
      </w:r>
      <w:r>
        <w:t xml:space="preserve"> установленном судебном порядке.</w:t>
      </w: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p>
    <w:p w:rsidR="00B4162A" w:rsidRDefault="00B4162A" w:rsidP="00F95FFF">
      <w:pPr>
        <w:autoSpaceDE w:val="0"/>
        <w:autoSpaceDN w:val="0"/>
        <w:adjustRightInd w:val="0"/>
        <w:jc w:val="both"/>
      </w:pPr>
      <w:bookmarkStart w:id="8" w:name="_GoBack"/>
      <w:bookmarkEnd w:id="8"/>
    </w:p>
    <w:p w:rsidR="00F95FFF" w:rsidRDefault="00F95FFF" w:rsidP="00F95FFF">
      <w:pPr>
        <w:autoSpaceDE w:val="0"/>
        <w:autoSpaceDN w:val="0"/>
        <w:adjustRightInd w:val="0"/>
        <w:jc w:val="both"/>
      </w:pPr>
    </w:p>
    <w:p w:rsidR="00F95FFF" w:rsidRDefault="00F95FFF" w:rsidP="00F95FFF">
      <w:pPr>
        <w:autoSpaceDE w:val="0"/>
        <w:autoSpaceDN w:val="0"/>
        <w:adjustRightInd w:val="0"/>
        <w:jc w:val="both"/>
      </w:pPr>
    </w:p>
    <w:p w:rsidR="00F95FFF" w:rsidRDefault="00F95FFF" w:rsidP="00F95FFF">
      <w:pPr>
        <w:autoSpaceDE w:val="0"/>
        <w:autoSpaceDN w:val="0"/>
        <w:adjustRightInd w:val="0"/>
        <w:jc w:val="center"/>
        <w:rPr>
          <w:sz w:val="24"/>
          <w:szCs w:val="24"/>
        </w:rPr>
      </w:pPr>
      <w:r>
        <w:rPr>
          <w:sz w:val="24"/>
          <w:szCs w:val="24"/>
        </w:rPr>
        <w:lastRenderedPageBreak/>
        <w:t xml:space="preserve">        Приложение </w:t>
      </w:r>
      <w:r w:rsidRPr="00F05C99">
        <w:rPr>
          <w:sz w:val="24"/>
          <w:szCs w:val="24"/>
        </w:rPr>
        <w:t xml:space="preserve"> 1</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sidRPr="00F05C99">
        <w:rPr>
          <w:sz w:val="24"/>
          <w:szCs w:val="24"/>
        </w:rPr>
        <w:t xml:space="preserve"> Административному регламенту</w:t>
      </w:r>
      <w:r>
        <w:rPr>
          <w:sz w:val="24"/>
          <w:szCs w:val="24"/>
        </w:rPr>
        <w:t xml:space="preserve"> </w:t>
      </w:r>
      <w:r w:rsidRPr="00F05C99">
        <w:rPr>
          <w:sz w:val="24"/>
          <w:szCs w:val="24"/>
        </w:rPr>
        <w:t>исполнения</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05C99">
        <w:rPr>
          <w:sz w:val="24"/>
          <w:szCs w:val="24"/>
        </w:rPr>
        <w:t>муниципальной</w:t>
      </w:r>
      <w:r>
        <w:rPr>
          <w:sz w:val="24"/>
          <w:szCs w:val="24"/>
        </w:rPr>
        <w:t xml:space="preserve"> </w:t>
      </w:r>
      <w:r w:rsidRPr="00F05C99">
        <w:rPr>
          <w:sz w:val="24"/>
          <w:szCs w:val="24"/>
        </w:rPr>
        <w:t xml:space="preserve">функции </w:t>
      </w:r>
      <w:r w:rsidRPr="00F1721D">
        <w:rPr>
          <w:sz w:val="24"/>
          <w:szCs w:val="24"/>
        </w:rPr>
        <w:t>по осуществлению</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1721D">
        <w:rPr>
          <w:sz w:val="24"/>
          <w:szCs w:val="24"/>
        </w:rPr>
        <w:t>муниципального контроля в области</w:t>
      </w:r>
      <w:r>
        <w:rPr>
          <w:sz w:val="24"/>
          <w:szCs w:val="24"/>
        </w:rPr>
        <w:t xml:space="preserve"> торговой</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деятельности</w:t>
      </w:r>
      <w:r w:rsidRPr="00F1721D">
        <w:rPr>
          <w:sz w:val="24"/>
          <w:szCs w:val="24"/>
        </w:rPr>
        <w:t xml:space="preserve"> на</w:t>
      </w:r>
      <w:r>
        <w:rPr>
          <w:sz w:val="24"/>
          <w:szCs w:val="24"/>
        </w:rPr>
        <w:t xml:space="preserve"> </w:t>
      </w:r>
      <w:r w:rsidRPr="00F1721D">
        <w:rPr>
          <w:sz w:val="24"/>
          <w:szCs w:val="24"/>
        </w:rPr>
        <w:t>территории</w:t>
      </w:r>
      <w:r>
        <w:rPr>
          <w:sz w:val="24"/>
          <w:szCs w:val="24"/>
        </w:rPr>
        <w:t xml:space="preserve"> Невьянского</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1721D">
        <w:rPr>
          <w:sz w:val="24"/>
          <w:szCs w:val="24"/>
        </w:rPr>
        <w:t>городского округа</w:t>
      </w:r>
    </w:p>
    <w:p w:rsidR="00F95FFF" w:rsidRDefault="00F95FFF" w:rsidP="00F95FFF">
      <w:pPr>
        <w:widowControl w:val="0"/>
        <w:autoSpaceDE w:val="0"/>
        <w:autoSpaceDN w:val="0"/>
        <w:adjustRightInd w:val="0"/>
        <w:rPr>
          <w:sz w:val="24"/>
          <w:szCs w:val="24"/>
        </w:rPr>
      </w:pPr>
    </w:p>
    <w:p w:rsidR="00F95FFF" w:rsidRPr="00F1721D" w:rsidRDefault="00F95FFF" w:rsidP="00F95FFF">
      <w:pPr>
        <w:widowControl w:val="0"/>
        <w:autoSpaceDE w:val="0"/>
        <w:autoSpaceDN w:val="0"/>
        <w:adjustRightInd w:val="0"/>
        <w:rPr>
          <w:sz w:val="24"/>
          <w:szCs w:val="24"/>
        </w:rPr>
      </w:pPr>
    </w:p>
    <w:p w:rsidR="00F95FFF" w:rsidRDefault="00F95FFF" w:rsidP="00F95FFF">
      <w:pPr>
        <w:widowControl w:val="0"/>
        <w:autoSpaceDE w:val="0"/>
        <w:autoSpaceDN w:val="0"/>
        <w:adjustRightInd w:val="0"/>
        <w:jc w:val="center"/>
      </w:pPr>
      <w:bookmarkStart w:id="9" w:name="Par171"/>
      <w:bookmarkEnd w:id="9"/>
    </w:p>
    <w:p w:rsidR="00F95FFF" w:rsidRPr="00F05C99" w:rsidRDefault="00F95FFF" w:rsidP="00F95FFF">
      <w:pPr>
        <w:widowControl w:val="0"/>
        <w:autoSpaceDE w:val="0"/>
        <w:autoSpaceDN w:val="0"/>
        <w:adjustRightInd w:val="0"/>
        <w:jc w:val="center"/>
      </w:pPr>
      <w:r w:rsidRPr="00F05C99">
        <w:t>БЛОК-СХЕМА</w:t>
      </w:r>
    </w:p>
    <w:p w:rsidR="00F95FFF" w:rsidRDefault="00F95FFF" w:rsidP="00F95FFF">
      <w:pPr>
        <w:widowControl w:val="0"/>
        <w:autoSpaceDE w:val="0"/>
        <w:autoSpaceDN w:val="0"/>
        <w:adjustRightInd w:val="0"/>
        <w:jc w:val="center"/>
      </w:pPr>
      <w:r w:rsidRPr="00F05C99">
        <w:t xml:space="preserve">исполнения муниципальной функции </w:t>
      </w:r>
      <w:r w:rsidRPr="00283126">
        <w:t xml:space="preserve">по осуществлению муниципального контроля в области  </w:t>
      </w:r>
      <w:r>
        <w:t>торговой деятельности</w:t>
      </w:r>
      <w:r w:rsidRPr="00283126">
        <w:t xml:space="preserve"> на территории </w:t>
      </w:r>
      <w:r>
        <w:t>Невьянского</w:t>
      </w:r>
      <w:r w:rsidRPr="00283126">
        <w:t xml:space="preserve"> городского округа</w:t>
      </w:r>
    </w:p>
    <w:p w:rsidR="00F95FFF" w:rsidRPr="007577B5" w:rsidRDefault="00F95FFF" w:rsidP="00F95FFF">
      <w:pPr>
        <w:widowControl w:val="0"/>
        <w:autoSpaceDE w:val="0"/>
        <w:autoSpaceDN w:val="0"/>
        <w:adjustRightInd w:val="0"/>
      </w:pPr>
    </w:p>
    <w:p w:rsidR="00F95FFF" w:rsidRPr="007577B5" w:rsidRDefault="00F95FFF" w:rsidP="00F95FFF">
      <w:pPr>
        <w:widowControl w:val="0"/>
        <w:autoSpaceDE w:val="0"/>
        <w:autoSpaceDN w:val="0"/>
        <w:adjustRightInd w:val="0"/>
        <w:jc w:val="center"/>
      </w:pPr>
      <w:r w:rsidRPr="007577B5">
        <w:rPr>
          <w:noProof/>
        </w:rPr>
        <mc:AlternateContent>
          <mc:Choice Requires="wps">
            <w:drawing>
              <wp:anchor distT="0" distB="0" distL="114300" distR="114300" simplePos="0" relativeHeight="251663360" behindDoc="0" locked="0" layoutInCell="1" allowOverlap="1" wp14:anchorId="40681FD3" wp14:editId="7599C022">
                <wp:simplePos x="0" y="0"/>
                <wp:positionH relativeFrom="column">
                  <wp:posOffset>1158240</wp:posOffset>
                </wp:positionH>
                <wp:positionV relativeFrom="paragraph">
                  <wp:posOffset>114936</wp:posOffset>
                </wp:positionV>
                <wp:extent cx="3867150" cy="3810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3867150" cy="3810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Pr="00F05C99" w:rsidRDefault="00F95FFF" w:rsidP="00F95FFF">
                            <w:pPr>
                              <w:jc w:val="center"/>
                              <w:rPr>
                                <w:sz w:val="24"/>
                                <w:szCs w:val="24"/>
                              </w:rPr>
                            </w:pPr>
                            <w:r w:rsidRPr="00F05C99">
                              <w:rPr>
                                <w:sz w:val="24"/>
                                <w:szCs w:val="24"/>
                              </w:rPr>
                              <w:t>Ежегодный план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91.2pt;margin-top:9.05pt;width:304.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" filled="f" strokecolor="black [3213]" strokeweight="2pt">
                <v:textbox>
                  <w:txbxContent>
                    <w:p w:rsidR="00F95FFF" w:rsidRPr="00F05C99" w:rsidRDefault="00F95FFF" w:rsidP="00F95FFF">
                      <w:pPr>
                        <w:jc w:val="center"/>
                        <w:rPr>
                          <w:sz w:val="24"/>
                          <w:szCs w:val="24"/>
                        </w:rPr>
                      </w:pPr>
                      <w:r w:rsidRPr="00F05C99">
                        <w:rPr>
                          <w:sz w:val="24"/>
                          <w:szCs w:val="24"/>
                        </w:rPr>
                        <w:t>Ежегодный план проведения плановых проверок</w:t>
                      </w:r>
                    </w:p>
                  </w:txbxContent>
                </v:textbox>
              </v:rect>
            </w:pict>
          </mc:Fallback>
        </mc:AlternateContent>
      </w:r>
    </w:p>
    <w:p w:rsidR="00F95FFF" w:rsidRPr="007577B5" w:rsidRDefault="00F95FFF" w:rsidP="00F95FFF">
      <w:pPr>
        <w:widowControl w:val="0"/>
        <w:autoSpaceDE w:val="0"/>
        <w:autoSpaceDN w:val="0"/>
        <w:adjustRightInd w:val="0"/>
      </w:pPr>
    </w:p>
    <w:p w:rsidR="00F95FFF" w:rsidRPr="007577B5" w:rsidRDefault="00F95FFF" w:rsidP="00F95FFF">
      <w:pPr>
        <w:widowControl w:val="0"/>
        <w:autoSpaceDE w:val="0"/>
        <w:autoSpaceDN w:val="0"/>
        <w:adjustRightInd w:val="0"/>
      </w:pPr>
    </w:p>
    <w:p w:rsidR="00F95FFF" w:rsidRPr="007577B5" w:rsidRDefault="00F95FFF" w:rsidP="00F95FFF">
      <w:pPr>
        <w:widowControl w:val="0"/>
        <w:autoSpaceDE w:val="0"/>
        <w:autoSpaceDN w:val="0"/>
        <w:adjustRightInd w:val="0"/>
      </w:pPr>
      <w:r>
        <w:rPr>
          <w:noProof/>
        </w:rPr>
        <mc:AlternateContent>
          <mc:Choice Requires="wps">
            <w:drawing>
              <wp:anchor distT="0" distB="0" distL="114300" distR="114300" simplePos="0" relativeHeight="251668480" behindDoc="0" locked="0" layoutInCell="1" allowOverlap="1" wp14:anchorId="266CDA6E" wp14:editId="39046E06">
                <wp:simplePos x="0" y="0"/>
                <wp:positionH relativeFrom="column">
                  <wp:posOffset>3129915</wp:posOffset>
                </wp:positionH>
                <wp:positionV relativeFrom="paragraph">
                  <wp:posOffset>15875</wp:posOffset>
                </wp:positionV>
                <wp:extent cx="0" cy="21907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46.45pt;margin-top:1.25pt;width:0;height:17.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" strokecolor="black [3213]">
                <v:stroke endarrow="open"/>
              </v:shape>
            </w:pict>
          </mc:Fallback>
        </mc:AlternateContent>
      </w:r>
    </w:p>
    <w:p w:rsidR="00F95FFF" w:rsidRPr="007577B5" w:rsidRDefault="00F95FFF" w:rsidP="00F95FFF">
      <w:pPr>
        <w:widowControl w:val="0"/>
        <w:autoSpaceDE w:val="0"/>
        <w:autoSpaceDN w:val="0"/>
        <w:adjustRightInd w:val="0"/>
      </w:pPr>
      <w:r w:rsidRPr="007577B5">
        <w:rPr>
          <w:noProof/>
        </w:rPr>
        <mc:AlternateContent>
          <mc:Choice Requires="wps">
            <w:drawing>
              <wp:anchor distT="0" distB="0" distL="114300" distR="114300" simplePos="0" relativeHeight="251664384" behindDoc="0" locked="0" layoutInCell="1" allowOverlap="1" wp14:anchorId="79FDC1A1" wp14:editId="16FA3B72">
                <wp:simplePos x="0" y="0"/>
                <wp:positionH relativeFrom="column">
                  <wp:posOffset>1196340</wp:posOffset>
                </wp:positionH>
                <wp:positionV relativeFrom="paragraph">
                  <wp:posOffset>71120</wp:posOffset>
                </wp:positionV>
                <wp:extent cx="3829050" cy="3905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3829050" cy="390525"/>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F95FFF" w:rsidRPr="00F05C99" w:rsidRDefault="00F95FFF" w:rsidP="00F95FFF">
                            <w:pPr>
                              <w:jc w:val="center"/>
                              <w:rPr>
                                <w:sz w:val="24"/>
                                <w:szCs w:val="24"/>
                              </w:rPr>
                            </w:pPr>
                            <w:r>
                              <w:rPr>
                                <w:sz w:val="24"/>
                                <w:szCs w:val="24"/>
                              </w:rPr>
                              <w:t>Документарная или в</w:t>
                            </w:r>
                            <w:r w:rsidRPr="00F05C99">
                              <w:rPr>
                                <w:sz w:val="24"/>
                                <w:szCs w:val="24"/>
                              </w:rPr>
                              <w:t>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margin-left:94.2pt;margin-top:5.6pt;width:301.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" filled="f" strokecolor="black [3213]" strokeweight="2pt">
                <v:textbox>
                  <w:txbxContent>
                    <w:p w:rsidR="00F95FFF" w:rsidRPr="00F05C99" w:rsidRDefault="00F95FFF" w:rsidP="00F95FFF">
                      <w:pPr>
                        <w:jc w:val="center"/>
                        <w:rPr>
                          <w:sz w:val="24"/>
                          <w:szCs w:val="24"/>
                        </w:rPr>
                      </w:pPr>
                      <w:r>
                        <w:rPr>
                          <w:sz w:val="24"/>
                          <w:szCs w:val="24"/>
                        </w:rPr>
                        <w:t>Документарная или в</w:t>
                      </w:r>
                      <w:r w:rsidRPr="00F05C99">
                        <w:rPr>
                          <w:sz w:val="24"/>
                          <w:szCs w:val="24"/>
                        </w:rPr>
                        <w:t>ыездная проверка</w:t>
                      </w:r>
                    </w:p>
                  </w:txbxContent>
                </v:textbox>
              </v:rect>
            </w:pict>
          </mc:Fallback>
        </mc:AlternateContent>
      </w:r>
    </w:p>
    <w:p w:rsidR="00F95FFF" w:rsidRDefault="00F95FFF" w:rsidP="00F95FFF">
      <w:pPr>
        <w:widowControl w:val="0"/>
        <w:autoSpaceDE w:val="0"/>
        <w:autoSpaceDN w:val="0"/>
        <w:adjustRightInd w:val="0"/>
        <w:rPr>
          <w:rFonts w:ascii="Calibri" w:hAnsi="Calibri" w:cs="Calibri"/>
        </w:rPr>
      </w:pPr>
    </w:p>
    <w:p w:rsidR="00F95FFF" w:rsidRDefault="00F95FFF" w:rsidP="00F95FFF">
      <w:pPr>
        <w:widowControl w:val="0"/>
        <w:autoSpaceDE w:val="0"/>
        <w:autoSpaceDN w:val="0"/>
        <w:adjustRightInd w:val="0"/>
        <w:rPr>
          <w:rFonts w:ascii="Calibri" w:hAnsi="Calibri" w:cs="Calibri"/>
        </w:rPr>
      </w:pPr>
      <w:r>
        <w:rPr>
          <w:rFonts w:ascii="Calibri" w:hAnsi="Calibri" w:cs="Calibri"/>
          <w:noProof/>
        </w:rPr>
        <mc:AlternateContent>
          <mc:Choice Requires="wps">
            <w:drawing>
              <wp:anchor distT="0" distB="0" distL="114300" distR="114300" simplePos="0" relativeHeight="251669504" behindDoc="0" locked="0" layoutInCell="1" allowOverlap="1" wp14:anchorId="18C744EE" wp14:editId="2FAC2100">
                <wp:simplePos x="0" y="0"/>
                <wp:positionH relativeFrom="column">
                  <wp:posOffset>3196590</wp:posOffset>
                </wp:positionH>
                <wp:positionV relativeFrom="paragraph">
                  <wp:posOffset>133350</wp:posOffset>
                </wp:positionV>
                <wp:extent cx="0" cy="28575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251.7pt;margin-top:10.5pt;width:0;height:2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" strokecolor="black [3213]">
                <v:stroke endarrow="open"/>
              </v:shape>
            </w:pict>
          </mc:Fallback>
        </mc:AlternateContent>
      </w:r>
    </w:p>
    <w:p w:rsidR="00F95FFF" w:rsidRDefault="00F95FFF" w:rsidP="00F95FFF">
      <w:pPr>
        <w:pStyle w:val="ConsPlusNonformat"/>
      </w:pPr>
      <w:r>
        <w:t xml:space="preserve">     </w:t>
      </w:r>
    </w:p>
    <w:p w:rsidR="00F95FFF" w:rsidRDefault="00F95FFF" w:rsidP="00F95FFF">
      <w:pPr>
        <w:pStyle w:val="ConsPlusNonformat"/>
      </w:pPr>
      <w:r>
        <w:rPr>
          <w:noProof/>
        </w:rPr>
        <mc:AlternateContent>
          <mc:Choice Requires="wps">
            <w:drawing>
              <wp:anchor distT="0" distB="0" distL="114300" distR="114300" simplePos="0" relativeHeight="251665408" behindDoc="0" locked="0" layoutInCell="1" allowOverlap="1" wp14:anchorId="797ABBDD" wp14:editId="7485F655">
                <wp:simplePos x="0" y="0"/>
                <wp:positionH relativeFrom="column">
                  <wp:posOffset>1196340</wp:posOffset>
                </wp:positionH>
                <wp:positionV relativeFrom="paragraph">
                  <wp:posOffset>104775</wp:posOffset>
                </wp:positionV>
                <wp:extent cx="3829050" cy="6858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3829050" cy="685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Default="00F95FFF" w:rsidP="00F95FFF">
                            <w:pPr>
                              <w:jc w:val="center"/>
                            </w:pPr>
                            <w:r w:rsidRPr="00F05C99">
                              <w:rPr>
                                <w:sz w:val="24"/>
                                <w:szCs w:val="24"/>
                              </w:rPr>
                              <w:t xml:space="preserve">Распоряжение о проведении проверки при осуществлении муниципального контроля </w:t>
                            </w:r>
                            <w:r w:rsidRPr="009B3BA2">
                              <w:rPr>
                                <w:sz w:val="24"/>
                                <w:szCs w:val="24"/>
                              </w:rPr>
                              <w:t>в области торговой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margin-left:94.2pt;margin-top:8.25pt;width:301.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" filled="f" strokecolor="black [3213]" strokeweight="2pt">
                <v:textbox>
                  <w:txbxContent>
                    <w:p w:rsidR="00F95FFF" w:rsidRDefault="00F95FFF" w:rsidP="00F95FFF">
                      <w:pPr>
                        <w:jc w:val="center"/>
                      </w:pPr>
                      <w:r w:rsidRPr="00F05C99">
                        <w:rPr>
                          <w:sz w:val="24"/>
                          <w:szCs w:val="24"/>
                        </w:rPr>
                        <w:t xml:space="preserve">Распоряжение о проведении проверки при осуществлении муниципального контроля </w:t>
                      </w:r>
                      <w:r w:rsidRPr="009B3BA2">
                        <w:rPr>
                          <w:sz w:val="24"/>
                          <w:szCs w:val="24"/>
                        </w:rPr>
                        <w:t>в области торговой деятельности</w:t>
                      </w:r>
                    </w:p>
                  </w:txbxContent>
                </v:textbox>
              </v:rect>
            </w:pict>
          </mc:Fallback>
        </mc:AlternateContent>
      </w:r>
      <w:r>
        <w:t xml:space="preserve">           </w:t>
      </w:r>
    </w:p>
    <w:p w:rsidR="00F95FFF" w:rsidRDefault="00F95FFF" w:rsidP="00F95FFF">
      <w:pPr>
        <w:pStyle w:val="ConsPlusNonformat"/>
        <w:jc w:val="center"/>
      </w:pPr>
    </w:p>
    <w:p w:rsidR="00F95FFF" w:rsidRDefault="00F95FFF" w:rsidP="00F95FFF">
      <w:pPr>
        <w:pStyle w:val="ConsPlusNonformat"/>
      </w:pPr>
    </w:p>
    <w:p w:rsidR="00F95FFF" w:rsidRDefault="00F95FFF" w:rsidP="00F95FFF">
      <w:pPr>
        <w:pStyle w:val="ConsPlusNonformat"/>
      </w:pPr>
    </w:p>
    <w:p w:rsidR="00F95FFF" w:rsidRDefault="00F95FFF" w:rsidP="00F95FFF">
      <w:pPr>
        <w:pStyle w:val="ConsPlusNonformat"/>
      </w:pPr>
    </w:p>
    <w:p w:rsidR="00F95FFF" w:rsidRDefault="00F95FFF" w:rsidP="00F95FFF">
      <w:pPr>
        <w:pStyle w:val="ConsPlusNonformat"/>
      </w:pPr>
      <w:r>
        <w:rPr>
          <w:noProof/>
        </w:rPr>
        <mc:AlternateContent>
          <mc:Choice Requires="wps">
            <w:drawing>
              <wp:anchor distT="0" distB="0" distL="114300" distR="114300" simplePos="0" relativeHeight="251670528" behindDoc="0" locked="0" layoutInCell="1" allowOverlap="1" wp14:anchorId="52480E0B" wp14:editId="314F9CE1">
                <wp:simplePos x="0" y="0"/>
                <wp:positionH relativeFrom="column">
                  <wp:posOffset>3196590</wp:posOffset>
                </wp:positionH>
                <wp:positionV relativeFrom="paragraph">
                  <wp:posOffset>71120</wp:posOffset>
                </wp:positionV>
                <wp:extent cx="0" cy="4286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251.7pt;margin-top:5.6pt;width:0;height:33.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" strokecolor="black [3213]">
                <v:stroke endarrow="open"/>
              </v:shape>
            </w:pict>
          </mc:Fallback>
        </mc:AlternateContent>
      </w:r>
    </w:p>
    <w:p w:rsidR="00F95FFF" w:rsidRDefault="00F95FFF" w:rsidP="00F95FFF">
      <w:pPr>
        <w:pStyle w:val="ConsPlusNonformat"/>
      </w:pPr>
    </w:p>
    <w:p w:rsidR="00F95FFF" w:rsidRDefault="00F95FFF" w:rsidP="00F95FFF">
      <w:pPr>
        <w:pStyle w:val="ConsPlusNonformat"/>
      </w:pPr>
    </w:p>
    <w:p w:rsidR="00F95FFF" w:rsidRDefault="00F95FFF" w:rsidP="00F95FFF">
      <w:pPr>
        <w:pStyle w:val="ConsPlusNonformat"/>
      </w:pPr>
      <w:r w:rsidRPr="00644304">
        <w:rPr>
          <w:noProof/>
          <w:color w:val="002060"/>
        </w:rPr>
        <mc:AlternateContent>
          <mc:Choice Requires="wps">
            <w:drawing>
              <wp:anchor distT="0" distB="0" distL="114300" distR="114300" simplePos="0" relativeHeight="251666432" behindDoc="0" locked="0" layoutInCell="1" allowOverlap="1" wp14:anchorId="56423842" wp14:editId="4575119F">
                <wp:simplePos x="0" y="0"/>
                <wp:positionH relativeFrom="column">
                  <wp:posOffset>1196340</wp:posOffset>
                </wp:positionH>
                <wp:positionV relativeFrom="paragraph">
                  <wp:posOffset>68580</wp:posOffset>
                </wp:positionV>
                <wp:extent cx="3829050" cy="3619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382905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94.2pt;margin-top:5.4pt;width:301.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" filled="f" strokecolor="black [3213]" strokeweight="2pt"/>
            </w:pict>
          </mc:Fallback>
        </mc:AlternateContent>
      </w:r>
    </w:p>
    <w:p w:rsidR="00F95FFF" w:rsidRPr="00644304" w:rsidRDefault="00F95FFF" w:rsidP="00F95FFF">
      <w:pPr>
        <w:pStyle w:val="ConsPlusNonformat"/>
        <w:tabs>
          <w:tab w:val="left" w:pos="3060"/>
        </w:tabs>
        <w:jc w:val="center"/>
        <w:rPr>
          <w:rFonts w:ascii="Times New Roman" w:hAnsi="Times New Roman" w:cs="Times New Roman"/>
          <w:sz w:val="24"/>
          <w:szCs w:val="24"/>
        </w:rPr>
      </w:pPr>
      <w:r w:rsidRPr="00644304">
        <w:rPr>
          <w:rFonts w:ascii="Times New Roman" w:hAnsi="Times New Roman" w:cs="Times New Roman"/>
          <w:sz w:val="24"/>
          <w:szCs w:val="24"/>
        </w:rPr>
        <w:t>Акт проверки</w:t>
      </w:r>
    </w:p>
    <w:p w:rsidR="00F95FFF" w:rsidRDefault="00F95FFF" w:rsidP="00F95FFF">
      <w:pPr>
        <w:pStyle w:val="ConsPlusNonformat"/>
      </w:pPr>
      <w:r>
        <w:rPr>
          <w:noProof/>
        </w:rPr>
        <mc:AlternateContent>
          <mc:Choice Requires="wps">
            <w:drawing>
              <wp:anchor distT="0" distB="0" distL="114300" distR="114300" simplePos="0" relativeHeight="251671552" behindDoc="0" locked="0" layoutInCell="1" allowOverlap="1" wp14:anchorId="3731CBD7" wp14:editId="0C65D119">
                <wp:simplePos x="0" y="0"/>
                <wp:positionH relativeFrom="column">
                  <wp:posOffset>3196590</wp:posOffset>
                </wp:positionH>
                <wp:positionV relativeFrom="paragraph">
                  <wp:posOffset>111125</wp:posOffset>
                </wp:positionV>
                <wp:extent cx="0" cy="30480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51.7pt;margin-top:8.75pt;width:0;height:2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" strokecolor="black [3213]">
                <v:stroke endarrow="open"/>
              </v:shape>
            </w:pict>
          </mc:Fallback>
        </mc:AlternateContent>
      </w:r>
    </w:p>
    <w:p w:rsidR="00F95FFF" w:rsidRDefault="00F95FFF" w:rsidP="00F95FFF">
      <w:pPr>
        <w:pStyle w:val="ConsPlusNonformat"/>
      </w:pPr>
    </w:p>
    <w:p w:rsidR="00F95FFF" w:rsidRDefault="00F95FFF" w:rsidP="00F95FFF">
      <w:pPr>
        <w:pStyle w:val="ConsPlusNonformat"/>
      </w:pPr>
      <w:r>
        <w:rPr>
          <w:noProof/>
        </w:rPr>
        <mc:AlternateContent>
          <mc:Choice Requires="wps">
            <w:drawing>
              <wp:anchor distT="0" distB="0" distL="114300" distR="114300" simplePos="0" relativeHeight="251667456" behindDoc="0" locked="0" layoutInCell="1" allowOverlap="1" wp14:anchorId="39136554" wp14:editId="382318AA">
                <wp:simplePos x="0" y="0"/>
                <wp:positionH relativeFrom="column">
                  <wp:posOffset>1196340</wp:posOffset>
                </wp:positionH>
                <wp:positionV relativeFrom="paragraph">
                  <wp:posOffset>129540</wp:posOffset>
                </wp:positionV>
                <wp:extent cx="3829050" cy="6286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3829050"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94.2pt;margin-top:10.2pt;width:301.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" filled="f" strokecolor="black [3213]" strokeweight="2pt"/>
            </w:pict>
          </mc:Fallback>
        </mc:AlternateContent>
      </w:r>
    </w:p>
    <w:p w:rsidR="00F95FFF" w:rsidRDefault="00F95FFF" w:rsidP="00F95FFF">
      <w:pPr>
        <w:pStyle w:val="ConsPlusNonformat"/>
      </w:pPr>
    </w:p>
    <w:p w:rsidR="00F95FFF" w:rsidRPr="00F05C99" w:rsidRDefault="00F95FFF" w:rsidP="00F95FFF">
      <w:pPr>
        <w:pStyle w:val="ConsPlusNonformat"/>
        <w:jc w:val="center"/>
        <w:rPr>
          <w:rFonts w:ascii="Times New Roman" w:hAnsi="Times New Roman" w:cs="Times New Roman"/>
          <w:sz w:val="24"/>
          <w:szCs w:val="24"/>
        </w:rPr>
      </w:pPr>
      <w:r w:rsidRPr="00F05C99">
        <w:rPr>
          <w:rFonts w:ascii="Times New Roman" w:hAnsi="Times New Roman" w:cs="Times New Roman"/>
          <w:sz w:val="24"/>
          <w:szCs w:val="24"/>
        </w:rPr>
        <w:t>Принятие мер в связи с выявлением нарушений</w:t>
      </w:r>
    </w:p>
    <w:p w:rsidR="00F95FFF" w:rsidRPr="00F05C99" w:rsidRDefault="00F95FFF" w:rsidP="00F95FFF">
      <w:pPr>
        <w:pStyle w:val="ConsPlusNonformat"/>
        <w:jc w:val="center"/>
        <w:rPr>
          <w:rFonts w:ascii="Times New Roman" w:hAnsi="Times New Roman" w:cs="Times New Roman"/>
          <w:sz w:val="24"/>
          <w:szCs w:val="24"/>
        </w:rPr>
      </w:pPr>
      <w:r w:rsidRPr="00F05C99">
        <w:rPr>
          <w:rFonts w:ascii="Times New Roman" w:hAnsi="Times New Roman" w:cs="Times New Roman"/>
          <w:sz w:val="24"/>
          <w:szCs w:val="24"/>
        </w:rPr>
        <w:t>(в случае выявления нарушений)</w:t>
      </w:r>
    </w:p>
    <w:p w:rsidR="00F95FFF" w:rsidRDefault="00F95FFF" w:rsidP="00F95FFF">
      <w:pPr>
        <w:pStyle w:val="ConsPlusNonformat"/>
      </w:pPr>
    </w:p>
    <w:p w:rsidR="00F95FFF" w:rsidRPr="00644304" w:rsidRDefault="00F95FFF" w:rsidP="00F95FFF">
      <w:pPr>
        <w:pStyle w:val="ConsPlusNonformat"/>
        <w:rPr>
          <w:color w:val="002060"/>
        </w:rPr>
      </w:pPr>
    </w:p>
    <w:p w:rsidR="00F95FFF" w:rsidRDefault="00F95FFF" w:rsidP="00F95FFF">
      <w:pPr>
        <w:pStyle w:val="ConsPlusNonformat"/>
      </w:pPr>
    </w:p>
    <w:p w:rsidR="00F95FFF" w:rsidRDefault="00F95FFF" w:rsidP="00F95FFF">
      <w:pPr>
        <w:pStyle w:val="ConsPlusNonformat"/>
      </w:pPr>
    </w:p>
    <w:p w:rsidR="00F95FFF" w:rsidRDefault="00F95FFF" w:rsidP="00F95FFF">
      <w:pPr>
        <w:pStyle w:val="ConsPlusNonformat"/>
      </w:pPr>
    </w:p>
    <w:p w:rsidR="00F95FFF" w:rsidRDefault="00F95FFF" w:rsidP="00F95FFF">
      <w:pPr>
        <w:pStyle w:val="ConsPlusNonformat"/>
      </w:pPr>
    </w:p>
    <w:p w:rsidR="00F95FFF" w:rsidRDefault="00F95FFF" w:rsidP="00F95FFF">
      <w:pPr>
        <w:pStyle w:val="ConsPlusNonformat"/>
      </w:pPr>
    </w:p>
    <w:p w:rsidR="00F95FFF" w:rsidRDefault="00F95FFF" w:rsidP="00F95FFF">
      <w:pPr>
        <w:pStyle w:val="ConsPlusNonformat"/>
      </w:pPr>
    </w:p>
    <w:p w:rsidR="00F95FFF" w:rsidRDefault="00F95FFF" w:rsidP="00F95FFF">
      <w:pPr>
        <w:widowControl w:val="0"/>
        <w:autoSpaceDE w:val="0"/>
        <w:autoSpaceDN w:val="0"/>
        <w:adjustRightInd w:val="0"/>
        <w:jc w:val="center"/>
        <w:rPr>
          <w:rFonts w:ascii="Calibri" w:hAnsi="Calibri" w:cs="Calibri"/>
        </w:rPr>
      </w:pPr>
    </w:p>
    <w:p w:rsidR="00F95FFF" w:rsidRDefault="00F95FFF" w:rsidP="00F95FFF">
      <w:pPr>
        <w:widowControl w:val="0"/>
        <w:autoSpaceDE w:val="0"/>
        <w:autoSpaceDN w:val="0"/>
        <w:adjustRightInd w:val="0"/>
        <w:jc w:val="center"/>
        <w:rPr>
          <w:rFonts w:ascii="Calibri" w:hAnsi="Calibri" w:cs="Calibri"/>
        </w:rPr>
      </w:pPr>
    </w:p>
    <w:p w:rsidR="00F95FFF" w:rsidRDefault="00F95FFF" w:rsidP="00F95FFF">
      <w:pPr>
        <w:widowControl w:val="0"/>
        <w:autoSpaceDE w:val="0"/>
        <w:autoSpaceDN w:val="0"/>
        <w:adjustRightInd w:val="0"/>
        <w:jc w:val="center"/>
        <w:rPr>
          <w:rFonts w:ascii="Calibri" w:hAnsi="Calibri" w:cs="Calibri"/>
        </w:rPr>
      </w:pPr>
    </w:p>
    <w:p w:rsidR="00F95FFF" w:rsidRDefault="00F95FFF" w:rsidP="00F95FFF">
      <w:pPr>
        <w:widowControl w:val="0"/>
        <w:autoSpaceDE w:val="0"/>
        <w:autoSpaceDN w:val="0"/>
        <w:adjustRightInd w:val="0"/>
        <w:jc w:val="center"/>
        <w:rPr>
          <w:rFonts w:ascii="Calibri" w:hAnsi="Calibri" w:cs="Calibri"/>
        </w:rPr>
      </w:pPr>
    </w:p>
    <w:p w:rsidR="00F95FFF" w:rsidRDefault="00F95FFF" w:rsidP="00F95FFF">
      <w:pPr>
        <w:widowControl w:val="0"/>
        <w:autoSpaceDE w:val="0"/>
        <w:autoSpaceDN w:val="0"/>
        <w:adjustRightInd w:val="0"/>
        <w:jc w:val="center"/>
        <w:rPr>
          <w:rFonts w:ascii="Calibri" w:hAnsi="Calibri" w:cs="Calibri"/>
        </w:rPr>
      </w:pPr>
    </w:p>
    <w:p w:rsidR="00F95FFF" w:rsidRDefault="00F95FFF" w:rsidP="00F95FFF">
      <w:pPr>
        <w:widowControl w:val="0"/>
        <w:autoSpaceDE w:val="0"/>
        <w:autoSpaceDN w:val="0"/>
        <w:adjustRightInd w:val="0"/>
        <w:jc w:val="center"/>
        <w:rPr>
          <w:rFonts w:ascii="Calibri" w:hAnsi="Calibri" w:cs="Calibri"/>
        </w:rPr>
      </w:pPr>
    </w:p>
    <w:p w:rsidR="00F95FFF" w:rsidRDefault="00F95FFF" w:rsidP="00F95FFF">
      <w:pPr>
        <w:widowControl w:val="0"/>
        <w:autoSpaceDE w:val="0"/>
        <w:autoSpaceDN w:val="0"/>
        <w:adjustRightInd w:val="0"/>
        <w:jc w:val="center"/>
        <w:rPr>
          <w:sz w:val="24"/>
          <w:szCs w:val="24"/>
        </w:rPr>
      </w:pPr>
      <w:r>
        <w:rPr>
          <w:sz w:val="24"/>
          <w:szCs w:val="24"/>
        </w:rPr>
        <w:lastRenderedPageBreak/>
        <w:t xml:space="preserve">       Приложение  2</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05C99">
        <w:rPr>
          <w:sz w:val="24"/>
          <w:szCs w:val="24"/>
        </w:rPr>
        <w:t>к Административному регламенту</w:t>
      </w:r>
      <w:r>
        <w:rPr>
          <w:sz w:val="24"/>
          <w:szCs w:val="24"/>
        </w:rPr>
        <w:t xml:space="preserve"> </w:t>
      </w:r>
      <w:r w:rsidRPr="00F05C99">
        <w:rPr>
          <w:sz w:val="24"/>
          <w:szCs w:val="24"/>
        </w:rPr>
        <w:t>исполнения</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05C99">
        <w:rPr>
          <w:sz w:val="24"/>
          <w:szCs w:val="24"/>
        </w:rPr>
        <w:t>муниципальной</w:t>
      </w:r>
      <w:r>
        <w:rPr>
          <w:sz w:val="24"/>
          <w:szCs w:val="24"/>
        </w:rPr>
        <w:t xml:space="preserve"> </w:t>
      </w:r>
      <w:r w:rsidRPr="00F05C99">
        <w:rPr>
          <w:sz w:val="24"/>
          <w:szCs w:val="24"/>
        </w:rPr>
        <w:t xml:space="preserve">функции </w:t>
      </w:r>
      <w:r w:rsidRPr="00F1721D">
        <w:rPr>
          <w:sz w:val="24"/>
          <w:szCs w:val="24"/>
        </w:rPr>
        <w:t>по осуществлению</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1721D">
        <w:rPr>
          <w:sz w:val="24"/>
          <w:szCs w:val="24"/>
        </w:rPr>
        <w:t>муниципального контроля в области</w:t>
      </w:r>
      <w:r>
        <w:rPr>
          <w:sz w:val="24"/>
          <w:szCs w:val="24"/>
        </w:rPr>
        <w:t xml:space="preserve"> торговой</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деятельности</w:t>
      </w:r>
      <w:r w:rsidRPr="00F1721D">
        <w:rPr>
          <w:sz w:val="24"/>
          <w:szCs w:val="24"/>
        </w:rPr>
        <w:t xml:space="preserve"> на</w:t>
      </w:r>
      <w:r>
        <w:rPr>
          <w:sz w:val="24"/>
          <w:szCs w:val="24"/>
        </w:rPr>
        <w:t xml:space="preserve"> </w:t>
      </w:r>
      <w:r w:rsidRPr="00F1721D">
        <w:rPr>
          <w:sz w:val="24"/>
          <w:szCs w:val="24"/>
        </w:rPr>
        <w:t xml:space="preserve">территории </w:t>
      </w:r>
      <w:r>
        <w:rPr>
          <w:sz w:val="24"/>
          <w:szCs w:val="24"/>
        </w:rPr>
        <w:t>Невьянского</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1721D">
        <w:rPr>
          <w:sz w:val="24"/>
          <w:szCs w:val="24"/>
        </w:rPr>
        <w:t>городского округа</w:t>
      </w:r>
    </w:p>
    <w:p w:rsidR="00F95FFF" w:rsidRPr="00F1721D" w:rsidRDefault="00F95FFF" w:rsidP="00F95FFF">
      <w:pPr>
        <w:widowControl w:val="0"/>
        <w:autoSpaceDE w:val="0"/>
        <w:autoSpaceDN w:val="0"/>
        <w:adjustRightInd w:val="0"/>
        <w:rPr>
          <w:sz w:val="24"/>
          <w:szCs w:val="24"/>
        </w:rPr>
      </w:pPr>
    </w:p>
    <w:p w:rsidR="00F95FFF" w:rsidRDefault="00F95FFF" w:rsidP="00F95FFF">
      <w:pPr>
        <w:widowControl w:val="0"/>
        <w:autoSpaceDE w:val="0"/>
        <w:autoSpaceDN w:val="0"/>
        <w:adjustRightInd w:val="0"/>
        <w:rPr>
          <w:rFonts w:ascii="Calibri" w:hAnsi="Calibri" w:cs="Calibri"/>
        </w:rPr>
      </w:pPr>
    </w:p>
    <w:p w:rsidR="00F95FFF" w:rsidRDefault="00F95FFF" w:rsidP="00F95FFF">
      <w:pPr>
        <w:widowControl w:val="0"/>
        <w:autoSpaceDE w:val="0"/>
        <w:autoSpaceDN w:val="0"/>
        <w:adjustRightInd w:val="0"/>
        <w:jc w:val="center"/>
      </w:pPr>
    </w:p>
    <w:p w:rsidR="00F95FFF" w:rsidRPr="00F05C99" w:rsidRDefault="00F95FFF" w:rsidP="00F95FFF">
      <w:pPr>
        <w:widowControl w:val="0"/>
        <w:autoSpaceDE w:val="0"/>
        <w:autoSpaceDN w:val="0"/>
        <w:adjustRightInd w:val="0"/>
        <w:jc w:val="center"/>
      </w:pPr>
      <w:r w:rsidRPr="00F05C99">
        <w:t>БЛОК-СХЕМА</w:t>
      </w:r>
    </w:p>
    <w:p w:rsidR="00F95FFF" w:rsidRDefault="00F95FFF" w:rsidP="00F95FFF">
      <w:pPr>
        <w:widowControl w:val="0"/>
        <w:autoSpaceDE w:val="0"/>
        <w:autoSpaceDN w:val="0"/>
        <w:adjustRightInd w:val="0"/>
        <w:jc w:val="center"/>
      </w:pPr>
      <w:r w:rsidRPr="00F05C99">
        <w:t xml:space="preserve">исполнения муниципальной функции </w:t>
      </w:r>
      <w:r w:rsidRPr="00283126">
        <w:t xml:space="preserve">по осуществлению муниципального контроля в области </w:t>
      </w:r>
      <w:r>
        <w:t>торговой деятельности</w:t>
      </w:r>
      <w:r w:rsidRPr="00283126">
        <w:t xml:space="preserve"> на территории </w:t>
      </w:r>
      <w:r>
        <w:t>Невьянского</w:t>
      </w:r>
      <w:r w:rsidRPr="00283126">
        <w:t xml:space="preserve"> городского округа</w:t>
      </w:r>
    </w:p>
    <w:p w:rsidR="00F95FFF" w:rsidRDefault="00F95FFF" w:rsidP="00F95FFF">
      <w:pPr>
        <w:widowControl w:val="0"/>
        <w:autoSpaceDE w:val="0"/>
        <w:autoSpaceDN w:val="0"/>
        <w:adjustRightInd w:val="0"/>
        <w:rPr>
          <w:rFonts w:ascii="Calibri" w:hAnsi="Calibri" w:cs="Calibri"/>
        </w:rPr>
      </w:pPr>
    </w:p>
    <w:p w:rsidR="00F95FFF" w:rsidRDefault="00F95FFF" w:rsidP="00F95FFF">
      <w:pPr>
        <w:widowControl w:val="0"/>
        <w:autoSpaceDE w:val="0"/>
        <w:autoSpaceDN w:val="0"/>
        <w:adjustRightInd w:val="0"/>
        <w:jc w:val="center"/>
        <w:rPr>
          <w:rFonts w:ascii="Calibri" w:hAnsi="Calibri" w:cs="Calibri"/>
        </w:rPr>
      </w:pPr>
      <w:r>
        <w:rPr>
          <w:rFonts w:ascii="Calibri" w:hAnsi="Calibri" w:cs="Calibri"/>
          <w:noProof/>
        </w:rPr>
        <mc:AlternateContent>
          <mc:Choice Requires="wps">
            <w:drawing>
              <wp:anchor distT="0" distB="0" distL="114300" distR="114300" simplePos="0" relativeHeight="251672576" behindDoc="0" locked="0" layoutInCell="1" allowOverlap="1" wp14:anchorId="357600BC" wp14:editId="0B06F102">
                <wp:simplePos x="0" y="0"/>
                <wp:positionH relativeFrom="column">
                  <wp:posOffset>1339215</wp:posOffset>
                </wp:positionH>
                <wp:positionV relativeFrom="paragraph">
                  <wp:posOffset>97155</wp:posOffset>
                </wp:positionV>
                <wp:extent cx="3324225" cy="361950"/>
                <wp:effectExtent l="0" t="0" r="28575" b="19050"/>
                <wp:wrapNone/>
                <wp:docPr id="11" name="Блок-схема: процесс 11"/>
                <wp:cNvGraphicFramePr/>
                <a:graphic xmlns:a="http://schemas.openxmlformats.org/drawingml/2006/main">
                  <a:graphicData uri="http://schemas.microsoft.com/office/word/2010/wordprocessingShape">
                    <wps:wsp>
                      <wps:cNvSpPr/>
                      <wps:spPr>
                        <a:xfrm>
                          <a:off x="0" y="0"/>
                          <a:ext cx="3324225" cy="3619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Pr="00F05C99" w:rsidRDefault="00F95FFF" w:rsidP="00F95FFF">
                            <w:pPr>
                              <w:jc w:val="center"/>
                              <w:rPr>
                                <w:sz w:val="24"/>
                                <w:szCs w:val="24"/>
                              </w:rPr>
                            </w:pPr>
                            <w:r w:rsidRPr="00F05C99">
                              <w:rPr>
                                <w:sz w:val="24"/>
                                <w:szCs w:val="24"/>
                              </w:rPr>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 o:spid="_x0000_s1029" type="#_x0000_t109" style="position:absolute;left:0;text-align:left;margin-left:105.45pt;margin-top:7.65pt;width:261.7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" fillcolor="white [3201]" strokecolor="black [3213]" strokeweight="2pt">
                <v:textbox>
                  <w:txbxContent>
                    <w:p w:rsidR="00F95FFF" w:rsidRPr="00F05C99" w:rsidRDefault="00F95FFF" w:rsidP="00F95FFF">
                      <w:pPr>
                        <w:jc w:val="center"/>
                        <w:rPr>
                          <w:sz w:val="24"/>
                          <w:szCs w:val="24"/>
                        </w:rPr>
                      </w:pPr>
                      <w:r w:rsidRPr="00F05C99">
                        <w:rPr>
                          <w:sz w:val="24"/>
                          <w:szCs w:val="24"/>
                        </w:rPr>
                        <w:t>Внеплановая проверка</w:t>
                      </w:r>
                    </w:p>
                  </w:txbxContent>
                </v:textbox>
              </v:shape>
            </w:pict>
          </mc:Fallback>
        </mc:AlternateContent>
      </w:r>
    </w:p>
    <w:p w:rsidR="00F95FFF" w:rsidRDefault="00F95FFF" w:rsidP="00F95FFF">
      <w:pPr>
        <w:widowControl w:val="0"/>
        <w:autoSpaceDE w:val="0"/>
        <w:autoSpaceDN w:val="0"/>
        <w:adjustRightInd w:val="0"/>
        <w:rPr>
          <w:rFonts w:ascii="Calibri" w:hAnsi="Calibri" w:cs="Calibri"/>
        </w:rPr>
      </w:pPr>
    </w:p>
    <w:p w:rsidR="00F95FFF" w:rsidRDefault="00F95FFF" w:rsidP="00F95FFF">
      <w:pPr>
        <w:widowControl w:val="0"/>
        <w:autoSpaceDE w:val="0"/>
        <w:autoSpaceDN w:val="0"/>
        <w:adjustRightInd w:val="0"/>
        <w:rPr>
          <w:rFonts w:ascii="Calibri" w:hAnsi="Calibri" w:cs="Calibri"/>
        </w:rPr>
      </w:pPr>
      <w:r>
        <w:rPr>
          <w:rFonts w:ascii="Calibri" w:hAnsi="Calibri" w:cs="Calibri"/>
          <w:noProof/>
        </w:rPr>
        <mc:AlternateContent>
          <mc:Choice Requires="wps">
            <w:drawing>
              <wp:anchor distT="0" distB="0" distL="114300" distR="114300" simplePos="0" relativeHeight="251682816" behindDoc="0" locked="0" layoutInCell="1" allowOverlap="1" wp14:anchorId="2458A2DC" wp14:editId="776C902F">
                <wp:simplePos x="0" y="0"/>
                <wp:positionH relativeFrom="column">
                  <wp:posOffset>3110865</wp:posOffset>
                </wp:positionH>
                <wp:positionV relativeFrom="paragraph">
                  <wp:posOffset>118110</wp:posOffset>
                </wp:positionV>
                <wp:extent cx="0" cy="219075"/>
                <wp:effectExtent l="95250" t="0" r="571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244.95pt;margin-top:9.3pt;width:0;height:17.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" strokecolor="black [3040]">
                <v:stroke endarrow="open"/>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r>
        <w:rPr>
          <w:rFonts w:ascii="Calibri" w:hAnsi="Calibri" w:cs="Calibri"/>
          <w:noProof/>
        </w:rPr>
        <mc:AlternateContent>
          <mc:Choice Requires="wps">
            <w:drawing>
              <wp:anchor distT="0" distB="0" distL="114300" distR="114300" simplePos="0" relativeHeight="251673600" behindDoc="0" locked="0" layoutInCell="1" allowOverlap="1" wp14:anchorId="1AE4591B" wp14:editId="453B2837">
                <wp:simplePos x="0" y="0"/>
                <wp:positionH relativeFrom="column">
                  <wp:posOffset>1396365</wp:posOffset>
                </wp:positionH>
                <wp:positionV relativeFrom="paragraph">
                  <wp:posOffset>56515</wp:posOffset>
                </wp:positionV>
                <wp:extent cx="3267075" cy="381000"/>
                <wp:effectExtent l="0" t="0" r="28575" b="19050"/>
                <wp:wrapNone/>
                <wp:docPr id="12" name="Блок-схема: процесс 12"/>
                <wp:cNvGraphicFramePr/>
                <a:graphic xmlns:a="http://schemas.openxmlformats.org/drawingml/2006/main">
                  <a:graphicData uri="http://schemas.microsoft.com/office/word/2010/wordprocessingShape">
                    <wps:wsp>
                      <wps:cNvSpPr/>
                      <wps:spPr>
                        <a:xfrm>
                          <a:off x="0" y="0"/>
                          <a:ext cx="3267075" cy="3810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Pr="00F05C99" w:rsidRDefault="00F95FFF" w:rsidP="00F95FFF">
                            <w:pPr>
                              <w:jc w:val="center"/>
                              <w:rPr>
                                <w:sz w:val="24"/>
                                <w:szCs w:val="24"/>
                              </w:rPr>
                            </w:pPr>
                            <w:r>
                              <w:rPr>
                                <w:sz w:val="24"/>
                                <w:szCs w:val="24"/>
                              </w:rP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0" type="#_x0000_t109" style="position:absolute;margin-left:109.95pt;margin-top:4.45pt;width:257.2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" fillcolor="white [3201]" strokecolor="black [3213]" strokeweight="2pt">
                <v:textbox>
                  <w:txbxContent>
                    <w:p w:rsidR="00F95FFF" w:rsidRPr="00F05C99" w:rsidRDefault="00F95FFF" w:rsidP="00F95FFF">
                      <w:pPr>
                        <w:jc w:val="center"/>
                        <w:rPr>
                          <w:sz w:val="24"/>
                          <w:szCs w:val="24"/>
                        </w:rPr>
                      </w:pPr>
                      <w:r>
                        <w:rPr>
                          <w:sz w:val="24"/>
                          <w:szCs w:val="24"/>
                        </w:rPr>
                        <w:t>Выездная проверка</w:t>
                      </w:r>
                    </w:p>
                  </w:txbxContent>
                </v:textbox>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p>
    <w:p w:rsidR="00F95FFF" w:rsidRDefault="00F95FFF" w:rsidP="00F95FFF">
      <w:pPr>
        <w:pStyle w:val="ConsPlusNonformat"/>
        <w:rPr>
          <w:sz w:val="18"/>
          <w:szCs w:val="18"/>
        </w:rPr>
      </w:pPr>
      <w:r>
        <w:rPr>
          <w:noProof/>
          <w:sz w:val="18"/>
          <w:szCs w:val="18"/>
        </w:rPr>
        <mc:AlternateContent>
          <mc:Choice Requires="wps">
            <w:drawing>
              <wp:anchor distT="0" distB="0" distL="114300" distR="114300" simplePos="0" relativeHeight="251683840" behindDoc="0" locked="0" layoutInCell="1" allowOverlap="1" wp14:anchorId="0982A3CB" wp14:editId="73D2661B">
                <wp:simplePos x="0" y="0"/>
                <wp:positionH relativeFrom="column">
                  <wp:posOffset>3110865</wp:posOffset>
                </wp:positionH>
                <wp:positionV relativeFrom="paragraph">
                  <wp:posOffset>48895</wp:posOffset>
                </wp:positionV>
                <wp:extent cx="0" cy="2000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244.95pt;margin-top:3.85pt;width:0;height:15.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" strokecolor="black [3040]">
                <v:stroke endarrow="open"/>
              </v:shape>
            </w:pict>
          </mc:Fallback>
        </mc:AlternateContent>
      </w:r>
    </w:p>
    <w:p w:rsidR="00F95FFF" w:rsidRDefault="00F95FFF" w:rsidP="00F95FFF">
      <w:pPr>
        <w:pStyle w:val="ConsPlusNonformat"/>
        <w:rPr>
          <w:sz w:val="18"/>
          <w:szCs w:val="18"/>
        </w:rPr>
      </w:pPr>
      <w:r>
        <w:rPr>
          <w:rFonts w:ascii="Calibri" w:hAnsi="Calibri" w:cs="Calibri"/>
          <w:noProof/>
        </w:rPr>
        <mc:AlternateContent>
          <mc:Choice Requires="wps">
            <w:drawing>
              <wp:anchor distT="0" distB="0" distL="114300" distR="114300" simplePos="0" relativeHeight="251674624" behindDoc="0" locked="0" layoutInCell="1" allowOverlap="1" wp14:anchorId="69A3FEF6" wp14:editId="53790573">
                <wp:simplePos x="0" y="0"/>
                <wp:positionH relativeFrom="column">
                  <wp:posOffset>24765</wp:posOffset>
                </wp:positionH>
                <wp:positionV relativeFrom="paragraph">
                  <wp:posOffset>119380</wp:posOffset>
                </wp:positionV>
                <wp:extent cx="5648325" cy="514350"/>
                <wp:effectExtent l="0" t="0" r="28575" b="19050"/>
                <wp:wrapNone/>
                <wp:docPr id="13" name="Блок-схема: процесс 13"/>
                <wp:cNvGraphicFramePr/>
                <a:graphic xmlns:a="http://schemas.openxmlformats.org/drawingml/2006/main">
                  <a:graphicData uri="http://schemas.microsoft.com/office/word/2010/wordprocessingShape">
                    <wps:wsp>
                      <wps:cNvSpPr/>
                      <wps:spPr>
                        <a:xfrm>
                          <a:off x="0" y="0"/>
                          <a:ext cx="5648325" cy="5143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Pr="00F05C99" w:rsidRDefault="00F95FFF" w:rsidP="00F95FFF">
                            <w:pPr>
                              <w:jc w:val="center"/>
                              <w:rPr>
                                <w:sz w:val="24"/>
                                <w:szCs w:val="24"/>
                              </w:rPr>
                            </w:pPr>
                            <w:r>
                              <w:rPr>
                                <w:sz w:val="24"/>
                                <w:szCs w:val="24"/>
                              </w:rPr>
                              <w:t>Распоряжение о проведении проверки при осуществлении муниципального контроля в области торговой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1" type="#_x0000_t109" style="position:absolute;margin-left:1.95pt;margin-top:9.4pt;width:444.7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" fillcolor="white [3201]" strokecolor="black [3213]" strokeweight="2pt">
                <v:textbox>
                  <w:txbxContent>
                    <w:p w:rsidR="00F95FFF" w:rsidRPr="00F05C99" w:rsidRDefault="00F95FFF" w:rsidP="00F95FFF">
                      <w:pPr>
                        <w:jc w:val="center"/>
                        <w:rPr>
                          <w:sz w:val="24"/>
                          <w:szCs w:val="24"/>
                        </w:rPr>
                      </w:pPr>
                      <w:r>
                        <w:rPr>
                          <w:sz w:val="24"/>
                          <w:szCs w:val="24"/>
                        </w:rPr>
                        <w:t>Распоряжение о проведении проверки при осуществлении муниципального контроля в области торговой деятельности</w:t>
                      </w:r>
                    </w:p>
                  </w:txbxContent>
                </v:textbox>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p>
    <w:p w:rsidR="00F95FFF" w:rsidRDefault="00F95FFF" w:rsidP="00F95FFF">
      <w:pPr>
        <w:pStyle w:val="ConsPlusNonformat"/>
        <w:rPr>
          <w:sz w:val="18"/>
          <w:szCs w:val="18"/>
        </w:rPr>
      </w:pPr>
    </w:p>
    <w:p w:rsidR="00F95FFF" w:rsidRDefault="00F95FFF" w:rsidP="00F95FFF">
      <w:pPr>
        <w:pStyle w:val="ConsPlusNonformat"/>
        <w:rPr>
          <w:sz w:val="18"/>
          <w:szCs w:val="18"/>
        </w:rPr>
      </w:pPr>
      <w:r>
        <w:rPr>
          <w:noProof/>
          <w:sz w:val="18"/>
          <w:szCs w:val="18"/>
        </w:rPr>
        <mc:AlternateContent>
          <mc:Choice Requires="wps">
            <w:drawing>
              <wp:anchor distT="0" distB="0" distL="114300" distR="114300" simplePos="0" relativeHeight="251684864" behindDoc="0" locked="0" layoutInCell="1" allowOverlap="1" wp14:anchorId="64D2DDB3" wp14:editId="088FFC77">
                <wp:simplePos x="0" y="0"/>
                <wp:positionH relativeFrom="column">
                  <wp:posOffset>3158490</wp:posOffset>
                </wp:positionH>
                <wp:positionV relativeFrom="paragraph">
                  <wp:posOffset>115570</wp:posOffset>
                </wp:positionV>
                <wp:extent cx="9525" cy="257175"/>
                <wp:effectExtent l="76200" t="0" r="66675" b="66675"/>
                <wp:wrapNone/>
                <wp:docPr id="24" name="Прямая со стрелкой 24"/>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248.7pt;margin-top:9.1pt;width:.75pt;height:20.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" strokecolor="black [3040]">
                <v:stroke endarrow="open"/>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r>
        <w:rPr>
          <w:rFonts w:ascii="Calibri" w:hAnsi="Calibri" w:cs="Calibri"/>
          <w:noProof/>
        </w:rPr>
        <mc:AlternateContent>
          <mc:Choice Requires="wps">
            <w:drawing>
              <wp:anchor distT="0" distB="0" distL="114300" distR="114300" simplePos="0" relativeHeight="251675648" behindDoc="0" locked="0" layoutInCell="1" allowOverlap="1" wp14:anchorId="16D50BF1" wp14:editId="0637E490">
                <wp:simplePos x="0" y="0"/>
                <wp:positionH relativeFrom="column">
                  <wp:posOffset>1339215</wp:posOffset>
                </wp:positionH>
                <wp:positionV relativeFrom="paragraph">
                  <wp:posOffset>114300</wp:posOffset>
                </wp:positionV>
                <wp:extent cx="3733800" cy="485775"/>
                <wp:effectExtent l="0" t="0" r="19050" b="28575"/>
                <wp:wrapNone/>
                <wp:docPr id="14" name="Блок-схема: процесс 14"/>
                <wp:cNvGraphicFramePr/>
                <a:graphic xmlns:a="http://schemas.openxmlformats.org/drawingml/2006/main">
                  <a:graphicData uri="http://schemas.microsoft.com/office/word/2010/wordprocessingShape">
                    <wps:wsp>
                      <wps:cNvSpPr/>
                      <wps:spPr>
                        <a:xfrm>
                          <a:off x="0" y="0"/>
                          <a:ext cx="3733800" cy="4857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Pr="00F05C99" w:rsidRDefault="00F95FFF" w:rsidP="00F95FFF">
                            <w:pPr>
                              <w:jc w:val="center"/>
                              <w:rPr>
                                <w:sz w:val="24"/>
                                <w:szCs w:val="24"/>
                              </w:rPr>
                            </w:pPr>
                            <w:r>
                              <w:rPr>
                                <w:sz w:val="24"/>
                                <w:szCs w:val="24"/>
                              </w:rPr>
                              <w:t>Заявление о согласовании проведения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2" type="#_x0000_t109" style="position:absolute;margin-left:105.45pt;margin-top:9pt;width:294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" fillcolor="white [3201]" strokecolor="black [3213]" strokeweight="2pt">
                <v:textbox>
                  <w:txbxContent>
                    <w:p w:rsidR="00F95FFF" w:rsidRPr="00F05C99" w:rsidRDefault="00F95FFF" w:rsidP="00F95FFF">
                      <w:pPr>
                        <w:jc w:val="center"/>
                        <w:rPr>
                          <w:sz w:val="24"/>
                          <w:szCs w:val="24"/>
                        </w:rPr>
                      </w:pPr>
                      <w:r>
                        <w:rPr>
                          <w:sz w:val="24"/>
                          <w:szCs w:val="24"/>
                        </w:rPr>
                        <w:t>Заявление о согласовании проведения внеплановой проверки</w:t>
                      </w:r>
                    </w:p>
                  </w:txbxContent>
                </v:textbox>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p>
    <w:p w:rsidR="00F95FFF" w:rsidRDefault="00F95FFF" w:rsidP="00F95FFF">
      <w:pPr>
        <w:pStyle w:val="ConsPlusNonformat"/>
        <w:rPr>
          <w:sz w:val="18"/>
          <w:szCs w:val="18"/>
        </w:rPr>
      </w:pPr>
    </w:p>
    <w:p w:rsidR="00F95FFF" w:rsidRDefault="00F95FFF" w:rsidP="00F95FFF">
      <w:pPr>
        <w:pStyle w:val="ConsPlusNonformat"/>
        <w:rPr>
          <w:sz w:val="18"/>
          <w:szCs w:val="18"/>
        </w:rPr>
      </w:pPr>
      <w:r>
        <w:rPr>
          <w:noProof/>
          <w:sz w:val="18"/>
          <w:szCs w:val="18"/>
        </w:rPr>
        <mc:AlternateContent>
          <mc:Choice Requires="wps">
            <w:drawing>
              <wp:anchor distT="0" distB="0" distL="114300" distR="114300" simplePos="0" relativeHeight="251686912" behindDoc="0" locked="0" layoutInCell="1" allowOverlap="1" wp14:anchorId="29480AC8" wp14:editId="4BD26369">
                <wp:simplePos x="0" y="0"/>
                <wp:positionH relativeFrom="column">
                  <wp:posOffset>2139315</wp:posOffset>
                </wp:positionH>
                <wp:positionV relativeFrom="paragraph">
                  <wp:posOffset>81914</wp:posOffset>
                </wp:positionV>
                <wp:extent cx="0" cy="1990725"/>
                <wp:effectExtent l="95250" t="0" r="57150" b="66675"/>
                <wp:wrapNone/>
                <wp:docPr id="26" name="Прямая со стрелкой 26"/>
                <wp:cNvGraphicFramePr/>
                <a:graphic xmlns:a="http://schemas.openxmlformats.org/drawingml/2006/main">
                  <a:graphicData uri="http://schemas.microsoft.com/office/word/2010/wordprocessingShape">
                    <wps:wsp>
                      <wps:cNvCnPr/>
                      <wps:spPr>
                        <a:xfrm>
                          <a:off x="0" y="0"/>
                          <a:ext cx="0" cy="1990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6" o:spid="_x0000_s1026" type="#_x0000_t32" style="position:absolute;margin-left:168.45pt;margin-top:6.45pt;width:0;height:156.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" strokecolor="black [3040]">
                <v:stroke endarrow="open"/>
              </v:shape>
            </w:pict>
          </mc:Fallback>
        </mc:AlternateContent>
      </w:r>
      <w:r>
        <w:rPr>
          <w:noProof/>
          <w:sz w:val="18"/>
          <w:szCs w:val="18"/>
        </w:rPr>
        <mc:AlternateContent>
          <mc:Choice Requires="wps">
            <w:drawing>
              <wp:anchor distT="0" distB="0" distL="114300" distR="114300" simplePos="0" relativeHeight="251685888" behindDoc="0" locked="0" layoutInCell="1" allowOverlap="1" wp14:anchorId="613C9B4B" wp14:editId="6D1E7884">
                <wp:simplePos x="0" y="0"/>
                <wp:positionH relativeFrom="column">
                  <wp:posOffset>4406265</wp:posOffset>
                </wp:positionH>
                <wp:positionV relativeFrom="paragraph">
                  <wp:posOffset>81915</wp:posOffset>
                </wp:positionV>
                <wp:extent cx="0" cy="25717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5" o:spid="_x0000_s1026" type="#_x0000_t32" style="position:absolute;margin-left:346.95pt;margin-top:6.45pt;width:0;height:20.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" strokecolor="black [3040]">
                <v:stroke endarrow="open"/>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r>
        <w:rPr>
          <w:rFonts w:ascii="Calibri" w:hAnsi="Calibri" w:cs="Calibri"/>
          <w:noProof/>
        </w:rPr>
        <mc:AlternateContent>
          <mc:Choice Requires="wps">
            <w:drawing>
              <wp:anchor distT="0" distB="0" distL="114300" distR="114300" simplePos="0" relativeHeight="251676672" behindDoc="0" locked="0" layoutInCell="1" allowOverlap="1" wp14:anchorId="45024BDA" wp14:editId="0424B341">
                <wp:simplePos x="0" y="0"/>
                <wp:positionH relativeFrom="column">
                  <wp:posOffset>3282315</wp:posOffset>
                </wp:positionH>
                <wp:positionV relativeFrom="paragraph">
                  <wp:posOffset>80010</wp:posOffset>
                </wp:positionV>
                <wp:extent cx="2228850" cy="361950"/>
                <wp:effectExtent l="0" t="0" r="19050" b="19050"/>
                <wp:wrapNone/>
                <wp:docPr id="15" name="Блок-схема: процесс 15"/>
                <wp:cNvGraphicFramePr/>
                <a:graphic xmlns:a="http://schemas.openxmlformats.org/drawingml/2006/main">
                  <a:graphicData uri="http://schemas.microsoft.com/office/word/2010/wordprocessingShape">
                    <wps:wsp>
                      <wps:cNvSpPr/>
                      <wps:spPr>
                        <a:xfrm>
                          <a:off x="0" y="0"/>
                          <a:ext cx="2228850" cy="3619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Pr="00F05C99" w:rsidRDefault="00F95FFF" w:rsidP="00F95FFF">
                            <w:pPr>
                              <w:jc w:val="center"/>
                              <w:rPr>
                                <w:sz w:val="24"/>
                                <w:szCs w:val="24"/>
                              </w:rPr>
                            </w:pPr>
                            <w:r>
                              <w:rPr>
                                <w:sz w:val="24"/>
                                <w:szCs w:val="24"/>
                              </w:rPr>
                              <w:t>Решение органа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5" o:spid="_x0000_s1033" type="#_x0000_t109" style="position:absolute;margin-left:258.45pt;margin-top:6.3pt;width:175.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" fillcolor="white [3201]" strokecolor="black [3213]" strokeweight="2pt">
                <v:textbox>
                  <w:txbxContent>
                    <w:p w:rsidR="00F95FFF" w:rsidRPr="00F05C99" w:rsidRDefault="00F95FFF" w:rsidP="00F95FFF">
                      <w:pPr>
                        <w:jc w:val="center"/>
                        <w:rPr>
                          <w:sz w:val="24"/>
                          <w:szCs w:val="24"/>
                        </w:rPr>
                      </w:pPr>
                      <w:r>
                        <w:rPr>
                          <w:sz w:val="24"/>
                          <w:szCs w:val="24"/>
                        </w:rPr>
                        <w:t>Решение органа прокуратуры</w:t>
                      </w:r>
                    </w:p>
                  </w:txbxContent>
                </v:textbox>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p>
    <w:p w:rsidR="00F95FFF" w:rsidRDefault="00F95FFF" w:rsidP="00F95FFF">
      <w:pPr>
        <w:pStyle w:val="ConsPlusNonformat"/>
        <w:rPr>
          <w:sz w:val="18"/>
          <w:szCs w:val="18"/>
        </w:rPr>
      </w:pPr>
      <w:r>
        <w:rPr>
          <w:noProof/>
          <w:sz w:val="18"/>
          <w:szCs w:val="18"/>
        </w:rPr>
        <mc:AlternateContent>
          <mc:Choice Requires="wps">
            <w:drawing>
              <wp:anchor distT="0" distB="0" distL="114300" distR="114300" simplePos="0" relativeHeight="251687936" behindDoc="0" locked="0" layoutInCell="1" allowOverlap="1" wp14:anchorId="0EFD7BEA" wp14:editId="2D87756F">
                <wp:simplePos x="0" y="0"/>
                <wp:positionH relativeFrom="column">
                  <wp:posOffset>4406265</wp:posOffset>
                </wp:positionH>
                <wp:positionV relativeFrom="paragraph">
                  <wp:posOffset>53340</wp:posOffset>
                </wp:positionV>
                <wp:extent cx="0" cy="247650"/>
                <wp:effectExtent l="95250" t="0" r="5715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7" o:spid="_x0000_s1026" type="#_x0000_t32" style="position:absolute;margin-left:346.95pt;margin-top:4.2pt;width:0;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" strokecolor="black [3040]">
                <v:stroke endarrow="open"/>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r>
        <w:rPr>
          <w:rFonts w:ascii="Calibri" w:hAnsi="Calibri" w:cs="Calibri"/>
          <w:noProof/>
        </w:rPr>
        <mc:AlternateContent>
          <mc:Choice Requires="wps">
            <w:drawing>
              <wp:anchor distT="0" distB="0" distL="114300" distR="114300" simplePos="0" relativeHeight="251678720" behindDoc="0" locked="0" layoutInCell="1" allowOverlap="1" wp14:anchorId="40B0EA5B" wp14:editId="5E1B8664">
                <wp:simplePos x="0" y="0"/>
                <wp:positionH relativeFrom="column">
                  <wp:posOffset>3110865</wp:posOffset>
                </wp:positionH>
                <wp:positionV relativeFrom="paragraph">
                  <wp:posOffset>42545</wp:posOffset>
                </wp:positionV>
                <wp:extent cx="1295400" cy="923925"/>
                <wp:effectExtent l="0" t="0" r="19050" b="28575"/>
                <wp:wrapNone/>
                <wp:docPr id="17" name="Блок-схема: процесс 17"/>
                <wp:cNvGraphicFramePr/>
                <a:graphic xmlns:a="http://schemas.openxmlformats.org/drawingml/2006/main">
                  <a:graphicData uri="http://schemas.microsoft.com/office/word/2010/wordprocessingShape">
                    <wps:wsp>
                      <wps:cNvSpPr/>
                      <wps:spPr>
                        <a:xfrm>
                          <a:off x="0" y="0"/>
                          <a:ext cx="1295400" cy="9239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Pr="00F05C99" w:rsidRDefault="00F95FFF" w:rsidP="00F95FFF">
                            <w:pPr>
                              <w:jc w:val="center"/>
                              <w:rPr>
                                <w:sz w:val="24"/>
                                <w:szCs w:val="24"/>
                              </w:rPr>
                            </w:pPr>
                            <w:r>
                              <w:rPr>
                                <w:sz w:val="24"/>
                                <w:szCs w:val="24"/>
                              </w:rPr>
                              <w:t>О согласовании проведения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34" type="#_x0000_t109" style="position:absolute;margin-left:244.95pt;margin-top:3.35pt;width:102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" fillcolor="white [3201]" strokecolor="black [3213]" strokeweight="2pt">
                <v:textbox>
                  <w:txbxContent>
                    <w:p w:rsidR="00F95FFF" w:rsidRPr="00F05C99" w:rsidRDefault="00F95FFF" w:rsidP="00F95FFF">
                      <w:pPr>
                        <w:jc w:val="center"/>
                        <w:rPr>
                          <w:sz w:val="24"/>
                          <w:szCs w:val="24"/>
                        </w:rPr>
                      </w:pPr>
                      <w:r>
                        <w:rPr>
                          <w:sz w:val="24"/>
                          <w:szCs w:val="24"/>
                        </w:rPr>
                        <w:t>О согласовании проведения внеплановой проверки</w:t>
                      </w:r>
                    </w:p>
                  </w:txbxContent>
                </v:textbox>
              </v:shape>
            </w:pict>
          </mc:Fallback>
        </mc:AlternateContent>
      </w:r>
      <w:r>
        <w:rPr>
          <w:rFonts w:ascii="Calibri" w:hAnsi="Calibri" w:cs="Calibri"/>
          <w:noProof/>
        </w:rPr>
        <mc:AlternateContent>
          <mc:Choice Requires="wps">
            <w:drawing>
              <wp:anchor distT="0" distB="0" distL="114300" distR="114300" simplePos="0" relativeHeight="251677696" behindDoc="0" locked="0" layoutInCell="1" allowOverlap="1" wp14:anchorId="60FF824B" wp14:editId="45365A87">
                <wp:simplePos x="0" y="0"/>
                <wp:positionH relativeFrom="column">
                  <wp:posOffset>4406265</wp:posOffset>
                </wp:positionH>
                <wp:positionV relativeFrom="paragraph">
                  <wp:posOffset>33020</wp:posOffset>
                </wp:positionV>
                <wp:extent cx="1323975" cy="933450"/>
                <wp:effectExtent l="0" t="0" r="28575" b="19050"/>
                <wp:wrapNone/>
                <wp:docPr id="16" name="Блок-схема: процесс 16"/>
                <wp:cNvGraphicFramePr/>
                <a:graphic xmlns:a="http://schemas.openxmlformats.org/drawingml/2006/main">
                  <a:graphicData uri="http://schemas.microsoft.com/office/word/2010/wordprocessingShape">
                    <wps:wsp>
                      <wps:cNvSpPr/>
                      <wps:spPr>
                        <a:xfrm>
                          <a:off x="0" y="0"/>
                          <a:ext cx="1323975" cy="933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Pr="00F05C99" w:rsidRDefault="00F95FFF" w:rsidP="00F95FFF">
                            <w:pPr>
                              <w:jc w:val="center"/>
                              <w:rPr>
                                <w:sz w:val="24"/>
                                <w:szCs w:val="24"/>
                              </w:rPr>
                            </w:pPr>
                            <w:r>
                              <w:rPr>
                                <w:sz w:val="24"/>
                                <w:szCs w:val="24"/>
                              </w:rPr>
                              <w:t>Об отказе проведения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5" type="#_x0000_t109" style="position:absolute;margin-left:346.95pt;margin-top:2.6pt;width:104.25pt;height: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" fillcolor="white [3201]" strokecolor="black [3213]" strokeweight="2pt">
                <v:textbox>
                  <w:txbxContent>
                    <w:p w:rsidR="00F95FFF" w:rsidRPr="00F05C99" w:rsidRDefault="00F95FFF" w:rsidP="00F95FFF">
                      <w:pPr>
                        <w:jc w:val="center"/>
                        <w:rPr>
                          <w:sz w:val="24"/>
                          <w:szCs w:val="24"/>
                        </w:rPr>
                      </w:pPr>
                      <w:r>
                        <w:rPr>
                          <w:sz w:val="24"/>
                          <w:szCs w:val="24"/>
                        </w:rPr>
                        <w:t>Об отказе проведения внеплановой проверки</w:t>
                      </w:r>
                    </w:p>
                  </w:txbxContent>
                </v:textbox>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p>
    <w:p w:rsidR="00F95FFF" w:rsidRDefault="00F95FFF" w:rsidP="00F95FFF">
      <w:pPr>
        <w:pStyle w:val="ConsPlusNonformat"/>
        <w:rPr>
          <w:sz w:val="18"/>
          <w:szCs w:val="18"/>
        </w:rPr>
      </w:pPr>
    </w:p>
    <w:p w:rsidR="00F95FFF" w:rsidRDefault="00F95FFF" w:rsidP="00F95FFF">
      <w:pPr>
        <w:pStyle w:val="ConsPlusNonformat"/>
        <w:rPr>
          <w:sz w:val="18"/>
          <w:szCs w:val="18"/>
        </w:rPr>
      </w:pPr>
    </w:p>
    <w:p w:rsidR="00F95FFF" w:rsidRDefault="00F95FFF" w:rsidP="00F95FFF">
      <w:pPr>
        <w:pStyle w:val="ConsPlusNonformat"/>
        <w:rPr>
          <w:sz w:val="18"/>
          <w:szCs w:val="18"/>
        </w:rPr>
      </w:pPr>
    </w:p>
    <w:p w:rsidR="00F95FFF" w:rsidRDefault="00F95FFF" w:rsidP="00F95FFF">
      <w:pPr>
        <w:pStyle w:val="ConsPlusNonformat"/>
        <w:rPr>
          <w:sz w:val="18"/>
          <w:szCs w:val="18"/>
        </w:rPr>
      </w:pPr>
    </w:p>
    <w:p w:rsidR="00F95FFF" w:rsidRDefault="00F95FFF" w:rsidP="00F95FFF">
      <w:pPr>
        <w:pStyle w:val="ConsPlusNonformat"/>
        <w:rPr>
          <w:sz w:val="18"/>
          <w:szCs w:val="18"/>
        </w:rPr>
      </w:pPr>
      <w:r>
        <w:rPr>
          <w:noProof/>
          <w:sz w:val="18"/>
          <w:szCs w:val="18"/>
        </w:rPr>
        <mc:AlternateContent>
          <mc:Choice Requires="wps">
            <w:drawing>
              <wp:anchor distT="0" distB="0" distL="114300" distR="114300" simplePos="0" relativeHeight="251688960" behindDoc="0" locked="0" layoutInCell="1" allowOverlap="1" wp14:anchorId="513BBA5E" wp14:editId="7B69935E">
                <wp:simplePos x="0" y="0"/>
                <wp:positionH relativeFrom="column">
                  <wp:posOffset>5120640</wp:posOffset>
                </wp:positionH>
                <wp:positionV relativeFrom="paragraph">
                  <wp:posOffset>59690</wp:posOffset>
                </wp:positionV>
                <wp:extent cx="0" cy="200025"/>
                <wp:effectExtent l="95250" t="0" r="57150" b="66675"/>
                <wp:wrapNone/>
                <wp:docPr id="28" name="Прямая со стрелкой 28"/>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8" o:spid="_x0000_s1026" type="#_x0000_t32" style="position:absolute;margin-left:403.2pt;margin-top:4.7pt;width:0;height:15.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oP8w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" strokecolor="black [3040]">
                <v:stroke endarrow="open"/>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r>
        <w:rPr>
          <w:rFonts w:ascii="Calibri" w:hAnsi="Calibri" w:cs="Calibri"/>
          <w:noProof/>
        </w:rPr>
        <mc:AlternateContent>
          <mc:Choice Requires="wps">
            <w:drawing>
              <wp:anchor distT="0" distB="0" distL="114300" distR="114300" simplePos="0" relativeHeight="251679744" behindDoc="0" locked="0" layoutInCell="1" allowOverlap="1" wp14:anchorId="1C477A95" wp14:editId="7D365C26">
                <wp:simplePos x="0" y="0"/>
                <wp:positionH relativeFrom="column">
                  <wp:posOffset>1024890</wp:posOffset>
                </wp:positionH>
                <wp:positionV relativeFrom="paragraph">
                  <wp:posOffset>635</wp:posOffset>
                </wp:positionV>
                <wp:extent cx="4581525" cy="361950"/>
                <wp:effectExtent l="0" t="0" r="28575" b="19050"/>
                <wp:wrapNone/>
                <wp:docPr id="18" name="Блок-схема: процесс 18"/>
                <wp:cNvGraphicFramePr/>
                <a:graphic xmlns:a="http://schemas.openxmlformats.org/drawingml/2006/main">
                  <a:graphicData uri="http://schemas.microsoft.com/office/word/2010/wordprocessingShape">
                    <wps:wsp>
                      <wps:cNvSpPr/>
                      <wps:spPr>
                        <a:xfrm>
                          <a:off x="0" y="0"/>
                          <a:ext cx="4581525" cy="3619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Pr="00F05C99" w:rsidRDefault="00F95FFF" w:rsidP="00F95FFF">
                            <w:pPr>
                              <w:jc w:val="center"/>
                              <w:rPr>
                                <w:sz w:val="24"/>
                                <w:szCs w:val="24"/>
                              </w:rPr>
                            </w:pPr>
                            <w:r>
                              <w:rPr>
                                <w:sz w:val="24"/>
                                <w:szCs w:val="24"/>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8" o:spid="_x0000_s1036" type="#_x0000_t109" style="position:absolute;margin-left:80.7pt;margin-top:.05pt;width:360.7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" fillcolor="white [3201]" strokecolor="black [3213]" strokeweight="2pt">
                <v:textbox>
                  <w:txbxContent>
                    <w:p w:rsidR="00F95FFF" w:rsidRPr="00F05C99" w:rsidRDefault="00F95FFF" w:rsidP="00F95FFF">
                      <w:pPr>
                        <w:jc w:val="center"/>
                        <w:rPr>
                          <w:sz w:val="24"/>
                          <w:szCs w:val="24"/>
                        </w:rPr>
                      </w:pPr>
                      <w:r>
                        <w:rPr>
                          <w:sz w:val="24"/>
                          <w:szCs w:val="24"/>
                        </w:rPr>
                        <w:t>Проведение внеплановой проверки</w:t>
                      </w:r>
                    </w:p>
                  </w:txbxContent>
                </v:textbox>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r>
        <w:rPr>
          <w:noProof/>
          <w:sz w:val="18"/>
          <w:szCs w:val="18"/>
        </w:rPr>
        <mc:AlternateContent>
          <mc:Choice Requires="wps">
            <w:drawing>
              <wp:anchor distT="0" distB="0" distL="114300" distR="114300" simplePos="0" relativeHeight="251689984" behindDoc="0" locked="0" layoutInCell="1" allowOverlap="1" wp14:anchorId="297A1C96" wp14:editId="4CA766DB">
                <wp:simplePos x="0" y="0"/>
                <wp:positionH relativeFrom="column">
                  <wp:posOffset>3406140</wp:posOffset>
                </wp:positionH>
                <wp:positionV relativeFrom="paragraph">
                  <wp:posOffset>104140</wp:posOffset>
                </wp:positionV>
                <wp:extent cx="0" cy="190500"/>
                <wp:effectExtent l="9525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0" o:spid="_x0000_s1026" type="#_x0000_t32" style="position:absolute;margin-left:268.2pt;margin-top:8.2pt;width:0;height:1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" strokecolor="black [3040]">
                <v:stroke endarrow="open"/>
              </v:shape>
            </w:pict>
          </mc:Fallback>
        </mc:AlternateContent>
      </w:r>
    </w:p>
    <w:p w:rsidR="00F95FFF" w:rsidRDefault="00F95FFF" w:rsidP="00F95FFF">
      <w:pPr>
        <w:pStyle w:val="ConsPlusNonformat"/>
        <w:rPr>
          <w:sz w:val="18"/>
          <w:szCs w:val="18"/>
        </w:rPr>
      </w:pPr>
    </w:p>
    <w:p w:rsidR="00F95FFF" w:rsidRDefault="00F95FFF" w:rsidP="00F95FFF">
      <w:pPr>
        <w:pStyle w:val="ConsPlusNonformat"/>
        <w:rPr>
          <w:sz w:val="18"/>
          <w:szCs w:val="18"/>
        </w:rPr>
      </w:pPr>
      <w:r>
        <w:rPr>
          <w:rFonts w:ascii="Calibri" w:hAnsi="Calibri" w:cs="Calibri"/>
          <w:noProof/>
        </w:rPr>
        <mc:AlternateContent>
          <mc:Choice Requires="wps">
            <w:drawing>
              <wp:anchor distT="0" distB="0" distL="114300" distR="114300" simplePos="0" relativeHeight="251680768" behindDoc="0" locked="0" layoutInCell="1" allowOverlap="1" wp14:anchorId="4D21BA85" wp14:editId="21FD6DCA">
                <wp:simplePos x="0" y="0"/>
                <wp:positionH relativeFrom="column">
                  <wp:posOffset>1024890</wp:posOffset>
                </wp:positionH>
                <wp:positionV relativeFrom="paragraph">
                  <wp:posOffset>35560</wp:posOffset>
                </wp:positionV>
                <wp:extent cx="4581525" cy="390525"/>
                <wp:effectExtent l="0" t="0" r="28575" b="28575"/>
                <wp:wrapNone/>
                <wp:docPr id="19" name="Блок-схема: процесс 19"/>
                <wp:cNvGraphicFramePr/>
                <a:graphic xmlns:a="http://schemas.openxmlformats.org/drawingml/2006/main">
                  <a:graphicData uri="http://schemas.microsoft.com/office/word/2010/wordprocessingShape">
                    <wps:wsp>
                      <wps:cNvSpPr/>
                      <wps:spPr>
                        <a:xfrm>
                          <a:off x="0" y="0"/>
                          <a:ext cx="4581525" cy="3905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Pr="00F05C99" w:rsidRDefault="00F95FFF" w:rsidP="00F95FFF">
                            <w:pPr>
                              <w:jc w:val="center"/>
                              <w:rPr>
                                <w:sz w:val="24"/>
                                <w:szCs w:val="24"/>
                              </w:rPr>
                            </w:pPr>
                            <w:r>
                              <w:rPr>
                                <w:sz w:val="24"/>
                                <w:szCs w:val="24"/>
                              </w:rPr>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9" o:spid="_x0000_s1037" type="#_x0000_t109" style="position:absolute;margin-left:80.7pt;margin-top:2.8pt;width:360.7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" fillcolor="white [3201]" strokecolor="black [3213]" strokeweight="2pt">
                <v:textbox>
                  <w:txbxContent>
                    <w:p w:rsidR="00F95FFF" w:rsidRPr="00F05C99" w:rsidRDefault="00F95FFF" w:rsidP="00F95FFF">
                      <w:pPr>
                        <w:jc w:val="center"/>
                        <w:rPr>
                          <w:sz w:val="24"/>
                          <w:szCs w:val="24"/>
                        </w:rPr>
                      </w:pPr>
                      <w:r>
                        <w:rPr>
                          <w:sz w:val="24"/>
                          <w:szCs w:val="24"/>
                        </w:rPr>
                        <w:t>Акт проверки</w:t>
                      </w:r>
                    </w:p>
                  </w:txbxContent>
                </v:textbox>
              </v:shape>
            </w:pict>
          </mc:Fallback>
        </mc:AlternateContent>
      </w:r>
    </w:p>
    <w:p w:rsidR="00F95FFF" w:rsidRDefault="00F95FFF" w:rsidP="00F95FFF">
      <w:pPr>
        <w:pStyle w:val="ConsPlusNonformat"/>
        <w:rPr>
          <w:sz w:val="18"/>
          <w:szCs w:val="18"/>
        </w:rPr>
      </w:pPr>
      <w:r>
        <w:rPr>
          <w:sz w:val="18"/>
          <w:szCs w:val="18"/>
        </w:rPr>
        <w:t xml:space="preserve"> </w:t>
      </w:r>
    </w:p>
    <w:p w:rsidR="00F95FFF" w:rsidRDefault="00F95FFF" w:rsidP="00F95FFF">
      <w:pPr>
        <w:pStyle w:val="ConsPlusNonformat"/>
        <w:rPr>
          <w:sz w:val="18"/>
          <w:szCs w:val="18"/>
        </w:rPr>
      </w:pPr>
    </w:p>
    <w:p w:rsidR="00F95FFF" w:rsidRDefault="00F95FFF" w:rsidP="00F95FFF">
      <w:pPr>
        <w:pStyle w:val="ConsPlusNonformat"/>
        <w:rPr>
          <w:sz w:val="18"/>
          <w:szCs w:val="18"/>
        </w:rPr>
      </w:pPr>
      <w:r>
        <w:rPr>
          <w:noProof/>
          <w:sz w:val="18"/>
          <w:szCs w:val="18"/>
        </w:rPr>
        <mc:AlternateContent>
          <mc:Choice Requires="wps">
            <w:drawing>
              <wp:anchor distT="0" distB="0" distL="114300" distR="114300" simplePos="0" relativeHeight="251691008" behindDoc="0" locked="0" layoutInCell="1" allowOverlap="1" wp14:anchorId="1269A053" wp14:editId="79383DA1">
                <wp:simplePos x="0" y="0"/>
                <wp:positionH relativeFrom="column">
                  <wp:posOffset>3406140</wp:posOffset>
                </wp:positionH>
                <wp:positionV relativeFrom="paragraph">
                  <wp:posOffset>37465</wp:posOffset>
                </wp:positionV>
                <wp:extent cx="0" cy="161925"/>
                <wp:effectExtent l="95250" t="0" r="571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1" o:spid="_x0000_s1026" type="#_x0000_t32" style="position:absolute;margin-left:268.2pt;margin-top:2.95pt;width:0;height:12.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" strokecolor="black [3040]">
                <v:stroke endarrow="open"/>
              </v:shape>
            </w:pict>
          </mc:Fallback>
        </mc:AlternateContent>
      </w:r>
    </w:p>
    <w:p w:rsidR="00F95FFF" w:rsidRPr="00245D36" w:rsidRDefault="00F95FFF" w:rsidP="00F95FFF">
      <w:pPr>
        <w:pStyle w:val="ConsPlusNonformat"/>
        <w:rPr>
          <w:sz w:val="18"/>
          <w:szCs w:val="18"/>
        </w:rPr>
      </w:pPr>
      <w:r>
        <w:rPr>
          <w:rFonts w:ascii="Calibri" w:hAnsi="Calibri" w:cs="Calibri"/>
          <w:noProof/>
        </w:rPr>
        <mc:AlternateContent>
          <mc:Choice Requires="wps">
            <w:drawing>
              <wp:anchor distT="0" distB="0" distL="114300" distR="114300" simplePos="0" relativeHeight="251681792" behindDoc="0" locked="0" layoutInCell="1" allowOverlap="1" wp14:anchorId="7DA15381" wp14:editId="310D6C08">
                <wp:simplePos x="0" y="0"/>
                <wp:positionH relativeFrom="column">
                  <wp:posOffset>1082040</wp:posOffset>
                </wp:positionH>
                <wp:positionV relativeFrom="paragraph">
                  <wp:posOffset>73659</wp:posOffset>
                </wp:positionV>
                <wp:extent cx="4524375" cy="485775"/>
                <wp:effectExtent l="0" t="0" r="28575" b="28575"/>
                <wp:wrapNone/>
                <wp:docPr id="21" name="Блок-схема: процесс 21"/>
                <wp:cNvGraphicFramePr/>
                <a:graphic xmlns:a="http://schemas.openxmlformats.org/drawingml/2006/main">
                  <a:graphicData uri="http://schemas.microsoft.com/office/word/2010/wordprocessingShape">
                    <wps:wsp>
                      <wps:cNvSpPr/>
                      <wps:spPr>
                        <a:xfrm>
                          <a:off x="0" y="0"/>
                          <a:ext cx="4524375" cy="4857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5FFF" w:rsidRPr="00F05C99" w:rsidRDefault="00F95FFF" w:rsidP="00F95FFF">
                            <w:pPr>
                              <w:jc w:val="center"/>
                              <w:rPr>
                                <w:sz w:val="24"/>
                                <w:szCs w:val="24"/>
                              </w:rPr>
                            </w:pPr>
                            <w:r>
                              <w:rPr>
                                <w:sz w:val="24"/>
                                <w:szCs w:val="24"/>
                              </w:rPr>
                              <w:t>Принятие мер в связи с выявлением нарушений (в случае выявления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 o:spid="_x0000_s1038" type="#_x0000_t109" style="position:absolute;margin-left:85.2pt;margin-top:5.8pt;width:356.25pt;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" fillcolor="white [3201]" strokecolor="black [3213]" strokeweight="2pt">
                <v:textbox>
                  <w:txbxContent>
                    <w:p w:rsidR="00F95FFF" w:rsidRPr="00F05C99" w:rsidRDefault="00F95FFF" w:rsidP="00F95FFF">
                      <w:pPr>
                        <w:jc w:val="center"/>
                        <w:rPr>
                          <w:sz w:val="24"/>
                          <w:szCs w:val="24"/>
                        </w:rPr>
                      </w:pPr>
                      <w:r>
                        <w:rPr>
                          <w:sz w:val="24"/>
                          <w:szCs w:val="24"/>
                        </w:rPr>
                        <w:t>Принятие мер в связи с выявлением нарушений (в случае выявления нарушений)</w:t>
                      </w:r>
                    </w:p>
                  </w:txbxContent>
                </v:textbox>
              </v:shape>
            </w:pict>
          </mc:Fallback>
        </mc:AlternateContent>
      </w:r>
    </w:p>
    <w:p w:rsidR="00F95FFF" w:rsidRDefault="00F95FFF" w:rsidP="00F95FFF">
      <w:pPr>
        <w:widowControl w:val="0"/>
        <w:autoSpaceDE w:val="0"/>
        <w:autoSpaceDN w:val="0"/>
        <w:adjustRightInd w:val="0"/>
        <w:rPr>
          <w:rFonts w:ascii="Calibri" w:hAnsi="Calibri" w:cs="Calibri"/>
          <w:sz w:val="18"/>
          <w:szCs w:val="18"/>
        </w:rPr>
      </w:pPr>
    </w:p>
    <w:p w:rsidR="00F95FFF" w:rsidRDefault="00F95FFF" w:rsidP="00F95FFF">
      <w:pPr>
        <w:widowControl w:val="0"/>
        <w:autoSpaceDE w:val="0"/>
        <w:autoSpaceDN w:val="0"/>
        <w:adjustRightInd w:val="0"/>
        <w:rPr>
          <w:rFonts w:ascii="Calibri" w:hAnsi="Calibri" w:cs="Calibri"/>
          <w:sz w:val="18"/>
          <w:szCs w:val="18"/>
        </w:rPr>
      </w:pPr>
    </w:p>
    <w:p w:rsidR="00F95FFF" w:rsidRDefault="00F95FFF" w:rsidP="00F95FFF">
      <w:pPr>
        <w:widowControl w:val="0"/>
        <w:autoSpaceDE w:val="0"/>
        <w:autoSpaceDN w:val="0"/>
        <w:adjustRightInd w:val="0"/>
        <w:rPr>
          <w:rFonts w:ascii="Calibri" w:hAnsi="Calibri" w:cs="Calibri"/>
          <w:sz w:val="18"/>
          <w:szCs w:val="18"/>
        </w:rPr>
      </w:pPr>
    </w:p>
    <w:p w:rsidR="00F95FFF" w:rsidRDefault="00F95FFF" w:rsidP="00F95FFF">
      <w:pPr>
        <w:widowControl w:val="0"/>
        <w:autoSpaceDE w:val="0"/>
        <w:autoSpaceDN w:val="0"/>
        <w:adjustRightInd w:val="0"/>
        <w:ind w:left="-142"/>
        <w:jc w:val="right"/>
        <w:rPr>
          <w:sz w:val="24"/>
          <w:szCs w:val="24"/>
        </w:rPr>
      </w:pPr>
      <w:bookmarkStart w:id="10" w:name="Par262"/>
      <w:bookmarkEnd w:id="10"/>
    </w:p>
    <w:p w:rsidR="00F95FFF" w:rsidRDefault="00F95FFF" w:rsidP="00F95FFF">
      <w:pPr>
        <w:widowControl w:val="0"/>
        <w:autoSpaceDE w:val="0"/>
        <w:autoSpaceDN w:val="0"/>
        <w:adjustRightInd w:val="0"/>
        <w:ind w:left="-142"/>
        <w:jc w:val="center"/>
        <w:rPr>
          <w:sz w:val="24"/>
          <w:szCs w:val="24"/>
        </w:rPr>
      </w:pPr>
      <w:r>
        <w:rPr>
          <w:sz w:val="24"/>
          <w:szCs w:val="24"/>
        </w:rPr>
        <w:lastRenderedPageBreak/>
        <w:t xml:space="preserve">        Приложение  3</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05C99">
        <w:rPr>
          <w:sz w:val="24"/>
          <w:szCs w:val="24"/>
        </w:rPr>
        <w:t>к Административному регламенту</w:t>
      </w:r>
      <w:r>
        <w:rPr>
          <w:sz w:val="24"/>
          <w:szCs w:val="24"/>
        </w:rPr>
        <w:t xml:space="preserve"> </w:t>
      </w:r>
      <w:r w:rsidRPr="00F05C99">
        <w:rPr>
          <w:sz w:val="24"/>
          <w:szCs w:val="24"/>
        </w:rPr>
        <w:t>исполнения</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05C99">
        <w:rPr>
          <w:sz w:val="24"/>
          <w:szCs w:val="24"/>
        </w:rPr>
        <w:t>муниципальной</w:t>
      </w:r>
      <w:r>
        <w:rPr>
          <w:sz w:val="24"/>
          <w:szCs w:val="24"/>
        </w:rPr>
        <w:t xml:space="preserve"> </w:t>
      </w:r>
      <w:r w:rsidRPr="00F05C99">
        <w:rPr>
          <w:sz w:val="24"/>
          <w:szCs w:val="24"/>
        </w:rPr>
        <w:t xml:space="preserve">функции </w:t>
      </w:r>
      <w:r w:rsidRPr="00F1721D">
        <w:rPr>
          <w:sz w:val="24"/>
          <w:szCs w:val="24"/>
        </w:rPr>
        <w:t>по осуществлению</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1721D">
        <w:rPr>
          <w:sz w:val="24"/>
          <w:szCs w:val="24"/>
        </w:rPr>
        <w:t>муниципального контроля в области</w:t>
      </w:r>
      <w:r>
        <w:rPr>
          <w:sz w:val="24"/>
          <w:szCs w:val="24"/>
        </w:rPr>
        <w:t xml:space="preserve"> торговой</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деятельности</w:t>
      </w:r>
      <w:r w:rsidRPr="00F1721D">
        <w:rPr>
          <w:sz w:val="24"/>
          <w:szCs w:val="24"/>
        </w:rPr>
        <w:t xml:space="preserve"> на</w:t>
      </w:r>
      <w:r>
        <w:rPr>
          <w:sz w:val="24"/>
          <w:szCs w:val="24"/>
        </w:rPr>
        <w:t xml:space="preserve"> </w:t>
      </w:r>
      <w:r w:rsidRPr="00F1721D">
        <w:rPr>
          <w:sz w:val="24"/>
          <w:szCs w:val="24"/>
        </w:rPr>
        <w:t xml:space="preserve">территории </w:t>
      </w:r>
      <w:r>
        <w:rPr>
          <w:sz w:val="24"/>
          <w:szCs w:val="24"/>
        </w:rPr>
        <w:t>Невьянского</w:t>
      </w:r>
    </w:p>
    <w:p w:rsidR="00F95FFF" w:rsidRDefault="00F95FFF" w:rsidP="00F95FF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1721D">
        <w:rPr>
          <w:sz w:val="24"/>
          <w:szCs w:val="24"/>
        </w:rPr>
        <w:t>городского округа</w:t>
      </w:r>
    </w:p>
    <w:p w:rsidR="00F95FFF" w:rsidRPr="00F1721D" w:rsidRDefault="00F95FFF" w:rsidP="00F95FFF">
      <w:pPr>
        <w:widowControl w:val="0"/>
        <w:autoSpaceDE w:val="0"/>
        <w:autoSpaceDN w:val="0"/>
        <w:adjustRightInd w:val="0"/>
        <w:rPr>
          <w:sz w:val="24"/>
          <w:szCs w:val="24"/>
        </w:rPr>
      </w:pPr>
    </w:p>
    <w:p w:rsidR="00F95FFF" w:rsidRDefault="00F95FFF" w:rsidP="00F95FFF">
      <w:pPr>
        <w:widowControl w:val="0"/>
        <w:autoSpaceDE w:val="0"/>
        <w:autoSpaceDN w:val="0"/>
        <w:adjustRightInd w:val="0"/>
        <w:jc w:val="center"/>
        <w:rPr>
          <w:rFonts w:ascii="Calibri" w:hAnsi="Calibri" w:cs="Calibri"/>
        </w:rPr>
      </w:pPr>
    </w:p>
    <w:p w:rsidR="00F95FFF" w:rsidRPr="002502E9" w:rsidRDefault="00F95FFF" w:rsidP="00F95FFF">
      <w:pPr>
        <w:widowControl w:val="0"/>
        <w:autoSpaceDE w:val="0"/>
        <w:autoSpaceDN w:val="0"/>
        <w:adjustRightInd w:val="0"/>
      </w:pPr>
      <w:r w:rsidRPr="002502E9">
        <w:t>На бланке администрации</w:t>
      </w:r>
    </w:p>
    <w:p w:rsidR="00F95FFF" w:rsidRPr="002502E9" w:rsidRDefault="00F95FFF" w:rsidP="00F95FFF">
      <w:pPr>
        <w:widowControl w:val="0"/>
        <w:autoSpaceDE w:val="0"/>
        <w:autoSpaceDN w:val="0"/>
        <w:adjustRightInd w:val="0"/>
      </w:pPr>
      <w:r>
        <w:t>Невьянского</w:t>
      </w:r>
      <w:r w:rsidRPr="002502E9">
        <w:t xml:space="preserve"> городского округа</w:t>
      </w:r>
    </w:p>
    <w:p w:rsidR="00F95FFF" w:rsidRDefault="00F95FFF" w:rsidP="00F95FFF">
      <w:pPr>
        <w:widowControl w:val="0"/>
        <w:autoSpaceDE w:val="0"/>
        <w:autoSpaceDN w:val="0"/>
        <w:adjustRightInd w:val="0"/>
        <w:rPr>
          <w:rFonts w:ascii="Calibri" w:hAnsi="Calibri" w:cs="Calibri"/>
        </w:rPr>
      </w:pPr>
    </w:p>
    <w:p w:rsidR="00F95FFF" w:rsidRDefault="00F95FFF" w:rsidP="00F95FFF">
      <w:pPr>
        <w:pStyle w:val="ConsPlusNonformat"/>
        <w:jc w:val="center"/>
        <w:rPr>
          <w:sz w:val="24"/>
          <w:szCs w:val="24"/>
        </w:rPr>
      </w:pPr>
      <w:r>
        <w:rPr>
          <w:sz w:val="24"/>
          <w:szCs w:val="24"/>
        </w:rPr>
        <w:t>ПРЕДПИСАНИЕ N ________</w:t>
      </w:r>
    </w:p>
    <w:p w:rsidR="00F95FFF" w:rsidRPr="00480055" w:rsidRDefault="00F95FFF" w:rsidP="00F95FFF">
      <w:pPr>
        <w:pStyle w:val="ConsPlusNonformat"/>
        <w:jc w:val="center"/>
        <w:rPr>
          <w:rFonts w:ascii="Times New Roman" w:hAnsi="Times New Roman" w:cs="Times New Roman"/>
          <w:sz w:val="24"/>
          <w:szCs w:val="24"/>
        </w:rPr>
      </w:pPr>
      <w:r w:rsidRPr="00696F02">
        <w:rPr>
          <w:rFonts w:ascii="Times New Roman" w:hAnsi="Times New Roman" w:cs="Times New Roman"/>
          <w:sz w:val="24"/>
          <w:szCs w:val="24"/>
        </w:rPr>
        <w:t xml:space="preserve">Об устранении правонарушения, выявленного при осуществлении муниципального контроля </w:t>
      </w:r>
      <w:r>
        <w:rPr>
          <w:rFonts w:ascii="Times New Roman" w:hAnsi="Times New Roman" w:cs="Times New Roman"/>
          <w:sz w:val="24"/>
          <w:szCs w:val="24"/>
        </w:rPr>
        <w:t>в области торговой деятельности на территории Невьянского городского округа</w:t>
      </w:r>
    </w:p>
    <w:p w:rsidR="00F95FFF" w:rsidRDefault="00F95FFF" w:rsidP="00F95FFF">
      <w:pPr>
        <w:pStyle w:val="ConsPlusNonformat"/>
        <w:rPr>
          <w:sz w:val="18"/>
          <w:szCs w:val="18"/>
        </w:rPr>
      </w:pPr>
    </w:p>
    <w:p w:rsidR="00F95FFF" w:rsidRPr="00480055" w:rsidRDefault="00F95FFF" w:rsidP="00F95FFF">
      <w:pPr>
        <w:pStyle w:val="ConsPlusNonformat"/>
        <w:rPr>
          <w:sz w:val="24"/>
          <w:szCs w:val="24"/>
        </w:rPr>
      </w:pPr>
      <w:r w:rsidRPr="00480055">
        <w:rPr>
          <w:sz w:val="24"/>
          <w:szCs w:val="24"/>
        </w:rPr>
        <w:t>_______</w:t>
      </w:r>
      <w:r>
        <w:rPr>
          <w:sz w:val="24"/>
          <w:szCs w:val="24"/>
        </w:rPr>
        <w:t>_______________</w:t>
      </w:r>
      <w:r w:rsidRPr="00480055">
        <w:rPr>
          <w:sz w:val="24"/>
          <w:szCs w:val="24"/>
        </w:rPr>
        <w:t xml:space="preserve">                   </w:t>
      </w:r>
      <w:r>
        <w:rPr>
          <w:sz w:val="24"/>
          <w:szCs w:val="24"/>
        </w:rPr>
        <w:t xml:space="preserve"> "__" __</w:t>
      </w:r>
      <w:r w:rsidRPr="00480055">
        <w:rPr>
          <w:sz w:val="24"/>
          <w:szCs w:val="24"/>
        </w:rPr>
        <w:t>______ 20__ г.</w:t>
      </w:r>
    </w:p>
    <w:p w:rsidR="00F95FFF" w:rsidRPr="00480055" w:rsidRDefault="00F95FFF" w:rsidP="00F95FFF">
      <w:pPr>
        <w:pStyle w:val="ConsPlusNonformat"/>
        <w:rPr>
          <w:sz w:val="24"/>
          <w:szCs w:val="24"/>
        </w:rPr>
      </w:pPr>
    </w:p>
    <w:p w:rsidR="00F95FFF"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 xml:space="preserve">На  основании  акта  проверки  при  осуществлении  муниципального  контроля </w:t>
      </w:r>
      <w:r>
        <w:rPr>
          <w:rFonts w:ascii="Times New Roman" w:hAnsi="Times New Roman" w:cs="Times New Roman"/>
          <w:sz w:val="24"/>
          <w:szCs w:val="24"/>
        </w:rPr>
        <w:t>в области торговой деятельности на территории Невьянского городского округа</w:t>
      </w:r>
      <w:r w:rsidRPr="00480055">
        <w:rPr>
          <w:rFonts w:ascii="Times New Roman" w:hAnsi="Times New Roman" w:cs="Times New Roman"/>
          <w:sz w:val="24"/>
          <w:szCs w:val="24"/>
        </w:rPr>
        <w:t xml:space="preserve"> </w:t>
      </w:r>
    </w:p>
    <w:p w:rsidR="00F95FFF" w:rsidRPr="00480055" w:rsidRDefault="00F95FFF" w:rsidP="00F95FFF">
      <w:pPr>
        <w:pStyle w:val="ConsPlusNonformat"/>
        <w:rPr>
          <w:sz w:val="24"/>
          <w:szCs w:val="24"/>
        </w:rPr>
      </w:pPr>
      <w:r w:rsidRPr="00480055">
        <w:rPr>
          <w:rFonts w:ascii="Times New Roman" w:hAnsi="Times New Roman" w:cs="Times New Roman"/>
          <w:sz w:val="24"/>
          <w:szCs w:val="24"/>
        </w:rPr>
        <w:t>Я,</w:t>
      </w:r>
      <w:r>
        <w:rPr>
          <w:sz w:val="24"/>
          <w:szCs w:val="24"/>
        </w:rPr>
        <w:t xml:space="preserve"> ________________</w:t>
      </w:r>
      <w:r w:rsidRPr="00480055">
        <w:rPr>
          <w:sz w:val="24"/>
          <w:szCs w:val="24"/>
        </w:rPr>
        <w:t>______________________________________________</w:t>
      </w:r>
    </w:p>
    <w:p w:rsidR="00F95FFF" w:rsidRPr="00480055" w:rsidRDefault="00F95FFF" w:rsidP="00F95FFF">
      <w:pPr>
        <w:pStyle w:val="ConsPlusNonformat"/>
        <w:rPr>
          <w:sz w:val="24"/>
          <w:szCs w:val="24"/>
        </w:rPr>
      </w:pPr>
      <w:r w:rsidRPr="00480055">
        <w:rPr>
          <w:sz w:val="24"/>
          <w:szCs w:val="24"/>
        </w:rPr>
        <w:t>___________________________________________________</w:t>
      </w:r>
      <w:r>
        <w:rPr>
          <w:sz w:val="24"/>
          <w:szCs w:val="24"/>
        </w:rPr>
        <w:t>_____________</w:t>
      </w:r>
    </w:p>
    <w:p w:rsidR="00F95FFF" w:rsidRPr="00480055" w:rsidRDefault="00F95FFF" w:rsidP="00F95FFF">
      <w:pPr>
        <w:pStyle w:val="ConsPlusNonformat"/>
        <w:rPr>
          <w:rFonts w:ascii="Times New Roman" w:hAnsi="Times New Roman" w:cs="Times New Roman"/>
          <w:sz w:val="22"/>
          <w:szCs w:val="22"/>
        </w:rPr>
      </w:pPr>
      <w:r w:rsidRPr="00480055">
        <w:rPr>
          <w:rFonts w:ascii="Times New Roman" w:hAnsi="Times New Roman" w:cs="Times New Roman"/>
          <w:sz w:val="22"/>
          <w:szCs w:val="22"/>
        </w:rPr>
        <w:t xml:space="preserve"> (фамилия, имя, отчество и должность должностного </w:t>
      </w:r>
      <w:proofErr w:type="gramStart"/>
      <w:r w:rsidRPr="00480055">
        <w:rPr>
          <w:rFonts w:ascii="Times New Roman" w:hAnsi="Times New Roman" w:cs="Times New Roman"/>
          <w:sz w:val="22"/>
          <w:szCs w:val="22"/>
        </w:rPr>
        <w:t>лица</w:t>
      </w:r>
      <w:proofErr w:type="gramEnd"/>
      <w:r w:rsidRPr="00480055">
        <w:rPr>
          <w:rFonts w:ascii="Times New Roman" w:hAnsi="Times New Roman" w:cs="Times New Roman"/>
          <w:sz w:val="22"/>
          <w:szCs w:val="22"/>
        </w:rPr>
        <w:t xml:space="preserve"> и номер его служебного удостоверения)</w:t>
      </w:r>
    </w:p>
    <w:p w:rsidR="00F95FFF" w:rsidRPr="00480055" w:rsidRDefault="00F95FFF" w:rsidP="00F95FFF">
      <w:pPr>
        <w:pStyle w:val="ConsPlusNonformat"/>
        <w:rPr>
          <w:sz w:val="24"/>
          <w:szCs w:val="24"/>
        </w:rPr>
      </w:pPr>
    </w:p>
    <w:p w:rsidR="00F95FFF" w:rsidRPr="00480055"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ПРЕДПИСЫВАЮ:</w:t>
      </w:r>
    </w:p>
    <w:p w:rsidR="00F95FFF" w:rsidRPr="00480055" w:rsidRDefault="00F95FFF" w:rsidP="00F95FFF">
      <w:pPr>
        <w:pStyle w:val="ConsPlusNonformat"/>
        <w:rPr>
          <w:sz w:val="24"/>
          <w:szCs w:val="24"/>
        </w:rPr>
      </w:pPr>
      <w:r w:rsidRPr="00480055">
        <w:rPr>
          <w:sz w:val="24"/>
          <w:szCs w:val="24"/>
        </w:rPr>
        <w:t>___________________________________________________</w:t>
      </w:r>
      <w:r>
        <w:rPr>
          <w:sz w:val="24"/>
          <w:szCs w:val="24"/>
        </w:rPr>
        <w:t>_____________</w:t>
      </w:r>
    </w:p>
    <w:p w:rsidR="00F95FFF" w:rsidRPr="00480055" w:rsidRDefault="00F95FFF" w:rsidP="00F95FFF">
      <w:pPr>
        <w:pStyle w:val="ConsPlusNonformat"/>
        <w:rPr>
          <w:sz w:val="24"/>
          <w:szCs w:val="24"/>
        </w:rPr>
      </w:pPr>
      <w:r w:rsidRPr="00480055">
        <w:rPr>
          <w:sz w:val="24"/>
          <w:szCs w:val="24"/>
        </w:rPr>
        <w:t>_____________________________________________________</w:t>
      </w:r>
      <w:r>
        <w:rPr>
          <w:sz w:val="24"/>
          <w:szCs w:val="24"/>
        </w:rPr>
        <w:t>___________</w:t>
      </w:r>
    </w:p>
    <w:p w:rsidR="00F95FFF" w:rsidRPr="00480055" w:rsidRDefault="00F95FFF" w:rsidP="00F95FFF">
      <w:pPr>
        <w:pStyle w:val="ConsPlusNonformat"/>
        <w:rPr>
          <w:rFonts w:ascii="Times New Roman" w:hAnsi="Times New Roman" w:cs="Times New Roman"/>
          <w:sz w:val="24"/>
          <w:szCs w:val="24"/>
        </w:rPr>
      </w:pPr>
      <w:r w:rsidRPr="00480055">
        <w:rPr>
          <w:sz w:val="24"/>
          <w:szCs w:val="24"/>
        </w:rPr>
        <w:t xml:space="preserve">         </w:t>
      </w:r>
      <w:r w:rsidRPr="00480055">
        <w:rPr>
          <w:rFonts w:ascii="Times New Roman" w:hAnsi="Times New Roman" w:cs="Times New Roman"/>
          <w:sz w:val="24"/>
          <w:szCs w:val="24"/>
        </w:rPr>
        <w:t xml:space="preserve">(наименование (фамилия, имя, отчество) юридического лица которому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0055">
        <w:rPr>
          <w:rFonts w:ascii="Times New Roman" w:hAnsi="Times New Roman" w:cs="Times New Roman"/>
          <w:sz w:val="24"/>
          <w:szCs w:val="24"/>
        </w:rPr>
        <w:t>выдается предписание)</w:t>
      </w:r>
    </w:p>
    <w:p w:rsidR="00F95FFF" w:rsidRPr="00480055" w:rsidRDefault="00F95FFF" w:rsidP="00F95FFF">
      <w:pPr>
        <w:widowControl w:val="0"/>
        <w:autoSpaceDE w:val="0"/>
        <w:autoSpaceDN w:val="0"/>
        <w:adjustRightInd w:val="0"/>
        <w:rPr>
          <w:rFonts w:ascii="Calibri" w:hAnsi="Calibri" w:cs="Calibri"/>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4"/>
        <w:gridCol w:w="3090"/>
        <w:gridCol w:w="2695"/>
        <w:gridCol w:w="2890"/>
      </w:tblGrid>
      <w:tr w:rsidR="00F95FFF" w:rsidRPr="00480055" w:rsidTr="00D10E2E">
        <w:trPr>
          <w:trHeight w:val="369"/>
          <w:tblCellSpacing w:w="5" w:type="nil"/>
        </w:trPr>
        <w:tc>
          <w:tcPr>
            <w:tcW w:w="594" w:type="dxa"/>
            <w:tcBorders>
              <w:top w:val="single" w:sz="4" w:space="0" w:color="auto"/>
              <w:left w:val="single" w:sz="4" w:space="0" w:color="auto"/>
              <w:bottom w:val="single" w:sz="4" w:space="0" w:color="auto"/>
              <w:right w:val="single" w:sz="4" w:space="0" w:color="auto"/>
            </w:tcBorders>
          </w:tcPr>
          <w:p w:rsidR="00F95FFF" w:rsidRPr="00480055" w:rsidRDefault="00F95FFF" w:rsidP="00D10E2E">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N </w:t>
            </w:r>
            <w:r w:rsidRPr="00480055">
              <w:rPr>
                <w:rFonts w:ascii="Times New Roman" w:hAnsi="Times New Roman" w:cs="Times New Roman"/>
                <w:sz w:val="24"/>
                <w:szCs w:val="24"/>
              </w:rPr>
              <w:br/>
            </w:r>
            <w:proofErr w:type="gramStart"/>
            <w:r w:rsidRPr="00480055">
              <w:rPr>
                <w:rFonts w:ascii="Times New Roman" w:hAnsi="Times New Roman" w:cs="Times New Roman"/>
                <w:sz w:val="24"/>
                <w:szCs w:val="24"/>
              </w:rPr>
              <w:t>п</w:t>
            </w:r>
            <w:proofErr w:type="gramEnd"/>
            <w:r w:rsidRPr="00480055">
              <w:rPr>
                <w:rFonts w:ascii="Times New Roman" w:hAnsi="Times New Roman" w:cs="Times New Roman"/>
                <w:sz w:val="24"/>
                <w:szCs w:val="24"/>
              </w:rPr>
              <w:t>/п</w:t>
            </w:r>
          </w:p>
        </w:tc>
        <w:tc>
          <w:tcPr>
            <w:tcW w:w="3090" w:type="dxa"/>
            <w:tcBorders>
              <w:top w:val="single" w:sz="4" w:space="0" w:color="auto"/>
              <w:left w:val="single" w:sz="4" w:space="0" w:color="auto"/>
              <w:bottom w:val="single" w:sz="4" w:space="0" w:color="auto"/>
              <w:right w:val="single" w:sz="4" w:space="0" w:color="auto"/>
            </w:tcBorders>
          </w:tcPr>
          <w:p w:rsidR="00F95FFF" w:rsidRPr="00480055" w:rsidRDefault="00F95FFF" w:rsidP="00D10E2E">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Содержание предписания </w:t>
            </w:r>
          </w:p>
        </w:tc>
        <w:tc>
          <w:tcPr>
            <w:tcW w:w="2695" w:type="dxa"/>
            <w:tcBorders>
              <w:top w:val="single" w:sz="4" w:space="0" w:color="auto"/>
              <w:left w:val="single" w:sz="4" w:space="0" w:color="auto"/>
              <w:bottom w:val="single" w:sz="4" w:space="0" w:color="auto"/>
              <w:right w:val="single" w:sz="4" w:space="0" w:color="auto"/>
            </w:tcBorders>
          </w:tcPr>
          <w:p w:rsidR="00F95FFF" w:rsidRPr="00480055" w:rsidRDefault="00F95FFF" w:rsidP="00D10E2E">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Срок исполнения    </w:t>
            </w:r>
            <w:r w:rsidRPr="00480055">
              <w:rPr>
                <w:rFonts w:ascii="Times New Roman" w:hAnsi="Times New Roman" w:cs="Times New Roman"/>
                <w:sz w:val="24"/>
                <w:szCs w:val="24"/>
              </w:rPr>
              <w:br/>
              <w:t xml:space="preserve">     предписания      </w:t>
            </w:r>
          </w:p>
        </w:tc>
        <w:tc>
          <w:tcPr>
            <w:tcW w:w="2890" w:type="dxa"/>
            <w:tcBorders>
              <w:top w:val="single" w:sz="4" w:space="0" w:color="auto"/>
              <w:left w:val="single" w:sz="4" w:space="0" w:color="auto"/>
              <w:bottom w:val="single" w:sz="4" w:space="0" w:color="auto"/>
              <w:right w:val="single" w:sz="4" w:space="0" w:color="auto"/>
            </w:tcBorders>
          </w:tcPr>
          <w:p w:rsidR="00F95FFF" w:rsidRPr="00480055" w:rsidRDefault="00F95FFF" w:rsidP="00D10E2E">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Правовое основание  </w:t>
            </w:r>
            <w:r w:rsidRPr="00480055">
              <w:rPr>
                <w:rFonts w:ascii="Times New Roman" w:hAnsi="Times New Roman" w:cs="Times New Roman"/>
                <w:sz w:val="24"/>
                <w:szCs w:val="24"/>
              </w:rPr>
              <w:br/>
              <w:t>вынесения предписания</w:t>
            </w:r>
          </w:p>
        </w:tc>
      </w:tr>
      <w:tr w:rsidR="00F95FFF" w:rsidRPr="00480055" w:rsidTr="00D10E2E">
        <w:trPr>
          <w:trHeight w:val="200"/>
          <w:tblCellSpacing w:w="5" w:type="nil"/>
        </w:trPr>
        <w:tc>
          <w:tcPr>
            <w:tcW w:w="594" w:type="dxa"/>
            <w:tcBorders>
              <w:left w:val="single" w:sz="4" w:space="0" w:color="auto"/>
              <w:bottom w:val="single" w:sz="4" w:space="0" w:color="auto"/>
              <w:right w:val="single" w:sz="4" w:space="0" w:color="auto"/>
            </w:tcBorders>
          </w:tcPr>
          <w:p w:rsidR="00F95FFF" w:rsidRPr="00480055" w:rsidRDefault="00F95FFF" w:rsidP="00D10E2E">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1 </w:t>
            </w:r>
          </w:p>
        </w:tc>
        <w:tc>
          <w:tcPr>
            <w:tcW w:w="3090" w:type="dxa"/>
            <w:tcBorders>
              <w:left w:val="single" w:sz="4" w:space="0" w:color="auto"/>
              <w:bottom w:val="single" w:sz="4" w:space="0" w:color="auto"/>
              <w:right w:val="single" w:sz="4" w:space="0" w:color="auto"/>
            </w:tcBorders>
          </w:tcPr>
          <w:p w:rsidR="00F95FFF" w:rsidRPr="00480055" w:rsidRDefault="00F95FFF" w:rsidP="00D10E2E">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2            </w:t>
            </w:r>
          </w:p>
        </w:tc>
        <w:tc>
          <w:tcPr>
            <w:tcW w:w="2695" w:type="dxa"/>
            <w:tcBorders>
              <w:left w:val="single" w:sz="4" w:space="0" w:color="auto"/>
              <w:bottom w:val="single" w:sz="4" w:space="0" w:color="auto"/>
              <w:right w:val="single" w:sz="4" w:space="0" w:color="auto"/>
            </w:tcBorders>
          </w:tcPr>
          <w:p w:rsidR="00F95FFF" w:rsidRPr="00480055" w:rsidRDefault="00F95FFF" w:rsidP="00D10E2E">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3           </w:t>
            </w:r>
          </w:p>
        </w:tc>
        <w:tc>
          <w:tcPr>
            <w:tcW w:w="2890" w:type="dxa"/>
            <w:tcBorders>
              <w:left w:val="single" w:sz="4" w:space="0" w:color="auto"/>
              <w:bottom w:val="single" w:sz="4" w:space="0" w:color="auto"/>
              <w:right w:val="single" w:sz="4" w:space="0" w:color="auto"/>
            </w:tcBorders>
          </w:tcPr>
          <w:p w:rsidR="00F95FFF" w:rsidRPr="00480055" w:rsidRDefault="00F95FFF" w:rsidP="00D10E2E">
            <w:pPr>
              <w:pStyle w:val="ConsPlusCell"/>
              <w:rPr>
                <w:rFonts w:ascii="Times New Roman" w:hAnsi="Times New Roman" w:cs="Times New Roman"/>
                <w:sz w:val="24"/>
                <w:szCs w:val="24"/>
              </w:rPr>
            </w:pPr>
            <w:r w:rsidRPr="00480055">
              <w:rPr>
                <w:rFonts w:ascii="Times New Roman" w:hAnsi="Times New Roman" w:cs="Times New Roman"/>
                <w:sz w:val="24"/>
                <w:szCs w:val="24"/>
              </w:rPr>
              <w:t xml:space="preserve">          4          </w:t>
            </w:r>
          </w:p>
        </w:tc>
      </w:tr>
      <w:tr w:rsidR="00F95FFF" w:rsidRPr="00480055" w:rsidTr="00D10E2E">
        <w:trPr>
          <w:trHeight w:val="230"/>
          <w:tblCellSpacing w:w="5" w:type="nil"/>
        </w:trPr>
        <w:tc>
          <w:tcPr>
            <w:tcW w:w="594" w:type="dxa"/>
            <w:tcBorders>
              <w:top w:val="single" w:sz="4" w:space="0" w:color="auto"/>
              <w:left w:val="single" w:sz="4" w:space="0" w:color="auto"/>
              <w:bottom w:val="single" w:sz="4" w:space="0" w:color="auto"/>
              <w:right w:val="single" w:sz="4" w:space="0" w:color="auto"/>
            </w:tcBorders>
          </w:tcPr>
          <w:p w:rsidR="00F95FFF" w:rsidRPr="00480055" w:rsidRDefault="00F95FFF" w:rsidP="00D10E2E">
            <w:pPr>
              <w:widowControl w:val="0"/>
              <w:autoSpaceDE w:val="0"/>
              <w:autoSpaceDN w:val="0"/>
              <w:adjustRightInd w:val="0"/>
              <w:rPr>
                <w:sz w:val="24"/>
                <w:szCs w:val="24"/>
              </w:rPr>
            </w:pPr>
          </w:p>
        </w:tc>
        <w:tc>
          <w:tcPr>
            <w:tcW w:w="3090" w:type="dxa"/>
            <w:tcBorders>
              <w:top w:val="single" w:sz="4" w:space="0" w:color="auto"/>
              <w:left w:val="single" w:sz="4" w:space="0" w:color="auto"/>
              <w:bottom w:val="single" w:sz="4" w:space="0" w:color="auto"/>
              <w:right w:val="single" w:sz="4" w:space="0" w:color="auto"/>
            </w:tcBorders>
          </w:tcPr>
          <w:p w:rsidR="00F95FFF" w:rsidRPr="00480055" w:rsidRDefault="00F95FFF" w:rsidP="00D10E2E">
            <w:pPr>
              <w:widowControl w:val="0"/>
              <w:autoSpaceDE w:val="0"/>
              <w:autoSpaceDN w:val="0"/>
              <w:adjustRightInd w:val="0"/>
              <w:rPr>
                <w:sz w:val="24"/>
                <w:szCs w:val="24"/>
              </w:rPr>
            </w:pPr>
          </w:p>
        </w:tc>
        <w:tc>
          <w:tcPr>
            <w:tcW w:w="2695" w:type="dxa"/>
            <w:tcBorders>
              <w:top w:val="single" w:sz="4" w:space="0" w:color="auto"/>
              <w:left w:val="single" w:sz="4" w:space="0" w:color="auto"/>
              <w:bottom w:val="single" w:sz="4" w:space="0" w:color="auto"/>
              <w:right w:val="single" w:sz="4" w:space="0" w:color="auto"/>
            </w:tcBorders>
          </w:tcPr>
          <w:p w:rsidR="00F95FFF" w:rsidRPr="00480055" w:rsidRDefault="00F95FFF" w:rsidP="00D10E2E">
            <w:pPr>
              <w:widowControl w:val="0"/>
              <w:autoSpaceDE w:val="0"/>
              <w:autoSpaceDN w:val="0"/>
              <w:adjustRightInd w:val="0"/>
              <w:rPr>
                <w:sz w:val="24"/>
                <w:szCs w:val="24"/>
              </w:rPr>
            </w:pPr>
          </w:p>
        </w:tc>
        <w:tc>
          <w:tcPr>
            <w:tcW w:w="2890" w:type="dxa"/>
            <w:tcBorders>
              <w:top w:val="single" w:sz="4" w:space="0" w:color="auto"/>
              <w:left w:val="single" w:sz="4" w:space="0" w:color="auto"/>
              <w:bottom w:val="single" w:sz="4" w:space="0" w:color="auto"/>
              <w:right w:val="single" w:sz="4" w:space="0" w:color="auto"/>
            </w:tcBorders>
          </w:tcPr>
          <w:p w:rsidR="00F95FFF" w:rsidRPr="00480055" w:rsidRDefault="00F95FFF" w:rsidP="00D10E2E">
            <w:pPr>
              <w:widowControl w:val="0"/>
              <w:autoSpaceDE w:val="0"/>
              <w:autoSpaceDN w:val="0"/>
              <w:adjustRightInd w:val="0"/>
              <w:rPr>
                <w:sz w:val="24"/>
                <w:szCs w:val="24"/>
              </w:rPr>
            </w:pPr>
          </w:p>
        </w:tc>
      </w:tr>
    </w:tbl>
    <w:p w:rsidR="00F95FFF" w:rsidRPr="00480055" w:rsidRDefault="00F95FFF" w:rsidP="00F95FFF">
      <w:pPr>
        <w:pStyle w:val="ConsPlusNonformat"/>
        <w:jc w:val="both"/>
        <w:rPr>
          <w:rFonts w:ascii="Times New Roman" w:hAnsi="Times New Roman" w:cs="Times New Roman"/>
          <w:sz w:val="24"/>
          <w:szCs w:val="24"/>
        </w:rPr>
      </w:pPr>
      <w:r>
        <w:rPr>
          <w:rFonts w:ascii="Calibri" w:eastAsiaTheme="minorHAnsi" w:hAnsi="Calibri" w:cs="Calibri"/>
          <w:sz w:val="24"/>
          <w:szCs w:val="24"/>
          <w:lang w:eastAsia="en-US"/>
        </w:rPr>
        <w:tab/>
      </w:r>
      <w:r w:rsidRPr="00480055">
        <w:rPr>
          <w:rFonts w:ascii="Times New Roman" w:hAnsi="Times New Roman" w:cs="Times New Roman"/>
          <w:sz w:val="24"/>
          <w:szCs w:val="24"/>
        </w:rPr>
        <w:t>Лицо,  которому  выдано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F95FFF" w:rsidRPr="00480055" w:rsidRDefault="00F95FFF" w:rsidP="00F95FFF">
      <w:pPr>
        <w:pStyle w:val="ConsPlusNonformat"/>
        <w:rPr>
          <w:sz w:val="24"/>
          <w:szCs w:val="24"/>
        </w:rPr>
      </w:pPr>
    </w:p>
    <w:p w:rsidR="00F95FFF" w:rsidRPr="00480055"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Прилагаемые документы:</w:t>
      </w:r>
    </w:p>
    <w:p w:rsidR="00F95FFF" w:rsidRPr="00480055"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p>
    <w:p w:rsidR="00F95FFF" w:rsidRPr="00480055"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p>
    <w:p w:rsidR="00F95FFF" w:rsidRPr="00480055" w:rsidRDefault="00F95FFF" w:rsidP="00F95FFF">
      <w:pPr>
        <w:pStyle w:val="ConsPlusNonformat"/>
        <w:rPr>
          <w:rFonts w:ascii="Times New Roman" w:hAnsi="Times New Roman" w:cs="Times New Roman"/>
          <w:sz w:val="24"/>
          <w:szCs w:val="24"/>
        </w:rPr>
      </w:pPr>
    </w:p>
    <w:p w:rsidR="00F95FFF" w:rsidRPr="00480055"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Подпись уполномоченного должностного лица, которым выдано предписание:</w:t>
      </w:r>
    </w:p>
    <w:p w:rsidR="00F95FFF" w:rsidRPr="00480055"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95FFF" w:rsidRPr="00480055" w:rsidRDefault="00F95FFF" w:rsidP="00F95FFF">
      <w:pPr>
        <w:pStyle w:val="ConsPlusNonformat"/>
        <w:rPr>
          <w:rFonts w:ascii="Times New Roman" w:hAnsi="Times New Roman" w:cs="Times New Roman"/>
          <w:sz w:val="24"/>
          <w:szCs w:val="24"/>
        </w:rPr>
      </w:pPr>
    </w:p>
    <w:p w:rsidR="00F95FFF" w:rsidRPr="00480055"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С предписанием ознакомле</w:t>
      </w:r>
      <w:proofErr w:type="gramStart"/>
      <w:r w:rsidRPr="00480055">
        <w:rPr>
          <w:rFonts w:ascii="Times New Roman" w:hAnsi="Times New Roman" w:cs="Times New Roman"/>
          <w:sz w:val="24"/>
          <w:szCs w:val="24"/>
        </w:rPr>
        <w:t>н(</w:t>
      </w:r>
      <w:proofErr w:type="gramEnd"/>
      <w:r w:rsidRPr="00480055">
        <w:rPr>
          <w:rFonts w:ascii="Times New Roman" w:hAnsi="Times New Roman" w:cs="Times New Roman"/>
          <w:sz w:val="24"/>
          <w:szCs w:val="24"/>
        </w:rPr>
        <w:t>а),  копию  предписания   со  всеми  приложениями</w:t>
      </w:r>
    </w:p>
    <w:p w:rsidR="00F95FFF" w:rsidRPr="00480055"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получи</w:t>
      </w:r>
      <w:proofErr w:type="gramStart"/>
      <w:r w:rsidRPr="00480055">
        <w:rPr>
          <w:rFonts w:ascii="Times New Roman" w:hAnsi="Times New Roman" w:cs="Times New Roman"/>
          <w:sz w:val="24"/>
          <w:szCs w:val="24"/>
        </w:rPr>
        <w:t>л(</w:t>
      </w:r>
      <w:proofErr w:type="gramEnd"/>
      <w:r w:rsidRPr="00480055">
        <w:rPr>
          <w:rFonts w:ascii="Times New Roman" w:hAnsi="Times New Roman" w:cs="Times New Roman"/>
          <w:sz w:val="24"/>
          <w:szCs w:val="24"/>
        </w:rPr>
        <w:t>а): "__" __________ 20__ г.                       _________________</w:t>
      </w:r>
    </w:p>
    <w:p w:rsidR="00F95FFF" w:rsidRPr="00480055"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0055">
        <w:rPr>
          <w:rFonts w:ascii="Times New Roman" w:hAnsi="Times New Roman" w:cs="Times New Roman"/>
          <w:sz w:val="24"/>
          <w:szCs w:val="24"/>
        </w:rPr>
        <w:t xml:space="preserve">  (подпись)</w:t>
      </w:r>
    </w:p>
    <w:p w:rsidR="00F95FFF" w:rsidRPr="00480055"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Отметка  об  отказе  ознакомления  с  предписанием  и  от  получения  копии</w:t>
      </w:r>
    </w:p>
    <w:p w:rsidR="00F95FFF" w:rsidRPr="00480055" w:rsidRDefault="00F95FFF" w:rsidP="00F95FFF">
      <w:pPr>
        <w:pStyle w:val="ConsPlusNonformat"/>
        <w:rPr>
          <w:rFonts w:ascii="Times New Roman" w:hAnsi="Times New Roman" w:cs="Times New Roman"/>
          <w:sz w:val="24"/>
          <w:szCs w:val="24"/>
        </w:rPr>
      </w:pPr>
      <w:r>
        <w:rPr>
          <w:rFonts w:ascii="Times New Roman" w:hAnsi="Times New Roman" w:cs="Times New Roman"/>
          <w:sz w:val="24"/>
          <w:szCs w:val="24"/>
        </w:rPr>
        <w:t>предписания: _</w:t>
      </w:r>
      <w:r w:rsidRPr="00480055">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w:t>
      </w:r>
    </w:p>
    <w:p w:rsidR="00F95FFF" w:rsidRPr="00480055" w:rsidRDefault="00F95FFF" w:rsidP="00F95FFF">
      <w:pPr>
        <w:pStyle w:val="ConsPlusNonformat"/>
        <w:rPr>
          <w:rFonts w:ascii="Times New Roman" w:hAnsi="Times New Roman" w:cs="Times New Roman"/>
          <w:sz w:val="24"/>
          <w:szCs w:val="24"/>
        </w:rPr>
      </w:pPr>
      <w:r w:rsidRPr="00480055">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w:t>
      </w:r>
    </w:p>
    <w:p w:rsidR="00F95FFF" w:rsidRDefault="00F95FFF" w:rsidP="00F95FFF">
      <w:pPr>
        <w:pStyle w:val="ConsPlusNonformat"/>
      </w:pPr>
      <w:r w:rsidRPr="00480055">
        <w:rPr>
          <w:rFonts w:ascii="Times New Roman" w:hAnsi="Times New Roman" w:cs="Times New Roman"/>
          <w:sz w:val="24"/>
          <w:szCs w:val="24"/>
        </w:rPr>
        <w:t xml:space="preserve">  </w:t>
      </w:r>
      <w:r w:rsidRPr="002502E9">
        <w:rPr>
          <w:rFonts w:ascii="Times New Roman" w:hAnsi="Times New Roman" w:cs="Times New Roman"/>
          <w:sz w:val="22"/>
          <w:szCs w:val="22"/>
        </w:rPr>
        <w:t>(подпись уполномоченного должностного лица, которым выдано предписание)</w:t>
      </w:r>
    </w:p>
    <w:p w:rsidR="00F95FFF" w:rsidRDefault="00F95FFF" w:rsidP="00F95FFF">
      <w:pPr>
        <w:autoSpaceDE w:val="0"/>
        <w:autoSpaceDN w:val="0"/>
        <w:adjustRightInd w:val="0"/>
        <w:jc w:val="both"/>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Default="00F95FFF" w:rsidP="00F95FFF">
      <w:pPr>
        <w:autoSpaceDE w:val="0"/>
        <w:autoSpaceDN w:val="0"/>
        <w:adjustRightInd w:val="0"/>
        <w:jc w:val="right"/>
        <w:rPr>
          <w:sz w:val="24"/>
          <w:szCs w:val="24"/>
        </w:rPr>
      </w:pPr>
    </w:p>
    <w:p w:rsidR="00F95FFF" w:rsidRPr="00B324DA" w:rsidRDefault="00F95FFF" w:rsidP="00F95FFF">
      <w:pPr>
        <w:autoSpaceDE w:val="0"/>
        <w:autoSpaceDN w:val="0"/>
        <w:adjustRightInd w:val="0"/>
        <w:jc w:val="right"/>
        <w:rPr>
          <w:sz w:val="24"/>
          <w:szCs w:val="24"/>
        </w:rPr>
      </w:pPr>
    </w:p>
    <w:p w:rsidR="00F95FFF" w:rsidRPr="00836345" w:rsidRDefault="00F95FFF" w:rsidP="002F6DD0">
      <w:pPr>
        <w:rPr>
          <w:sz w:val="26"/>
          <w:szCs w:val="26"/>
        </w:rPr>
      </w:pPr>
    </w:p>
    <w:sectPr w:rsidR="00F95FFF" w:rsidRPr="00836345" w:rsidSect="0065417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3BE" w:rsidRDefault="009253BE" w:rsidP="009253BE">
      <w:r>
        <w:separator/>
      </w:r>
    </w:p>
  </w:endnote>
  <w:endnote w:type="continuationSeparator" w:id="0">
    <w:p w:rsidR="009253BE" w:rsidRDefault="009253BE" w:rsidP="0092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3BE" w:rsidRDefault="009253BE" w:rsidP="009253BE">
      <w:r>
        <w:separator/>
      </w:r>
    </w:p>
  </w:footnote>
  <w:footnote w:type="continuationSeparator" w:id="0">
    <w:p w:rsidR="009253BE" w:rsidRDefault="009253BE" w:rsidP="00925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B31"/>
    <w:multiLevelType w:val="multilevel"/>
    <w:tmpl w:val="5BFAF830"/>
    <w:lvl w:ilvl="0">
      <w:start w:val="80"/>
      <w:numFmt w:val="decimal"/>
      <w:lvlText w:val="%1."/>
      <w:lvlJc w:val="left"/>
      <w:pPr>
        <w:ind w:left="1528" w:hanging="9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2087" w:hanging="1215"/>
      </w:pPr>
      <w:rPr>
        <w:rFonts w:hint="default"/>
      </w:rPr>
    </w:lvl>
    <w:lvl w:ilvl="3">
      <w:start w:val="1"/>
      <w:numFmt w:val="decimal"/>
      <w:isLgl/>
      <w:lvlText w:val="%1.%2.%3.%4."/>
      <w:lvlJc w:val="left"/>
      <w:pPr>
        <w:ind w:left="2239" w:hanging="1215"/>
      </w:pPr>
      <w:rPr>
        <w:rFonts w:hint="default"/>
      </w:rPr>
    </w:lvl>
    <w:lvl w:ilvl="4">
      <w:start w:val="1"/>
      <w:numFmt w:val="decimal"/>
      <w:isLgl/>
      <w:lvlText w:val="%1.%2.%3.%4.%5."/>
      <w:lvlJc w:val="left"/>
      <w:pPr>
        <w:ind w:left="2391" w:hanging="1215"/>
      </w:pPr>
      <w:rPr>
        <w:rFonts w:hint="default"/>
      </w:rPr>
    </w:lvl>
    <w:lvl w:ilvl="5">
      <w:start w:val="1"/>
      <w:numFmt w:val="decimal"/>
      <w:isLgl/>
      <w:lvlText w:val="%1.%2.%3.%4.%5.%6."/>
      <w:lvlJc w:val="left"/>
      <w:pPr>
        <w:ind w:left="2543" w:hanging="1215"/>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1">
    <w:nsid w:val="152B3864"/>
    <w:multiLevelType w:val="multilevel"/>
    <w:tmpl w:val="5BFAF830"/>
    <w:lvl w:ilvl="0">
      <w:start w:val="80"/>
      <w:numFmt w:val="decimal"/>
      <w:lvlText w:val="%1."/>
      <w:lvlJc w:val="left"/>
      <w:pPr>
        <w:ind w:left="1528" w:hanging="9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2087" w:hanging="1215"/>
      </w:pPr>
      <w:rPr>
        <w:rFonts w:hint="default"/>
      </w:rPr>
    </w:lvl>
    <w:lvl w:ilvl="3">
      <w:start w:val="1"/>
      <w:numFmt w:val="decimal"/>
      <w:isLgl/>
      <w:lvlText w:val="%1.%2.%3.%4."/>
      <w:lvlJc w:val="left"/>
      <w:pPr>
        <w:ind w:left="2239" w:hanging="1215"/>
      </w:pPr>
      <w:rPr>
        <w:rFonts w:hint="default"/>
      </w:rPr>
    </w:lvl>
    <w:lvl w:ilvl="4">
      <w:start w:val="1"/>
      <w:numFmt w:val="decimal"/>
      <w:isLgl/>
      <w:lvlText w:val="%1.%2.%3.%4.%5."/>
      <w:lvlJc w:val="left"/>
      <w:pPr>
        <w:ind w:left="2391" w:hanging="1215"/>
      </w:pPr>
      <w:rPr>
        <w:rFonts w:hint="default"/>
      </w:rPr>
    </w:lvl>
    <w:lvl w:ilvl="5">
      <w:start w:val="1"/>
      <w:numFmt w:val="decimal"/>
      <w:isLgl/>
      <w:lvlText w:val="%1.%2.%3.%4.%5.%6."/>
      <w:lvlJc w:val="left"/>
      <w:pPr>
        <w:ind w:left="2543" w:hanging="1215"/>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2">
    <w:nsid w:val="36132C1D"/>
    <w:multiLevelType w:val="hybridMultilevel"/>
    <w:tmpl w:val="CA24514A"/>
    <w:lvl w:ilvl="0" w:tplc="0F4E6340">
      <w:start w:val="1"/>
      <w:numFmt w:val="decimal"/>
      <w:lvlText w:val="%1."/>
      <w:lvlJc w:val="left"/>
      <w:pPr>
        <w:ind w:left="1834" w:hanging="112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7C1D82"/>
    <w:multiLevelType w:val="hybridMultilevel"/>
    <w:tmpl w:val="2B92DDE4"/>
    <w:lvl w:ilvl="0" w:tplc="47062B4A">
      <w:start w:val="1"/>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FE60EB6"/>
    <w:multiLevelType w:val="multilevel"/>
    <w:tmpl w:val="5BFAF830"/>
    <w:lvl w:ilvl="0">
      <w:start w:val="80"/>
      <w:numFmt w:val="decimal"/>
      <w:lvlText w:val="%1."/>
      <w:lvlJc w:val="left"/>
      <w:pPr>
        <w:ind w:left="1953" w:hanging="960"/>
      </w:pPr>
      <w:rPr>
        <w:rFonts w:hint="default"/>
      </w:rPr>
    </w:lvl>
    <w:lvl w:ilvl="1">
      <w:start w:val="1"/>
      <w:numFmt w:val="decimal"/>
      <w:isLgl/>
      <w:lvlText w:val="%1.%2."/>
      <w:lvlJc w:val="left"/>
      <w:pPr>
        <w:ind w:left="2360" w:hanging="1215"/>
      </w:pPr>
      <w:rPr>
        <w:rFonts w:hint="default"/>
      </w:rPr>
    </w:lvl>
    <w:lvl w:ilvl="2">
      <w:start w:val="1"/>
      <w:numFmt w:val="decimal"/>
      <w:isLgl/>
      <w:lvlText w:val="%1.%2.%3."/>
      <w:lvlJc w:val="left"/>
      <w:pPr>
        <w:ind w:left="2512" w:hanging="1215"/>
      </w:pPr>
      <w:rPr>
        <w:rFonts w:hint="default"/>
      </w:rPr>
    </w:lvl>
    <w:lvl w:ilvl="3">
      <w:start w:val="1"/>
      <w:numFmt w:val="decimal"/>
      <w:isLgl/>
      <w:lvlText w:val="%1.%2.%3.%4."/>
      <w:lvlJc w:val="left"/>
      <w:pPr>
        <w:ind w:left="2664" w:hanging="1215"/>
      </w:pPr>
      <w:rPr>
        <w:rFonts w:hint="default"/>
      </w:rPr>
    </w:lvl>
    <w:lvl w:ilvl="4">
      <w:start w:val="1"/>
      <w:numFmt w:val="decimal"/>
      <w:isLgl/>
      <w:lvlText w:val="%1.%2.%3.%4.%5."/>
      <w:lvlJc w:val="left"/>
      <w:pPr>
        <w:ind w:left="2816" w:hanging="1215"/>
      </w:pPr>
      <w:rPr>
        <w:rFonts w:hint="default"/>
      </w:rPr>
    </w:lvl>
    <w:lvl w:ilvl="5">
      <w:start w:val="1"/>
      <w:numFmt w:val="decimal"/>
      <w:isLgl/>
      <w:lvlText w:val="%1.%2.%3.%4.%5.%6."/>
      <w:lvlJc w:val="left"/>
      <w:pPr>
        <w:ind w:left="2968" w:hanging="1215"/>
      </w:pPr>
      <w:rPr>
        <w:rFonts w:hint="default"/>
      </w:rPr>
    </w:lvl>
    <w:lvl w:ilvl="6">
      <w:start w:val="1"/>
      <w:numFmt w:val="decimal"/>
      <w:isLgl/>
      <w:lvlText w:val="%1.%2.%3.%4.%5.%6.%7."/>
      <w:lvlJc w:val="left"/>
      <w:pPr>
        <w:ind w:left="3345" w:hanging="1440"/>
      </w:pPr>
      <w:rPr>
        <w:rFonts w:hint="default"/>
      </w:rPr>
    </w:lvl>
    <w:lvl w:ilvl="7">
      <w:start w:val="1"/>
      <w:numFmt w:val="decimal"/>
      <w:isLgl/>
      <w:lvlText w:val="%1.%2.%3.%4.%5.%6.%7.%8."/>
      <w:lvlJc w:val="left"/>
      <w:pPr>
        <w:ind w:left="3497" w:hanging="1440"/>
      </w:pPr>
      <w:rPr>
        <w:rFonts w:hint="default"/>
      </w:rPr>
    </w:lvl>
    <w:lvl w:ilvl="8">
      <w:start w:val="1"/>
      <w:numFmt w:val="decimal"/>
      <w:isLgl/>
      <w:lvlText w:val="%1.%2.%3.%4.%5.%6.%7.%8.%9."/>
      <w:lvlJc w:val="left"/>
      <w:pPr>
        <w:ind w:left="4009" w:hanging="1800"/>
      </w:pPr>
      <w:rPr>
        <w:rFonts w:hint="default"/>
      </w:rPr>
    </w:lvl>
  </w:abstractNum>
  <w:abstractNum w:abstractNumId="5">
    <w:nsid w:val="7EFA0590"/>
    <w:multiLevelType w:val="multilevel"/>
    <w:tmpl w:val="5BFAF830"/>
    <w:lvl w:ilvl="0">
      <w:start w:val="80"/>
      <w:numFmt w:val="decimal"/>
      <w:lvlText w:val="%1."/>
      <w:lvlJc w:val="left"/>
      <w:pPr>
        <w:ind w:left="1528" w:hanging="9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2087" w:hanging="1215"/>
      </w:pPr>
      <w:rPr>
        <w:rFonts w:hint="default"/>
      </w:rPr>
    </w:lvl>
    <w:lvl w:ilvl="3">
      <w:start w:val="1"/>
      <w:numFmt w:val="decimal"/>
      <w:isLgl/>
      <w:lvlText w:val="%1.%2.%3.%4."/>
      <w:lvlJc w:val="left"/>
      <w:pPr>
        <w:ind w:left="2239" w:hanging="1215"/>
      </w:pPr>
      <w:rPr>
        <w:rFonts w:hint="default"/>
      </w:rPr>
    </w:lvl>
    <w:lvl w:ilvl="4">
      <w:start w:val="1"/>
      <w:numFmt w:val="decimal"/>
      <w:isLgl/>
      <w:lvlText w:val="%1.%2.%3.%4.%5."/>
      <w:lvlJc w:val="left"/>
      <w:pPr>
        <w:ind w:left="2391" w:hanging="1215"/>
      </w:pPr>
      <w:rPr>
        <w:rFonts w:hint="default"/>
      </w:rPr>
    </w:lvl>
    <w:lvl w:ilvl="5">
      <w:start w:val="1"/>
      <w:numFmt w:val="decimal"/>
      <w:isLgl/>
      <w:lvlText w:val="%1.%2.%3.%4.%5.%6."/>
      <w:lvlJc w:val="left"/>
      <w:pPr>
        <w:ind w:left="2543" w:hanging="1215"/>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C1"/>
    <w:rsid w:val="00037A59"/>
    <w:rsid w:val="00042687"/>
    <w:rsid w:val="0005419A"/>
    <w:rsid w:val="0008281A"/>
    <w:rsid w:val="00082B91"/>
    <w:rsid w:val="000B421F"/>
    <w:rsid w:val="000D4D7F"/>
    <w:rsid w:val="001034C0"/>
    <w:rsid w:val="001063DE"/>
    <w:rsid w:val="001473E4"/>
    <w:rsid w:val="00152636"/>
    <w:rsid w:val="00191EAC"/>
    <w:rsid w:val="001B1CEB"/>
    <w:rsid w:val="001E4481"/>
    <w:rsid w:val="0020172D"/>
    <w:rsid w:val="00203963"/>
    <w:rsid w:val="00217012"/>
    <w:rsid w:val="00225076"/>
    <w:rsid w:val="0022584D"/>
    <w:rsid w:val="00237419"/>
    <w:rsid w:val="0024057D"/>
    <w:rsid w:val="00264DBF"/>
    <w:rsid w:val="002944F9"/>
    <w:rsid w:val="002D160B"/>
    <w:rsid w:val="002E6975"/>
    <w:rsid w:val="002F6DD0"/>
    <w:rsid w:val="00302DD3"/>
    <w:rsid w:val="0033333D"/>
    <w:rsid w:val="0033535D"/>
    <w:rsid w:val="003832BB"/>
    <w:rsid w:val="00391293"/>
    <w:rsid w:val="003D48BD"/>
    <w:rsid w:val="003D7A9B"/>
    <w:rsid w:val="0041085A"/>
    <w:rsid w:val="00420D4F"/>
    <w:rsid w:val="00425829"/>
    <w:rsid w:val="004531C1"/>
    <w:rsid w:val="004619CC"/>
    <w:rsid w:val="00464CB7"/>
    <w:rsid w:val="004738CA"/>
    <w:rsid w:val="00477AE5"/>
    <w:rsid w:val="004B25EF"/>
    <w:rsid w:val="004B32BE"/>
    <w:rsid w:val="004B33B5"/>
    <w:rsid w:val="004B4CC7"/>
    <w:rsid w:val="004C3F1D"/>
    <w:rsid w:val="004D23A4"/>
    <w:rsid w:val="004D5BAB"/>
    <w:rsid w:val="005518FF"/>
    <w:rsid w:val="005729F2"/>
    <w:rsid w:val="0057717C"/>
    <w:rsid w:val="005B761F"/>
    <w:rsid w:val="005C51BB"/>
    <w:rsid w:val="005E5C42"/>
    <w:rsid w:val="005F339B"/>
    <w:rsid w:val="006108E6"/>
    <w:rsid w:val="00654175"/>
    <w:rsid w:val="006B1AB0"/>
    <w:rsid w:val="006C2221"/>
    <w:rsid w:val="006D2549"/>
    <w:rsid w:val="006E4975"/>
    <w:rsid w:val="007126DF"/>
    <w:rsid w:val="007376F6"/>
    <w:rsid w:val="007420D3"/>
    <w:rsid w:val="007463D2"/>
    <w:rsid w:val="00774175"/>
    <w:rsid w:val="007A7988"/>
    <w:rsid w:val="007B1632"/>
    <w:rsid w:val="007C0E68"/>
    <w:rsid w:val="007C33DD"/>
    <w:rsid w:val="007E2336"/>
    <w:rsid w:val="008070E3"/>
    <w:rsid w:val="00834806"/>
    <w:rsid w:val="00836345"/>
    <w:rsid w:val="00862F4A"/>
    <w:rsid w:val="008815D9"/>
    <w:rsid w:val="00897019"/>
    <w:rsid w:val="00897B74"/>
    <w:rsid w:val="008D2990"/>
    <w:rsid w:val="009253BE"/>
    <w:rsid w:val="00934578"/>
    <w:rsid w:val="009361EC"/>
    <w:rsid w:val="00943A4B"/>
    <w:rsid w:val="00950303"/>
    <w:rsid w:val="009A09E4"/>
    <w:rsid w:val="009A7454"/>
    <w:rsid w:val="009C346B"/>
    <w:rsid w:val="009E16D4"/>
    <w:rsid w:val="009F0073"/>
    <w:rsid w:val="009F5D57"/>
    <w:rsid w:val="009F6168"/>
    <w:rsid w:val="00A12039"/>
    <w:rsid w:val="00A449F3"/>
    <w:rsid w:val="00A9730C"/>
    <w:rsid w:val="00AA47B2"/>
    <w:rsid w:val="00AC0F5C"/>
    <w:rsid w:val="00AC11EC"/>
    <w:rsid w:val="00AC5B86"/>
    <w:rsid w:val="00AD3A18"/>
    <w:rsid w:val="00AE2871"/>
    <w:rsid w:val="00AE5DAF"/>
    <w:rsid w:val="00AF481C"/>
    <w:rsid w:val="00B12EDF"/>
    <w:rsid w:val="00B26BF2"/>
    <w:rsid w:val="00B4162A"/>
    <w:rsid w:val="00B65C2C"/>
    <w:rsid w:val="00B70860"/>
    <w:rsid w:val="00B83B21"/>
    <w:rsid w:val="00B96236"/>
    <w:rsid w:val="00B97590"/>
    <w:rsid w:val="00BA105C"/>
    <w:rsid w:val="00BB6E46"/>
    <w:rsid w:val="00C30E10"/>
    <w:rsid w:val="00C35943"/>
    <w:rsid w:val="00C66A94"/>
    <w:rsid w:val="00C717F6"/>
    <w:rsid w:val="00C7474F"/>
    <w:rsid w:val="00CC2484"/>
    <w:rsid w:val="00CE5941"/>
    <w:rsid w:val="00D75B45"/>
    <w:rsid w:val="00D76846"/>
    <w:rsid w:val="00D86600"/>
    <w:rsid w:val="00D9034A"/>
    <w:rsid w:val="00D97432"/>
    <w:rsid w:val="00DA0C32"/>
    <w:rsid w:val="00DC3769"/>
    <w:rsid w:val="00DD0498"/>
    <w:rsid w:val="00E03517"/>
    <w:rsid w:val="00E15589"/>
    <w:rsid w:val="00E3791E"/>
    <w:rsid w:val="00E51103"/>
    <w:rsid w:val="00E5686F"/>
    <w:rsid w:val="00EC753E"/>
    <w:rsid w:val="00EE1DF1"/>
    <w:rsid w:val="00F05347"/>
    <w:rsid w:val="00F13B59"/>
    <w:rsid w:val="00F16305"/>
    <w:rsid w:val="00F274A9"/>
    <w:rsid w:val="00F47DBE"/>
    <w:rsid w:val="00F95FFF"/>
    <w:rsid w:val="00F97F83"/>
    <w:rsid w:val="00FD229A"/>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03517"/>
    <w:pPr>
      <w:ind w:left="720"/>
      <w:contextualSpacing/>
    </w:pPr>
  </w:style>
  <w:style w:type="paragraph" w:styleId="a7">
    <w:name w:val="Balloon Text"/>
    <w:basedOn w:val="a"/>
    <w:link w:val="a8"/>
    <w:uiPriority w:val="99"/>
    <w:semiHidden/>
    <w:unhideWhenUsed/>
    <w:rsid w:val="009361EC"/>
    <w:rPr>
      <w:rFonts w:ascii="Segoe UI" w:hAnsi="Segoe UI" w:cs="Segoe UI"/>
      <w:sz w:val="18"/>
      <w:szCs w:val="18"/>
    </w:rPr>
  </w:style>
  <w:style w:type="character" w:customStyle="1" w:styleId="a8">
    <w:name w:val="Текст выноски Знак"/>
    <w:basedOn w:val="a0"/>
    <w:link w:val="a7"/>
    <w:uiPriority w:val="99"/>
    <w:semiHidden/>
    <w:rsid w:val="009361EC"/>
    <w:rPr>
      <w:rFonts w:ascii="Segoe UI" w:eastAsia="Times New Roman" w:hAnsi="Segoe UI" w:cs="Segoe UI"/>
      <w:sz w:val="18"/>
      <w:szCs w:val="18"/>
      <w:lang w:eastAsia="ru-RU"/>
    </w:rPr>
  </w:style>
  <w:style w:type="paragraph" w:styleId="a9">
    <w:name w:val="header"/>
    <w:basedOn w:val="a"/>
    <w:link w:val="aa"/>
    <w:uiPriority w:val="99"/>
    <w:unhideWhenUsed/>
    <w:rsid w:val="009253BE"/>
    <w:pPr>
      <w:tabs>
        <w:tab w:val="center" w:pos="4677"/>
        <w:tab w:val="right" w:pos="9355"/>
      </w:tabs>
    </w:pPr>
  </w:style>
  <w:style w:type="character" w:customStyle="1" w:styleId="aa">
    <w:name w:val="Верхний колонтитул Знак"/>
    <w:basedOn w:val="a0"/>
    <w:link w:val="a9"/>
    <w:uiPriority w:val="99"/>
    <w:rsid w:val="009253BE"/>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9253BE"/>
    <w:pPr>
      <w:tabs>
        <w:tab w:val="center" w:pos="4677"/>
        <w:tab w:val="right" w:pos="9355"/>
      </w:tabs>
    </w:pPr>
  </w:style>
  <w:style w:type="character" w:customStyle="1" w:styleId="ac">
    <w:name w:val="Нижний колонтитул Знак"/>
    <w:basedOn w:val="a0"/>
    <w:link w:val="ab"/>
    <w:uiPriority w:val="99"/>
    <w:rsid w:val="009253BE"/>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95F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5F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5FFF"/>
    <w:pPr>
      <w:widowControl w:val="0"/>
      <w:autoSpaceDE w:val="0"/>
      <w:autoSpaceDN w:val="0"/>
      <w:adjustRightInd w:val="0"/>
      <w:spacing w:after="0" w:line="240" w:lineRule="auto"/>
    </w:pPr>
    <w:rPr>
      <w:rFonts w:ascii="Calibri" w:eastAsiaTheme="minorEastAsia" w:hAnsi="Calibri" w:cs="Calibri"/>
      <w:lang w:eastAsia="ru-RU"/>
    </w:rPr>
  </w:style>
  <w:style w:type="character" w:styleId="ad">
    <w:name w:val="Hyperlink"/>
    <w:rsid w:val="00F95FFF"/>
    <w:rPr>
      <w:color w:val="0000FF"/>
      <w:u w:val="single"/>
    </w:rPr>
  </w:style>
  <w:style w:type="character" w:customStyle="1" w:styleId="ae">
    <w:name w:val="Гипертекстовая ссылка"/>
    <w:basedOn w:val="a0"/>
    <w:uiPriority w:val="99"/>
    <w:rsid w:val="00F95FFF"/>
    <w:rPr>
      <w:rFonts w:cs="Times New Roman"/>
      <w:b w:val="0"/>
      <w:color w:val="106BBE"/>
      <w:sz w:val="26"/>
    </w:rPr>
  </w:style>
  <w:style w:type="paragraph" w:customStyle="1" w:styleId="af">
    <w:name w:val="Комментарий"/>
    <w:basedOn w:val="a"/>
    <w:next w:val="a"/>
    <w:uiPriority w:val="99"/>
    <w:rsid w:val="00F95FFF"/>
    <w:pPr>
      <w:widowControl w:val="0"/>
      <w:autoSpaceDE w:val="0"/>
      <w:autoSpaceDN w:val="0"/>
      <w:adjustRightInd w:val="0"/>
      <w:spacing w:before="75"/>
      <w:jc w:val="both"/>
    </w:pPr>
    <w:rPr>
      <w:rFonts w:ascii="Arial" w:eastAsiaTheme="minorEastAsia" w:hAnsi="Arial" w:cs="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F95FFF"/>
    <w:pPr>
      <w:spacing w:before="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03517"/>
    <w:pPr>
      <w:ind w:left="720"/>
      <w:contextualSpacing/>
    </w:pPr>
  </w:style>
  <w:style w:type="paragraph" w:styleId="a7">
    <w:name w:val="Balloon Text"/>
    <w:basedOn w:val="a"/>
    <w:link w:val="a8"/>
    <w:uiPriority w:val="99"/>
    <w:semiHidden/>
    <w:unhideWhenUsed/>
    <w:rsid w:val="009361EC"/>
    <w:rPr>
      <w:rFonts w:ascii="Segoe UI" w:hAnsi="Segoe UI" w:cs="Segoe UI"/>
      <w:sz w:val="18"/>
      <w:szCs w:val="18"/>
    </w:rPr>
  </w:style>
  <w:style w:type="character" w:customStyle="1" w:styleId="a8">
    <w:name w:val="Текст выноски Знак"/>
    <w:basedOn w:val="a0"/>
    <w:link w:val="a7"/>
    <w:uiPriority w:val="99"/>
    <w:semiHidden/>
    <w:rsid w:val="009361EC"/>
    <w:rPr>
      <w:rFonts w:ascii="Segoe UI" w:eastAsia="Times New Roman" w:hAnsi="Segoe UI" w:cs="Segoe UI"/>
      <w:sz w:val="18"/>
      <w:szCs w:val="18"/>
      <w:lang w:eastAsia="ru-RU"/>
    </w:rPr>
  </w:style>
  <w:style w:type="paragraph" w:styleId="a9">
    <w:name w:val="header"/>
    <w:basedOn w:val="a"/>
    <w:link w:val="aa"/>
    <w:uiPriority w:val="99"/>
    <w:unhideWhenUsed/>
    <w:rsid w:val="009253BE"/>
    <w:pPr>
      <w:tabs>
        <w:tab w:val="center" w:pos="4677"/>
        <w:tab w:val="right" w:pos="9355"/>
      </w:tabs>
    </w:pPr>
  </w:style>
  <w:style w:type="character" w:customStyle="1" w:styleId="aa">
    <w:name w:val="Верхний колонтитул Знак"/>
    <w:basedOn w:val="a0"/>
    <w:link w:val="a9"/>
    <w:uiPriority w:val="99"/>
    <w:rsid w:val="009253BE"/>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9253BE"/>
    <w:pPr>
      <w:tabs>
        <w:tab w:val="center" w:pos="4677"/>
        <w:tab w:val="right" w:pos="9355"/>
      </w:tabs>
    </w:pPr>
  </w:style>
  <w:style w:type="character" w:customStyle="1" w:styleId="ac">
    <w:name w:val="Нижний колонтитул Знак"/>
    <w:basedOn w:val="a0"/>
    <w:link w:val="ab"/>
    <w:uiPriority w:val="99"/>
    <w:rsid w:val="009253BE"/>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95F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5F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5FFF"/>
    <w:pPr>
      <w:widowControl w:val="0"/>
      <w:autoSpaceDE w:val="0"/>
      <w:autoSpaceDN w:val="0"/>
      <w:adjustRightInd w:val="0"/>
      <w:spacing w:after="0" w:line="240" w:lineRule="auto"/>
    </w:pPr>
    <w:rPr>
      <w:rFonts w:ascii="Calibri" w:eastAsiaTheme="minorEastAsia" w:hAnsi="Calibri" w:cs="Calibri"/>
      <w:lang w:eastAsia="ru-RU"/>
    </w:rPr>
  </w:style>
  <w:style w:type="character" w:styleId="ad">
    <w:name w:val="Hyperlink"/>
    <w:rsid w:val="00F95FFF"/>
    <w:rPr>
      <w:color w:val="0000FF"/>
      <w:u w:val="single"/>
    </w:rPr>
  </w:style>
  <w:style w:type="character" w:customStyle="1" w:styleId="ae">
    <w:name w:val="Гипертекстовая ссылка"/>
    <w:basedOn w:val="a0"/>
    <w:uiPriority w:val="99"/>
    <w:rsid w:val="00F95FFF"/>
    <w:rPr>
      <w:rFonts w:cs="Times New Roman"/>
      <w:b w:val="0"/>
      <w:color w:val="106BBE"/>
      <w:sz w:val="26"/>
    </w:rPr>
  </w:style>
  <w:style w:type="paragraph" w:customStyle="1" w:styleId="af">
    <w:name w:val="Комментарий"/>
    <w:basedOn w:val="a"/>
    <w:next w:val="a"/>
    <w:uiPriority w:val="99"/>
    <w:rsid w:val="00F95FFF"/>
    <w:pPr>
      <w:widowControl w:val="0"/>
      <w:autoSpaceDE w:val="0"/>
      <w:autoSpaceDN w:val="0"/>
      <w:adjustRightInd w:val="0"/>
      <w:spacing w:before="75"/>
      <w:jc w:val="both"/>
    </w:pPr>
    <w:rPr>
      <w:rFonts w:ascii="Arial" w:eastAsiaTheme="minorEastAsia" w:hAnsi="Arial" w:cs="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F95FFF"/>
    <w:pPr>
      <w:spacing w:before="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0462A33349A458F0B86AFD8FFBD1487C578EF80902DC0D078A53E25810BF192A1BDAyEb1F" TargetMode="External"/><Relationship Id="rId18" Type="http://schemas.openxmlformats.org/officeDocument/2006/relationships/hyperlink" Target="consultantplus://offline/ref=650462A33349A458F0A667EBE3A5DB48740885F1000983565A8C04BD0816EA59y6bAF" TargetMode="External"/><Relationship Id="rId26" Type="http://schemas.openxmlformats.org/officeDocument/2006/relationships/hyperlink" Target="consultantplus://offline/ref=650462A33349A458F0B86AFD8FFBD1487D528EF80202DC0D078A53E25810BF192A1BD2E022927CyBb3F" TargetMode="External"/><Relationship Id="rId3" Type="http://schemas.openxmlformats.org/officeDocument/2006/relationships/styles" Target="styles.xml"/><Relationship Id="rId21" Type="http://schemas.openxmlformats.org/officeDocument/2006/relationships/hyperlink" Target="consultantplus://offline/ref=EB5AFACC72D649E6841C0208C217395BDCBFCB9445270E60AE873461R602F" TargetMode="External"/><Relationship Id="rId7" Type="http://schemas.openxmlformats.org/officeDocument/2006/relationships/footnotes" Target="footnotes.xml"/><Relationship Id="rId12" Type="http://schemas.openxmlformats.org/officeDocument/2006/relationships/hyperlink" Target="consultantplus://offline/ref=650462A33349A458F0B86AFD8FFBD1487F5E8BF60702DC0D078A53E2y5b8F" TargetMode="External"/><Relationship Id="rId17" Type="http://schemas.openxmlformats.org/officeDocument/2006/relationships/hyperlink" Target="consultantplus://offline/ref=B21376EB7056F0FF40BDB3748CF7DD53F824B626B68B7530D5DFFBB7PE0BJ" TargetMode="External"/><Relationship Id="rId25" Type="http://schemas.openxmlformats.org/officeDocument/2006/relationships/hyperlink" Target="consultantplus://offline/ref=650462A33349A458F0B86AFD8FFBD1487F5589F50502DC0D078A53E2y5b8F" TargetMode="External"/><Relationship Id="rId2" Type="http://schemas.openxmlformats.org/officeDocument/2006/relationships/numbering" Target="numbering.xml"/><Relationship Id="rId16" Type="http://schemas.openxmlformats.org/officeDocument/2006/relationships/hyperlink" Target="consultantplus://offline/ref=589F2EC7AD515D4B0CF6960C8BCE916FC14115FAFE86F06DB2CFA42DUBr1I" TargetMode="External"/><Relationship Id="rId20" Type="http://schemas.openxmlformats.org/officeDocument/2006/relationships/hyperlink" Target="consultantplus://offline/ref=7DD659B13A21A5C3C23EEAA53C78A200B572B27E22384EC553746FC5E0D97DD149B73FaAL" TargetMode="External"/><Relationship Id="rId29" Type="http://schemas.openxmlformats.org/officeDocument/2006/relationships/hyperlink" Target="consultantplus://offline/ref=7DD659B13A21A5C3C23EEAA53C78A200B572B27E22384EC553746FC5E0D97DD149B7FD0232a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0462A33349A458F0B86AFD8FFBD1487C548DF20102DC0D078A53E25810BF192A1BD1E7y2b2F" TargetMode="External"/><Relationship Id="rId24" Type="http://schemas.openxmlformats.org/officeDocument/2006/relationships/hyperlink" Target="mailto:adngo@nevyansk.ne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50462A33349A458F0B86AFD8FFBD1487D528EF80202DC0D078A53E2y5b8F" TargetMode="External"/><Relationship Id="rId23" Type="http://schemas.openxmlformats.org/officeDocument/2006/relationships/hyperlink" Target="consultantplus://offline/ref=7DD659B13A21A5C3C23EEAA53C78A200B270B27624384EC553746FC53Ea0L" TargetMode="External"/><Relationship Id="rId28" Type="http://schemas.openxmlformats.org/officeDocument/2006/relationships/hyperlink" Target="consultantplus://offline/ref=650462A33349A458F0B86AFD8FFBD1487C578EF80902DC0D078A53E2y5b8F" TargetMode="External"/><Relationship Id="rId10" Type="http://schemas.openxmlformats.org/officeDocument/2006/relationships/oleObject" Target="embeddings/oleObject1.bin"/><Relationship Id="rId19" Type="http://schemas.openxmlformats.org/officeDocument/2006/relationships/hyperlink" Target="consultantplus://offline/ref=589F2EC7AD515D4B0CE89B1AE7909B6FCF1719FFF689A434E4C9F372E122A08CU2r3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650462A33349A458F0B86AFD8FFBD1487F5589F50502DC0D078A53E2y5b8F" TargetMode="External"/><Relationship Id="rId22" Type="http://schemas.openxmlformats.org/officeDocument/2006/relationships/hyperlink" Target="consultantplus://offline/ref=7DD659B13A21A5C3C23EEAA53C78A200B471B77822384EC553746FC5E0D97DD149B7FD0332aFL" TargetMode="External"/><Relationship Id="rId27" Type="http://schemas.openxmlformats.org/officeDocument/2006/relationships/hyperlink" Target="consultantplus://offline/ref=650462A33349A458F0B86AFD8FFBD1487C578EF80902DC0D078A53E25810BF192A1BD2E0y2b0F" TargetMode="External"/><Relationship Id="rId30" Type="http://schemas.openxmlformats.org/officeDocument/2006/relationships/hyperlink" Target="consultantplus://offline/ref=7DD659B13A21A5C3C23EEAA53C78A200B572B27E22384EC553746FC5E0D97DD149B7FD032D7AD536a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D7196-C276-423E-86D0-6BE23CAA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22</Pages>
  <Words>7483</Words>
  <Characters>42656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Ludmila A. Kazanzeva</cp:lastModifiedBy>
  <cp:revision>50</cp:revision>
  <cp:lastPrinted>2017-06-06T08:50:00Z</cp:lastPrinted>
  <dcterms:created xsi:type="dcterms:W3CDTF">2015-03-23T11:50:00Z</dcterms:created>
  <dcterms:modified xsi:type="dcterms:W3CDTF">2017-06-19T04:55:00Z</dcterms:modified>
</cp:coreProperties>
</file>