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2D" w:rsidRPr="00244BC4" w:rsidRDefault="00362E18" w:rsidP="00827E3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BC4">
        <w:rPr>
          <w:rFonts w:ascii="Times New Roman" w:hAnsi="Times New Roman" w:cs="Times New Roman"/>
          <w:b/>
          <w:sz w:val="40"/>
          <w:szCs w:val="40"/>
        </w:rPr>
        <w:t>Блок-схема</w:t>
      </w:r>
    </w:p>
    <w:p w:rsidR="00362E18" w:rsidRPr="00244BC4" w:rsidRDefault="00362E18" w:rsidP="00827E3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C4">
        <w:rPr>
          <w:rFonts w:ascii="Times New Roman" w:hAnsi="Times New Roman" w:cs="Times New Roman"/>
          <w:b/>
          <w:sz w:val="32"/>
          <w:szCs w:val="32"/>
        </w:rPr>
        <w:t xml:space="preserve">На присоединение объекта строительства к сетям </w:t>
      </w:r>
      <w:r w:rsidR="00582A34" w:rsidRPr="00244BC4">
        <w:rPr>
          <w:rFonts w:ascii="Times New Roman" w:hAnsi="Times New Roman" w:cs="Times New Roman"/>
          <w:b/>
          <w:sz w:val="32"/>
          <w:szCs w:val="32"/>
        </w:rPr>
        <w:t>газоснабжения</w:t>
      </w:r>
    </w:p>
    <w:p w:rsidR="00362E18" w:rsidRPr="00244BC4" w:rsidRDefault="00362E18" w:rsidP="00827E3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C4">
        <w:rPr>
          <w:rFonts w:ascii="Times New Roman" w:hAnsi="Times New Roman" w:cs="Times New Roman"/>
          <w:b/>
          <w:sz w:val="32"/>
          <w:szCs w:val="32"/>
        </w:rPr>
        <w:t>на территории Невьянского городского округа</w:t>
      </w:r>
    </w:p>
    <w:p w:rsidR="002D355A" w:rsidRPr="00244BC4" w:rsidRDefault="006C680C" w:rsidP="00827E31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7D04A" wp14:editId="7B2EA163">
                <wp:simplePos x="0" y="0"/>
                <wp:positionH relativeFrom="column">
                  <wp:posOffset>-183515</wp:posOffset>
                </wp:positionH>
                <wp:positionV relativeFrom="paragraph">
                  <wp:posOffset>283210</wp:posOffset>
                </wp:positionV>
                <wp:extent cx="7010400" cy="1133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85FE" id="Прямоугольник 1" o:spid="_x0000_s1026" style="position:absolute;margin-left:-14.45pt;margin-top:22.3pt;width:55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" filled="f" strokecolor="black [3213]" strokeweight="1pt"/>
            </w:pict>
          </mc:Fallback>
        </mc:AlternateContent>
      </w:r>
    </w:p>
    <w:p w:rsidR="00F9287A" w:rsidRPr="00244BC4" w:rsidRDefault="00714AEE" w:rsidP="00827E3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sz w:val="32"/>
          <w:szCs w:val="32"/>
        </w:rPr>
        <w:t>П</w:t>
      </w:r>
      <w:r w:rsidR="001747B4" w:rsidRPr="00244BC4">
        <w:rPr>
          <w:rFonts w:ascii="Times New Roman" w:hAnsi="Times New Roman" w:cs="Times New Roman"/>
          <w:sz w:val="32"/>
          <w:szCs w:val="32"/>
        </w:rPr>
        <w:t xml:space="preserve">одача заявление на </w:t>
      </w:r>
      <w:r w:rsidR="006C680C" w:rsidRPr="00244BC4">
        <w:rPr>
          <w:rFonts w:ascii="Times New Roman" w:hAnsi="Times New Roman" w:cs="Times New Roman"/>
          <w:sz w:val="32"/>
          <w:szCs w:val="32"/>
        </w:rPr>
        <w:t>получение технических условий на подключение объекта строительства к сетям газоснабжения</w:t>
      </w:r>
    </w:p>
    <w:p w:rsidR="006C680C" w:rsidRPr="00244BC4" w:rsidRDefault="00D00FED" w:rsidP="00827E3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A39F" wp14:editId="4DB5DB4F">
                <wp:simplePos x="0" y="0"/>
                <wp:positionH relativeFrom="column">
                  <wp:posOffset>3028950</wp:posOffset>
                </wp:positionH>
                <wp:positionV relativeFrom="paragraph">
                  <wp:posOffset>565150</wp:posOffset>
                </wp:positionV>
                <wp:extent cx="0" cy="34290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6C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8.5pt;margin-top:44.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6C680C" w:rsidRPr="00244BC4">
        <w:rPr>
          <w:rFonts w:ascii="Times New Roman" w:hAnsi="Times New Roman" w:cs="Times New Roman"/>
          <w:sz w:val="32"/>
          <w:szCs w:val="32"/>
        </w:rPr>
        <w:t xml:space="preserve">(заключение договора на технологическое подключение объекта капитального строительства к сетям газоснабжения)  </w:t>
      </w:r>
    </w:p>
    <w:p w:rsidR="006C680C" w:rsidRPr="00244BC4" w:rsidRDefault="00827E31" w:rsidP="00827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36FB7" wp14:editId="1521B306">
                <wp:simplePos x="0" y="0"/>
                <wp:positionH relativeFrom="column">
                  <wp:posOffset>-135890</wp:posOffset>
                </wp:positionH>
                <wp:positionV relativeFrom="paragraph">
                  <wp:posOffset>428625</wp:posOffset>
                </wp:positionV>
                <wp:extent cx="6962775" cy="1019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BABC" id="Прямоугольник 3" o:spid="_x0000_s1026" style="position:absolute;margin-left:-10.7pt;margin-top:33.75pt;width:548.2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" filled="f" strokecolor="black [3213]" strokeweight="1pt"/>
            </w:pict>
          </mc:Fallback>
        </mc:AlternateContent>
      </w:r>
    </w:p>
    <w:p w:rsidR="00F9287A" w:rsidRPr="00244BC4" w:rsidRDefault="006C680C" w:rsidP="00827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sz w:val="32"/>
          <w:szCs w:val="32"/>
        </w:rPr>
        <w:t>при условии строительства объекта по индивидуальному проекту</w:t>
      </w:r>
    </w:p>
    <w:p w:rsidR="00F9287A" w:rsidRPr="00244BC4" w:rsidRDefault="00D00FED" w:rsidP="00827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ACCC13" wp14:editId="381DBD52">
                <wp:simplePos x="0" y="0"/>
                <wp:positionH relativeFrom="column">
                  <wp:posOffset>3095625</wp:posOffset>
                </wp:positionH>
                <wp:positionV relativeFrom="paragraph">
                  <wp:posOffset>623570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945C" id="Прямая со стрелкой 4" o:spid="_x0000_s1026" type="#_x0000_t32" style="position:absolute;margin-left:243.75pt;margin-top:49.1pt;width:0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" strokecolor="windowText" strokeweight="1pt">
                <v:stroke endarrow="open"/>
              </v:shape>
            </w:pict>
          </mc:Fallback>
        </mc:AlternateContent>
      </w:r>
      <w:r w:rsidR="00A70996" w:rsidRPr="00244BC4">
        <w:rPr>
          <w:rFonts w:ascii="Times New Roman" w:hAnsi="Times New Roman" w:cs="Times New Roman"/>
          <w:sz w:val="32"/>
          <w:szCs w:val="32"/>
        </w:rPr>
        <w:t xml:space="preserve">Получение технических условий на подключение объекта строительства к сетям </w:t>
      </w:r>
      <w:r w:rsidR="003D5A96" w:rsidRPr="00244BC4">
        <w:rPr>
          <w:rFonts w:ascii="Times New Roman" w:hAnsi="Times New Roman" w:cs="Times New Roman"/>
          <w:sz w:val="32"/>
          <w:szCs w:val="32"/>
        </w:rPr>
        <w:t>газоснабжения</w:t>
      </w:r>
    </w:p>
    <w:p w:rsidR="00A70996" w:rsidRPr="00244BC4" w:rsidRDefault="00B83E0D" w:rsidP="00827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72965F" wp14:editId="44FF842B">
                <wp:simplePos x="0" y="0"/>
                <wp:positionH relativeFrom="column">
                  <wp:posOffset>-135891</wp:posOffset>
                </wp:positionH>
                <wp:positionV relativeFrom="paragraph">
                  <wp:posOffset>392430</wp:posOffset>
                </wp:positionV>
                <wp:extent cx="6962775" cy="1743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62775" cy="1743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51D9" id="Прямоугольник 5" o:spid="_x0000_s1026" style="position:absolute;margin-left:-10.7pt;margin-top:30.9pt;width:548.25pt;height:137.25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" filled="f" strokecolor="windowText" strokeweight="1pt"/>
            </w:pict>
          </mc:Fallback>
        </mc:AlternateContent>
      </w:r>
    </w:p>
    <w:p w:rsidR="00362E18" w:rsidRPr="00244BC4" w:rsidRDefault="00A70996" w:rsidP="00827E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sz w:val="32"/>
          <w:szCs w:val="32"/>
        </w:rPr>
        <w:t>Проектирование</w:t>
      </w:r>
      <w:r w:rsidR="002D355A" w:rsidRPr="00244BC4">
        <w:rPr>
          <w:rFonts w:ascii="Times New Roman" w:hAnsi="Times New Roman" w:cs="Times New Roman"/>
          <w:sz w:val="32"/>
          <w:szCs w:val="32"/>
        </w:rPr>
        <w:t xml:space="preserve"> объектов</w:t>
      </w:r>
      <w:r w:rsidRPr="00244BC4">
        <w:rPr>
          <w:rFonts w:ascii="Times New Roman" w:hAnsi="Times New Roman" w:cs="Times New Roman"/>
          <w:sz w:val="32"/>
          <w:szCs w:val="32"/>
        </w:rPr>
        <w:t xml:space="preserve"> системы </w:t>
      </w:r>
      <w:r w:rsidR="002D67BD" w:rsidRPr="00244BC4">
        <w:rPr>
          <w:rFonts w:ascii="Times New Roman" w:hAnsi="Times New Roman" w:cs="Times New Roman"/>
          <w:sz w:val="32"/>
          <w:szCs w:val="32"/>
        </w:rPr>
        <w:t>газоснабжения</w:t>
      </w:r>
      <w:r w:rsidRPr="00244BC4">
        <w:rPr>
          <w:rFonts w:ascii="Times New Roman" w:hAnsi="Times New Roman" w:cs="Times New Roman"/>
          <w:sz w:val="32"/>
          <w:szCs w:val="32"/>
        </w:rPr>
        <w:t xml:space="preserve"> объекта в соответствии с техническим и условиями</w:t>
      </w:r>
      <w:r w:rsidR="00436429" w:rsidRPr="00244BC4">
        <w:rPr>
          <w:rFonts w:ascii="Times New Roman" w:hAnsi="Times New Roman" w:cs="Times New Roman"/>
          <w:sz w:val="32"/>
          <w:szCs w:val="32"/>
        </w:rPr>
        <w:t>,</w:t>
      </w:r>
      <w:r w:rsidRPr="00244BC4">
        <w:rPr>
          <w:rFonts w:ascii="Times New Roman" w:hAnsi="Times New Roman" w:cs="Times New Roman"/>
          <w:sz w:val="32"/>
          <w:szCs w:val="32"/>
        </w:rPr>
        <w:t xml:space="preserve"> </w:t>
      </w:r>
      <w:r w:rsidR="00436429" w:rsidRPr="00244BC4">
        <w:rPr>
          <w:rFonts w:ascii="Times New Roman" w:hAnsi="Times New Roman" w:cs="Times New Roman"/>
          <w:sz w:val="32"/>
          <w:szCs w:val="32"/>
        </w:rPr>
        <w:t xml:space="preserve">предоставленными </w:t>
      </w:r>
      <w:proofErr w:type="spellStart"/>
      <w:r w:rsidR="00436429" w:rsidRPr="00244BC4"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 w:rsidR="00436429" w:rsidRPr="00244BC4">
        <w:rPr>
          <w:rFonts w:ascii="Times New Roman" w:hAnsi="Times New Roman" w:cs="Times New Roman"/>
          <w:sz w:val="32"/>
          <w:szCs w:val="32"/>
        </w:rPr>
        <w:t xml:space="preserve"> организацией, с последующим согласованием проектной документации с </w:t>
      </w:r>
      <w:proofErr w:type="spellStart"/>
      <w:r w:rsidR="00436429" w:rsidRPr="00244BC4">
        <w:rPr>
          <w:rFonts w:ascii="Times New Roman" w:hAnsi="Times New Roman" w:cs="Times New Roman"/>
          <w:sz w:val="32"/>
          <w:szCs w:val="32"/>
        </w:rPr>
        <w:t>ресурсноснабжающими</w:t>
      </w:r>
      <w:proofErr w:type="spellEnd"/>
      <w:r w:rsidR="00436429" w:rsidRPr="00244BC4">
        <w:rPr>
          <w:rFonts w:ascii="Times New Roman" w:hAnsi="Times New Roman" w:cs="Times New Roman"/>
          <w:sz w:val="32"/>
          <w:szCs w:val="32"/>
        </w:rPr>
        <w:t xml:space="preserve"> организациями, </w:t>
      </w:r>
      <w:r w:rsidR="00A8592B" w:rsidRPr="00244BC4">
        <w:rPr>
          <w:rFonts w:ascii="Times New Roman" w:hAnsi="Times New Roman" w:cs="Times New Roman"/>
          <w:sz w:val="32"/>
          <w:szCs w:val="32"/>
        </w:rPr>
        <w:t>действующими на территории населенного пункта, на территории которого предполагается строительства объекта</w:t>
      </w:r>
    </w:p>
    <w:p w:rsidR="00E73718" w:rsidRPr="00244BC4" w:rsidRDefault="00D00FED" w:rsidP="00827E31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 w:rsidRPr="00244BC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39F98" wp14:editId="72EE8E9D">
                <wp:simplePos x="0" y="0"/>
                <wp:positionH relativeFrom="column">
                  <wp:posOffset>3168015</wp:posOffset>
                </wp:positionH>
                <wp:positionV relativeFrom="paragraph">
                  <wp:posOffset>10796</wp:posOffset>
                </wp:positionV>
                <wp:extent cx="0" cy="38100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E32" id="Прямая со стрелкой 9" o:spid="_x0000_s1026" type="#_x0000_t32" style="position:absolute;margin-left:249.45pt;margin-top:.85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" strokecolor="windowText" strokeweight="1pt">
                <v:stroke endarrow="open"/>
              </v:shape>
            </w:pict>
          </mc:Fallback>
        </mc:AlternateContent>
      </w:r>
    </w:p>
    <w:p w:rsidR="00E73718" w:rsidRPr="00244BC4" w:rsidRDefault="00E73718" w:rsidP="00827E31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65"/>
        <w:tblW w:w="10720" w:type="dxa"/>
        <w:tblLook w:val="04A0" w:firstRow="1" w:lastRow="0" w:firstColumn="1" w:lastColumn="0" w:noHBand="0" w:noVBand="1"/>
      </w:tblPr>
      <w:tblGrid>
        <w:gridCol w:w="5200"/>
        <w:gridCol w:w="5520"/>
      </w:tblGrid>
      <w:tr w:rsidR="00E73718" w:rsidRPr="00244BC4" w:rsidTr="00827E31">
        <w:trPr>
          <w:trHeight w:val="1990"/>
        </w:trPr>
        <w:tc>
          <w:tcPr>
            <w:tcW w:w="5200" w:type="dxa"/>
          </w:tcPr>
          <w:p w:rsidR="00B83E71" w:rsidRPr="00244BC4" w:rsidRDefault="005662C2" w:rsidP="00827E31">
            <w:pPr>
              <w:tabs>
                <w:tab w:val="left" w:pos="1650"/>
              </w:tabs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>Объекты системы</w:t>
            </w:r>
            <w:r w:rsidR="00E73718"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>газоснабжения для</w:t>
            </w:r>
            <w:r w:rsidR="00E73718"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строительства, которых требуется получение разрешение на строительство</w:t>
            </w:r>
            <w:r w:rsidR="00B83E71"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73718" w:rsidRPr="00244BC4" w:rsidRDefault="00B83E71" w:rsidP="00B83E71">
            <w:pPr>
              <w:tabs>
                <w:tab w:val="left" w:pos="1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4BC4">
              <w:rPr>
                <w:rFonts w:ascii="Times New Roman" w:hAnsi="Times New Roman" w:cs="Times New Roman"/>
                <w:sz w:val="32"/>
                <w:szCs w:val="32"/>
              </w:rPr>
              <w:t xml:space="preserve">Получают разрешение на строительство, в соответствии с административным регламентом по предоставлению муниципальной услуги «Выдача разрешения на строительство (реконструкцию), продление (прекращение) действия разрешения на строительство (реконструкцию), внесение </w:t>
            </w:r>
            <w:r w:rsidRPr="00244B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округа», утвержденным постановлением администрации Невьянского городского округа от 25.09.2015г. № 2538</w:t>
            </w:r>
          </w:p>
        </w:tc>
        <w:tc>
          <w:tcPr>
            <w:tcW w:w="5520" w:type="dxa"/>
          </w:tcPr>
          <w:p w:rsidR="00E73718" w:rsidRPr="00244BC4" w:rsidRDefault="00E73718" w:rsidP="00827E31">
            <w:pPr>
              <w:tabs>
                <w:tab w:val="left" w:pos="1650"/>
              </w:tabs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Объекты системы </w:t>
            </w:r>
            <w:r w:rsidR="005662C2"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>газоснабжения для</w:t>
            </w:r>
            <w:r w:rsidRPr="00244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строительства, которых не требуется получение разрешение на строительство</w:t>
            </w:r>
          </w:p>
          <w:p w:rsidR="00B83E71" w:rsidRPr="00244BC4" w:rsidRDefault="00B83E71" w:rsidP="00B83E71">
            <w:pPr>
              <w:tabs>
                <w:tab w:val="left" w:pos="1650"/>
              </w:tabs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44BC4">
              <w:rPr>
                <w:rFonts w:ascii="Times New Roman" w:hAnsi="Times New Roman" w:cs="Times New Roman"/>
                <w:sz w:val="32"/>
                <w:szCs w:val="32"/>
              </w:rPr>
              <w:t xml:space="preserve">Проводить работы в соответствии с Порядком последовательности основных (необходимых) этапов производства работ при строительстве объектов, для которых не требуется разрешение на строительство (реконструкцию) </w:t>
            </w:r>
          </w:p>
          <w:p w:rsidR="00B83E71" w:rsidRPr="00244BC4" w:rsidRDefault="00B83E71" w:rsidP="00B83E71">
            <w:pPr>
              <w:tabs>
                <w:tab w:val="left" w:pos="1650"/>
              </w:tabs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44B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территории Невьянского городского округа, утвержденным постановлением администрации Невьянского городского округа от 11.09.2015г. № 2399-п</w:t>
            </w:r>
          </w:p>
        </w:tc>
      </w:tr>
    </w:tbl>
    <w:p w:rsidR="00E73718" w:rsidRDefault="00E73718" w:rsidP="00A70996">
      <w:pPr>
        <w:tabs>
          <w:tab w:val="left" w:pos="1650"/>
        </w:tabs>
        <w:rPr>
          <w:sz w:val="32"/>
          <w:szCs w:val="32"/>
        </w:rPr>
      </w:pPr>
    </w:p>
    <w:p w:rsidR="00C32238" w:rsidRPr="00C32238" w:rsidRDefault="00C32238" w:rsidP="00C32238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 w:rsidRPr="00C32238">
        <w:rPr>
          <w:rFonts w:ascii="Times New Roman" w:hAnsi="Times New Roman" w:cs="Times New Roman"/>
          <w:sz w:val="32"/>
          <w:szCs w:val="32"/>
        </w:rPr>
        <w:t>Если правообладатель земельного участка не имеет сведений об организации, выдающей технические условия, он обращается в администрацию Невьянского городского округа с запросом о представлении сведений о такой организации</w:t>
      </w:r>
    </w:p>
    <w:p w:rsidR="00CF2960" w:rsidRPr="004A10B5" w:rsidRDefault="00CF2960" w:rsidP="00A70996">
      <w:pPr>
        <w:tabs>
          <w:tab w:val="left" w:pos="1650"/>
        </w:tabs>
        <w:rPr>
          <w:sz w:val="32"/>
          <w:szCs w:val="32"/>
        </w:rPr>
      </w:pPr>
    </w:p>
    <w:p w:rsidR="008650D1" w:rsidRDefault="008650D1" w:rsidP="00CF2960">
      <w:pPr>
        <w:tabs>
          <w:tab w:val="left" w:pos="1650"/>
        </w:tabs>
        <w:jc w:val="center"/>
        <w:rPr>
          <w:sz w:val="32"/>
          <w:szCs w:val="32"/>
        </w:rPr>
      </w:pPr>
      <w:bookmarkStart w:id="0" w:name="_GoBack"/>
      <w:bookmarkEnd w:id="0"/>
    </w:p>
    <w:p w:rsidR="008650D1" w:rsidRDefault="008650D1" w:rsidP="00A70996">
      <w:pPr>
        <w:tabs>
          <w:tab w:val="left" w:pos="1650"/>
        </w:tabs>
        <w:rPr>
          <w:sz w:val="28"/>
          <w:szCs w:val="28"/>
        </w:rPr>
      </w:pPr>
    </w:p>
    <w:p w:rsidR="0086694E" w:rsidRPr="008650D1" w:rsidRDefault="0086694E" w:rsidP="008650D1">
      <w:pPr>
        <w:rPr>
          <w:sz w:val="28"/>
          <w:szCs w:val="28"/>
        </w:rPr>
      </w:pPr>
    </w:p>
    <w:sectPr w:rsidR="0086694E" w:rsidRPr="008650D1" w:rsidSect="00827E3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8"/>
    <w:rsid w:val="00007B94"/>
    <w:rsid w:val="000856BD"/>
    <w:rsid w:val="000A6DA8"/>
    <w:rsid w:val="000E592B"/>
    <w:rsid w:val="00123353"/>
    <w:rsid w:val="00132B09"/>
    <w:rsid w:val="001337CB"/>
    <w:rsid w:val="001747B4"/>
    <w:rsid w:val="00187403"/>
    <w:rsid w:val="001B007F"/>
    <w:rsid w:val="001C5A30"/>
    <w:rsid w:val="001E0A2D"/>
    <w:rsid w:val="001E1616"/>
    <w:rsid w:val="001E5500"/>
    <w:rsid w:val="00203D5B"/>
    <w:rsid w:val="00214491"/>
    <w:rsid w:val="00216CF5"/>
    <w:rsid w:val="002336CB"/>
    <w:rsid w:val="00244BC4"/>
    <w:rsid w:val="002705D7"/>
    <w:rsid w:val="00272337"/>
    <w:rsid w:val="002A07EF"/>
    <w:rsid w:val="002C02A1"/>
    <w:rsid w:val="002C5B92"/>
    <w:rsid w:val="002D355A"/>
    <w:rsid w:val="002D67BD"/>
    <w:rsid w:val="002D7354"/>
    <w:rsid w:val="002E6FFF"/>
    <w:rsid w:val="0032366E"/>
    <w:rsid w:val="00362E18"/>
    <w:rsid w:val="00376DE7"/>
    <w:rsid w:val="00377DB7"/>
    <w:rsid w:val="00394BB3"/>
    <w:rsid w:val="003D5A96"/>
    <w:rsid w:val="004104F6"/>
    <w:rsid w:val="00436429"/>
    <w:rsid w:val="00484B97"/>
    <w:rsid w:val="004A10B5"/>
    <w:rsid w:val="004B310B"/>
    <w:rsid w:val="004B6D6A"/>
    <w:rsid w:val="004D471F"/>
    <w:rsid w:val="004F6FF2"/>
    <w:rsid w:val="00503987"/>
    <w:rsid w:val="005662C2"/>
    <w:rsid w:val="00566FA4"/>
    <w:rsid w:val="00571F43"/>
    <w:rsid w:val="00582A34"/>
    <w:rsid w:val="005A358A"/>
    <w:rsid w:val="00602A51"/>
    <w:rsid w:val="00605046"/>
    <w:rsid w:val="0060787A"/>
    <w:rsid w:val="0062070A"/>
    <w:rsid w:val="00641E68"/>
    <w:rsid w:val="00645511"/>
    <w:rsid w:val="0066336F"/>
    <w:rsid w:val="00667A1C"/>
    <w:rsid w:val="006C680C"/>
    <w:rsid w:val="006C6C23"/>
    <w:rsid w:val="006E2FF5"/>
    <w:rsid w:val="006E5042"/>
    <w:rsid w:val="00704205"/>
    <w:rsid w:val="00714159"/>
    <w:rsid w:val="00714AEE"/>
    <w:rsid w:val="00724499"/>
    <w:rsid w:val="007403EE"/>
    <w:rsid w:val="00785810"/>
    <w:rsid w:val="007C2DB3"/>
    <w:rsid w:val="00827E31"/>
    <w:rsid w:val="00836E35"/>
    <w:rsid w:val="008650D1"/>
    <w:rsid w:val="0086694E"/>
    <w:rsid w:val="008706C4"/>
    <w:rsid w:val="008906C5"/>
    <w:rsid w:val="008914C6"/>
    <w:rsid w:val="008A57A7"/>
    <w:rsid w:val="008B5D1B"/>
    <w:rsid w:val="008C660B"/>
    <w:rsid w:val="008D1DE9"/>
    <w:rsid w:val="009153D3"/>
    <w:rsid w:val="009510CD"/>
    <w:rsid w:val="00955F1A"/>
    <w:rsid w:val="00990A5B"/>
    <w:rsid w:val="009B73B7"/>
    <w:rsid w:val="009D0296"/>
    <w:rsid w:val="009E7456"/>
    <w:rsid w:val="00A42937"/>
    <w:rsid w:val="00A70996"/>
    <w:rsid w:val="00A8592B"/>
    <w:rsid w:val="00AA6276"/>
    <w:rsid w:val="00AC0201"/>
    <w:rsid w:val="00AC5D92"/>
    <w:rsid w:val="00B77F4A"/>
    <w:rsid w:val="00B83E0D"/>
    <w:rsid w:val="00B83E71"/>
    <w:rsid w:val="00B8741A"/>
    <w:rsid w:val="00BE00E4"/>
    <w:rsid w:val="00BF6516"/>
    <w:rsid w:val="00C04B22"/>
    <w:rsid w:val="00C26BD4"/>
    <w:rsid w:val="00C32238"/>
    <w:rsid w:val="00C339B3"/>
    <w:rsid w:val="00C718F8"/>
    <w:rsid w:val="00C75E41"/>
    <w:rsid w:val="00CC37DE"/>
    <w:rsid w:val="00CE42F4"/>
    <w:rsid w:val="00CF248F"/>
    <w:rsid w:val="00CF2960"/>
    <w:rsid w:val="00D00FED"/>
    <w:rsid w:val="00D12892"/>
    <w:rsid w:val="00D32614"/>
    <w:rsid w:val="00D37F23"/>
    <w:rsid w:val="00D76756"/>
    <w:rsid w:val="00DA109C"/>
    <w:rsid w:val="00DC0307"/>
    <w:rsid w:val="00DC66B9"/>
    <w:rsid w:val="00DD365A"/>
    <w:rsid w:val="00DD7164"/>
    <w:rsid w:val="00DD779A"/>
    <w:rsid w:val="00DE3185"/>
    <w:rsid w:val="00DF7FDE"/>
    <w:rsid w:val="00E73718"/>
    <w:rsid w:val="00EC26F1"/>
    <w:rsid w:val="00EC3740"/>
    <w:rsid w:val="00EE4F55"/>
    <w:rsid w:val="00EF4DFA"/>
    <w:rsid w:val="00F2636F"/>
    <w:rsid w:val="00F70D76"/>
    <w:rsid w:val="00F9287A"/>
    <w:rsid w:val="00FB0C5A"/>
    <w:rsid w:val="00FC2C5D"/>
    <w:rsid w:val="00FE182D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FF246A-A56E-4E5B-A9B8-C4723BE9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V. Predein</dc:creator>
  <cp:lastModifiedBy>Evgeniy V. Predein</cp:lastModifiedBy>
  <cp:revision>2</cp:revision>
  <cp:lastPrinted>2015-12-17T09:05:00Z</cp:lastPrinted>
  <dcterms:created xsi:type="dcterms:W3CDTF">2016-03-01T06:45:00Z</dcterms:created>
  <dcterms:modified xsi:type="dcterms:W3CDTF">2016-03-01T06:45:00Z</dcterms:modified>
</cp:coreProperties>
</file>