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8" w:rsidRDefault="00392A58" w:rsidP="00392A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Невьянского городского округа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392A58" w:rsidRPr="00B95407" w:rsidRDefault="0017635B" w:rsidP="00392A58">
      <w:pPr>
        <w:rPr>
          <w:b/>
        </w:rPr>
      </w:pPr>
      <w:r>
        <w:rPr>
          <w:b/>
        </w:rPr>
        <w:t>о</w:t>
      </w:r>
      <w:r w:rsidR="00392A58">
        <w:rPr>
          <w:b/>
        </w:rPr>
        <w:t>т</w:t>
      </w:r>
      <w:r w:rsidR="00110DA5" w:rsidRPr="00D7444A">
        <w:rPr>
          <w:b/>
        </w:rPr>
        <w:t xml:space="preserve">    </w:t>
      </w:r>
      <w:r w:rsidR="00AF731F" w:rsidRPr="000A3E3F">
        <w:rPr>
          <w:b/>
        </w:rPr>
        <w:t>29</w:t>
      </w:r>
      <w:r w:rsidR="00AF731F">
        <w:rPr>
          <w:b/>
        </w:rPr>
        <w:t>.</w:t>
      </w:r>
      <w:r w:rsidR="0090126C" w:rsidRPr="0017635B">
        <w:rPr>
          <w:b/>
        </w:rPr>
        <w:t>0</w:t>
      </w:r>
      <w:r>
        <w:rPr>
          <w:b/>
        </w:rPr>
        <w:t>1</w:t>
      </w:r>
      <w:r w:rsidR="009C5DB7">
        <w:rPr>
          <w:b/>
        </w:rPr>
        <w:t>.</w:t>
      </w:r>
      <w:r w:rsidR="00AF731F">
        <w:rPr>
          <w:b/>
        </w:rPr>
        <w:t xml:space="preserve"> 2020</w:t>
      </w:r>
      <w:r w:rsidR="00392A5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</w:t>
      </w:r>
      <w:r w:rsidR="00392A58">
        <w:rPr>
          <w:b/>
        </w:rPr>
        <w:t xml:space="preserve">№ </w:t>
      </w:r>
      <w:r w:rsidR="005A02ED" w:rsidRPr="00AF731F">
        <w:rPr>
          <w:b/>
        </w:rPr>
        <w:t xml:space="preserve"> </w:t>
      </w:r>
      <w:r w:rsidR="00B95407" w:rsidRPr="00B95407">
        <w:rPr>
          <w:b/>
        </w:rPr>
        <w:t>8</w:t>
      </w:r>
      <w:bookmarkStart w:id="0" w:name="_GoBack"/>
      <w:bookmarkEnd w:id="0"/>
    </w:p>
    <w:p w:rsidR="00392A58" w:rsidRDefault="00392A58" w:rsidP="0017635B">
      <w:pPr>
        <w:jc w:val="center"/>
      </w:pPr>
      <w:r>
        <w:t>г.Невьянск</w:t>
      </w:r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FC2604" w:rsidRPr="00FC2604" w:rsidRDefault="00FC2604" w:rsidP="00FC2604">
      <w:pPr>
        <w:pStyle w:val="a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участии в конкурсе представительных органов муниципальных образований, расположенных на территории Свердловской области,</w:t>
      </w:r>
    </w:p>
    <w:p w:rsidR="00FC2604" w:rsidRPr="00FC2604" w:rsidRDefault="00FC2604" w:rsidP="00BC2A5E">
      <w:pPr>
        <w:pStyle w:val="a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посвященно</w:t>
      </w:r>
      <w:r w:rsidR="003254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</w:t>
      </w: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Дню местного самоуправления </w:t>
      </w:r>
    </w:p>
    <w:p w:rsidR="00392A58" w:rsidRPr="00392A58" w:rsidRDefault="00392A58" w:rsidP="000F16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  <w:r w:rsidRPr="00110DA5">
        <w:rPr>
          <w:sz w:val="28"/>
          <w:szCs w:val="28"/>
        </w:rPr>
        <w:t>На основании Постановления Законодательного Собрания Свердловской области от 03.12.2013 № 1317-ПЗС «О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7444A">
        <w:rPr>
          <w:sz w:val="28"/>
          <w:szCs w:val="28"/>
        </w:rPr>
        <w:t xml:space="preserve"> самоуправления</w:t>
      </w:r>
      <w:r w:rsidRPr="00110DA5">
        <w:rPr>
          <w:sz w:val="28"/>
          <w:szCs w:val="28"/>
        </w:rPr>
        <w:t>»</w:t>
      </w:r>
      <w:r w:rsidR="0017635B">
        <w:rPr>
          <w:sz w:val="28"/>
          <w:szCs w:val="28"/>
        </w:rPr>
        <w:t xml:space="preserve"> Дума Невьянского городского округа</w:t>
      </w: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</w:p>
    <w:p w:rsidR="00392A58" w:rsidRPr="00CF0791" w:rsidRDefault="00392A58" w:rsidP="00392A58">
      <w:pPr>
        <w:jc w:val="both"/>
        <w:rPr>
          <w:b/>
          <w:bCs/>
          <w:sz w:val="28"/>
          <w:szCs w:val="28"/>
        </w:rPr>
      </w:pPr>
      <w:r w:rsidRPr="00CF0791">
        <w:rPr>
          <w:b/>
          <w:bCs/>
          <w:sz w:val="28"/>
          <w:szCs w:val="28"/>
        </w:rPr>
        <w:t>РЕШИЛА:</w:t>
      </w:r>
    </w:p>
    <w:p w:rsidR="00392A58" w:rsidRDefault="00392A58" w:rsidP="00392A58">
      <w:pPr>
        <w:ind w:firstLine="567"/>
        <w:jc w:val="both"/>
        <w:rPr>
          <w:sz w:val="28"/>
          <w:szCs w:val="28"/>
        </w:rPr>
      </w:pPr>
    </w:p>
    <w:p w:rsidR="000F1602" w:rsidRDefault="000F1602" w:rsidP="000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C2604">
        <w:rPr>
          <w:sz w:val="28"/>
          <w:szCs w:val="28"/>
        </w:rPr>
        <w:t xml:space="preserve">   </w:t>
      </w:r>
      <w:r w:rsidRPr="000F1602">
        <w:rPr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посвященном  Дню местного самоуправления</w:t>
      </w:r>
      <w:r w:rsidR="00826D07">
        <w:rPr>
          <w:sz w:val="28"/>
          <w:szCs w:val="28"/>
        </w:rPr>
        <w:t xml:space="preserve"> (далее конкурс)</w:t>
      </w:r>
      <w:r w:rsidRPr="000F1602">
        <w:rPr>
          <w:sz w:val="28"/>
          <w:szCs w:val="28"/>
        </w:rPr>
        <w:t>.</w:t>
      </w:r>
    </w:p>
    <w:p w:rsidR="00826D07" w:rsidRDefault="00826D07" w:rsidP="000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  <w:szCs w:val="28"/>
        </w:rPr>
        <w:tab/>
        <w:t xml:space="preserve"> Для участия в конкурсе выдвинуть депутата Думы Невьянского городского округа </w:t>
      </w:r>
      <w:r w:rsidR="000A3E3F">
        <w:rPr>
          <w:sz w:val="28"/>
          <w:szCs w:val="28"/>
        </w:rPr>
        <w:t xml:space="preserve">А.В. </w:t>
      </w:r>
      <w:proofErr w:type="spellStart"/>
      <w:r w:rsidR="000A3E3F">
        <w:rPr>
          <w:sz w:val="28"/>
          <w:szCs w:val="28"/>
        </w:rPr>
        <w:t>Бузунова</w:t>
      </w:r>
      <w:proofErr w:type="spellEnd"/>
      <w:r w:rsidR="000A3E3F">
        <w:rPr>
          <w:sz w:val="28"/>
          <w:szCs w:val="28"/>
        </w:rPr>
        <w:t>.</w:t>
      </w:r>
    </w:p>
    <w:p w:rsidR="00826D07" w:rsidRPr="000F1602" w:rsidRDefault="00826D07" w:rsidP="000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Для участия в конкурсе по обеспечению исполнений полномочий Думы Невьянского городского округа</w:t>
      </w:r>
      <w:r w:rsidR="00971BC9">
        <w:rPr>
          <w:sz w:val="28"/>
          <w:szCs w:val="28"/>
        </w:rPr>
        <w:t xml:space="preserve"> выдвинуть главного специалиста Думы         Н.А. Александрову.</w:t>
      </w:r>
    </w:p>
    <w:p w:rsidR="000F1602" w:rsidRPr="000F1602" w:rsidRDefault="000F1602" w:rsidP="000F1602">
      <w:pPr>
        <w:jc w:val="both"/>
        <w:rPr>
          <w:sz w:val="28"/>
          <w:szCs w:val="28"/>
        </w:rPr>
      </w:pPr>
      <w:r w:rsidRPr="000F1602">
        <w:rPr>
          <w:sz w:val="28"/>
          <w:szCs w:val="28"/>
        </w:rPr>
        <w:t xml:space="preserve">     </w:t>
      </w:r>
      <w:r w:rsidR="00971BC9">
        <w:rPr>
          <w:sz w:val="28"/>
          <w:szCs w:val="28"/>
        </w:rPr>
        <w:t>4</w:t>
      </w:r>
      <w:r w:rsidRPr="000F1602">
        <w:rPr>
          <w:sz w:val="28"/>
          <w:szCs w:val="28"/>
        </w:rPr>
        <w:t>.   Настоящее Решение вступает в силу со дня его принятия.</w:t>
      </w:r>
    </w:p>
    <w:p w:rsidR="000F1602" w:rsidRPr="000F1602" w:rsidRDefault="000F1602" w:rsidP="000F1602">
      <w:pPr>
        <w:jc w:val="both"/>
        <w:rPr>
          <w:sz w:val="28"/>
          <w:szCs w:val="28"/>
        </w:rPr>
      </w:pPr>
      <w:r w:rsidRPr="000F1602">
        <w:rPr>
          <w:sz w:val="28"/>
          <w:szCs w:val="28"/>
        </w:rPr>
        <w:t xml:space="preserve">     </w:t>
      </w:r>
      <w:r w:rsidR="00971BC9">
        <w:rPr>
          <w:sz w:val="28"/>
          <w:szCs w:val="28"/>
        </w:rPr>
        <w:t>5</w:t>
      </w:r>
      <w:r w:rsidRPr="000F1602">
        <w:rPr>
          <w:sz w:val="28"/>
          <w:szCs w:val="28"/>
        </w:rPr>
        <w:t>. Настоящее Решение с приложениями направить в Законодательное Собрание Свердловской области.</w:t>
      </w:r>
    </w:p>
    <w:p w:rsidR="000F1602" w:rsidRPr="000F1602" w:rsidRDefault="000F1602" w:rsidP="000F1602">
      <w:r w:rsidRPr="000F1602">
        <w:rPr>
          <w:sz w:val="28"/>
          <w:szCs w:val="28"/>
        </w:rPr>
        <w:t xml:space="preserve">     </w:t>
      </w:r>
    </w:p>
    <w:p w:rsidR="000F1602" w:rsidRPr="00CF0791" w:rsidRDefault="000F1602" w:rsidP="00392A58">
      <w:pPr>
        <w:ind w:firstLine="567"/>
        <w:jc w:val="both"/>
        <w:rPr>
          <w:sz w:val="28"/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Невьянского городского округа                                                </w:t>
      </w:r>
      <w:r w:rsidR="007E4F56">
        <w:rPr>
          <w:szCs w:val="28"/>
        </w:rPr>
        <w:t>Л.Я. Замятина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021081"/>
    <w:rsid w:val="000A3E3F"/>
    <w:rsid w:val="000F1602"/>
    <w:rsid w:val="00110DA5"/>
    <w:rsid w:val="0017635B"/>
    <w:rsid w:val="0025262F"/>
    <w:rsid w:val="003254B6"/>
    <w:rsid w:val="00392A58"/>
    <w:rsid w:val="003E5778"/>
    <w:rsid w:val="00431954"/>
    <w:rsid w:val="00464836"/>
    <w:rsid w:val="004F6132"/>
    <w:rsid w:val="004F630A"/>
    <w:rsid w:val="005A02ED"/>
    <w:rsid w:val="0070535F"/>
    <w:rsid w:val="00746436"/>
    <w:rsid w:val="00752891"/>
    <w:rsid w:val="00781DD0"/>
    <w:rsid w:val="007B2042"/>
    <w:rsid w:val="007E4F56"/>
    <w:rsid w:val="00826D07"/>
    <w:rsid w:val="00846F3E"/>
    <w:rsid w:val="0090126C"/>
    <w:rsid w:val="00971BC9"/>
    <w:rsid w:val="009C5DB7"/>
    <w:rsid w:val="00A75710"/>
    <w:rsid w:val="00AF731F"/>
    <w:rsid w:val="00B4564D"/>
    <w:rsid w:val="00B95407"/>
    <w:rsid w:val="00BC2A5E"/>
    <w:rsid w:val="00D7444A"/>
    <w:rsid w:val="00D76005"/>
    <w:rsid w:val="00E27362"/>
    <w:rsid w:val="00E76DD0"/>
    <w:rsid w:val="00FB08D8"/>
    <w:rsid w:val="00FC2604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31</cp:revision>
  <cp:lastPrinted>2020-01-30T10:05:00Z</cp:lastPrinted>
  <dcterms:created xsi:type="dcterms:W3CDTF">2013-02-18T09:21:00Z</dcterms:created>
  <dcterms:modified xsi:type="dcterms:W3CDTF">2020-01-31T06:07:00Z</dcterms:modified>
</cp:coreProperties>
</file>