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A6" w:rsidRPr="00A61313" w:rsidRDefault="004C13A6" w:rsidP="00B11D1E">
      <w:pPr>
        <w:ind w:firstLine="708"/>
        <w:jc w:val="right"/>
        <w:rPr>
          <w:sz w:val="28"/>
          <w:szCs w:val="28"/>
        </w:rPr>
      </w:pPr>
    </w:p>
    <w:p w:rsidR="00B11D1E" w:rsidRPr="00C51831" w:rsidRDefault="00C40F35" w:rsidP="009346CF">
      <w:pPr>
        <w:ind w:firstLine="708"/>
        <w:jc w:val="center"/>
        <w:rPr>
          <w:b/>
        </w:rPr>
      </w:pPr>
      <w:r w:rsidRPr="00C51831">
        <w:rPr>
          <w:b/>
        </w:rPr>
        <w:t>Заключение о результатах публичных слушаний</w:t>
      </w:r>
    </w:p>
    <w:p w:rsidR="00742886" w:rsidRPr="00C51831" w:rsidRDefault="00C40F35" w:rsidP="008024BC">
      <w:pPr>
        <w:ind w:firstLine="709"/>
        <w:jc w:val="center"/>
      </w:pPr>
      <w:r w:rsidRPr="00C51831">
        <w:t xml:space="preserve"> </w:t>
      </w:r>
      <w:r w:rsidR="00F36047" w:rsidRPr="00C51831">
        <w:t>по  документации по планировке территории</w:t>
      </w:r>
      <w:r w:rsidR="002D5D2C" w:rsidRPr="00C51831">
        <w:t xml:space="preserve"> села Конево</w:t>
      </w:r>
      <w:r w:rsidR="00F36047" w:rsidRPr="00C51831">
        <w:t>.</w:t>
      </w:r>
    </w:p>
    <w:p w:rsidR="00A61313" w:rsidRPr="00C51831" w:rsidRDefault="00A61313" w:rsidP="008024BC">
      <w:pPr>
        <w:ind w:firstLine="709"/>
        <w:jc w:val="center"/>
      </w:pPr>
    </w:p>
    <w:p w:rsidR="00C40F35" w:rsidRPr="00C51831" w:rsidRDefault="002D5D2C" w:rsidP="00C40F35">
      <w:r w:rsidRPr="00C51831">
        <w:t>06</w:t>
      </w:r>
      <w:r w:rsidR="00D517CD" w:rsidRPr="00C51831">
        <w:t xml:space="preserve"> </w:t>
      </w:r>
      <w:r w:rsidRPr="00C51831">
        <w:t>дека</w:t>
      </w:r>
      <w:r w:rsidR="008024BC" w:rsidRPr="00C51831">
        <w:t>бря</w:t>
      </w:r>
      <w:r w:rsidR="00193D5A" w:rsidRPr="00C51831">
        <w:t xml:space="preserve"> </w:t>
      </w:r>
      <w:r w:rsidR="00153352" w:rsidRPr="00C51831">
        <w:t>2016</w:t>
      </w:r>
      <w:r w:rsidR="00C40F35" w:rsidRPr="00C51831">
        <w:t xml:space="preserve"> года                                                       </w:t>
      </w:r>
      <w:r w:rsidR="00153352" w:rsidRPr="00C51831">
        <w:t xml:space="preserve">    </w:t>
      </w:r>
      <w:r w:rsidR="0002491D" w:rsidRPr="00C51831">
        <w:t xml:space="preserve">     </w:t>
      </w:r>
      <w:r w:rsidR="00193D5A" w:rsidRPr="00C51831">
        <w:t xml:space="preserve"> </w:t>
      </w:r>
      <w:r w:rsidR="00C40F35" w:rsidRPr="00C51831">
        <w:t xml:space="preserve"> </w:t>
      </w:r>
      <w:r w:rsidRPr="00C51831">
        <w:t>село</w:t>
      </w:r>
      <w:r w:rsidR="0002491D" w:rsidRPr="00C51831">
        <w:t xml:space="preserve"> </w:t>
      </w:r>
      <w:r w:rsidRPr="00C51831">
        <w:t>Конево</w:t>
      </w:r>
    </w:p>
    <w:p w:rsidR="00B328DD" w:rsidRPr="00C51831" w:rsidRDefault="00B328DD" w:rsidP="00446917">
      <w:pPr>
        <w:ind w:firstLine="708"/>
        <w:jc w:val="both"/>
      </w:pPr>
    </w:p>
    <w:p w:rsidR="00446917" w:rsidRPr="00C51831" w:rsidRDefault="00C40F35" w:rsidP="00446917">
      <w:pPr>
        <w:ind w:firstLine="708"/>
        <w:jc w:val="both"/>
      </w:pPr>
      <w:r w:rsidRPr="00C51831">
        <w:t xml:space="preserve">Публичные слушания </w:t>
      </w:r>
      <w:r w:rsidR="0016662E" w:rsidRPr="00C51831">
        <w:t>проводились</w:t>
      </w:r>
      <w:r w:rsidR="003A5DAA" w:rsidRPr="00C51831">
        <w:t xml:space="preserve"> комиссией, созданной </w:t>
      </w:r>
      <w:r w:rsidR="00370AAF" w:rsidRPr="00C51831">
        <w:t>п</w:t>
      </w:r>
      <w:r w:rsidR="0031482D" w:rsidRPr="00C51831">
        <w:t>остановление</w:t>
      </w:r>
      <w:r w:rsidR="00584AFA" w:rsidRPr="00C51831">
        <w:t>м</w:t>
      </w:r>
      <w:r w:rsidR="0031482D" w:rsidRPr="00C51831">
        <w:t xml:space="preserve"> главы Не</w:t>
      </w:r>
      <w:r w:rsidR="00EF72EE" w:rsidRPr="00C51831">
        <w:t xml:space="preserve">вьянского городского округа от </w:t>
      </w:r>
      <w:r w:rsidR="00101CE3" w:rsidRPr="00C51831">
        <w:t>27</w:t>
      </w:r>
      <w:r w:rsidR="0031482D" w:rsidRPr="00C51831">
        <w:t>.</w:t>
      </w:r>
      <w:r w:rsidR="00F36047" w:rsidRPr="00C51831">
        <w:t>10</w:t>
      </w:r>
      <w:r w:rsidR="0031482D" w:rsidRPr="00C51831">
        <w:t>.20</w:t>
      </w:r>
      <w:r w:rsidR="0089559E" w:rsidRPr="00C51831">
        <w:t>16</w:t>
      </w:r>
      <w:r w:rsidR="0031482D" w:rsidRPr="00C51831">
        <w:t xml:space="preserve">г. № </w:t>
      </w:r>
      <w:r w:rsidR="00F36047" w:rsidRPr="00C51831">
        <w:t>7</w:t>
      </w:r>
      <w:r w:rsidR="00101CE3" w:rsidRPr="00C51831">
        <w:t>7</w:t>
      </w:r>
      <w:r w:rsidR="0031482D" w:rsidRPr="00C51831">
        <w:t>-гп</w:t>
      </w:r>
      <w:r w:rsidRPr="00C51831">
        <w:t xml:space="preserve"> </w:t>
      </w:r>
      <w:r w:rsidR="00F04291" w:rsidRPr="00C51831">
        <w:t>«О</w:t>
      </w:r>
      <w:r w:rsidR="003E3095" w:rsidRPr="00C51831">
        <w:t xml:space="preserve"> проведении публичных слушаний</w:t>
      </w:r>
      <w:r w:rsidR="00EE39CF" w:rsidRPr="00C51831">
        <w:t xml:space="preserve"> </w:t>
      </w:r>
      <w:r w:rsidR="00554854" w:rsidRPr="00C51831">
        <w:t xml:space="preserve"> по</w:t>
      </w:r>
      <w:r w:rsidR="00F36047" w:rsidRPr="00C51831">
        <w:t xml:space="preserve">  документации по планировке территории</w:t>
      </w:r>
      <w:r w:rsidR="00101CE3" w:rsidRPr="00C51831">
        <w:t xml:space="preserve"> села Конево</w:t>
      </w:r>
      <w:r w:rsidR="00F36047" w:rsidRPr="00C51831">
        <w:t>.</w:t>
      </w:r>
      <w:r w:rsidR="00DC5F53" w:rsidRPr="00C51831">
        <w:t xml:space="preserve"> </w:t>
      </w:r>
      <w:r w:rsidRPr="00C51831">
        <w:t xml:space="preserve"> </w:t>
      </w:r>
      <w:proofErr w:type="gramStart"/>
      <w:r w:rsidR="00433BDC" w:rsidRPr="00C51831">
        <w:t xml:space="preserve">В соответствии </w:t>
      </w:r>
      <w:r w:rsidR="00ED5D69" w:rsidRPr="00C51831">
        <w:t xml:space="preserve">с пунктом 5 статьи 46 Градостроительного кодекса Российской Федерации, пунктом 3 статьи 28 Федерального закона от 06.10.2003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подпунктом 3 пункта 3 статьи 17 Устава Невьянского городского округа, </w:t>
      </w:r>
      <w:r w:rsidR="00525048" w:rsidRPr="00C51831">
        <w:t>с</w:t>
      </w:r>
      <w:proofErr w:type="gramEnd"/>
      <w:r w:rsidR="00433BDC" w:rsidRPr="00C51831">
        <w:t xml:space="preserve"> учетом пр</w:t>
      </w:r>
      <w:r w:rsidR="00D92012" w:rsidRPr="00C51831">
        <w:t xml:space="preserve">отокола публичных слушаний от </w:t>
      </w:r>
      <w:r w:rsidR="00101CE3" w:rsidRPr="00C51831">
        <w:t>06</w:t>
      </w:r>
      <w:r w:rsidR="00242BBC" w:rsidRPr="00C51831">
        <w:t>.</w:t>
      </w:r>
      <w:r w:rsidR="008024BC" w:rsidRPr="00C51831">
        <w:t>1</w:t>
      </w:r>
      <w:r w:rsidR="00101CE3" w:rsidRPr="00C51831">
        <w:t>2</w:t>
      </w:r>
      <w:r w:rsidR="00242BBC" w:rsidRPr="00C51831">
        <w:t>.2016</w:t>
      </w:r>
      <w:r w:rsidR="008024BC" w:rsidRPr="00C51831">
        <w:t>г.</w:t>
      </w:r>
      <w:r w:rsidR="00433BDC" w:rsidRPr="00C51831">
        <w:t xml:space="preserve"> </w:t>
      </w:r>
    </w:p>
    <w:p w:rsidR="007C7C4E" w:rsidRPr="00C51831" w:rsidRDefault="00C40F35" w:rsidP="00446917">
      <w:pPr>
        <w:ind w:firstLine="709"/>
        <w:jc w:val="both"/>
        <w:rPr>
          <w:color w:val="000000"/>
          <w:shd w:val="clear" w:color="auto" w:fill="FFFFFF"/>
        </w:rPr>
      </w:pPr>
      <w:r w:rsidRPr="00C51831">
        <w:rPr>
          <w:color w:val="000000"/>
          <w:shd w:val="clear" w:color="auto" w:fill="FFFFFF"/>
        </w:rPr>
        <w:t>Для обеспечения всем заинтересованным лицам равных возможностей для выражения своего мнения, публичные слушания были проведены</w:t>
      </w:r>
      <w:r w:rsidR="000E558D" w:rsidRPr="00C51831">
        <w:rPr>
          <w:color w:val="000000"/>
          <w:shd w:val="clear" w:color="auto" w:fill="FFFFFF"/>
        </w:rPr>
        <w:t>:</w:t>
      </w:r>
      <w:r w:rsidRPr="00C51831">
        <w:rPr>
          <w:color w:val="000000"/>
          <w:shd w:val="clear" w:color="auto" w:fill="FFFFFF"/>
        </w:rPr>
        <w:t xml:space="preserve"> </w:t>
      </w:r>
      <w:r w:rsidR="00101CE3" w:rsidRPr="00C51831">
        <w:rPr>
          <w:color w:val="000000"/>
          <w:shd w:val="clear" w:color="auto" w:fill="FFFFFF"/>
        </w:rPr>
        <w:t>06</w:t>
      </w:r>
      <w:r w:rsidR="008024BC" w:rsidRPr="00C51831">
        <w:t xml:space="preserve"> </w:t>
      </w:r>
      <w:r w:rsidR="00101CE3" w:rsidRPr="00C51831">
        <w:t>дека</w:t>
      </w:r>
      <w:r w:rsidR="008024BC" w:rsidRPr="00C51831">
        <w:t xml:space="preserve">бря 2016 года </w:t>
      </w:r>
      <w:r w:rsidR="002470B8" w:rsidRPr="00C51831">
        <w:t>в</w:t>
      </w:r>
      <w:r w:rsidR="008024BC" w:rsidRPr="00C51831">
        <w:t xml:space="preserve"> 1</w:t>
      </w:r>
      <w:r w:rsidR="00101CE3" w:rsidRPr="00C51831">
        <w:t>6</w:t>
      </w:r>
      <w:r w:rsidR="008024BC" w:rsidRPr="00C51831">
        <w:t>-</w:t>
      </w:r>
      <w:r w:rsidR="00101CE3" w:rsidRPr="00C51831">
        <w:t>3</w:t>
      </w:r>
      <w:r w:rsidR="008024BC" w:rsidRPr="00C51831">
        <w:t>0 часов местного времени, по адресу:</w:t>
      </w:r>
      <w:r w:rsidR="00101CE3" w:rsidRPr="00C51831">
        <w:t xml:space="preserve"> Свердловская область, Невьянский район, село Конево, улица Горького, № 10Б (помещение УНП)</w:t>
      </w:r>
      <w:r w:rsidR="008024BC" w:rsidRPr="00C51831">
        <w:t xml:space="preserve">, </w:t>
      </w:r>
      <w:r w:rsidRPr="00C51831">
        <w:rPr>
          <w:color w:val="000000"/>
          <w:shd w:val="clear" w:color="auto" w:fill="FFFFFF"/>
        </w:rPr>
        <w:t xml:space="preserve">с предварительным информационным сообщением о дате и времени их проведения в средствах массовой информации (газета «Звезда» от </w:t>
      </w:r>
      <w:r w:rsidR="00B328DD" w:rsidRPr="00C51831">
        <w:rPr>
          <w:color w:val="000000"/>
          <w:shd w:val="clear" w:color="auto" w:fill="FFFFFF"/>
        </w:rPr>
        <w:t>03</w:t>
      </w:r>
      <w:r w:rsidR="009A6E49" w:rsidRPr="00C51831">
        <w:rPr>
          <w:color w:val="000000"/>
          <w:shd w:val="clear" w:color="auto" w:fill="FFFFFF"/>
        </w:rPr>
        <w:t xml:space="preserve"> </w:t>
      </w:r>
      <w:r w:rsidR="00B328DD" w:rsidRPr="00C51831">
        <w:rPr>
          <w:color w:val="000000"/>
          <w:shd w:val="clear" w:color="auto" w:fill="FFFFFF"/>
        </w:rPr>
        <w:t>но</w:t>
      </w:r>
      <w:r w:rsidR="00F36047" w:rsidRPr="00C51831">
        <w:rPr>
          <w:color w:val="000000"/>
          <w:shd w:val="clear" w:color="auto" w:fill="FFFFFF"/>
        </w:rPr>
        <w:t>я</w:t>
      </w:r>
      <w:r w:rsidR="008024BC" w:rsidRPr="00C51831">
        <w:rPr>
          <w:color w:val="000000"/>
          <w:shd w:val="clear" w:color="auto" w:fill="FFFFFF"/>
        </w:rPr>
        <w:t>бря</w:t>
      </w:r>
      <w:r w:rsidR="009A6E49" w:rsidRPr="00C51831">
        <w:rPr>
          <w:color w:val="000000"/>
          <w:shd w:val="clear" w:color="auto" w:fill="FFFFFF"/>
        </w:rPr>
        <w:t xml:space="preserve"> </w:t>
      </w:r>
      <w:r w:rsidRPr="00C51831">
        <w:rPr>
          <w:color w:val="000000"/>
          <w:shd w:val="clear" w:color="auto" w:fill="FFFFFF"/>
        </w:rPr>
        <w:t>201</w:t>
      </w:r>
      <w:r w:rsidR="001811C7" w:rsidRPr="00C51831">
        <w:rPr>
          <w:color w:val="000000"/>
          <w:shd w:val="clear" w:color="auto" w:fill="FFFFFF"/>
        </w:rPr>
        <w:t>6</w:t>
      </w:r>
      <w:r w:rsidRPr="00C51831">
        <w:rPr>
          <w:color w:val="000000"/>
          <w:shd w:val="clear" w:color="auto" w:fill="FFFFFF"/>
        </w:rPr>
        <w:t>г</w:t>
      </w:r>
      <w:r w:rsidR="00A22BD5" w:rsidRPr="00C51831">
        <w:rPr>
          <w:color w:val="000000"/>
          <w:shd w:val="clear" w:color="auto" w:fill="FFFFFF"/>
        </w:rPr>
        <w:t>.</w:t>
      </w:r>
      <w:r w:rsidRPr="00C51831">
        <w:rPr>
          <w:color w:val="000000"/>
          <w:shd w:val="clear" w:color="auto" w:fill="FFFFFF"/>
        </w:rPr>
        <w:t xml:space="preserve"> № </w:t>
      </w:r>
      <w:r w:rsidR="00F36047" w:rsidRPr="00C51831">
        <w:rPr>
          <w:color w:val="000000"/>
          <w:shd w:val="clear" w:color="auto" w:fill="FFFFFF"/>
        </w:rPr>
        <w:t>4</w:t>
      </w:r>
      <w:r w:rsidR="00B328DD" w:rsidRPr="00C51831">
        <w:rPr>
          <w:color w:val="000000"/>
          <w:shd w:val="clear" w:color="auto" w:fill="FFFFFF"/>
        </w:rPr>
        <w:t>4</w:t>
      </w:r>
      <w:r w:rsidR="0099461F" w:rsidRPr="00C51831">
        <w:rPr>
          <w:color w:val="000000"/>
          <w:shd w:val="clear" w:color="auto" w:fill="FFFFFF"/>
        </w:rPr>
        <w:t xml:space="preserve"> (8</w:t>
      </w:r>
      <w:r w:rsidR="00AA5F08" w:rsidRPr="00C51831">
        <w:rPr>
          <w:color w:val="000000"/>
          <w:shd w:val="clear" w:color="auto" w:fill="FFFFFF"/>
        </w:rPr>
        <w:t>6</w:t>
      </w:r>
      <w:r w:rsidR="008024BC" w:rsidRPr="00C51831">
        <w:rPr>
          <w:color w:val="000000"/>
          <w:shd w:val="clear" w:color="auto" w:fill="FFFFFF"/>
        </w:rPr>
        <w:t>3</w:t>
      </w:r>
      <w:r w:rsidR="00B328DD" w:rsidRPr="00C51831">
        <w:rPr>
          <w:color w:val="000000"/>
          <w:shd w:val="clear" w:color="auto" w:fill="FFFFFF"/>
        </w:rPr>
        <w:t>7</w:t>
      </w:r>
      <w:r w:rsidR="0099461F" w:rsidRPr="00C51831">
        <w:rPr>
          <w:color w:val="000000"/>
          <w:shd w:val="clear" w:color="auto" w:fill="FFFFFF"/>
        </w:rPr>
        <w:t>)</w:t>
      </w:r>
      <w:r w:rsidRPr="00C51831">
        <w:rPr>
          <w:color w:val="000000"/>
          <w:shd w:val="clear" w:color="auto" w:fill="FFFFFF"/>
        </w:rPr>
        <w:t>,</w:t>
      </w:r>
      <w:r w:rsidR="000A1DBE" w:rsidRPr="00C51831">
        <w:rPr>
          <w:color w:val="000000"/>
          <w:shd w:val="clear" w:color="auto" w:fill="FFFFFF"/>
        </w:rPr>
        <w:t xml:space="preserve"> </w:t>
      </w:r>
      <w:r w:rsidRPr="00C51831">
        <w:rPr>
          <w:color w:val="000000"/>
          <w:shd w:val="clear" w:color="auto" w:fill="FFFFFF"/>
        </w:rPr>
        <w:t>официальный сайт администрации Невьянского городского округа в сети «Интернет»).</w:t>
      </w:r>
    </w:p>
    <w:p w:rsidR="00A61313" w:rsidRPr="00C51831" w:rsidRDefault="009836AC" w:rsidP="002470B8">
      <w:pPr>
        <w:jc w:val="both"/>
      </w:pPr>
      <w:r w:rsidRPr="00C51831">
        <w:rPr>
          <w:color w:val="000000"/>
          <w:shd w:val="clear" w:color="auto" w:fill="FFFFFF"/>
        </w:rPr>
        <w:t xml:space="preserve">        </w:t>
      </w:r>
      <w:r w:rsidR="00C055BE" w:rsidRPr="00C51831">
        <w:t xml:space="preserve"> </w:t>
      </w:r>
      <w:r w:rsidR="009D6CF3" w:rsidRPr="00C51831">
        <w:t xml:space="preserve">В процессе проведения публичных слушаний </w:t>
      </w:r>
      <w:r w:rsidR="00F36047" w:rsidRPr="00C51831">
        <w:t xml:space="preserve">по  документации по планировке территории </w:t>
      </w:r>
      <w:r w:rsidR="00101CE3" w:rsidRPr="00C51831">
        <w:t xml:space="preserve">села Конево </w:t>
      </w:r>
      <w:r w:rsidR="009D6CF3" w:rsidRPr="00C51831">
        <w:t>были заслушаны члены комиссии</w:t>
      </w:r>
      <w:r w:rsidR="00EE39CF" w:rsidRPr="00C51831">
        <w:t xml:space="preserve"> и приглашенные участники публичных слушаний</w:t>
      </w:r>
      <w:r w:rsidR="009D6CF3" w:rsidRPr="00C51831">
        <w:t>.</w:t>
      </w:r>
      <w:r w:rsidR="00740393" w:rsidRPr="00C51831">
        <w:t xml:space="preserve"> </w:t>
      </w:r>
      <w:r w:rsidR="002470B8" w:rsidRPr="00C51831">
        <w:t xml:space="preserve">В ходе публичных слушаний замечаний и предложений не поступило. </w:t>
      </w:r>
      <w:bookmarkStart w:id="0" w:name="_GoBack"/>
      <w:bookmarkEnd w:id="0"/>
    </w:p>
    <w:p w:rsidR="00C40F35" w:rsidRPr="00C51831" w:rsidRDefault="00C40F35" w:rsidP="00C40F35">
      <w:pPr>
        <w:jc w:val="both"/>
        <w:outlineLvl w:val="0"/>
        <w:rPr>
          <w:b/>
        </w:rPr>
      </w:pPr>
      <w:r w:rsidRPr="00C51831">
        <w:rPr>
          <w:b/>
        </w:rPr>
        <w:t>РЕШИЛИ:</w:t>
      </w:r>
    </w:p>
    <w:p w:rsidR="00876D4C" w:rsidRPr="00C51831" w:rsidRDefault="00582B50" w:rsidP="00C41AB3">
      <w:pPr>
        <w:ind w:firstLine="709"/>
        <w:jc w:val="both"/>
      </w:pPr>
      <w:r w:rsidRPr="00C51831">
        <w:t>1.</w:t>
      </w:r>
      <w:r w:rsidR="005F2E37" w:rsidRPr="00C51831">
        <w:t xml:space="preserve"> </w:t>
      </w:r>
      <w:r w:rsidR="002A2079" w:rsidRPr="00C51831">
        <w:t xml:space="preserve">Считать состоявшимися публичные слушания </w:t>
      </w:r>
      <w:r w:rsidR="002D4DEA" w:rsidRPr="00C51831">
        <w:t>по</w:t>
      </w:r>
      <w:r w:rsidR="00F36047" w:rsidRPr="00C51831">
        <w:t xml:space="preserve">  документации по планировке территории </w:t>
      </w:r>
      <w:r w:rsidR="002D5D2C" w:rsidRPr="00C51831">
        <w:t>села Конево.</w:t>
      </w:r>
      <w:r w:rsidR="00F36047" w:rsidRPr="00C51831">
        <w:t xml:space="preserve"> </w:t>
      </w:r>
    </w:p>
    <w:p w:rsidR="00F04291" w:rsidRPr="00C51831" w:rsidRDefault="00740393" w:rsidP="00C41AB3">
      <w:pPr>
        <w:ind w:firstLine="709"/>
        <w:jc w:val="both"/>
      </w:pPr>
      <w:r w:rsidRPr="00C51831">
        <w:t>2</w:t>
      </w:r>
      <w:r w:rsidR="00D70E23" w:rsidRPr="00C51831">
        <w:t xml:space="preserve">. </w:t>
      </w:r>
      <w:r w:rsidR="00EC64F1" w:rsidRPr="00C51831">
        <w:t>По результатам проведения публичных</w:t>
      </w:r>
      <w:r w:rsidR="00EB5E2E" w:rsidRPr="00C51831">
        <w:t xml:space="preserve"> слушаний, комиссия рекомендует</w:t>
      </w:r>
      <w:r w:rsidR="002A2079" w:rsidRPr="00C51831">
        <w:t xml:space="preserve"> главе Невьянского городского округа </w:t>
      </w:r>
      <w:r w:rsidR="00EC64F1" w:rsidRPr="00C51831">
        <w:t xml:space="preserve">принять решение  </w:t>
      </w:r>
      <w:r w:rsidR="0092589B" w:rsidRPr="00C51831">
        <w:t xml:space="preserve">об утверждении </w:t>
      </w:r>
      <w:r w:rsidR="005376D5" w:rsidRPr="00C51831">
        <w:t>документации</w:t>
      </w:r>
      <w:r w:rsidR="00F36047" w:rsidRPr="00C51831">
        <w:t xml:space="preserve"> по планировке территории </w:t>
      </w:r>
      <w:r w:rsidR="002D5D2C" w:rsidRPr="00C51831">
        <w:t>села Конево</w:t>
      </w:r>
      <w:r w:rsidR="00F04291" w:rsidRPr="00C51831">
        <w:t>.</w:t>
      </w:r>
    </w:p>
    <w:p w:rsidR="00A61313" w:rsidRPr="00C51831" w:rsidRDefault="00A61313" w:rsidP="00A61313">
      <w:pPr>
        <w:ind w:firstLine="709"/>
        <w:jc w:val="both"/>
      </w:pPr>
      <w:r w:rsidRPr="00C51831">
        <w:t xml:space="preserve">3. </w:t>
      </w:r>
      <w:proofErr w:type="gramStart"/>
      <w:r w:rsidRPr="00C51831">
        <w:t>Рекомендовать главе Невьянского городского округа принять решение о согласии с предложениями по вопросу о внесении изменений в Генеральный план Невьянского городского округа применительно к территории села Конево и о направлении проекта о внесении изменений в Генеральный план Невьянского городского округа применительно к территории села Конево и о внесении изменений в Правила землепользования и застройки Невьянского городского округа применительно к территории</w:t>
      </w:r>
      <w:proofErr w:type="gramEnd"/>
      <w:r w:rsidRPr="00C51831">
        <w:t xml:space="preserve"> села Конево в представительный орган Невьянского городского округа.</w:t>
      </w:r>
    </w:p>
    <w:p w:rsidR="00D70E23" w:rsidRPr="00C51831" w:rsidRDefault="00D70E23" w:rsidP="00C41AB3">
      <w:pPr>
        <w:ind w:firstLine="709"/>
        <w:jc w:val="both"/>
      </w:pPr>
    </w:p>
    <w:p w:rsidR="00E3557D" w:rsidRPr="00C51831" w:rsidRDefault="00E3557D" w:rsidP="00E3557D">
      <w:pPr>
        <w:rPr>
          <w:rFonts w:eastAsia="Calibri"/>
          <w:lang w:eastAsia="en-US"/>
        </w:rPr>
      </w:pPr>
      <w:r w:rsidRPr="00C51831">
        <w:rPr>
          <w:rFonts w:eastAsia="Calibri"/>
          <w:lang w:eastAsia="en-US"/>
        </w:rPr>
        <w:t xml:space="preserve">Заместитель главы администрации                                         </w:t>
      </w:r>
    </w:p>
    <w:p w:rsidR="00E3557D" w:rsidRPr="00C51831" w:rsidRDefault="00E3557D" w:rsidP="00E3557D">
      <w:pPr>
        <w:rPr>
          <w:rFonts w:eastAsia="Calibri"/>
          <w:lang w:eastAsia="en-US"/>
        </w:rPr>
      </w:pPr>
      <w:r w:rsidRPr="00C51831">
        <w:rPr>
          <w:rFonts w:eastAsia="Calibri"/>
          <w:lang w:eastAsia="en-US"/>
        </w:rPr>
        <w:t xml:space="preserve">Невьянского городского округа </w:t>
      </w:r>
      <w:proofErr w:type="gramStart"/>
      <w:r w:rsidRPr="00C51831">
        <w:rPr>
          <w:rFonts w:eastAsia="Calibri"/>
          <w:lang w:eastAsia="en-US"/>
        </w:rPr>
        <w:t>по</w:t>
      </w:r>
      <w:proofErr w:type="gramEnd"/>
      <w:r w:rsidRPr="00C51831">
        <w:rPr>
          <w:rFonts w:eastAsia="Calibri"/>
          <w:lang w:eastAsia="en-US"/>
        </w:rPr>
        <w:t xml:space="preserve"> </w:t>
      </w:r>
    </w:p>
    <w:p w:rsidR="00E3557D" w:rsidRPr="00C51831" w:rsidRDefault="00E3557D" w:rsidP="00E3557D">
      <w:pPr>
        <w:rPr>
          <w:rFonts w:eastAsia="Calibri"/>
          <w:lang w:eastAsia="en-US"/>
        </w:rPr>
      </w:pPr>
      <w:r w:rsidRPr="00C51831">
        <w:rPr>
          <w:rFonts w:eastAsia="Calibri"/>
          <w:lang w:eastAsia="en-US"/>
        </w:rPr>
        <w:t>вопросам реализации</w:t>
      </w:r>
    </w:p>
    <w:p w:rsidR="00E3557D" w:rsidRPr="00C51831" w:rsidRDefault="00E3557D" w:rsidP="00E3557D">
      <w:pPr>
        <w:rPr>
          <w:rFonts w:eastAsia="Calibri"/>
          <w:lang w:eastAsia="en-US"/>
        </w:rPr>
      </w:pPr>
      <w:r w:rsidRPr="00C51831">
        <w:rPr>
          <w:rFonts w:eastAsia="Calibri"/>
          <w:lang w:eastAsia="en-US"/>
        </w:rPr>
        <w:t xml:space="preserve">инвестиционных проектов, </w:t>
      </w:r>
    </w:p>
    <w:p w:rsidR="00E3557D" w:rsidRPr="00C51831" w:rsidRDefault="00E3557D" w:rsidP="00E3557D">
      <w:pPr>
        <w:rPr>
          <w:rFonts w:eastAsia="Calibri"/>
          <w:lang w:eastAsia="en-US"/>
        </w:rPr>
      </w:pPr>
      <w:r w:rsidRPr="00C51831">
        <w:rPr>
          <w:rFonts w:eastAsia="Calibri"/>
          <w:lang w:eastAsia="en-US"/>
        </w:rPr>
        <w:t xml:space="preserve">строительства, архитектуры и </w:t>
      </w:r>
    </w:p>
    <w:p w:rsidR="00E3557D" w:rsidRPr="00C51831" w:rsidRDefault="00E3557D" w:rsidP="00E3557D">
      <w:pPr>
        <w:rPr>
          <w:rFonts w:eastAsia="Calibri"/>
          <w:lang w:eastAsia="en-US"/>
        </w:rPr>
      </w:pPr>
      <w:r w:rsidRPr="00C51831">
        <w:rPr>
          <w:rFonts w:eastAsia="Calibri"/>
          <w:lang w:eastAsia="en-US"/>
        </w:rPr>
        <w:t xml:space="preserve">муниципального имущества,                                                </w:t>
      </w:r>
      <w:r w:rsidR="0042662D" w:rsidRPr="00C51831">
        <w:rPr>
          <w:rFonts w:eastAsia="Calibri"/>
          <w:lang w:eastAsia="en-US"/>
        </w:rPr>
        <w:t xml:space="preserve">   </w:t>
      </w:r>
      <w:r w:rsidRPr="00C51831">
        <w:rPr>
          <w:rFonts w:eastAsia="Calibri"/>
          <w:lang w:eastAsia="en-US"/>
        </w:rPr>
        <w:t xml:space="preserve"> _______________</w:t>
      </w:r>
    </w:p>
    <w:p w:rsidR="00E3557D" w:rsidRPr="00C51831" w:rsidRDefault="00E3557D" w:rsidP="00E3557D">
      <w:pPr>
        <w:rPr>
          <w:rFonts w:eastAsia="Calibri"/>
          <w:lang w:eastAsia="en-US"/>
        </w:rPr>
      </w:pPr>
      <w:r w:rsidRPr="00C51831">
        <w:rPr>
          <w:rFonts w:eastAsia="Calibri"/>
          <w:lang w:eastAsia="en-US"/>
        </w:rPr>
        <w:t xml:space="preserve">председатель Комиссии                                                              </w:t>
      </w:r>
      <w:proofErr w:type="spellStart"/>
      <w:r w:rsidRPr="00C51831">
        <w:rPr>
          <w:rFonts w:eastAsia="Calibri"/>
          <w:lang w:eastAsia="en-US"/>
        </w:rPr>
        <w:t>Ф.А.Шелепов</w:t>
      </w:r>
      <w:proofErr w:type="spellEnd"/>
      <w:r w:rsidRPr="00C51831">
        <w:rPr>
          <w:rFonts w:eastAsia="Calibri"/>
          <w:lang w:eastAsia="en-US"/>
        </w:rPr>
        <w:t xml:space="preserve"> </w:t>
      </w:r>
    </w:p>
    <w:p w:rsidR="00E3557D" w:rsidRPr="00C51831" w:rsidRDefault="00E3557D" w:rsidP="00E3557D">
      <w:pPr>
        <w:rPr>
          <w:rFonts w:eastAsia="Calibri"/>
          <w:lang w:eastAsia="en-US"/>
        </w:rPr>
      </w:pPr>
    </w:p>
    <w:p w:rsidR="00E3557D" w:rsidRPr="00C51831" w:rsidRDefault="00E3557D" w:rsidP="00E3557D">
      <w:pPr>
        <w:jc w:val="both"/>
      </w:pPr>
      <w:r w:rsidRPr="00C51831">
        <w:t xml:space="preserve">Инженер отдела архитектуры                                                     </w:t>
      </w:r>
    </w:p>
    <w:p w:rsidR="00E3557D" w:rsidRPr="00C51831" w:rsidRDefault="00E3557D" w:rsidP="00E3557D">
      <w:pPr>
        <w:jc w:val="both"/>
      </w:pPr>
      <w:r w:rsidRPr="00C51831">
        <w:t xml:space="preserve">администрации Невьянского </w:t>
      </w:r>
    </w:p>
    <w:p w:rsidR="00E3557D" w:rsidRPr="00C51831" w:rsidRDefault="00E3557D" w:rsidP="00E3557D">
      <w:pPr>
        <w:jc w:val="both"/>
      </w:pPr>
      <w:r w:rsidRPr="00C51831">
        <w:t xml:space="preserve">городского округа                                                          </w:t>
      </w:r>
      <w:r w:rsidR="0042662D" w:rsidRPr="00C51831">
        <w:t xml:space="preserve">        </w:t>
      </w:r>
      <w:r w:rsidRPr="00C51831">
        <w:t xml:space="preserve"> _______________</w:t>
      </w:r>
    </w:p>
    <w:p w:rsidR="00E3557D" w:rsidRPr="00C51831" w:rsidRDefault="00E3557D" w:rsidP="00E3557D">
      <w:pPr>
        <w:jc w:val="both"/>
        <w:rPr>
          <w:rFonts w:eastAsia="Calibri"/>
          <w:u w:val="single"/>
          <w:lang w:eastAsia="en-US"/>
        </w:rPr>
      </w:pPr>
      <w:r w:rsidRPr="00C51831">
        <w:t xml:space="preserve">                                                                                              </w:t>
      </w:r>
      <w:r w:rsidR="00D531E0" w:rsidRPr="00C51831">
        <w:t xml:space="preserve">      </w:t>
      </w:r>
      <w:r w:rsidRPr="00C51831">
        <w:t xml:space="preserve">  </w:t>
      </w:r>
      <w:proofErr w:type="spellStart"/>
      <w:r w:rsidR="005376D5" w:rsidRPr="00C51831">
        <w:t>М</w:t>
      </w:r>
      <w:r w:rsidRPr="00C51831">
        <w:t>.</w:t>
      </w:r>
      <w:r w:rsidR="005376D5" w:rsidRPr="00C51831">
        <w:t>В</w:t>
      </w:r>
      <w:r w:rsidRPr="00C51831">
        <w:t>.</w:t>
      </w:r>
      <w:r w:rsidR="005376D5" w:rsidRPr="00C51831">
        <w:t>Чумичева</w:t>
      </w:r>
      <w:proofErr w:type="spellEnd"/>
      <w:r w:rsidRPr="00C51831">
        <w:t xml:space="preserve">      </w:t>
      </w:r>
    </w:p>
    <w:p w:rsidR="00623F07" w:rsidRPr="00C51831" w:rsidRDefault="00623F07" w:rsidP="00C71445">
      <w:pPr>
        <w:rPr>
          <w:rFonts w:eastAsia="Calibri"/>
          <w:u w:val="single"/>
          <w:lang w:eastAsia="en-US"/>
        </w:rPr>
      </w:pPr>
    </w:p>
    <w:sectPr w:rsidR="00623F07" w:rsidRPr="00C51831" w:rsidSect="00C51831">
      <w:footerReference w:type="even" r:id="rId7"/>
      <w:pgSz w:w="11906" w:h="16838" w:code="9"/>
      <w:pgMar w:top="284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C518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3B"/>
    <w:rsid w:val="00000FB7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1DBE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558D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CE3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B74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352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7A4"/>
    <w:rsid w:val="001568D4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662E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1C7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5DE"/>
    <w:rsid w:val="00193633"/>
    <w:rsid w:val="00193D5A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924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5A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BBC"/>
    <w:rsid w:val="00243D4D"/>
    <w:rsid w:val="002462E8"/>
    <w:rsid w:val="00246324"/>
    <w:rsid w:val="00246900"/>
    <w:rsid w:val="002470B8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478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2C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86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4B75"/>
    <w:rsid w:val="003A5395"/>
    <w:rsid w:val="003A59B9"/>
    <w:rsid w:val="003A5DAA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09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62D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BDC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87886"/>
    <w:rsid w:val="00490BBA"/>
    <w:rsid w:val="00491A61"/>
    <w:rsid w:val="00491C91"/>
    <w:rsid w:val="00494B4E"/>
    <w:rsid w:val="00494C7A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C6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5048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376D5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1C20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854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AFA"/>
    <w:rsid w:val="00584B87"/>
    <w:rsid w:val="00584C2B"/>
    <w:rsid w:val="00584EC0"/>
    <w:rsid w:val="005850FD"/>
    <w:rsid w:val="0058528E"/>
    <w:rsid w:val="00585499"/>
    <w:rsid w:val="00585E8E"/>
    <w:rsid w:val="00585F1D"/>
    <w:rsid w:val="005865AD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4A23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3F07"/>
    <w:rsid w:val="00624137"/>
    <w:rsid w:val="00624917"/>
    <w:rsid w:val="00625062"/>
    <w:rsid w:val="00625419"/>
    <w:rsid w:val="00625EC3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6D66"/>
    <w:rsid w:val="0063741B"/>
    <w:rsid w:val="006403C6"/>
    <w:rsid w:val="00640997"/>
    <w:rsid w:val="00640B46"/>
    <w:rsid w:val="00641E43"/>
    <w:rsid w:val="006424AF"/>
    <w:rsid w:val="0064394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E97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3A13"/>
    <w:rsid w:val="0069425E"/>
    <w:rsid w:val="00695545"/>
    <w:rsid w:val="0069565D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4FC5"/>
    <w:rsid w:val="00715735"/>
    <w:rsid w:val="00715E49"/>
    <w:rsid w:val="007164E8"/>
    <w:rsid w:val="00716506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93"/>
    <w:rsid w:val="007403D2"/>
    <w:rsid w:val="0074062D"/>
    <w:rsid w:val="00740EEA"/>
    <w:rsid w:val="00740F56"/>
    <w:rsid w:val="007418A2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4C7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4B4"/>
    <w:rsid w:val="007A3694"/>
    <w:rsid w:val="007A397D"/>
    <w:rsid w:val="007A4756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24B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87E"/>
    <w:rsid w:val="00881C41"/>
    <w:rsid w:val="00882423"/>
    <w:rsid w:val="00882518"/>
    <w:rsid w:val="00882E08"/>
    <w:rsid w:val="00883399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59E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33B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1F86"/>
    <w:rsid w:val="009231E4"/>
    <w:rsid w:val="0092391E"/>
    <w:rsid w:val="00923955"/>
    <w:rsid w:val="00924008"/>
    <w:rsid w:val="00925563"/>
    <w:rsid w:val="0092589B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6CF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29CC"/>
    <w:rsid w:val="009C349A"/>
    <w:rsid w:val="009C36F9"/>
    <w:rsid w:val="009C3743"/>
    <w:rsid w:val="009C38CA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38A4"/>
    <w:rsid w:val="00A44E5B"/>
    <w:rsid w:val="00A45195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1313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08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28DD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53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6E58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646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1AB3"/>
    <w:rsid w:val="00C42C77"/>
    <w:rsid w:val="00C43666"/>
    <w:rsid w:val="00C43D5D"/>
    <w:rsid w:val="00C448BE"/>
    <w:rsid w:val="00C455BD"/>
    <w:rsid w:val="00C45A5E"/>
    <w:rsid w:val="00C45E19"/>
    <w:rsid w:val="00C46F8C"/>
    <w:rsid w:val="00C511CB"/>
    <w:rsid w:val="00C51208"/>
    <w:rsid w:val="00C51831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2EEF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1E0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012"/>
    <w:rsid w:val="00D93634"/>
    <w:rsid w:val="00D9411D"/>
    <w:rsid w:val="00D946D2"/>
    <w:rsid w:val="00D94B31"/>
    <w:rsid w:val="00D94CFA"/>
    <w:rsid w:val="00D9603C"/>
    <w:rsid w:val="00D9670E"/>
    <w:rsid w:val="00D9672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5F53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6A40"/>
    <w:rsid w:val="00E27279"/>
    <w:rsid w:val="00E32139"/>
    <w:rsid w:val="00E32BB1"/>
    <w:rsid w:val="00E32DA1"/>
    <w:rsid w:val="00E33A11"/>
    <w:rsid w:val="00E33D11"/>
    <w:rsid w:val="00E3557D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93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972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E2E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5D6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39CF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291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047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zitzerrr</cp:lastModifiedBy>
  <cp:revision>26</cp:revision>
  <cp:lastPrinted>2016-12-12T04:37:00Z</cp:lastPrinted>
  <dcterms:created xsi:type="dcterms:W3CDTF">2016-06-07T13:18:00Z</dcterms:created>
  <dcterms:modified xsi:type="dcterms:W3CDTF">2016-12-12T04:56:00Z</dcterms:modified>
</cp:coreProperties>
</file>