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Pr="00D42DA5" w:rsidRDefault="00380F60" w:rsidP="00FD6999">
      <w:pPr>
        <w:jc w:val="center"/>
        <w:rPr>
          <w:rFonts w:ascii="Liberation Serif" w:hAnsi="Liberation Serif"/>
          <w:b/>
          <w:sz w:val="27"/>
          <w:szCs w:val="27"/>
        </w:rPr>
      </w:pPr>
      <w:r w:rsidRPr="00D42DA5">
        <w:rPr>
          <w:rFonts w:ascii="Liberation Serif" w:hAnsi="Liberation Serif"/>
          <w:b/>
          <w:sz w:val="27"/>
          <w:szCs w:val="27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D42DA5">
        <w:rPr>
          <w:rFonts w:ascii="Liberation Serif" w:hAnsi="Liberation Serif"/>
          <w:b/>
          <w:sz w:val="27"/>
          <w:szCs w:val="27"/>
        </w:rPr>
        <w:instrText xml:space="preserve"> FORMTEXT </w:instrText>
      </w:r>
      <w:r w:rsidRPr="00D42DA5">
        <w:rPr>
          <w:rFonts w:ascii="Liberation Serif" w:hAnsi="Liberation Serif"/>
          <w:b/>
          <w:sz w:val="27"/>
          <w:szCs w:val="27"/>
        </w:rPr>
      </w:r>
      <w:r w:rsidRPr="00D42DA5">
        <w:rPr>
          <w:rFonts w:ascii="Liberation Serif" w:hAnsi="Liberation Serif"/>
          <w:b/>
          <w:sz w:val="27"/>
          <w:szCs w:val="27"/>
        </w:rPr>
        <w:fldChar w:fldCharType="separate"/>
      </w:r>
      <w:r w:rsidRPr="00D42DA5">
        <w:rPr>
          <w:rFonts w:ascii="Liberation Serif" w:hAnsi="Liberation Serif"/>
          <w:b/>
          <w:noProof/>
          <w:sz w:val="27"/>
          <w:szCs w:val="27"/>
        </w:rPr>
        <w:t>О подготовке предложений о внесении изменений в Генеральный план Невьянского городского окруа</w:t>
      </w:r>
      <w:r w:rsidRPr="00D42DA5">
        <w:rPr>
          <w:rFonts w:ascii="Liberation Serif" w:hAnsi="Liberation Serif"/>
          <w:b/>
          <w:sz w:val="27"/>
          <w:szCs w:val="27"/>
        </w:rPr>
        <w:fldChar w:fldCharType="end"/>
      </w:r>
      <w:bookmarkEnd w:id="3"/>
    </w:p>
    <w:p w:rsidR="00FD6999" w:rsidRPr="00D42DA5" w:rsidRDefault="00FD6999" w:rsidP="00FD6999">
      <w:pPr>
        <w:ind w:firstLine="709"/>
        <w:jc w:val="center"/>
        <w:rPr>
          <w:rFonts w:ascii="Liberation Serif" w:hAnsi="Liberation Serif"/>
          <w:sz w:val="27"/>
          <w:szCs w:val="27"/>
        </w:rPr>
      </w:pPr>
    </w:p>
    <w:p w:rsidR="00D42DA5" w:rsidRPr="00D42DA5" w:rsidRDefault="00D42DA5" w:rsidP="00D42DA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D42DA5">
        <w:rPr>
          <w:rFonts w:ascii="Liberation Serif" w:hAnsi="Liberation Serif"/>
          <w:sz w:val="27"/>
          <w:szCs w:val="27"/>
        </w:rPr>
        <w:t xml:space="preserve">В соответствии с частью 17 статьи 24, статьями 9, 25 Градостроительного кодекса Российской Федерации, подпунктом 9 пункта 1 статьи 6 Устава Невьянского городского округа, муниципальной программой «Реализация основных направлений в строительном комплексе Невьянского городского округа до 2027 года», утвержденной постановлением администрации Невьянского городского округа от 22.10.2014 № 2577-п </w:t>
      </w:r>
    </w:p>
    <w:p w:rsidR="00D42DA5" w:rsidRPr="00D42DA5" w:rsidRDefault="00D42DA5" w:rsidP="00D42DA5">
      <w:pPr>
        <w:jc w:val="center"/>
        <w:rPr>
          <w:rFonts w:ascii="Liberation Serif" w:hAnsi="Liberation Serif"/>
          <w:sz w:val="27"/>
          <w:szCs w:val="27"/>
        </w:rPr>
      </w:pPr>
      <w:r w:rsidRPr="00D42DA5">
        <w:rPr>
          <w:rFonts w:ascii="Liberation Serif" w:hAnsi="Liberation Serif"/>
          <w:b/>
          <w:sz w:val="27"/>
          <w:szCs w:val="27"/>
        </w:rPr>
        <w:t xml:space="preserve"> </w:t>
      </w:r>
    </w:p>
    <w:p w:rsidR="00D42DA5" w:rsidRPr="00D42DA5" w:rsidRDefault="00D42DA5" w:rsidP="00D42DA5">
      <w:pPr>
        <w:rPr>
          <w:rFonts w:ascii="Liberation Serif" w:hAnsi="Liberation Serif"/>
          <w:b/>
          <w:sz w:val="27"/>
          <w:szCs w:val="27"/>
        </w:rPr>
      </w:pPr>
      <w:r w:rsidRPr="00D42DA5">
        <w:rPr>
          <w:rFonts w:ascii="Liberation Serif" w:hAnsi="Liberation Serif"/>
          <w:b/>
          <w:sz w:val="27"/>
          <w:szCs w:val="27"/>
        </w:rPr>
        <w:t>ПОСТАНОВЛЯЮ:</w:t>
      </w:r>
    </w:p>
    <w:p w:rsidR="00D42DA5" w:rsidRPr="00D42DA5" w:rsidRDefault="00D42DA5" w:rsidP="00D42DA5">
      <w:pPr>
        <w:rPr>
          <w:rFonts w:ascii="Liberation Serif" w:hAnsi="Liberation Serif"/>
          <w:b/>
          <w:sz w:val="27"/>
          <w:szCs w:val="27"/>
        </w:rPr>
      </w:pPr>
    </w:p>
    <w:p w:rsidR="00D42DA5" w:rsidRPr="00D42DA5" w:rsidRDefault="00D42DA5" w:rsidP="00D42DA5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D42DA5">
        <w:rPr>
          <w:rFonts w:ascii="Liberation Serif" w:hAnsi="Liberation Serif"/>
          <w:sz w:val="27"/>
          <w:szCs w:val="27"/>
        </w:rPr>
        <w:t>1.   Принять решение о подготовке предложений</w:t>
      </w:r>
      <w:r w:rsidRPr="00D42DA5">
        <w:rPr>
          <w:sz w:val="27"/>
          <w:szCs w:val="27"/>
        </w:rPr>
        <w:t xml:space="preserve"> </w:t>
      </w:r>
      <w:r w:rsidRPr="00D42DA5">
        <w:rPr>
          <w:rFonts w:ascii="Liberation Serif" w:hAnsi="Liberation Serif"/>
          <w:sz w:val="27"/>
          <w:szCs w:val="27"/>
        </w:rPr>
        <w:t>о внесении изменений в Генеральный план Невьянского городского округа, утвержденный решением Думы Невьянского городского округа от 23.06.2020 № 58 (далее - Генеральный план Невьянского городского округа).</w:t>
      </w:r>
    </w:p>
    <w:p w:rsidR="00D42DA5" w:rsidRPr="00D42DA5" w:rsidRDefault="00D42DA5" w:rsidP="00D42DA5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D42DA5">
        <w:rPr>
          <w:rFonts w:ascii="Liberation Serif" w:hAnsi="Liberation Serif"/>
          <w:sz w:val="27"/>
          <w:szCs w:val="27"/>
        </w:rPr>
        <w:t>2. Определить бюджетное финансирование выполнения работ по подготовке предложений о внесении изменений в Генеральный план Невьянского городского округа.</w:t>
      </w:r>
    </w:p>
    <w:p w:rsidR="00D42DA5" w:rsidRPr="00D42DA5" w:rsidRDefault="00D42DA5" w:rsidP="00D42DA5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D42DA5">
        <w:rPr>
          <w:rFonts w:ascii="Liberation Serif" w:hAnsi="Liberation Serif"/>
          <w:sz w:val="27"/>
          <w:szCs w:val="27"/>
        </w:rPr>
        <w:t>3. Со дня опубликования решения о подготовке</w:t>
      </w:r>
      <w:r w:rsidRPr="00D42DA5">
        <w:rPr>
          <w:sz w:val="27"/>
          <w:szCs w:val="27"/>
        </w:rPr>
        <w:t xml:space="preserve"> </w:t>
      </w:r>
      <w:r w:rsidRPr="00D42DA5">
        <w:rPr>
          <w:rFonts w:ascii="Liberation Serif" w:hAnsi="Liberation Serif"/>
          <w:sz w:val="27"/>
          <w:szCs w:val="27"/>
        </w:rPr>
        <w:t>предложений о внесении изменений в Генеральный план Невьянского городского округа заинтересованные лица в срок до 01.02.2024 вправе представить в администрацию Невьянского городского округа свои предложения о порядке, сроках подготовки и содержании проекта внесения изменений в Генеральный план Невьянского городского округа.</w:t>
      </w:r>
    </w:p>
    <w:p w:rsidR="00D42DA5" w:rsidRPr="00D42DA5" w:rsidRDefault="00D42DA5" w:rsidP="00D42DA5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D42DA5">
        <w:rPr>
          <w:rFonts w:ascii="Liberation Serif" w:hAnsi="Liberation Serif"/>
          <w:sz w:val="27"/>
          <w:szCs w:val="27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D42DA5" w:rsidRPr="00D42DA5" w:rsidRDefault="00D42DA5" w:rsidP="00D42DA5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D42DA5">
        <w:rPr>
          <w:rFonts w:ascii="Liberation Serif" w:hAnsi="Liberation Serif"/>
          <w:sz w:val="27"/>
          <w:szCs w:val="27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D6999" w:rsidRDefault="00FD6999" w:rsidP="00D42DA5">
      <w:pPr>
        <w:rPr>
          <w:rFonts w:ascii="Liberation Serif" w:hAnsi="Liberation Serif"/>
          <w:sz w:val="27"/>
          <w:szCs w:val="27"/>
        </w:rPr>
      </w:pPr>
    </w:p>
    <w:p w:rsidR="00D42DA5" w:rsidRPr="00D42DA5" w:rsidRDefault="00D42DA5" w:rsidP="00D42DA5">
      <w:pPr>
        <w:rPr>
          <w:rFonts w:ascii="Liberation Serif" w:hAnsi="Liberation Serif"/>
          <w:sz w:val="27"/>
          <w:szCs w:val="27"/>
        </w:rPr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345"/>
      </w:tblGrid>
      <w:tr w:rsidR="0030287A" w:rsidRPr="00D42DA5" w:rsidTr="00D42DA5">
        <w:tc>
          <w:tcPr>
            <w:tcW w:w="3578" w:type="dxa"/>
            <w:hideMark/>
          </w:tcPr>
          <w:p w:rsidR="00D42DA5" w:rsidRPr="00D42DA5" w:rsidRDefault="00180209" w:rsidP="00D42DA5">
            <w:pPr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Глава</w:t>
            </w:r>
            <w:r w:rsidR="00D42DA5" w:rsidRPr="00D42DA5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 Невьянского</w:t>
            </w:r>
          </w:p>
          <w:p w:rsidR="0030287A" w:rsidRPr="00D42DA5" w:rsidRDefault="00D42DA5" w:rsidP="00D42DA5">
            <w:pPr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 w:rsidRPr="00D42DA5">
              <w:rPr>
                <w:rFonts w:ascii="Liberation Serif" w:hAnsi="Liberation Serif"/>
                <w:sz w:val="27"/>
                <w:szCs w:val="27"/>
                <w:lang w:eastAsia="en-US"/>
              </w:rPr>
              <w:t>городского округа</w:t>
            </w:r>
            <w:r w:rsidR="0030287A" w:rsidRPr="00D42DA5"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6345" w:type="dxa"/>
          </w:tcPr>
          <w:p w:rsidR="0030287A" w:rsidRPr="00D42DA5" w:rsidRDefault="0030287A">
            <w:pPr>
              <w:jc w:val="right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  <w:p w:rsidR="0030287A" w:rsidRPr="00D42DA5" w:rsidRDefault="00180209" w:rsidP="00180209">
            <w:pPr>
              <w:jc w:val="center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                                                                     А.А. Берчук</w:t>
            </w:r>
          </w:p>
        </w:tc>
      </w:tr>
      <w:tr w:rsidR="00BA2B40" w:rsidTr="00D42DA5">
        <w:tc>
          <w:tcPr>
            <w:tcW w:w="3578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34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1EB" w:rsidRDefault="00CC41EB">
      <w:r>
        <w:separator/>
      </w:r>
    </w:p>
  </w:endnote>
  <w:endnote w:type="continuationSeparator" w:id="0">
    <w:p w:rsidR="00CC41EB" w:rsidRDefault="00CC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1EB" w:rsidRDefault="00CC41EB">
      <w:r>
        <w:separator/>
      </w:r>
    </w:p>
  </w:footnote>
  <w:footnote w:type="continuationSeparator" w:id="0">
    <w:p w:rsidR="00CC41EB" w:rsidRDefault="00CC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D42DA5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80209"/>
    <w:rsid w:val="001F0604"/>
    <w:rsid w:val="002007DE"/>
    <w:rsid w:val="0023188C"/>
    <w:rsid w:val="0028419C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6DC0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41EB"/>
    <w:rsid w:val="00CC641E"/>
    <w:rsid w:val="00CD536C"/>
    <w:rsid w:val="00D35761"/>
    <w:rsid w:val="00D35F7C"/>
    <w:rsid w:val="00D42DA5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2024-01-19T03:27:00Z</dcterms:created>
  <dcterms:modified xsi:type="dcterms:W3CDTF">2024-01-19T03:27:00Z</dcterms:modified>
</cp:coreProperties>
</file>