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F276EB" w:rsidRPr="0042154D" w:rsidTr="00ED04E7">
        <w:tc>
          <w:tcPr>
            <w:tcW w:w="9855" w:type="dxa"/>
            <w:gridSpan w:val="6"/>
          </w:tcPr>
          <w:p w:rsidR="00F276EB" w:rsidRPr="0042154D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42154D" w:rsidRDefault="00F276EB" w:rsidP="00FC4F6B">
            <w:pPr>
              <w:rPr>
                <w:rFonts w:ascii="Liberation Serif" w:hAnsi="Liberation Serif"/>
              </w:rPr>
            </w:pPr>
          </w:p>
        </w:tc>
      </w:tr>
      <w:tr w:rsidR="00F276EB" w:rsidRPr="0042154D" w:rsidTr="00ED04E7">
        <w:trPr>
          <w:trHeight w:val="951"/>
        </w:trPr>
        <w:tc>
          <w:tcPr>
            <w:tcW w:w="9855" w:type="dxa"/>
            <w:gridSpan w:val="6"/>
          </w:tcPr>
          <w:p w:rsidR="00F276EB" w:rsidRPr="0042154D" w:rsidRDefault="00515452" w:rsidP="00ED04E7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</w:t>
            </w:r>
            <w:r w:rsidR="002E716C">
              <w:rPr>
                <w:rFonts w:ascii="Liberation Serif" w:hAnsi="Liberation Serif"/>
                <w:b/>
                <w:sz w:val="32"/>
                <w:szCs w:val="32"/>
              </w:rPr>
              <w:t>ДМИНИСТРАЦИЯ</w:t>
            </w:r>
            <w:r w:rsidR="00F276EB" w:rsidRPr="0042154D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ГОРОДСКОГО ОКРУГА</w:t>
            </w:r>
          </w:p>
          <w:p w:rsidR="00F276EB" w:rsidRPr="0042154D" w:rsidRDefault="006744FB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F276EB" w:rsidRPr="0042154D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276EB" w:rsidRPr="0042154D" w:rsidTr="00ED04E7">
        <w:tc>
          <w:tcPr>
            <w:tcW w:w="2434" w:type="dxa"/>
            <w:tcBorders>
              <w:bottom w:val="single" w:sz="4" w:space="0" w:color="auto"/>
            </w:tcBorders>
          </w:tcPr>
          <w:p w:rsidR="00F276EB" w:rsidRPr="006744FB" w:rsidRDefault="006744FB" w:rsidP="00420A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09</w:t>
            </w:r>
            <w:r>
              <w:rPr>
                <w:rFonts w:ascii="Liberation Serif" w:hAnsi="Liberation Serif"/>
              </w:rPr>
              <w:t>.12.2021</w:t>
            </w:r>
          </w:p>
        </w:tc>
        <w:tc>
          <w:tcPr>
            <w:tcW w:w="2434" w:type="dxa"/>
          </w:tcPr>
          <w:p w:rsidR="00F276EB" w:rsidRPr="0042154D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F276EB" w:rsidRPr="0042154D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F276EB" w:rsidRPr="0042154D" w:rsidRDefault="00F276EB" w:rsidP="00D644F4">
            <w:pPr>
              <w:rPr>
                <w:rFonts w:ascii="Liberation Serif" w:hAnsi="Liberation Serif"/>
              </w:rPr>
            </w:pPr>
            <w:r w:rsidRPr="0042154D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276EB" w:rsidRPr="0042154D" w:rsidRDefault="006744FB" w:rsidP="00F305D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1969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276EB" w:rsidRPr="0042154D" w:rsidRDefault="00795A63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F276EB" w:rsidRPr="0042154D">
              <w:rPr>
                <w:rFonts w:ascii="Liberation Serif" w:hAnsi="Liberation Serif"/>
              </w:rPr>
              <w:t>п</w:t>
            </w:r>
          </w:p>
        </w:tc>
      </w:tr>
      <w:tr w:rsidR="00F276EB" w:rsidRPr="0042154D" w:rsidTr="00ED04E7">
        <w:tc>
          <w:tcPr>
            <w:tcW w:w="2434" w:type="dxa"/>
            <w:tcBorders>
              <w:top w:val="single" w:sz="4" w:space="0" w:color="auto"/>
            </w:tcBorders>
          </w:tcPr>
          <w:p w:rsidR="00F276EB" w:rsidRPr="0042154D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F276EB" w:rsidRPr="0042154D" w:rsidRDefault="00F276EB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154D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F276EB" w:rsidRPr="0042154D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F276EB" w:rsidRPr="0042154D" w:rsidRDefault="006744FB" w:rsidP="00732888">
      <w:pPr>
        <w:jc w:val="both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" style="position:absolute;left:0;text-align:left;margin-left:212.8pt;margin-top:-149.25pt;width:56.3pt;height:68.8pt;z-index:251658240;visibility:visible;mso-position-horizontal-relative:text;mso-position-vertical-relative:text">
            <v:imagedata r:id="rId8" o:title=""/>
          </v:shape>
        </w:pict>
      </w:r>
    </w:p>
    <w:p w:rsidR="00F276EB" w:rsidRPr="00B01F9B" w:rsidRDefault="006336CA" w:rsidP="004707B9">
      <w:pPr>
        <w:ind w:left="-180"/>
        <w:jc w:val="center"/>
        <w:rPr>
          <w:rFonts w:ascii="Liberation Serif" w:hAnsi="Liberation Serif"/>
          <w:b/>
          <w:color w:val="000000"/>
        </w:rPr>
      </w:pPr>
      <w:r w:rsidRPr="0042154D">
        <w:rPr>
          <w:rFonts w:ascii="Liberation Serif" w:hAnsi="Liberation Serif"/>
          <w:b/>
        </w:rPr>
        <w:t xml:space="preserve">Об утверждении </w:t>
      </w:r>
      <w:r w:rsidR="002716CF" w:rsidRPr="002716CF">
        <w:rPr>
          <w:rFonts w:ascii="Liberation Serif" w:hAnsi="Liberation Serif"/>
          <w:b/>
        </w:rPr>
        <w:t>Методики оценки потребности в муниципальных услугах (</w:t>
      </w:r>
      <w:r w:rsidR="002716CF" w:rsidRPr="00B01F9B">
        <w:rPr>
          <w:rFonts w:ascii="Liberation Serif" w:hAnsi="Liberation Serif"/>
          <w:b/>
        </w:rPr>
        <w:t xml:space="preserve">муниципальных работах), оказываемых </w:t>
      </w:r>
      <w:r w:rsidR="00795A63" w:rsidRPr="00B01F9B">
        <w:rPr>
          <w:rFonts w:ascii="Liberation Serif" w:hAnsi="Liberation Serif"/>
          <w:b/>
        </w:rPr>
        <w:t xml:space="preserve">муниципальными </w:t>
      </w:r>
      <w:r w:rsidR="002716CF" w:rsidRPr="00B01F9B">
        <w:rPr>
          <w:rFonts w:ascii="Liberation Serif" w:hAnsi="Liberation Serif"/>
          <w:b/>
        </w:rPr>
        <w:t>учреждениями, подведомственными администрации Невьянского городского округа</w:t>
      </w:r>
    </w:p>
    <w:p w:rsidR="00F276EB" w:rsidRPr="00B01F9B" w:rsidRDefault="00F276EB" w:rsidP="005C0296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F276EB" w:rsidRPr="00B01F9B" w:rsidRDefault="004432C3" w:rsidP="00BE7744">
      <w:pPr>
        <w:ind w:firstLine="720"/>
        <w:jc w:val="both"/>
        <w:rPr>
          <w:rFonts w:ascii="Liberation Serif" w:hAnsi="Liberation Serif"/>
        </w:rPr>
      </w:pPr>
      <w:r w:rsidRPr="00B01F9B">
        <w:rPr>
          <w:rFonts w:ascii="Liberation Serif" w:hAnsi="Liberation Serif"/>
        </w:rPr>
        <w:t xml:space="preserve">В соответствии </w:t>
      </w:r>
      <w:r w:rsidR="004D6983" w:rsidRPr="00B01F9B">
        <w:rPr>
          <w:rFonts w:ascii="Liberation Serif" w:hAnsi="Liberation Serif"/>
        </w:rPr>
        <w:t>с Бюджетным кодексом Российской Федерации</w:t>
      </w:r>
      <w:r w:rsidR="006336CA" w:rsidRPr="00B01F9B">
        <w:rPr>
          <w:rFonts w:ascii="Liberation Serif" w:hAnsi="Liberation Serif"/>
        </w:rPr>
        <w:t xml:space="preserve">, </w:t>
      </w:r>
      <w:r w:rsidR="004D6983" w:rsidRPr="00B01F9B">
        <w:rPr>
          <w:rFonts w:ascii="Liberation Serif" w:hAnsi="Liberation Serif"/>
        </w:rPr>
        <w:t>Федеральным законом от 6 октября 2003 года №</w:t>
      </w:r>
      <w:r w:rsidR="00B01F9B" w:rsidRPr="00B01F9B">
        <w:rPr>
          <w:rFonts w:ascii="Liberation Serif" w:hAnsi="Liberation Serif"/>
        </w:rPr>
        <w:t xml:space="preserve"> 131-</w:t>
      </w:r>
      <w:r w:rsidR="004D6983" w:rsidRPr="00B01F9B">
        <w:rPr>
          <w:rFonts w:ascii="Liberation Serif" w:hAnsi="Liberation Serif"/>
        </w:rPr>
        <w:t>ФЗ «Об общих принципах организации местного самоуправления в Российской Федерации», Положением о формировании муниципального задания в отношении муниципальных учреждений Невьянского городского округа и финансового обеспечения выполнения муниципального задания, утвержденн</w:t>
      </w:r>
      <w:r w:rsidR="00B01F9B" w:rsidRPr="00B01F9B">
        <w:rPr>
          <w:rFonts w:ascii="Liberation Serif" w:hAnsi="Liberation Serif"/>
        </w:rPr>
        <w:t>ым</w:t>
      </w:r>
      <w:r w:rsidR="004D6983" w:rsidRPr="00B01F9B">
        <w:rPr>
          <w:rFonts w:ascii="Liberation Serif" w:hAnsi="Liberation Serif"/>
        </w:rPr>
        <w:t xml:space="preserve"> постановлением администрации Невьянского городского</w:t>
      </w:r>
      <w:r w:rsidR="00B01F9B" w:rsidRPr="00B01F9B">
        <w:rPr>
          <w:rFonts w:ascii="Liberation Serif" w:hAnsi="Liberation Serif"/>
        </w:rPr>
        <w:t xml:space="preserve"> округа от 08.10.2018 № 1780-</w:t>
      </w:r>
      <w:r w:rsidR="004D6983" w:rsidRPr="00B01F9B">
        <w:rPr>
          <w:rFonts w:ascii="Liberation Serif" w:hAnsi="Liberation Serif"/>
        </w:rPr>
        <w:t>п</w:t>
      </w:r>
      <w:r w:rsidR="00B01F9B" w:rsidRPr="00B01F9B">
        <w:rPr>
          <w:rFonts w:ascii="Liberation Serif" w:hAnsi="Liberation Serif"/>
        </w:rPr>
        <w:t xml:space="preserve">, </w:t>
      </w:r>
      <w:r w:rsidRPr="00B01F9B">
        <w:rPr>
          <w:rFonts w:ascii="Liberation Serif" w:hAnsi="Liberation Serif"/>
        </w:rPr>
        <w:t>руководствуясь статьями 28, 46 Устава Невьянского городского округа</w:t>
      </w:r>
    </w:p>
    <w:p w:rsidR="00F276EB" w:rsidRPr="00B01F9B" w:rsidRDefault="00F276EB" w:rsidP="005C0296">
      <w:pPr>
        <w:jc w:val="both"/>
        <w:rPr>
          <w:rFonts w:ascii="Liberation Serif" w:hAnsi="Liberation Serif"/>
        </w:rPr>
      </w:pPr>
    </w:p>
    <w:p w:rsidR="00F276EB" w:rsidRPr="00B01F9B" w:rsidRDefault="00CC41E2" w:rsidP="005C0296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</w:t>
      </w:r>
      <w:r w:rsidR="00F276EB" w:rsidRPr="00B01F9B">
        <w:rPr>
          <w:rFonts w:ascii="Liberation Serif" w:hAnsi="Liberation Serif"/>
          <w:b/>
        </w:rPr>
        <w:t>:</w:t>
      </w:r>
    </w:p>
    <w:p w:rsidR="00F276EB" w:rsidRPr="00B01F9B" w:rsidRDefault="00F276EB" w:rsidP="005C0296">
      <w:pPr>
        <w:jc w:val="both"/>
        <w:rPr>
          <w:rFonts w:ascii="Liberation Serif" w:hAnsi="Liberation Serif"/>
        </w:rPr>
      </w:pPr>
    </w:p>
    <w:p w:rsidR="00704E12" w:rsidRPr="0042154D" w:rsidRDefault="00704E12" w:rsidP="00704E12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B01F9B">
        <w:rPr>
          <w:rFonts w:ascii="Liberation Serif" w:hAnsi="Liberation Serif"/>
        </w:rPr>
        <w:t xml:space="preserve">1. Утвердить </w:t>
      </w:r>
      <w:r w:rsidR="00B01F9B" w:rsidRPr="00B01F9B">
        <w:rPr>
          <w:rFonts w:ascii="Liberation Serif" w:hAnsi="Liberation Serif"/>
        </w:rPr>
        <w:t>Методик</w:t>
      </w:r>
      <w:r w:rsidR="00B01F9B">
        <w:rPr>
          <w:rFonts w:ascii="Liberation Serif" w:hAnsi="Liberation Serif"/>
        </w:rPr>
        <w:t>у</w:t>
      </w:r>
      <w:r w:rsidR="00B01F9B" w:rsidRPr="00B01F9B">
        <w:rPr>
          <w:rFonts w:ascii="Liberation Serif" w:hAnsi="Liberation Serif"/>
        </w:rPr>
        <w:t xml:space="preserve"> оценки потребности в муниципальных услугах (муниципальных работах), оказываемых муниципальными учреждениями, подведомственными администрации Невьянского городского округа </w:t>
      </w:r>
      <w:r w:rsidRPr="0042154D">
        <w:rPr>
          <w:rFonts w:ascii="Liberation Serif" w:hAnsi="Liberation Serif"/>
        </w:rPr>
        <w:t>(прилагается).</w:t>
      </w:r>
    </w:p>
    <w:p w:rsidR="00704E12" w:rsidRPr="0042154D" w:rsidRDefault="00704E12" w:rsidP="00F747F4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2. </w:t>
      </w:r>
      <w:r w:rsidR="00B65904" w:rsidRPr="0042154D">
        <w:rPr>
          <w:rFonts w:ascii="Liberation Serif" w:hAnsi="Liberation Serif"/>
        </w:rPr>
        <w:t xml:space="preserve">Контроль за исполнением настоящего постановления возложить </w:t>
      </w:r>
      <w:r w:rsidR="00D111EE" w:rsidRPr="0042154D">
        <w:rPr>
          <w:rFonts w:ascii="Liberation Serif" w:hAnsi="Liberation Serif"/>
        </w:rPr>
        <w:t xml:space="preserve">          </w:t>
      </w:r>
      <w:r w:rsidR="00B65904" w:rsidRPr="0042154D">
        <w:rPr>
          <w:rFonts w:ascii="Liberation Serif" w:hAnsi="Liberation Serif"/>
        </w:rPr>
        <w:t xml:space="preserve">на заместителя главы </w:t>
      </w:r>
      <w:r w:rsidR="00F747F4" w:rsidRPr="0042154D">
        <w:rPr>
          <w:rFonts w:ascii="Liberation Serif" w:hAnsi="Liberation Serif"/>
        </w:rPr>
        <w:t xml:space="preserve">администрации Невьянского городского округа </w:t>
      </w:r>
      <w:r w:rsidR="00D111EE" w:rsidRPr="0042154D">
        <w:rPr>
          <w:rFonts w:ascii="Liberation Serif" w:hAnsi="Liberation Serif"/>
        </w:rPr>
        <w:t xml:space="preserve">               </w:t>
      </w:r>
      <w:r w:rsidR="00F747F4" w:rsidRPr="0042154D">
        <w:rPr>
          <w:rFonts w:ascii="Liberation Serif" w:hAnsi="Liberation Serif"/>
        </w:rPr>
        <w:t>по вопросам промышленности, экономики и финансов – начальника Финансового управления А.М. Балашова</w:t>
      </w:r>
      <w:r w:rsidR="00B65904" w:rsidRPr="0042154D">
        <w:rPr>
          <w:rFonts w:ascii="Liberation Serif" w:hAnsi="Liberation Serif"/>
        </w:rPr>
        <w:t>.</w:t>
      </w:r>
    </w:p>
    <w:p w:rsidR="00B65904" w:rsidRPr="0042154D" w:rsidRDefault="00704E12" w:rsidP="00704E12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3. </w:t>
      </w:r>
      <w:r w:rsidR="00F747F4" w:rsidRPr="0042154D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276EB" w:rsidRPr="0042154D" w:rsidRDefault="00F276EB" w:rsidP="00704E12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</w:p>
    <w:p w:rsidR="00F276EB" w:rsidRPr="0042154D" w:rsidRDefault="00F276EB" w:rsidP="005C0296">
      <w:pPr>
        <w:jc w:val="both"/>
        <w:rPr>
          <w:rFonts w:ascii="Liberation Serif" w:hAnsi="Liberation Serif"/>
        </w:rPr>
      </w:pPr>
    </w:p>
    <w:p w:rsidR="00F747F4" w:rsidRPr="0042154D" w:rsidRDefault="00F747F4" w:rsidP="00F747F4">
      <w:pPr>
        <w:tabs>
          <w:tab w:val="left" w:pos="5580"/>
        </w:tabs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Глава Невьянского</w:t>
      </w:r>
    </w:p>
    <w:p w:rsidR="00F276EB" w:rsidRPr="0042154D" w:rsidRDefault="00F747F4" w:rsidP="00F747F4">
      <w:pPr>
        <w:tabs>
          <w:tab w:val="left" w:pos="5580"/>
        </w:tabs>
        <w:rPr>
          <w:rFonts w:ascii="Liberation Serif" w:hAnsi="Liberation Serif"/>
          <w:color w:val="000000"/>
        </w:rPr>
      </w:pPr>
      <w:r w:rsidRPr="0042154D">
        <w:rPr>
          <w:rFonts w:ascii="Liberation Serif" w:hAnsi="Liberation Serif"/>
        </w:rPr>
        <w:t>городского округа                                                                                     А.А. Берчук</w:t>
      </w:r>
      <w:r w:rsidR="00D05E5A" w:rsidRPr="0042154D">
        <w:rPr>
          <w:rFonts w:ascii="Liberation Serif" w:hAnsi="Liberation Serif"/>
        </w:rPr>
        <w:t xml:space="preserve"> </w:t>
      </w:r>
    </w:p>
    <w:p w:rsidR="00E65EB9" w:rsidRDefault="00E65EB9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</w:p>
    <w:p w:rsidR="00E65EB9" w:rsidRDefault="00E65EB9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</w:p>
    <w:p w:rsidR="00E65EB9" w:rsidRDefault="00E65EB9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</w:p>
    <w:p w:rsidR="00E65EB9" w:rsidRDefault="00E65EB9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</w:p>
    <w:p w:rsidR="006744FB" w:rsidRDefault="006744F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</w:p>
    <w:p w:rsidR="00E65EB9" w:rsidRDefault="00E65EB9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</w:p>
    <w:p w:rsidR="00D05E5A" w:rsidRPr="0042154D" w:rsidRDefault="00D05E5A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42154D">
        <w:rPr>
          <w:rFonts w:ascii="Liberation Serif" w:hAnsi="Liberation Serif"/>
          <w:color w:val="000000"/>
        </w:rPr>
        <w:lastRenderedPageBreak/>
        <w:t>УТВЕРЖДЕН</w:t>
      </w:r>
      <w:r w:rsidR="00E65EB9">
        <w:rPr>
          <w:rFonts w:ascii="Liberation Serif" w:hAnsi="Liberation Serif"/>
          <w:color w:val="000000"/>
        </w:rPr>
        <w:t>А</w:t>
      </w:r>
    </w:p>
    <w:p w:rsidR="00F276EB" w:rsidRPr="0042154D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42154D">
        <w:rPr>
          <w:rFonts w:ascii="Liberation Serif" w:hAnsi="Liberation Serif"/>
          <w:color w:val="000000"/>
        </w:rPr>
        <w:t xml:space="preserve">постановлением </w:t>
      </w:r>
      <w:r w:rsidR="002E716C">
        <w:rPr>
          <w:rFonts w:ascii="Liberation Serif" w:hAnsi="Liberation Serif"/>
          <w:color w:val="000000"/>
        </w:rPr>
        <w:t>администрации</w:t>
      </w:r>
      <w:r w:rsidRPr="0042154D">
        <w:rPr>
          <w:rFonts w:ascii="Liberation Serif" w:hAnsi="Liberation Serif"/>
          <w:color w:val="000000"/>
        </w:rPr>
        <w:t xml:space="preserve"> </w:t>
      </w:r>
    </w:p>
    <w:p w:rsidR="00F276EB" w:rsidRPr="0042154D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42154D">
        <w:rPr>
          <w:rFonts w:ascii="Liberation Serif" w:hAnsi="Liberation Serif"/>
          <w:color w:val="000000"/>
        </w:rPr>
        <w:t>Невьянского городского округа</w:t>
      </w:r>
    </w:p>
    <w:p w:rsidR="00F276EB" w:rsidRPr="0042154D" w:rsidRDefault="006744FB" w:rsidP="00420ACE">
      <w:pPr>
        <w:tabs>
          <w:tab w:val="left" w:pos="5580"/>
          <w:tab w:val="left" w:pos="10620"/>
        </w:tabs>
        <w:ind w:left="504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09.12.</w:t>
      </w:r>
      <w:r w:rsidR="00D05E5A" w:rsidRPr="0042154D">
        <w:rPr>
          <w:rFonts w:ascii="Liberation Serif" w:hAnsi="Liberation Serif"/>
          <w:color w:val="000000"/>
        </w:rPr>
        <w:t xml:space="preserve">2021 </w:t>
      </w:r>
      <w:r w:rsidR="00F276EB" w:rsidRPr="0042154D">
        <w:rPr>
          <w:rFonts w:ascii="Liberation Serif" w:hAnsi="Liberation Serif"/>
          <w:color w:val="000000"/>
        </w:rPr>
        <w:t xml:space="preserve">№ </w:t>
      </w:r>
      <w:r>
        <w:rPr>
          <w:rFonts w:ascii="Liberation Serif" w:hAnsi="Liberation Serif"/>
          <w:color w:val="000000"/>
        </w:rPr>
        <w:t>1969</w:t>
      </w:r>
      <w:r w:rsidR="003179EB" w:rsidRPr="0042154D">
        <w:rPr>
          <w:rFonts w:ascii="Liberation Serif" w:hAnsi="Liberation Serif"/>
          <w:color w:val="000000"/>
        </w:rPr>
        <w:t xml:space="preserve"> </w:t>
      </w:r>
      <w:r w:rsidR="00F276EB" w:rsidRPr="0042154D">
        <w:rPr>
          <w:rFonts w:ascii="Liberation Serif" w:hAnsi="Liberation Serif"/>
          <w:color w:val="000000"/>
        </w:rPr>
        <w:t>- п</w:t>
      </w:r>
    </w:p>
    <w:p w:rsidR="00F276EB" w:rsidRPr="0042154D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42154D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42154D" w:rsidRDefault="00E65EB9" w:rsidP="00BE7DB7">
      <w:pPr>
        <w:jc w:val="center"/>
        <w:rPr>
          <w:rFonts w:ascii="Liberation Serif" w:hAnsi="Liberation Serif"/>
        </w:rPr>
      </w:pPr>
      <w:r w:rsidRPr="00B01F9B">
        <w:rPr>
          <w:rFonts w:ascii="Liberation Serif" w:hAnsi="Liberation Serif"/>
        </w:rPr>
        <w:t>Методик</w:t>
      </w:r>
      <w:r>
        <w:rPr>
          <w:rFonts w:ascii="Liberation Serif" w:hAnsi="Liberation Serif"/>
        </w:rPr>
        <w:t>а</w:t>
      </w:r>
      <w:r w:rsidRPr="00B01F9B">
        <w:rPr>
          <w:rFonts w:ascii="Liberation Serif" w:hAnsi="Liberation Serif"/>
        </w:rPr>
        <w:t xml:space="preserve"> оценки потребности в муниципальных услугах (муниципальных работах), оказываемых муниципальными учреждениями, подведомственными администрации Невьянского городского округа</w:t>
      </w:r>
      <w:r w:rsidR="00710C61" w:rsidRPr="0042154D">
        <w:rPr>
          <w:rFonts w:ascii="Liberation Serif" w:hAnsi="Liberation Serif"/>
        </w:rPr>
        <w:t xml:space="preserve"> </w:t>
      </w:r>
    </w:p>
    <w:p w:rsidR="00506099" w:rsidRPr="0042154D" w:rsidRDefault="00506099" w:rsidP="00420ACE">
      <w:pPr>
        <w:jc w:val="center"/>
        <w:rPr>
          <w:rFonts w:ascii="Liberation Serif" w:hAnsi="Liberation Serif"/>
        </w:rPr>
      </w:pP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1. Настоящ</w:t>
      </w:r>
      <w:r w:rsidR="00301D37">
        <w:rPr>
          <w:rFonts w:ascii="Liberation Serif" w:hAnsi="Liberation Serif"/>
        </w:rPr>
        <w:t>ая</w:t>
      </w:r>
      <w:r w:rsidRPr="0042154D">
        <w:rPr>
          <w:rFonts w:ascii="Liberation Serif" w:hAnsi="Liberation Serif"/>
        </w:rPr>
        <w:t xml:space="preserve"> </w:t>
      </w:r>
      <w:r w:rsidR="00301D37" w:rsidRPr="00B01F9B">
        <w:rPr>
          <w:rFonts w:ascii="Liberation Serif" w:hAnsi="Liberation Serif"/>
        </w:rPr>
        <w:t>Методик</w:t>
      </w:r>
      <w:r w:rsidR="00301D37">
        <w:rPr>
          <w:rFonts w:ascii="Liberation Serif" w:hAnsi="Liberation Serif"/>
        </w:rPr>
        <w:t>а</w:t>
      </w:r>
      <w:r w:rsidR="00301D37" w:rsidRPr="00B01F9B">
        <w:rPr>
          <w:rFonts w:ascii="Liberation Serif" w:hAnsi="Liberation Serif"/>
        </w:rPr>
        <w:t xml:space="preserve"> оценки потребности в муниципальных услугах (муниципальных работах), оказываемых муниципальными учреждениями, подведомственными администрации Невьянского городского округа</w:t>
      </w:r>
      <w:r w:rsidR="00195434">
        <w:rPr>
          <w:rFonts w:ascii="Liberation Serif" w:hAnsi="Liberation Serif"/>
        </w:rPr>
        <w:t xml:space="preserve"> </w:t>
      </w:r>
      <w:r w:rsidR="00923497">
        <w:rPr>
          <w:rFonts w:ascii="Liberation Serif" w:hAnsi="Liberation Serif"/>
        </w:rPr>
        <w:t xml:space="preserve">                </w:t>
      </w:r>
      <w:r w:rsidR="00195434">
        <w:rPr>
          <w:rFonts w:ascii="Liberation Serif" w:hAnsi="Liberation Serif"/>
        </w:rPr>
        <w:t xml:space="preserve">(далее – Методика) </w:t>
      </w:r>
      <w:r w:rsidR="00710C61" w:rsidRPr="0042154D">
        <w:rPr>
          <w:rFonts w:ascii="Liberation Serif" w:hAnsi="Liberation Serif"/>
        </w:rPr>
        <w:t>разработан</w:t>
      </w:r>
      <w:r w:rsidR="00301D37">
        <w:rPr>
          <w:rFonts w:ascii="Liberation Serif" w:hAnsi="Liberation Serif"/>
        </w:rPr>
        <w:t>а</w:t>
      </w:r>
      <w:r w:rsidR="00710C61" w:rsidRPr="0042154D">
        <w:rPr>
          <w:rFonts w:ascii="Liberation Serif" w:hAnsi="Liberation Serif"/>
        </w:rPr>
        <w:t xml:space="preserve"> в целях </w:t>
      </w:r>
      <w:r w:rsidR="00AE3791" w:rsidRPr="00AE3791">
        <w:rPr>
          <w:rFonts w:ascii="Liberation Serif" w:hAnsi="Liberation Serif"/>
        </w:rPr>
        <w:t xml:space="preserve">проведения </w:t>
      </w:r>
      <w:r w:rsidR="00AE3791">
        <w:rPr>
          <w:rFonts w:ascii="Liberation Serif" w:hAnsi="Liberation Serif"/>
        </w:rPr>
        <w:t>администрацией</w:t>
      </w:r>
      <w:r w:rsidR="00AE3791" w:rsidRPr="00AE3791">
        <w:rPr>
          <w:rFonts w:ascii="Liberation Serif" w:hAnsi="Liberation Serif"/>
        </w:rPr>
        <w:t xml:space="preserve"> Невьянского городского округа</w:t>
      </w:r>
      <w:r w:rsidR="00FF5048">
        <w:rPr>
          <w:rFonts w:ascii="Liberation Serif" w:hAnsi="Liberation Serif"/>
        </w:rPr>
        <w:t xml:space="preserve"> (далее – Администрация)</w:t>
      </w:r>
      <w:r w:rsidR="00AE3791" w:rsidRPr="00AE3791">
        <w:rPr>
          <w:rFonts w:ascii="Liberation Serif" w:hAnsi="Liberation Serif"/>
        </w:rPr>
        <w:t xml:space="preserve"> оценки потребности </w:t>
      </w:r>
      <w:r w:rsidR="00923497">
        <w:rPr>
          <w:rFonts w:ascii="Liberation Serif" w:hAnsi="Liberation Serif"/>
        </w:rPr>
        <w:t xml:space="preserve">               </w:t>
      </w:r>
      <w:r w:rsidR="00AE3791" w:rsidRPr="00AE3791">
        <w:rPr>
          <w:rFonts w:ascii="Liberation Serif" w:hAnsi="Liberation Serif"/>
        </w:rPr>
        <w:t>в муниципальных услугах</w:t>
      </w:r>
      <w:r w:rsidR="00195434">
        <w:rPr>
          <w:rFonts w:ascii="Liberation Serif" w:hAnsi="Liberation Serif"/>
        </w:rPr>
        <w:t xml:space="preserve"> </w:t>
      </w:r>
      <w:r w:rsidR="00AE3791" w:rsidRPr="00B01F9B">
        <w:rPr>
          <w:rFonts w:ascii="Liberation Serif" w:hAnsi="Liberation Serif"/>
        </w:rPr>
        <w:t>(</w:t>
      </w:r>
      <w:r w:rsidR="00CB615F">
        <w:rPr>
          <w:rFonts w:ascii="Liberation Serif" w:hAnsi="Liberation Serif"/>
        </w:rPr>
        <w:t xml:space="preserve">муниципальных </w:t>
      </w:r>
      <w:r w:rsidR="00AE3791" w:rsidRPr="00B01F9B">
        <w:rPr>
          <w:rFonts w:ascii="Liberation Serif" w:hAnsi="Liberation Serif"/>
        </w:rPr>
        <w:t>работах), оказываемых муниципальными учреждениями, подведомственными администрации Невьянского городского округа</w:t>
      </w:r>
      <w:r w:rsidR="00195434">
        <w:rPr>
          <w:rFonts w:ascii="Liberation Serif" w:hAnsi="Liberation Serif"/>
        </w:rPr>
        <w:t xml:space="preserve"> </w:t>
      </w:r>
      <w:r w:rsidR="00FF5048">
        <w:rPr>
          <w:rFonts w:ascii="Liberation Serif" w:hAnsi="Liberation Serif"/>
        </w:rPr>
        <w:t xml:space="preserve"> (далее – оценка потребности, муниципальные учреждения)</w:t>
      </w:r>
      <w:r w:rsidRPr="0042154D">
        <w:rPr>
          <w:rFonts w:ascii="Liberation Serif" w:hAnsi="Liberation Serif"/>
        </w:rPr>
        <w:t>.</w:t>
      </w:r>
    </w:p>
    <w:p w:rsidR="00FA32CA" w:rsidRPr="00FA32CA" w:rsidRDefault="00CE4EE1" w:rsidP="00FA32CA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2. </w:t>
      </w:r>
      <w:r w:rsidR="00FA32CA" w:rsidRPr="00FA32CA">
        <w:rPr>
          <w:rFonts w:ascii="Liberation Serif" w:hAnsi="Liberation Serif"/>
        </w:rPr>
        <w:t xml:space="preserve">Оценка потребности осуществляется с целью определения приоритетных направлений для сбалансированного и эффективного распределения финансовых ресурсов по муниципальным услугам </w:t>
      </w:r>
      <w:r w:rsidR="00923497">
        <w:rPr>
          <w:rFonts w:ascii="Liberation Serif" w:hAnsi="Liberation Serif"/>
        </w:rPr>
        <w:t xml:space="preserve">                          </w:t>
      </w:r>
      <w:r w:rsidR="00FA32CA" w:rsidRPr="00FA32CA">
        <w:rPr>
          <w:rFonts w:ascii="Liberation Serif" w:hAnsi="Liberation Serif"/>
        </w:rPr>
        <w:t>для обеспечения своевременного и качественного оказания муниципальных услуг населению Невьянского городского округа в необходимых объемах.</w:t>
      </w:r>
    </w:p>
    <w:p w:rsidR="00FA32CA" w:rsidRPr="00FA32CA" w:rsidRDefault="00FA32CA" w:rsidP="0089348F">
      <w:pPr>
        <w:ind w:firstLine="709"/>
        <w:jc w:val="both"/>
        <w:rPr>
          <w:rFonts w:ascii="Liberation Serif" w:hAnsi="Liberation Serif"/>
        </w:rPr>
      </w:pPr>
      <w:r w:rsidRPr="00FA32CA">
        <w:rPr>
          <w:rFonts w:ascii="Liberation Serif" w:hAnsi="Liberation Serif"/>
        </w:rPr>
        <w:t>3. Результаты оценки потребности используются для следующих целей:</w:t>
      </w:r>
    </w:p>
    <w:p w:rsidR="00736F03" w:rsidRDefault="00FA32CA" w:rsidP="00FA32CA">
      <w:pPr>
        <w:ind w:firstLine="709"/>
        <w:jc w:val="both"/>
        <w:rPr>
          <w:rFonts w:ascii="Liberation Serif" w:hAnsi="Liberation Serif"/>
        </w:rPr>
      </w:pPr>
      <w:r w:rsidRPr="00FA32CA">
        <w:rPr>
          <w:rFonts w:ascii="Liberation Serif" w:hAnsi="Liberation Serif"/>
        </w:rPr>
        <w:t>1</w:t>
      </w:r>
      <w:r w:rsidR="00736F03">
        <w:rPr>
          <w:rFonts w:ascii="Liberation Serif" w:hAnsi="Liberation Serif"/>
        </w:rPr>
        <w:t xml:space="preserve">) </w:t>
      </w:r>
      <w:r w:rsidR="00736F03" w:rsidRPr="00FA32CA">
        <w:rPr>
          <w:rFonts w:ascii="Liberation Serif" w:hAnsi="Liberation Serif"/>
        </w:rPr>
        <w:t>планирования и обоснования бюджетных ассигнований на оказание муниципальных услуг</w:t>
      </w:r>
      <w:r w:rsidR="00736F03">
        <w:rPr>
          <w:rFonts w:ascii="Liberation Serif" w:hAnsi="Liberation Serif"/>
        </w:rPr>
        <w:t>;</w:t>
      </w:r>
    </w:p>
    <w:p w:rsidR="00FA32CA" w:rsidRPr="00FA32CA" w:rsidRDefault="00736F03" w:rsidP="00736F0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Pr="00FA32CA">
        <w:rPr>
          <w:rFonts w:ascii="Liberation Serif" w:hAnsi="Liberation Serif"/>
        </w:rPr>
        <w:t xml:space="preserve"> </w:t>
      </w:r>
      <w:r w:rsidR="00FA32CA" w:rsidRPr="00FA32CA">
        <w:rPr>
          <w:rFonts w:ascii="Liberation Serif" w:hAnsi="Liberation Serif"/>
        </w:rPr>
        <w:t xml:space="preserve">формирования (утверждения, внесения изменений) муниципальных заданий для </w:t>
      </w:r>
      <w:r w:rsidR="00BF7DEC">
        <w:rPr>
          <w:rFonts w:ascii="Liberation Serif" w:hAnsi="Liberation Serif"/>
        </w:rPr>
        <w:t xml:space="preserve">подведомственных </w:t>
      </w:r>
      <w:r w:rsidR="00FA32CA" w:rsidRPr="00FA32CA">
        <w:rPr>
          <w:rFonts w:ascii="Liberation Serif" w:hAnsi="Liberation Serif"/>
        </w:rPr>
        <w:t>муниципальных учрежд</w:t>
      </w:r>
      <w:r>
        <w:rPr>
          <w:rFonts w:ascii="Liberation Serif" w:hAnsi="Liberation Serif"/>
        </w:rPr>
        <w:t>ений.</w:t>
      </w:r>
    </w:p>
    <w:p w:rsidR="0089348F" w:rsidRDefault="0089348F" w:rsidP="0005043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736F03"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>О</w:t>
      </w:r>
      <w:r w:rsidRPr="00FA32CA">
        <w:rPr>
          <w:rFonts w:ascii="Liberation Serif" w:hAnsi="Liberation Serif"/>
        </w:rPr>
        <w:t xml:space="preserve">ценка потребности проводится </w:t>
      </w:r>
      <w:r>
        <w:rPr>
          <w:rFonts w:ascii="Liberation Serif" w:hAnsi="Liberation Serif"/>
        </w:rPr>
        <w:t>е</w:t>
      </w:r>
      <w:r w:rsidRPr="00FA32CA">
        <w:rPr>
          <w:rFonts w:ascii="Liberation Serif" w:hAnsi="Liberation Serif"/>
        </w:rPr>
        <w:t>жегодн</w:t>
      </w:r>
      <w:r>
        <w:rPr>
          <w:rFonts w:ascii="Liberation Serif" w:hAnsi="Liberation Serif"/>
        </w:rPr>
        <w:t>о</w:t>
      </w:r>
      <w:r w:rsidRPr="00FA32CA">
        <w:rPr>
          <w:rFonts w:ascii="Liberation Serif" w:hAnsi="Liberation Serif"/>
        </w:rPr>
        <w:t xml:space="preserve"> на очередной финансовый год и плановый период.</w:t>
      </w:r>
    </w:p>
    <w:p w:rsidR="00050432" w:rsidRDefault="0089348F" w:rsidP="0005043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="00FA32CA" w:rsidRPr="00FA32CA">
        <w:rPr>
          <w:rFonts w:ascii="Liberation Serif" w:hAnsi="Liberation Serif"/>
        </w:rPr>
        <w:t xml:space="preserve">Объекты оценки потребности указаны в общероссийском базовом (отраслевом) перечне (классификаторе) государственных и муниципальных услуг, оказываемых физическим лицам, и (или) региональном перечне (классификаторе) государственных и муниципальных услуг и работ </w:t>
      </w:r>
      <w:r w:rsidR="00050432">
        <w:rPr>
          <w:rFonts w:ascii="Liberation Serif" w:hAnsi="Liberation Serif"/>
        </w:rPr>
        <w:t xml:space="preserve">            </w:t>
      </w:r>
      <w:r w:rsidR="00FA32CA" w:rsidRPr="00FA32CA">
        <w:rPr>
          <w:rFonts w:ascii="Liberation Serif" w:hAnsi="Liberation Serif"/>
        </w:rPr>
        <w:t>(далее</w:t>
      </w:r>
      <w:r w:rsidR="00050432">
        <w:rPr>
          <w:rFonts w:ascii="Liberation Serif" w:hAnsi="Liberation Serif"/>
        </w:rPr>
        <w:t xml:space="preserve"> –</w:t>
      </w:r>
      <w:r w:rsidR="00FA32CA" w:rsidRPr="00FA32CA">
        <w:rPr>
          <w:rFonts w:ascii="Liberation Serif" w:hAnsi="Liberation Serif"/>
        </w:rPr>
        <w:t xml:space="preserve"> </w:t>
      </w:r>
      <w:r w:rsidR="00923497">
        <w:rPr>
          <w:rFonts w:ascii="Liberation Serif" w:hAnsi="Liberation Serif"/>
        </w:rPr>
        <w:t>П</w:t>
      </w:r>
      <w:r w:rsidR="00FA32CA" w:rsidRPr="00FA32CA">
        <w:rPr>
          <w:rFonts w:ascii="Liberation Serif" w:hAnsi="Liberation Serif"/>
        </w:rPr>
        <w:t>еречень), в соот</w:t>
      </w:r>
      <w:r w:rsidR="00050432">
        <w:rPr>
          <w:rFonts w:ascii="Liberation Serif" w:hAnsi="Liberation Serif"/>
        </w:rPr>
        <w:t>ветствии с видами деятельности.</w:t>
      </w:r>
    </w:p>
    <w:p w:rsidR="00677BC4" w:rsidRPr="00FA32CA" w:rsidRDefault="00677BC4" w:rsidP="00677BC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EC22A9">
        <w:rPr>
          <w:rFonts w:ascii="Liberation Serif" w:hAnsi="Liberation Serif"/>
        </w:rPr>
        <w:t xml:space="preserve">. </w:t>
      </w:r>
      <w:r w:rsidRPr="00FA32CA">
        <w:rPr>
          <w:rFonts w:ascii="Liberation Serif" w:hAnsi="Liberation Serif"/>
        </w:rPr>
        <w:t>Оценка потребности производится в натуральных показателях</w:t>
      </w:r>
      <w:r>
        <w:rPr>
          <w:rFonts w:ascii="Liberation Serif" w:hAnsi="Liberation Serif"/>
        </w:rPr>
        <w:t xml:space="preserve"> и позволяет получить информацию о необходимых объемах предоставления муниципальных услуг (работ)</w:t>
      </w:r>
      <w:r w:rsidRPr="00FA32CA">
        <w:rPr>
          <w:rFonts w:ascii="Liberation Serif" w:hAnsi="Liberation Serif"/>
        </w:rPr>
        <w:t>. Натуральные показатели</w:t>
      </w:r>
      <w:r>
        <w:rPr>
          <w:rFonts w:ascii="Liberation Serif" w:hAnsi="Liberation Serif"/>
        </w:rPr>
        <w:t xml:space="preserve"> и</w:t>
      </w:r>
      <w:r w:rsidRPr="00FA32CA">
        <w:rPr>
          <w:rFonts w:ascii="Liberation Serif" w:hAnsi="Liberation Serif"/>
        </w:rPr>
        <w:t xml:space="preserve"> един</w:t>
      </w:r>
      <w:r>
        <w:rPr>
          <w:rFonts w:ascii="Liberation Serif" w:hAnsi="Liberation Serif"/>
        </w:rPr>
        <w:t>ицы их измерения установлены в П</w:t>
      </w:r>
      <w:r w:rsidRPr="00FA32CA">
        <w:rPr>
          <w:rFonts w:ascii="Liberation Serif" w:hAnsi="Liberation Serif"/>
        </w:rPr>
        <w:t>еречне.</w:t>
      </w:r>
    </w:p>
    <w:p w:rsidR="0089348F" w:rsidRPr="00FA32CA" w:rsidRDefault="00677BC4" w:rsidP="0089348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89348F" w:rsidRPr="00FA32CA">
        <w:rPr>
          <w:rFonts w:ascii="Liberation Serif" w:hAnsi="Liberation Serif"/>
        </w:rPr>
        <w:t>. Сбор информации по оценке потребности проводится по следующим направлениям:</w:t>
      </w:r>
    </w:p>
    <w:p w:rsidR="0089348F" w:rsidRPr="00FA32CA" w:rsidRDefault="0089348F" w:rsidP="0089348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Pr="00FA32CA">
        <w:rPr>
          <w:rFonts w:ascii="Liberation Serif" w:hAnsi="Liberation Serif"/>
        </w:rPr>
        <w:t>объем фактически оказанных и планируемых к оказанию муниципальных услуг;</w:t>
      </w:r>
    </w:p>
    <w:p w:rsidR="0089348F" w:rsidRPr="00FA32CA" w:rsidRDefault="0089348F" w:rsidP="0089348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FA32CA">
        <w:rPr>
          <w:rFonts w:ascii="Liberation Serif" w:hAnsi="Liberation Serif"/>
        </w:rPr>
        <w:t>объем потребности в муниципальных услугах.</w:t>
      </w:r>
    </w:p>
    <w:p w:rsidR="00FA32CA" w:rsidRPr="00FA32CA" w:rsidRDefault="00CD7923" w:rsidP="00FA32C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8</w:t>
      </w:r>
      <w:r w:rsidR="00FA32CA" w:rsidRPr="00FA32CA">
        <w:rPr>
          <w:rFonts w:ascii="Liberation Serif" w:hAnsi="Liberation Serif"/>
        </w:rPr>
        <w:t xml:space="preserve">. В качестве исходных данных для проведения оценки потребности </w:t>
      </w:r>
      <w:r w:rsidR="00923497">
        <w:rPr>
          <w:rFonts w:ascii="Liberation Serif" w:hAnsi="Liberation Serif"/>
        </w:rPr>
        <w:t xml:space="preserve">        </w:t>
      </w:r>
      <w:r w:rsidR="00FA32CA" w:rsidRPr="00FA32CA">
        <w:rPr>
          <w:rFonts w:ascii="Liberation Serif" w:hAnsi="Liberation Serif"/>
        </w:rPr>
        <w:t>в натуральном выражении рассматриваются:</w:t>
      </w:r>
    </w:p>
    <w:p w:rsidR="00FA32CA" w:rsidRPr="00FA32CA" w:rsidRDefault="00CD7923" w:rsidP="00FA32C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="00FA32CA" w:rsidRPr="00FA32CA">
        <w:rPr>
          <w:rFonts w:ascii="Liberation Serif" w:hAnsi="Liberation Serif"/>
        </w:rPr>
        <w:t xml:space="preserve"> данные о категории потребителей муниципальных услуг;</w:t>
      </w:r>
    </w:p>
    <w:p w:rsidR="00FA32CA" w:rsidRPr="00FA32CA" w:rsidRDefault="00CD7923" w:rsidP="00FA32C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="00FA32CA" w:rsidRPr="00FA32CA">
        <w:rPr>
          <w:rFonts w:ascii="Liberation Serif" w:hAnsi="Liberation Serif"/>
        </w:rPr>
        <w:t xml:space="preserve"> данные о натуральных объемах фактически предоставленных услуг.</w:t>
      </w:r>
    </w:p>
    <w:p w:rsidR="00FA32CA" w:rsidRPr="00FA32CA" w:rsidRDefault="00687AC3" w:rsidP="00FA32C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FA32CA" w:rsidRPr="00FA32CA">
        <w:rPr>
          <w:rFonts w:ascii="Liberation Serif" w:hAnsi="Liberation Serif"/>
        </w:rPr>
        <w:t xml:space="preserve">. Категории потребителей муниципальных услуг определяются </w:t>
      </w:r>
      <w:r w:rsidR="00923497">
        <w:rPr>
          <w:rFonts w:ascii="Liberation Serif" w:hAnsi="Liberation Serif"/>
        </w:rPr>
        <w:t xml:space="preserve">                 </w:t>
      </w:r>
      <w:r w:rsidR="00485C79">
        <w:rPr>
          <w:rFonts w:ascii="Liberation Serif" w:hAnsi="Liberation Serif"/>
        </w:rPr>
        <w:t>в соответствии с П</w:t>
      </w:r>
      <w:r w:rsidR="00FA32CA" w:rsidRPr="00FA32CA">
        <w:rPr>
          <w:rFonts w:ascii="Liberation Serif" w:hAnsi="Liberation Serif"/>
        </w:rPr>
        <w:t>еречнем.</w:t>
      </w:r>
    </w:p>
    <w:p w:rsidR="00FA32CA" w:rsidRPr="00FA32CA" w:rsidRDefault="003311BF" w:rsidP="00FA32C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="00FA32CA" w:rsidRPr="00FA32CA">
        <w:rPr>
          <w:rFonts w:ascii="Liberation Serif" w:hAnsi="Liberation Serif"/>
        </w:rPr>
        <w:t>. Оценка потребности проводится в следующем порядке:</w:t>
      </w:r>
    </w:p>
    <w:p w:rsidR="00FA32CA" w:rsidRPr="00FA32CA" w:rsidRDefault="003311BF" w:rsidP="00FA32C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FA32CA" w:rsidRPr="00FA32CA">
        <w:rPr>
          <w:rFonts w:ascii="Liberation Serif" w:hAnsi="Liberation Serif"/>
        </w:rPr>
        <w:t>анализ объемов муниципальных услуг в натуральных показателях, оказываемых в текущем финансовом году и оценка объемов муниципальных услуг в плановом периоде;</w:t>
      </w:r>
    </w:p>
    <w:p w:rsidR="00FA32CA" w:rsidRPr="00FA32CA" w:rsidRDefault="00702DFD" w:rsidP="00FA32C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FA32CA" w:rsidRPr="00FA32CA">
        <w:rPr>
          <w:rFonts w:ascii="Liberation Serif" w:hAnsi="Liberation Serif"/>
        </w:rPr>
        <w:t>анализ выполнения показателей, характеризующих качество муниципальных услуг;</w:t>
      </w:r>
    </w:p>
    <w:p w:rsidR="00FA32CA" w:rsidRPr="003311BF" w:rsidRDefault="00702DFD" w:rsidP="003311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="00FA32CA" w:rsidRPr="003311BF">
        <w:rPr>
          <w:rFonts w:ascii="Liberation Serif" w:hAnsi="Liberation Serif"/>
        </w:rPr>
        <w:t>анализ нормативных правовых актов, регулирующих оказание муниципальных услуг.</w:t>
      </w:r>
    </w:p>
    <w:p w:rsidR="00FA32CA" w:rsidRPr="003311BF" w:rsidRDefault="00DB1E2E" w:rsidP="003311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11</w:t>
      </w:r>
      <w:r w:rsidR="00FA32CA" w:rsidRPr="003311BF">
        <w:rPr>
          <w:rFonts w:ascii="Liberation Serif" w:hAnsi="Liberation Serif"/>
        </w:rPr>
        <w:t>. В качестве исходных данных в натуральном выражении используются:</w:t>
      </w:r>
    </w:p>
    <w:p w:rsidR="00FA32CA" w:rsidRPr="003311BF" w:rsidRDefault="00DB1E2E" w:rsidP="003311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FA32CA" w:rsidRPr="003311BF">
        <w:rPr>
          <w:rFonts w:ascii="Liberation Serif" w:hAnsi="Liberation Serif"/>
        </w:rPr>
        <w:t>фактические и прогнозные данные о численности контингента потенциальных потребителей муниципальных услуг;</w:t>
      </w:r>
    </w:p>
    <w:p w:rsidR="007C6D13" w:rsidRPr="003311BF" w:rsidRDefault="00DB1E2E" w:rsidP="003311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FA32CA" w:rsidRPr="003311BF">
        <w:rPr>
          <w:rFonts w:ascii="Liberation Serif" w:hAnsi="Liberation Serif"/>
        </w:rPr>
        <w:t>фактические и прогнозные данные о человеко-часах потенциальных потребителей муниципальных услуг.</w:t>
      </w:r>
    </w:p>
    <w:p w:rsidR="00FA32CA" w:rsidRPr="003311BF" w:rsidRDefault="00DB1E2E" w:rsidP="003311BF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12</w:t>
      </w:r>
      <w:r w:rsidR="00FA32CA" w:rsidRPr="003311BF">
        <w:rPr>
          <w:rFonts w:ascii="Liberation Serif" w:hAnsi="Liberation Serif"/>
          <w:color w:val="auto"/>
          <w:sz w:val="28"/>
          <w:szCs w:val="28"/>
        </w:rPr>
        <w:t>. Кроме указанных исходных данных в качестве дополнительных способов получения информации для оценки потребности могут использоваться:</w:t>
      </w:r>
    </w:p>
    <w:p w:rsidR="00D26F20" w:rsidRDefault="00DB1E2E" w:rsidP="003311BF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1)</w:t>
      </w:r>
      <w:r w:rsidR="00FA32CA" w:rsidRPr="003311BF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D26F20" w:rsidRPr="003311BF">
        <w:rPr>
          <w:rFonts w:ascii="Liberation Serif" w:hAnsi="Liberation Serif"/>
          <w:color w:val="auto"/>
          <w:sz w:val="28"/>
          <w:szCs w:val="28"/>
        </w:rPr>
        <w:t>изучение общественного мнения потенциальных потребителей услуг по вопросам предоставления муниципальных услуг, включая проведение социологических опросов, анкетирования</w:t>
      </w:r>
      <w:r w:rsidR="00D26F20">
        <w:rPr>
          <w:rFonts w:ascii="Liberation Serif" w:hAnsi="Liberation Serif"/>
          <w:color w:val="auto"/>
          <w:sz w:val="28"/>
          <w:szCs w:val="28"/>
        </w:rPr>
        <w:t>;</w:t>
      </w:r>
    </w:p>
    <w:p w:rsidR="00FA32CA" w:rsidRPr="003311BF" w:rsidRDefault="00DB1E2E" w:rsidP="003311BF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2)</w:t>
      </w:r>
      <w:r w:rsidR="00D26F20" w:rsidRPr="00D26F20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D26F20" w:rsidRPr="003311BF">
        <w:rPr>
          <w:rFonts w:ascii="Liberation Serif" w:hAnsi="Liberation Serif"/>
          <w:color w:val="auto"/>
          <w:sz w:val="28"/>
          <w:szCs w:val="28"/>
        </w:rPr>
        <w:t>статистическая информация (или иная достоверная информация) относящаяся к потенциальным потребителям муниципальных услуг</w:t>
      </w:r>
      <w:r w:rsidR="00D26F20">
        <w:rPr>
          <w:rFonts w:ascii="Liberation Serif" w:hAnsi="Liberation Serif"/>
          <w:color w:val="auto"/>
          <w:sz w:val="28"/>
          <w:szCs w:val="28"/>
        </w:rPr>
        <w:t>;</w:t>
      </w:r>
    </w:p>
    <w:p w:rsidR="00FA32CA" w:rsidRPr="003311BF" w:rsidRDefault="00D26F20" w:rsidP="003311BF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3) использование данных об объемах неудовлетворенных потребностей</w:t>
      </w:r>
      <w:r w:rsidR="00B17E47">
        <w:rPr>
          <w:rFonts w:ascii="Liberation Serif" w:hAnsi="Liberation Serif"/>
          <w:color w:val="auto"/>
          <w:sz w:val="28"/>
          <w:szCs w:val="28"/>
        </w:rPr>
        <w:t xml:space="preserve"> населения из учетных регистров, журналов и очередей</w:t>
      </w:r>
      <w:r w:rsidR="00FA32CA" w:rsidRPr="003311BF">
        <w:rPr>
          <w:rFonts w:ascii="Liberation Serif" w:hAnsi="Liberation Serif"/>
          <w:color w:val="auto"/>
          <w:sz w:val="28"/>
          <w:szCs w:val="28"/>
        </w:rPr>
        <w:t>;</w:t>
      </w:r>
    </w:p>
    <w:p w:rsidR="00B17E47" w:rsidRDefault="00B17E47" w:rsidP="003311BF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4) анализ содержания и частоты обращений в Администрацию потенциальных потребителей муниципальных услуг</w:t>
      </w:r>
      <w:r w:rsidR="003B75B4">
        <w:rPr>
          <w:rFonts w:ascii="Liberation Serif" w:hAnsi="Liberation Serif"/>
          <w:color w:val="auto"/>
          <w:sz w:val="28"/>
          <w:szCs w:val="28"/>
        </w:rPr>
        <w:t>;</w:t>
      </w:r>
      <w:r>
        <w:rPr>
          <w:rFonts w:ascii="Liberation Serif" w:hAnsi="Liberation Serif"/>
          <w:color w:val="auto"/>
          <w:sz w:val="28"/>
          <w:szCs w:val="28"/>
        </w:rPr>
        <w:t xml:space="preserve"> </w:t>
      </w:r>
    </w:p>
    <w:p w:rsidR="00FA32CA" w:rsidRPr="003311BF" w:rsidRDefault="00B17E47" w:rsidP="003311BF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5) </w:t>
      </w:r>
      <w:r w:rsidR="00FA32CA" w:rsidRPr="003311BF">
        <w:rPr>
          <w:rFonts w:ascii="Liberation Serif" w:hAnsi="Liberation Serif"/>
          <w:color w:val="auto"/>
          <w:sz w:val="28"/>
          <w:szCs w:val="28"/>
        </w:rPr>
        <w:t>оценка кадрового, материального, технического и технологического обеспечения оказания услуги;</w:t>
      </w:r>
    </w:p>
    <w:p w:rsidR="00FA32CA" w:rsidRPr="003311BF" w:rsidRDefault="00B17E47" w:rsidP="003311BF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6)</w:t>
      </w:r>
      <w:r w:rsidR="00FA32CA" w:rsidRPr="003311BF">
        <w:rPr>
          <w:rFonts w:ascii="Liberation Serif" w:hAnsi="Liberation Serif"/>
          <w:color w:val="auto"/>
          <w:sz w:val="28"/>
          <w:szCs w:val="28"/>
        </w:rPr>
        <w:t xml:space="preserve"> иные источники информации.</w:t>
      </w:r>
    </w:p>
    <w:p w:rsidR="00FA32CA" w:rsidRPr="003311BF" w:rsidRDefault="00F91BD7" w:rsidP="003311BF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1</w:t>
      </w:r>
      <w:r w:rsidR="00050432">
        <w:rPr>
          <w:rFonts w:ascii="Liberation Serif" w:hAnsi="Liberation Serif"/>
          <w:color w:val="auto"/>
          <w:sz w:val="28"/>
          <w:szCs w:val="28"/>
        </w:rPr>
        <w:t>3</w:t>
      </w:r>
      <w:r w:rsidR="00FA32CA" w:rsidRPr="003311BF">
        <w:rPr>
          <w:rFonts w:ascii="Liberation Serif" w:hAnsi="Liberation Serif"/>
          <w:color w:val="auto"/>
          <w:sz w:val="28"/>
          <w:szCs w:val="28"/>
        </w:rPr>
        <w:t>. Показатели оценки потребности носят индикативный характер и могут быть изменены при разработке и утверждении муниципального задания, на очередной финансовый год и (или) плановый период.</w:t>
      </w:r>
    </w:p>
    <w:p w:rsidR="00FA32CA" w:rsidRPr="003311BF" w:rsidRDefault="003B75B4" w:rsidP="00195434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1</w:t>
      </w:r>
      <w:r w:rsidR="00050432">
        <w:rPr>
          <w:rFonts w:ascii="Liberation Serif" w:hAnsi="Liberation Serif"/>
          <w:color w:val="auto"/>
          <w:sz w:val="28"/>
          <w:szCs w:val="28"/>
        </w:rPr>
        <w:t>4</w:t>
      </w:r>
      <w:r w:rsidR="00FA32CA" w:rsidRPr="003311BF">
        <w:rPr>
          <w:rFonts w:ascii="Liberation Serif" w:hAnsi="Liberation Serif"/>
          <w:color w:val="auto"/>
          <w:sz w:val="28"/>
          <w:szCs w:val="28"/>
        </w:rPr>
        <w:t xml:space="preserve">. </w:t>
      </w:r>
      <w:r w:rsidR="00C35D30">
        <w:rPr>
          <w:rFonts w:ascii="Liberation Serif" w:hAnsi="Liberation Serif"/>
          <w:color w:val="auto"/>
          <w:sz w:val="28"/>
          <w:szCs w:val="28"/>
        </w:rPr>
        <w:t>Администрация</w:t>
      </w:r>
      <w:r w:rsidR="00FA32CA" w:rsidRPr="003311BF">
        <w:rPr>
          <w:rFonts w:ascii="Liberation Serif" w:hAnsi="Liberation Serif"/>
          <w:color w:val="auto"/>
          <w:sz w:val="28"/>
          <w:szCs w:val="28"/>
        </w:rPr>
        <w:t xml:space="preserve"> осуществляет рассмотрение и учет результатов оценки потребности в натуральном выражении</w:t>
      </w:r>
      <w:r w:rsidR="00C35D30">
        <w:rPr>
          <w:rFonts w:ascii="Liberation Serif" w:hAnsi="Liberation Serif"/>
          <w:color w:val="auto"/>
          <w:sz w:val="28"/>
          <w:szCs w:val="28"/>
        </w:rPr>
        <w:t xml:space="preserve"> на основе информации </w:t>
      </w:r>
      <w:r w:rsidR="00923497">
        <w:rPr>
          <w:rFonts w:ascii="Liberation Serif" w:hAnsi="Liberation Serif"/>
          <w:color w:val="auto"/>
          <w:sz w:val="28"/>
          <w:szCs w:val="28"/>
        </w:rPr>
        <w:t xml:space="preserve">               </w:t>
      </w:r>
      <w:r w:rsidR="00C35D30" w:rsidRPr="003311BF">
        <w:rPr>
          <w:rFonts w:ascii="Liberation Serif" w:hAnsi="Liberation Serif"/>
          <w:color w:val="auto"/>
          <w:sz w:val="28"/>
          <w:szCs w:val="28"/>
        </w:rPr>
        <w:t>по оценке потребности</w:t>
      </w:r>
      <w:r w:rsidR="00C35D30">
        <w:rPr>
          <w:rFonts w:ascii="Liberation Serif" w:hAnsi="Liberation Serif"/>
          <w:color w:val="auto"/>
          <w:sz w:val="28"/>
          <w:szCs w:val="28"/>
        </w:rPr>
        <w:t>, предоставленной муниципальными учреждениями</w:t>
      </w:r>
      <w:r w:rsidR="00FA32CA" w:rsidRPr="003311BF">
        <w:rPr>
          <w:rFonts w:ascii="Liberation Serif" w:hAnsi="Liberation Serif"/>
          <w:color w:val="auto"/>
          <w:sz w:val="28"/>
          <w:szCs w:val="28"/>
        </w:rPr>
        <w:t xml:space="preserve">. </w:t>
      </w:r>
    </w:p>
    <w:p w:rsidR="00050432" w:rsidRDefault="00195434" w:rsidP="003311BF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1</w:t>
      </w:r>
      <w:r w:rsidR="00025E16">
        <w:rPr>
          <w:rFonts w:ascii="Liberation Serif" w:hAnsi="Liberation Serif"/>
          <w:color w:val="auto"/>
          <w:sz w:val="28"/>
          <w:szCs w:val="28"/>
        </w:rPr>
        <w:t>5</w:t>
      </w:r>
      <w:r>
        <w:rPr>
          <w:rFonts w:ascii="Liberation Serif" w:hAnsi="Liberation Serif"/>
          <w:color w:val="auto"/>
          <w:sz w:val="28"/>
          <w:szCs w:val="28"/>
        </w:rPr>
        <w:t xml:space="preserve">. </w:t>
      </w:r>
      <w:r w:rsidR="00FA32CA" w:rsidRPr="003311BF">
        <w:rPr>
          <w:rFonts w:ascii="Liberation Serif" w:hAnsi="Liberation Serif"/>
          <w:color w:val="auto"/>
          <w:sz w:val="28"/>
          <w:szCs w:val="28"/>
        </w:rPr>
        <w:t xml:space="preserve">Муниципальные учреждения </w:t>
      </w:r>
      <w:r w:rsidR="00025E16">
        <w:rPr>
          <w:rFonts w:ascii="Liberation Serif" w:hAnsi="Liberation Serif"/>
          <w:color w:val="auto"/>
          <w:sz w:val="28"/>
          <w:szCs w:val="28"/>
        </w:rPr>
        <w:t xml:space="preserve">по запросу заместителя главы Администрации, курирующего направление, </w:t>
      </w:r>
      <w:r w:rsidR="00FA32CA" w:rsidRPr="003311BF">
        <w:rPr>
          <w:rFonts w:ascii="Liberation Serif" w:hAnsi="Liberation Serif"/>
          <w:color w:val="auto"/>
          <w:sz w:val="28"/>
          <w:szCs w:val="28"/>
        </w:rPr>
        <w:t xml:space="preserve">предоставляют в </w:t>
      </w:r>
      <w:r>
        <w:rPr>
          <w:rFonts w:ascii="Liberation Serif" w:hAnsi="Liberation Serif"/>
          <w:color w:val="auto"/>
          <w:sz w:val="28"/>
          <w:szCs w:val="28"/>
        </w:rPr>
        <w:t>Администрацию</w:t>
      </w:r>
      <w:r w:rsidR="00FA32CA" w:rsidRPr="003311BF">
        <w:rPr>
          <w:rFonts w:ascii="Liberation Serif" w:hAnsi="Liberation Serif"/>
          <w:color w:val="auto"/>
          <w:sz w:val="28"/>
          <w:szCs w:val="28"/>
        </w:rPr>
        <w:t xml:space="preserve"> информацию по оценке потребности </w:t>
      </w:r>
      <w:r>
        <w:rPr>
          <w:rFonts w:ascii="Liberation Serif" w:hAnsi="Liberation Serif"/>
          <w:color w:val="auto"/>
          <w:sz w:val="28"/>
          <w:szCs w:val="28"/>
        </w:rPr>
        <w:t xml:space="preserve">по форме, указанной в </w:t>
      </w:r>
      <w:r w:rsidR="00FA32CA" w:rsidRPr="003311BF">
        <w:rPr>
          <w:rFonts w:ascii="Liberation Serif" w:hAnsi="Liberation Serif"/>
          <w:color w:val="auto"/>
          <w:sz w:val="28"/>
          <w:szCs w:val="28"/>
        </w:rPr>
        <w:t>приложени</w:t>
      </w:r>
      <w:r>
        <w:rPr>
          <w:rFonts w:ascii="Liberation Serif" w:hAnsi="Liberation Serif"/>
          <w:color w:val="auto"/>
          <w:sz w:val="28"/>
          <w:szCs w:val="28"/>
        </w:rPr>
        <w:t>и</w:t>
      </w:r>
      <w:r w:rsidR="00923497">
        <w:rPr>
          <w:rFonts w:ascii="Liberation Serif" w:hAnsi="Liberation Serif"/>
          <w:color w:val="auto"/>
          <w:sz w:val="28"/>
          <w:szCs w:val="28"/>
        </w:rPr>
        <w:t xml:space="preserve"> № 1</w:t>
      </w:r>
      <w:r w:rsidR="00FA32CA" w:rsidRPr="003311BF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025E16">
        <w:rPr>
          <w:rFonts w:ascii="Liberation Serif" w:hAnsi="Liberation Serif"/>
          <w:color w:val="auto"/>
          <w:sz w:val="28"/>
          <w:szCs w:val="28"/>
        </w:rPr>
        <w:t xml:space="preserve">         </w:t>
      </w:r>
      <w:r w:rsidR="00FA32CA" w:rsidRPr="003311BF">
        <w:rPr>
          <w:rFonts w:ascii="Liberation Serif" w:hAnsi="Liberation Serif"/>
          <w:color w:val="auto"/>
          <w:sz w:val="28"/>
          <w:szCs w:val="28"/>
        </w:rPr>
        <w:t xml:space="preserve">к Методике. </w:t>
      </w:r>
    </w:p>
    <w:p w:rsidR="00FA32CA" w:rsidRPr="003311BF" w:rsidRDefault="00FA32CA" w:rsidP="003311BF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3311BF">
        <w:rPr>
          <w:rFonts w:ascii="Liberation Serif" w:hAnsi="Liberation Serif"/>
          <w:color w:val="auto"/>
          <w:sz w:val="28"/>
          <w:szCs w:val="28"/>
        </w:rPr>
        <w:lastRenderedPageBreak/>
        <w:t>К информации прилагаются:</w:t>
      </w:r>
    </w:p>
    <w:p w:rsidR="00FA32CA" w:rsidRPr="003311BF" w:rsidRDefault="00050432" w:rsidP="003311BF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1) </w:t>
      </w:r>
      <w:r w:rsidR="00FA32CA" w:rsidRPr="003311BF">
        <w:rPr>
          <w:rFonts w:ascii="Liberation Serif" w:hAnsi="Liberation Serif"/>
          <w:color w:val="auto"/>
          <w:sz w:val="28"/>
          <w:szCs w:val="28"/>
        </w:rPr>
        <w:t>пояснения по расчету показателей потребности в муниципальных услугах;</w:t>
      </w:r>
    </w:p>
    <w:p w:rsidR="00FA32CA" w:rsidRDefault="00050432" w:rsidP="003311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FA32CA" w:rsidRPr="003311BF">
        <w:rPr>
          <w:rFonts w:ascii="Liberation Serif" w:hAnsi="Liberation Serif"/>
        </w:rPr>
        <w:t>пояснения причин и факторов изменения (динамики) показателей объемов потребности муниципальных услуг</w:t>
      </w:r>
      <w:r w:rsidR="00932A31">
        <w:rPr>
          <w:rFonts w:ascii="Liberation Serif" w:hAnsi="Liberation Serif"/>
        </w:rPr>
        <w:t>;</w:t>
      </w:r>
    </w:p>
    <w:p w:rsidR="00932A31" w:rsidRPr="003311BF" w:rsidRDefault="00932A31" w:rsidP="003311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Pr="003311BF">
        <w:rPr>
          <w:rFonts w:ascii="Liberation Serif" w:hAnsi="Liberation Serif"/>
        </w:rPr>
        <w:t xml:space="preserve">по муниципальной услуге реализации </w:t>
      </w:r>
      <w:r w:rsidR="00B21028" w:rsidRPr="00025E16">
        <w:rPr>
          <w:rFonts w:ascii="Liberation Serif" w:hAnsi="Liberation Serif"/>
        </w:rPr>
        <w:t>дополнительных общеразвивающих</w:t>
      </w:r>
      <w:r w:rsidR="00B21028">
        <w:rPr>
          <w:rFonts w:ascii="Liberation Serif" w:hAnsi="Liberation Serif"/>
        </w:rPr>
        <w:t xml:space="preserve">, </w:t>
      </w:r>
      <w:r w:rsidR="00B21028" w:rsidRPr="00493721">
        <w:rPr>
          <w:rFonts w:ascii="Liberation Serif" w:hAnsi="Liberation Serif"/>
        </w:rPr>
        <w:t xml:space="preserve">дополнительных предпрофессиональных </w:t>
      </w:r>
      <w:r w:rsidR="00B21028" w:rsidRPr="00025E16">
        <w:rPr>
          <w:rFonts w:ascii="Liberation Serif" w:hAnsi="Liberation Serif"/>
        </w:rPr>
        <w:t>программ</w:t>
      </w:r>
      <w:r w:rsidR="00B21028">
        <w:rPr>
          <w:rFonts w:ascii="Liberation Serif" w:hAnsi="Liberation Serif"/>
        </w:rPr>
        <w:t xml:space="preserve"> в сфере физической культуры и спорта</w:t>
      </w:r>
      <w:r w:rsidR="00B21028" w:rsidRPr="003311BF">
        <w:rPr>
          <w:rFonts w:ascii="Liberation Serif" w:hAnsi="Liberation Serif"/>
        </w:rPr>
        <w:t xml:space="preserve"> </w:t>
      </w:r>
      <w:r w:rsidRPr="003311BF">
        <w:rPr>
          <w:rFonts w:ascii="Liberation Serif" w:hAnsi="Liberation Serif"/>
        </w:rPr>
        <w:t xml:space="preserve">прилагается расчет </w:t>
      </w:r>
      <w:r w:rsidR="002A25B5">
        <w:rPr>
          <w:rFonts w:ascii="Liberation Serif" w:hAnsi="Liberation Serif"/>
        </w:rPr>
        <w:t>объема</w:t>
      </w:r>
      <w:r w:rsidR="002A25B5" w:rsidRPr="003311BF">
        <w:rPr>
          <w:rFonts w:ascii="Liberation Serif" w:hAnsi="Liberation Serif"/>
        </w:rPr>
        <w:t xml:space="preserve"> </w:t>
      </w:r>
      <w:r w:rsidRPr="003311BF">
        <w:rPr>
          <w:rFonts w:ascii="Liberation Serif" w:hAnsi="Liberation Serif"/>
        </w:rPr>
        <w:t xml:space="preserve">человеко-часов </w:t>
      </w:r>
      <w:r w:rsidR="00B21028">
        <w:rPr>
          <w:rFonts w:ascii="Liberation Serif" w:hAnsi="Liberation Serif"/>
        </w:rPr>
        <w:t xml:space="preserve">                       </w:t>
      </w:r>
      <w:r w:rsidRPr="003311BF">
        <w:rPr>
          <w:rFonts w:ascii="Liberation Serif" w:hAnsi="Liberation Serif"/>
        </w:rPr>
        <w:t>по программам</w:t>
      </w:r>
      <w:r>
        <w:rPr>
          <w:rFonts w:ascii="Liberation Serif" w:hAnsi="Liberation Serif"/>
        </w:rPr>
        <w:t xml:space="preserve"> </w:t>
      </w:r>
      <w:r w:rsidR="002A25B5" w:rsidRPr="003311BF">
        <w:rPr>
          <w:rFonts w:ascii="Liberation Serif" w:hAnsi="Liberation Serif"/>
        </w:rPr>
        <w:t>на</w:t>
      </w:r>
      <w:r w:rsidR="002A25B5">
        <w:rPr>
          <w:rFonts w:ascii="Liberation Serif" w:hAnsi="Liberation Serif"/>
        </w:rPr>
        <w:t xml:space="preserve"> каждый квартал и </w:t>
      </w:r>
      <w:r w:rsidR="00A95AE7">
        <w:rPr>
          <w:rFonts w:ascii="Liberation Serif" w:hAnsi="Liberation Serif"/>
        </w:rPr>
        <w:t xml:space="preserve">на </w:t>
      </w:r>
      <w:r w:rsidR="002A25B5" w:rsidRPr="003311BF">
        <w:rPr>
          <w:rFonts w:ascii="Liberation Serif" w:hAnsi="Liberation Serif"/>
        </w:rPr>
        <w:t>год</w:t>
      </w:r>
      <w:r w:rsidR="002A25B5">
        <w:rPr>
          <w:rFonts w:ascii="Liberation Serif" w:hAnsi="Liberation Serif"/>
        </w:rPr>
        <w:t xml:space="preserve"> в целом </w:t>
      </w:r>
      <w:r>
        <w:rPr>
          <w:rFonts w:ascii="Liberation Serif" w:hAnsi="Liberation Serif"/>
        </w:rPr>
        <w:t>по форме, указанной</w:t>
      </w:r>
      <w:r w:rsidR="00B21028">
        <w:rPr>
          <w:rFonts w:ascii="Liberation Serif" w:hAnsi="Liberation Serif"/>
        </w:rPr>
        <w:t xml:space="preserve"> </w:t>
      </w:r>
      <w:r w:rsidR="00A95AE7">
        <w:rPr>
          <w:rFonts w:ascii="Liberation Serif" w:hAnsi="Liberation Serif"/>
        </w:rPr>
        <w:t xml:space="preserve">             </w:t>
      </w:r>
      <w:r w:rsidR="00B21028">
        <w:rPr>
          <w:rFonts w:ascii="Liberation Serif" w:hAnsi="Liberation Serif"/>
        </w:rPr>
        <w:t>в приложении № 2 к Методике</w:t>
      </w:r>
      <w:r>
        <w:rPr>
          <w:rFonts w:ascii="Liberation Serif" w:hAnsi="Liberation Serif"/>
        </w:rPr>
        <w:t>.</w:t>
      </w:r>
    </w:p>
    <w:p w:rsidR="00EB5C06" w:rsidRPr="003311BF" w:rsidRDefault="00025E16" w:rsidP="003311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16. </w:t>
      </w:r>
      <w:r w:rsidR="00EB5C06" w:rsidRPr="003311BF">
        <w:rPr>
          <w:rFonts w:ascii="Liberation Serif" w:hAnsi="Liberation Serif"/>
        </w:rPr>
        <w:t xml:space="preserve">Прогноз реализации </w:t>
      </w:r>
      <w:r w:rsidRPr="00025E16">
        <w:rPr>
          <w:rFonts w:ascii="Liberation Serif" w:hAnsi="Liberation Serif"/>
        </w:rPr>
        <w:t>дополнительных общеразвивающих</w:t>
      </w:r>
      <w:r w:rsidR="00493721">
        <w:rPr>
          <w:rFonts w:ascii="Liberation Serif" w:hAnsi="Liberation Serif"/>
        </w:rPr>
        <w:t xml:space="preserve">, </w:t>
      </w:r>
      <w:r w:rsidR="00493721" w:rsidRPr="00493721">
        <w:rPr>
          <w:rFonts w:ascii="Liberation Serif" w:hAnsi="Liberation Serif"/>
        </w:rPr>
        <w:t xml:space="preserve">дополнительных предпрофессиональных </w:t>
      </w:r>
      <w:r w:rsidRPr="00025E16">
        <w:rPr>
          <w:rFonts w:ascii="Liberation Serif" w:hAnsi="Liberation Serif"/>
        </w:rPr>
        <w:t>программ</w:t>
      </w:r>
      <w:r w:rsidR="00493721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в </w:t>
      </w:r>
      <w:r w:rsidR="00D7200A">
        <w:rPr>
          <w:rFonts w:ascii="Liberation Serif" w:hAnsi="Liberation Serif"/>
        </w:rPr>
        <w:t xml:space="preserve">сфере </w:t>
      </w:r>
      <w:r>
        <w:rPr>
          <w:rFonts w:ascii="Liberation Serif" w:hAnsi="Liberation Serif"/>
        </w:rPr>
        <w:t>физической культуры и спорта</w:t>
      </w:r>
      <w:r w:rsidR="00D7200A">
        <w:rPr>
          <w:rFonts w:ascii="Liberation Serif" w:hAnsi="Liberation Serif"/>
        </w:rPr>
        <w:t xml:space="preserve"> </w:t>
      </w:r>
      <w:r w:rsidR="00EB5C06" w:rsidRPr="003311BF">
        <w:rPr>
          <w:rFonts w:ascii="Liberation Serif" w:hAnsi="Liberation Serif"/>
        </w:rPr>
        <w:t xml:space="preserve">ведется на основе учебных планов реализуемых программ и количества обучающихся, осваивающих данные </w:t>
      </w:r>
      <w:r w:rsidR="009F51F0">
        <w:rPr>
          <w:rFonts w:ascii="Liberation Serif" w:hAnsi="Liberation Serif"/>
        </w:rPr>
        <w:t>программы. О</w:t>
      </w:r>
      <w:r w:rsidR="00EB5C06" w:rsidRPr="003311BF">
        <w:rPr>
          <w:rFonts w:ascii="Liberation Serif" w:hAnsi="Liberation Serif"/>
        </w:rPr>
        <w:t>бъем человеко-часов</w:t>
      </w:r>
      <w:r w:rsidR="00493721">
        <w:rPr>
          <w:rFonts w:ascii="Liberation Serif" w:hAnsi="Liberation Serif"/>
        </w:rPr>
        <w:t xml:space="preserve"> </w:t>
      </w:r>
      <w:r w:rsidR="004543B8">
        <w:rPr>
          <w:rFonts w:ascii="Liberation Serif" w:hAnsi="Liberation Serif"/>
        </w:rPr>
        <w:t xml:space="preserve">по программе </w:t>
      </w:r>
      <w:r w:rsidR="00493721">
        <w:rPr>
          <w:rFonts w:ascii="Liberation Serif" w:hAnsi="Liberation Serif"/>
        </w:rPr>
        <w:t>(К)</w:t>
      </w:r>
      <w:r w:rsidR="00EB5C06" w:rsidRPr="003311BF">
        <w:rPr>
          <w:rFonts w:ascii="Liberation Serif" w:hAnsi="Liberation Serif"/>
        </w:rPr>
        <w:t xml:space="preserve"> рассчитывается </w:t>
      </w:r>
      <w:r w:rsidR="009F51F0">
        <w:rPr>
          <w:rFonts w:ascii="Liberation Serif" w:hAnsi="Liberation Serif"/>
        </w:rPr>
        <w:t>по формуле:</w:t>
      </w:r>
    </w:p>
    <w:p w:rsidR="00EB5C06" w:rsidRPr="003311BF" w:rsidRDefault="00EB5C06" w:rsidP="00493721">
      <w:pPr>
        <w:ind w:firstLine="709"/>
        <w:jc w:val="center"/>
        <w:rPr>
          <w:rFonts w:ascii="Liberation Serif" w:hAnsi="Liberation Serif"/>
        </w:rPr>
      </w:pPr>
      <w:r w:rsidRPr="003311BF">
        <w:rPr>
          <w:rFonts w:ascii="Liberation Serif" w:hAnsi="Liberation Serif"/>
        </w:rPr>
        <w:t>К = Р * Е * F</w:t>
      </w:r>
      <w:r w:rsidR="00EC7985">
        <w:rPr>
          <w:rFonts w:ascii="Liberation Serif" w:hAnsi="Liberation Serif"/>
        </w:rPr>
        <w:t>, где:</w:t>
      </w:r>
    </w:p>
    <w:p w:rsidR="00EB5C06" w:rsidRPr="003311BF" w:rsidRDefault="00485C79" w:rsidP="003311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 - к</w:t>
      </w:r>
      <w:r w:rsidR="00EB5C06" w:rsidRPr="003311BF">
        <w:rPr>
          <w:rFonts w:ascii="Liberation Serif" w:hAnsi="Liberation Serif"/>
        </w:rPr>
        <w:t>оличество обучающихся по программе, человек;</w:t>
      </w:r>
    </w:p>
    <w:p w:rsidR="00EB5C06" w:rsidRPr="003311BF" w:rsidRDefault="00485C79" w:rsidP="003311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Е - к</w:t>
      </w:r>
      <w:r w:rsidR="00EB5C06" w:rsidRPr="003311BF">
        <w:rPr>
          <w:rFonts w:ascii="Liberation Serif" w:hAnsi="Liberation Serif"/>
        </w:rPr>
        <w:t>оличество часов в неделю по программе, часов;</w:t>
      </w:r>
    </w:p>
    <w:p w:rsidR="00EB5C06" w:rsidRPr="003311BF" w:rsidRDefault="00485C79" w:rsidP="003311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F - к</w:t>
      </w:r>
      <w:r w:rsidR="00EB5C06" w:rsidRPr="003311BF">
        <w:rPr>
          <w:rFonts w:ascii="Liberation Serif" w:hAnsi="Liberation Serif"/>
        </w:rPr>
        <w:t>оли</w:t>
      </w:r>
      <w:r w:rsidR="00493721">
        <w:rPr>
          <w:rFonts w:ascii="Liberation Serif" w:hAnsi="Liberation Serif"/>
        </w:rPr>
        <w:t>чество учебных недель реализации</w:t>
      </w:r>
      <w:r w:rsidR="00ED6C8F">
        <w:rPr>
          <w:rFonts w:ascii="Liberation Serif" w:hAnsi="Liberation Serif"/>
        </w:rPr>
        <w:t xml:space="preserve"> </w:t>
      </w:r>
      <w:r w:rsidR="00EB5C06" w:rsidRPr="003311BF">
        <w:rPr>
          <w:rFonts w:ascii="Liberation Serif" w:hAnsi="Liberation Serif"/>
        </w:rPr>
        <w:t>программы, недели.</w:t>
      </w:r>
    </w:p>
    <w:p w:rsidR="00EB5C06" w:rsidRPr="003311BF" w:rsidRDefault="00F35C06" w:rsidP="003311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17</w:t>
      </w:r>
      <w:r w:rsidR="00EB5C06" w:rsidRPr="003311BF">
        <w:rPr>
          <w:rFonts w:ascii="Liberation Serif" w:hAnsi="Liberation Serif"/>
        </w:rPr>
        <w:t xml:space="preserve">. В ходе рассмотрения </w:t>
      </w:r>
      <w:r>
        <w:rPr>
          <w:rFonts w:ascii="Liberation Serif" w:hAnsi="Liberation Serif"/>
        </w:rPr>
        <w:t xml:space="preserve">Администрацией </w:t>
      </w:r>
      <w:r w:rsidR="00EB5C06" w:rsidRPr="003311BF">
        <w:rPr>
          <w:rFonts w:ascii="Liberation Serif" w:hAnsi="Liberation Serif"/>
        </w:rPr>
        <w:t xml:space="preserve">результатов оценки потребности отдельные показатели могут уточняться. При необходимости </w:t>
      </w:r>
      <w:r>
        <w:rPr>
          <w:rFonts w:ascii="Liberation Serif" w:hAnsi="Liberation Serif"/>
        </w:rPr>
        <w:t>муниципальные учреждения предоставляют</w:t>
      </w:r>
      <w:r w:rsidR="00EB5C06" w:rsidRPr="003311BF">
        <w:rPr>
          <w:rFonts w:ascii="Liberation Serif" w:hAnsi="Liberation Serif"/>
        </w:rPr>
        <w:t xml:space="preserve"> дополнительные обоснования результатов оценки потребности.</w:t>
      </w:r>
    </w:p>
    <w:p w:rsidR="00172CE8" w:rsidRDefault="00F35C06" w:rsidP="003311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18</w:t>
      </w:r>
      <w:r w:rsidR="00EB5C06" w:rsidRPr="003311BF">
        <w:rPr>
          <w:rFonts w:ascii="Liberation Serif" w:hAnsi="Liberation Serif"/>
        </w:rPr>
        <w:t xml:space="preserve">. По результатам оценки потребности </w:t>
      </w:r>
      <w:r w:rsidR="00BE42AC">
        <w:rPr>
          <w:rFonts w:ascii="Liberation Serif" w:hAnsi="Liberation Serif"/>
        </w:rPr>
        <w:t xml:space="preserve">Администрацией утверждаются </w:t>
      </w:r>
      <w:r w:rsidR="00BE42AC" w:rsidRPr="002F197B">
        <w:rPr>
          <w:rFonts w:ascii="Liberation Serif" w:hAnsi="Liberation Serif"/>
        </w:rPr>
        <w:t>нормативны</w:t>
      </w:r>
      <w:r w:rsidR="00BE42AC">
        <w:rPr>
          <w:rFonts w:ascii="Liberation Serif" w:hAnsi="Liberation Serif"/>
        </w:rPr>
        <w:t>е затраты на оказание муниципальных услуг (работ)</w:t>
      </w:r>
      <w:r w:rsidR="00EB5C06" w:rsidRPr="003311BF">
        <w:rPr>
          <w:rFonts w:ascii="Liberation Serif" w:hAnsi="Liberation Serif"/>
        </w:rPr>
        <w:t>.</w:t>
      </w:r>
      <w:r w:rsidR="00BE42AC">
        <w:rPr>
          <w:rFonts w:ascii="Liberation Serif" w:hAnsi="Liberation Serif"/>
        </w:rPr>
        <w:t xml:space="preserve"> </w:t>
      </w:r>
    </w:p>
    <w:p w:rsidR="00EB5C06" w:rsidRDefault="00172CE8" w:rsidP="003311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19. </w:t>
      </w:r>
      <w:r w:rsidR="00BE42AC">
        <w:rPr>
          <w:rFonts w:ascii="Liberation Serif" w:hAnsi="Liberation Serif"/>
        </w:rPr>
        <w:t xml:space="preserve">После принятия Думой Невьянского городского округа решения </w:t>
      </w:r>
      <w:r w:rsidR="00A95AE7">
        <w:rPr>
          <w:rFonts w:ascii="Liberation Serif" w:hAnsi="Liberation Serif"/>
        </w:rPr>
        <w:t xml:space="preserve">        </w:t>
      </w:r>
      <w:r w:rsidR="00E360FA">
        <w:rPr>
          <w:rFonts w:ascii="Liberation Serif" w:hAnsi="Liberation Serif"/>
        </w:rPr>
        <w:t xml:space="preserve">о бюджете Невьянского городского округа на очередной год и плановый период Администрация утверждает муниципальные задания </w:t>
      </w:r>
      <w:r w:rsidR="00D73473">
        <w:rPr>
          <w:rFonts w:ascii="Liberation Serif" w:hAnsi="Liberation Serif"/>
        </w:rPr>
        <w:t>на оказание муниципальных услуг (выполнение работ) в отношении подведомственных учреждений.</w:t>
      </w:r>
    </w:p>
    <w:p w:rsidR="00172CE8" w:rsidRPr="003311BF" w:rsidRDefault="00172CE8" w:rsidP="003311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20. Муниципальные задания на оказание муниципальных услуг (выполнение работ) являются целевыми параметрами, которые должны быть достигнуты подведомственными учреждениями при исполнении </w:t>
      </w:r>
      <w:r w:rsidR="00AE2CD5">
        <w:rPr>
          <w:rFonts w:ascii="Liberation Serif" w:hAnsi="Liberation Serif"/>
        </w:rPr>
        <w:t>бюджета Невьянского городского округа.</w:t>
      </w:r>
    </w:p>
    <w:p w:rsidR="007C6D13" w:rsidRPr="003311BF" w:rsidRDefault="007C6D13" w:rsidP="003311BF">
      <w:pPr>
        <w:ind w:firstLine="709"/>
        <w:jc w:val="both"/>
        <w:rPr>
          <w:rFonts w:ascii="Liberation Serif" w:hAnsi="Liberation Serif"/>
        </w:rPr>
      </w:pPr>
    </w:p>
    <w:p w:rsidR="009911B1" w:rsidRDefault="009911B1" w:rsidP="003311BF">
      <w:pPr>
        <w:ind w:firstLine="709"/>
        <w:jc w:val="both"/>
        <w:rPr>
          <w:rFonts w:ascii="Liberation Serif" w:hAnsi="Liberation Serif"/>
        </w:rPr>
        <w:sectPr w:rsidR="009911B1" w:rsidSect="004257DF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C5EDB" w:rsidRPr="0042154D" w:rsidRDefault="004C5EDB" w:rsidP="009911B1">
      <w:pPr>
        <w:widowControl w:val="0"/>
        <w:autoSpaceDE w:val="0"/>
        <w:autoSpaceDN w:val="0"/>
        <w:ind w:left="10065"/>
        <w:jc w:val="both"/>
        <w:outlineLvl w:val="1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lastRenderedPageBreak/>
        <w:t>Приложение</w:t>
      </w:r>
      <w:r w:rsidR="00CC2AD5">
        <w:rPr>
          <w:rFonts w:ascii="Liberation Serif" w:hAnsi="Liberation Serif"/>
        </w:rPr>
        <w:t xml:space="preserve"> № 1</w:t>
      </w:r>
    </w:p>
    <w:p w:rsidR="00CC2AD5" w:rsidRPr="00CC2AD5" w:rsidRDefault="004C5EDB" w:rsidP="009911B1">
      <w:pPr>
        <w:ind w:left="10065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к </w:t>
      </w:r>
      <w:r w:rsidR="00CC2AD5" w:rsidRPr="00CC2AD5">
        <w:rPr>
          <w:rFonts w:ascii="Liberation Serif" w:hAnsi="Liberation Serif"/>
        </w:rPr>
        <w:t>Методик</w:t>
      </w:r>
      <w:r w:rsidR="00CC2AD5">
        <w:rPr>
          <w:rFonts w:ascii="Liberation Serif" w:hAnsi="Liberation Serif"/>
        </w:rPr>
        <w:t>е</w:t>
      </w:r>
      <w:r w:rsidR="00CC2AD5" w:rsidRPr="00CC2AD5">
        <w:rPr>
          <w:rFonts w:ascii="Liberation Serif" w:hAnsi="Liberation Serif"/>
        </w:rPr>
        <w:t xml:space="preserve"> оценки потр</w:t>
      </w:r>
      <w:r w:rsidR="00CC2AD5">
        <w:rPr>
          <w:rFonts w:ascii="Liberation Serif" w:hAnsi="Liberation Serif"/>
        </w:rPr>
        <w:t xml:space="preserve">ебности                 в муниципальных услугах </w:t>
      </w:r>
      <w:r w:rsidR="00CC2AD5" w:rsidRPr="00CC2AD5">
        <w:rPr>
          <w:rFonts w:ascii="Liberation Serif" w:hAnsi="Liberation Serif"/>
        </w:rPr>
        <w:t xml:space="preserve">(муниципальных работах), оказываемых муниципальными учреждениями, подведомственными администрации Невьянского городского округа </w:t>
      </w:r>
    </w:p>
    <w:p w:rsidR="004C5EDB" w:rsidRPr="0042154D" w:rsidRDefault="004C5EDB" w:rsidP="00840619">
      <w:pPr>
        <w:ind w:left="4678"/>
        <w:jc w:val="both"/>
        <w:rPr>
          <w:rFonts w:ascii="Liberation Serif" w:hAnsi="Liberation Serif"/>
        </w:rPr>
      </w:pPr>
    </w:p>
    <w:p w:rsidR="004C5EDB" w:rsidRPr="0042154D" w:rsidRDefault="004C5EDB" w:rsidP="004C5EDB">
      <w:pPr>
        <w:widowControl w:val="0"/>
        <w:tabs>
          <w:tab w:val="left" w:pos="12375"/>
          <w:tab w:val="left" w:pos="13020"/>
          <w:tab w:val="right" w:pos="14570"/>
        </w:tabs>
        <w:autoSpaceDE w:val="0"/>
        <w:autoSpaceDN w:val="0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ab/>
      </w:r>
    </w:p>
    <w:p w:rsidR="004257DF" w:rsidRDefault="001D76C7" w:rsidP="004C5EDB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bookmarkStart w:id="1" w:name="P94"/>
      <w:bookmarkEnd w:id="1"/>
      <w:r>
        <w:rPr>
          <w:rFonts w:ascii="Liberation Serif" w:hAnsi="Liberation Serif"/>
        </w:rPr>
        <w:t>О</w:t>
      </w:r>
      <w:r w:rsidR="0099672A" w:rsidRPr="003311BF">
        <w:rPr>
          <w:rFonts w:ascii="Liberation Serif" w:hAnsi="Liberation Serif"/>
        </w:rPr>
        <w:t>ценк</w:t>
      </w:r>
      <w:r>
        <w:rPr>
          <w:rFonts w:ascii="Liberation Serif" w:hAnsi="Liberation Serif"/>
        </w:rPr>
        <w:t>а</w:t>
      </w:r>
      <w:r w:rsidR="0099672A" w:rsidRPr="003311BF">
        <w:rPr>
          <w:rFonts w:ascii="Liberation Serif" w:hAnsi="Liberation Serif"/>
        </w:rPr>
        <w:t xml:space="preserve"> потребности</w:t>
      </w:r>
      <w:r w:rsidR="0099672A" w:rsidRPr="0099672A">
        <w:rPr>
          <w:rFonts w:ascii="Liberation Serif" w:hAnsi="Liberation Serif"/>
        </w:rPr>
        <w:t xml:space="preserve"> </w:t>
      </w:r>
      <w:r w:rsidR="0099672A">
        <w:rPr>
          <w:rFonts w:ascii="Liberation Serif" w:hAnsi="Liberation Serif"/>
        </w:rPr>
        <w:t xml:space="preserve">в муниципальных услугах </w:t>
      </w:r>
      <w:r w:rsidR="0099672A" w:rsidRPr="00B01F9B">
        <w:rPr>
          <w:rFonts w:ascii="Liberation Serif" w:hAnsi="Liberation Serif"/>
        </w:rPr>
        <w:t>(муниципальных работах)</w:t>
      </w:r>
    </w:p>
    <w:p w:rsidR="0099672A" w:rsidRDefault="0099672A" w:rsidP="004C5EDB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</w:t>
      </w:r>
    </w:p>
    <w:p w:rsidR="0099672A" w:rsidRDefault="0099672A" w:rsidP="004C5EDB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(наименование муниципального учреждения)</w:t>
      </w:r>
    </w:p>
    <w:p w:rsidR="0099672A" w:rsidRPr="0042154D" w:rsidRDefault="0099672A" w:rsidP="004C5EDB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37"/>
        <w:gridCol w:w="1855"/>
        <w:gridCol w:w="1891"/>
        <w:gridCol w:w="3323"/>
        <w:gridCol w:w="1323"/>
        <w:gridCol w:w="1343"/>
        <w:gridCol w:w="1316"/>
        <w:gridCol w:w="1198"/>
      </w:tblGrid>
      <w:tr w:rsidR="00164C55" w:rsidRPr="009911B1" w:rsidTr="00164C55">
        <w:trPr>
          <w:trHeight w:val="441"/>
          <w:jc w:val="center"/>
        </w:trPr>
        <w:tc>
          <w:tcPr>
            <w:tcW w:w="2537" w:type="dxa"/>
            <w:vMerge w:val="restart"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1B1">
              <w:rPr>
                <w:rFonts w:ascii="Liberation Serif" w:hAnsi="Liberation Serif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855" w:type="dxa"/>
            <w:vMerge w:val="restart"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1B1">
              <w:rPr>
                <w:rFonts w:ascii="Liberation Serif" w:hAnsi="Liberation Serif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91" w:type="dxa"/>
            <w:vMerge w:val="restart"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1B1">
              <w:rPr>
                <w:rFonts w:ascii="Liberation Serif" w:hAnsi="Liberation Serif"/>
                <w:sz w:val="24"/>
                <w:szCs w:val="24"/>
              </w:rPr>
              <w:t>Показатель услуги (работы)</w:t>
            </w:r>
          </w:p>
        </w:tc>
        <w:tc>
          <w:tcPr>
            <w:tcW w:w="3323" w:type="dxa"/>
            <w:vMerge w:val="restart"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1B1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5180" w:type="dxa"/>
            <w:gridSpan w:val="4"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1B1">
              <w:rPr>
                <w:rFonts w:ascii="Liberation Serif" w:hAnsi="Liberation Serif"/>
                <w:sz w:val="24"/>
                <w:szCs w:val="24"/>
              </w:rPr>
              <w:t>Оценка потребности</w:t>
            </w:r>
          </w:p>
        </w:tc>
      </w:tr>
      <w:tr w:rsidR="00164C55" w:rsidRPr="009911B1" w:rsidTr="00164C55">
        <w:trPr>
          <w:trHeight w:val="469"/>
          <w:jc w:val="center"/>
        </w:trPr>
        <w:tc>
          <w:tcPr>
            <w:tcW w:w="2537" w:type="dxa"/>
            <w:vMerge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1B1">
              <w:rPr>
                <w:rFonts w:ascii="Liberation Serif" w:hAnsi="Liberation Serif"/>
                <w:sz w:val="24"/>
                <w:szCs w:val="24"/>
              </w:rPr>
              <w:t>Текущий год</w:t>
            </w:r>
          </w:p>
        </w:tc>
        <w:tc>
          <w:tcPr>
            <w:tcW w:w="1343" w:type="dxa"/>
            <w:vMerge w:val="restart"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1B1">
              <w:rPr>
                <w:rFonts w:ascii="Liberation Serif" w:hAnsi="Liberation Serif"/>
                <w:sz w:val="24"/>
                <w:szCs w:val="24"/>
              </w:rPr>
              <w:t>Очередной 20__год</w:t>
            </w:r>
          </w:p>
        </w:tc>
        <w:tc>
          <w:tcPr>
            <w:tcW w:w="2514" w:type="dxa"/>
            <w:gridSpan w:val="2"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1B1">
              <w:rPr>
                <w:rFonts w:ascii="Liberation Serif" w:hAnsi="Liberation Serif"/>
                <w:sz w:val="24"/>
                <w:szCs w:val="24"/>
              </w:rPr>
              <w:t>Плановый период</w:t>
            </w:r>
          </w:p>
        </w:tc>
      </w:tr>
      <w:tr w:rsidR="00164C55" w:rsidRPr="009911B1" w:rsidTr="00164C55">
        <w:trPr>
          <w:trHeight w:val="234"/>
          <w:jc w:val="center"/>
        </w:trPr>
        <w:tc>
          <w:tcPr>
            <w:tcW w:w="2537" w:type="dxa"/>
            <w:vMerge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16" w:type="dxa"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1B1">
              <w:rPr>
                <w:rFonts w:ascii="Liberation Serif" w:hAnsi="Liberation Serif"/>
                <w:sz w:val="24"/>
                <w:szCs w:val="24"/>
              </w:rPr>
              <w:t>20__</w:t>
            </w:r>
          </w:p>
        </w:tc>
        <w:tc>
          <w:tcPr>
            <w:tcW w:w="1198" w:type="dxa"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1B1">
              <w:rPr>
                <w:rFonts w:ascii="Liberation Serif" w:hAnsi="Liberation Serif"/>
                <w:sz w:val="24"/>
                <w:szCs w:val="24"/>
              </w:rPr>
              <w:t>20__</w:t>
            </w:r>
          </w:p>
        </w:tc>
      </w:tr>
      <w:tr w:rsidR="00164C55" w:rsidRPr="009911B1" w:rsidTr="00164C55">
        <w:trPr>
          <w:trHeight w:val="234"/>
          <w:jc w:val="center"/>
        </w:trPr>
        <w:tc>
          <w:tcPr>
            <w:tcW w:w="2537" w:type="dxa"/>
          </w:tcPr>
          <w:p w:rsidR="009A3BE5" w:rsidRPr="009911B1" w:rsidRDefault="00164C55" w:rsidP="00164C5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9A3BE5" w:rsidRPr="009911B1" w:rsidRDefault="00164C55" w:rsidP="00164C5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9A3BE5" w:rsidRPr="009911B1" w:rsidRDefault="00164C55" w:rsidP="00164C5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:rsidR="009A3BE5" w:rsidRPr="009911B1" w:rsidRDefault="00164C55" w:rsidP="00164C5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9A3BE5" w:rsidRPr="009911B1" w:rsidRDefault="00164C55" w:rsidP="00164C5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343" w:type="dxa"/>
          </w:tcPr>
          <w:p w:rsidR="009A3BE5" w:rsidRPr="009911B1" w:rsidRDefault="00164C55" w:rsidP="00164C5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9A3BE5" w:rsidRPr="009911B1" w:rsidRDefault="00164C55" w:rsidP="00164C5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198" w:type="dxa"/>
          </w:tcPr>
          <w:p w:rsidR="009A3BE5" w:rsidRPr="009911B1" w:rsidRDefault="00164C55" w:rsidP="00164C5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9911B1" w:rsidRPr="009911B1" w:rsidTr="00164C55">
        <w:trPr>
          <w:trHeight w:val="234"/>
          <w:jc w:val="center"/>
        </w:trPr>
        <w:tc>
          <w:tcPr>
            <w:tcW w:w="2537" w:type="dxa"/>
          </w:tcPr>
          <w:p w:rsidR="009A3BE5" w:rsidRPr="009911B1" w:rsidRDefault="009A3BE5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55" w:type="dxa"/>
          </w:tcPr>
          <w:p w:rsidR="009A3BE5" w:rsidRPr="009911B1" w:rsidRDefault="009A3BE5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1" w:type="dxa"/>
          </w:tcPr>
          <w:p w:rsidR="009A3BE5" w:rsidRPr="009911B1" w:rsidRDefault="009A3BE5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23" w:type="dxa"/>
          </w:tcPr>
          <w:p w:rsidR="009A3BE5" w:rsidRPr="009911B1" w:rsidRDefault="009A3BE5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23" w:type="dxa"/>
          </w:tcPr>
          <w:p w:rsidR="009A3BE5" w:rsidRPr="009911B1" w:rsidRDefault="009A3BE5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9A3BE5" w:rsidRPr="009911B1" w:rsidRDefault="009A3BE5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16" w:type="dxa"/>
          </w:tcPr>
          <w:p w:rsidR="009A3BE5" w:rsidRPr="009911B1" w:rsidRDefault="009A3BE5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98" w:type="dxa"/>
          </w:tcPr>
          <w:p w:rsidR="009A3BE5" w:rsidRPr="009911B1" w:rsidRDefault="009A3BE5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C5EDB" w:rsidRDefault="004C5EDB" w:rsidP="004C5EDB">
      <w:pPr>
        <w:widowControl w:val="0"/>
        <w:autoSpaceDE w:val="0"/>
        <w:autoSpaceDN w:val="0"/>
        <w:rPr>
          <w:rFonts w:ascii="Liberation Serif" w:hAnsi="Liberation Serif"/>
        </w:rPr>
      </w:pPr>
    </w:p>
    <w:p w:rsidR="00114122" w:rsidRPr="0042154D" w:rsidRDefault="00114122" w:rsidP="004C5EDB">
      <w:pPr>
        <w:widowControl w:val="0"/>
        <w:autoSpaceDE w:val="0"/>
        <w:autoSpaceDN w:val="0"/>
        <w:rPr>
          <w:rFonts w:ascii="Liberation Serif" w:hAnsi="Liberation Serif"/>
        </w:rPr>
      </w:pPr>
    </w:p>
    <w:p w:rsidR="009911B1" w:rsidRDefault="009911B1" w:rsidP="009911B1">
      <w:pPr>
        <w:ind w:hanging="142"/>
        <w:jc w:val="both"/>
        <w:rPr>
          <w:rFonts w:ascii="Liberation Serif" w:hAnsi="Liberation Serif"/>
        </w:rPr>
      </w:pPr>
      <w:r w:rsidRPr="003311BF">
        <w:rPr>
          <w:rFonts w:ascii="Liberation Serif" w:hAnsi="Liberation Serif"/>
        </w:rPr>
        <w:t xml:space="preserve">Руководитель </w:t>
      </w:r>
    </w:p>
    <w:p w:rsidR="009911B1" w:rsidRPr="003311BF" w:rsidRDefault="009911B1" w:rsidP="009911B1">
      <w:pPr>
        <w:ind w:hanging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муниципального учреждения   </w:t>
      </w:r>
      <w:r w:rsidRPr="003311BF">
        <w:rPr>
          <w:rFonts w:ascii="Liberation Serif" w:hAnsi="Liberation Serif"/>
        </w:rPr>
        <w:t>__________________</w:t>
      </w:r>
      <w:r>
        <w:rPr>
          <w:rFonts w:ascii="Liberation Serif" w:hAnsi="Liberation Serif"/>
        </w:rPr>
        <w:t xml:space="preserve">       </w:t>
      </w:r>
      <w:r w:rsidRPr="003311BF">
        <w:rPr>
          <w:rFonts w:ascii="Liberation Serif" w:hAnsi="Liberation Serif"/>
        </w:rPr>
        <w:t xml:space="preserve"> ___________________</w:t>
      </w:r>
    </w:p>
    <w:p w:rsidR="009911B1" w:rsidRPr="003311BF" w:rsidRDefault="009911B1" w:rsidP="009911B1">
      <w:pPr>
        <w:ind w:hanging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</w:t>
      </w:r>
      <w:r w:rsidRPr="003311BF">
        <w:rPr>
          <w:rFonts w:ascii="Liberation Serif" w:hAnsi="Liberation Serif"/>
        </w:rPr>
        <w:t xml:space="preserve">(подпись) </w:t>
      </w:r>
      <w:r>
        <w:rPr>
          <w:rFonts w:ascii="Liberation Serif" w:hAnsi="Liberation Serif"/>
        </w:rPr>
        <w:t xml:space="preserve">              </w:t>
      </w:r>
      <w:r w:rsidRPr="003311BF">
        <w:rPr>
          <w:rFonts w:ascii="Liberation Serif" w:hAnsi="Liberation Serif"/>
        </w:rPr>
        <w:t>(расшифровка подписи)</w:t>
      </w:r>
    </w:p>
    <w:p w:rsidR="004C5EDB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164C55" w:rsidRDefault="00164C55" w:rsidP="00CE4EE1">
      <w:pPr>
        <w:ind w:firstLine="709"/>
        <w:jc w:val="both"/>
        <w:rPr>
          <w:rFonts w:ascii="Liberation Serif" w:hAnsi="Liberation Serif"/>
        </w:rPr>
      </w:pPr>
    </w:p>
    <w:p w:rsidR="00164C55" w:rsidRDefault="00164C55" w:rsidP="00CE4EE1">
      <w:pPr>
        <w:ind w:firstLine="709"/>
        <w:jc w:val="both"/>
        <w:rPr>
          <w:rFonts w:ascii="Liberation Serif" w:hAnsi="Liberation Serif"/>
        </w:rPr>
      </w:pPr>
    </w:p>
    <w:p w:rsidR="00164C55" w:rsidRDefault="00164C55" w:rsidP="00CE4EE1">
      <w:pPr>
        <w:ind w:firstLine="709"/>
        <w:jc w:val="both"/>
        <w:rPr>
          <w:rFonts w:ascii="Liberation Serif" w:hAnsi="Liberation Serif"/>
        </w:rPr>
      </w:pPr>
    </w:p>
    <w:p w:rsidR="00164C55" w:rsidRDefault="00164C55" w:rsidP="00CE4EE1">
      <w:pPr>
        <w:ind w:firstLine="709"/>
        <w:jc w:val="both"/>
        <w:rPr>
          <w:rFonts w:ascii="Liberation Serif" w:hAnsi="Liberation Serif"/>
        </w:rPr>
      </w:pPr>
    </w:p>
    <w:p w:rsidR="00164C55" w:rsidRPr="0042154D" w:rsidRDefault="00164C55" w:rsidP="00164C55">
      <w:pPr>
        <w:widowControl w:val="0"/>
        <w:autoSpaceDE w:val="0"/>
        <w:autoSpaceDN w:val="0"/>
        <w:ind w:left="10065"/>
        <w:jc w:val="both"/>
        <w:outlineLvl w:val="1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lastRenderedPageBreak/>
        <w:t>Приложение</w:t>
      </w:r>
      <w:r w:rsidR="00D73473">
        <w:rPr>
          <w:rFonts w:ascii="Liberation Serif" w:hAnsi="Liberation Serif"/>
        </w:rPr>
        <w:t xml:space="preserve"> № 2</w:t>
      </w:r>
    </w:p>
    <w:p w:rsidR="00164C55" w:rsidRPr="00CC2AD5" w:rsidRDefault="00164C55" w:rsidP="00164C55">
      <w:pPr>
        <w:ind w:left="10065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к </w:t>
      </w:r>
      <w:r w:rsidRPr="00CC2AD5">
        <w:rPr>
          <w:rFonts w:ascii="Liberation Serif" w:hAnsi="Liberation Serif"/>
        </w:rPr>
        <w:t>Методик</w:t>
      </w:r>
      <w:r>
        <w:rPr>
          <w:rFonts w:ascii="Liberation Serif" w:hAnsi="Liberation Serif"/>
        </w:rPr>
        <w:t>е</w:t>
      </w:r>
      <w:r w:rsidRPr="00CC2AD5">
        <w:rPr>
          <w:rFonts w:ascii="Liberation Serif" w:hAnsi="Liberation Serif"/>
        </w:rPr>
        <w:t xml:space="preserve"> оценки потр</w:t>
      </w:r>
      <w:r>
        <w:rPr>
          <w:rFonts w:ascii="Liberation Serif" w:hAnsi="Liberation Serif"/>
        </w:rPr>
        <w:t xml:space="preserve">ебности                 в муниципальных услугах </w:t>
      </w:r>
      <w:r w:rsidRPr="00CC2AD5">
        <w:rPr>
          <w:rFonts w:ascii="Liberation Serif" w:hAnsi="Liberation Serif"/>
        </w:rPr>
        <w:t xml:space="preserve">(муниципальных работах), оказываемых муниципальными учреждениями, подведомственными администрации Невьянского городского округа </w:t>
      </w:r>
    </w:p>
    <w:p w:rsidR="00164C55" w:rsidRPr="0042154D" w:rsidRDefault="00164C55" w:rsidP="00164C55">
      <w:pPr>
        <w:ind w:left="4678"/>
        <w:jc w:val="both"/>
        <w:rPr>
          <w:rFonts w:ascii="Liberation Serif" w:hAnsi="Liberation Serif"/>
        </w:rPr>
      </w:pPr>
    </w:p>
    <w:p w:rsidR="00164C55" w:rsidRPr="0042154D" w:rsidRDefault="00164C55" w:rsidP="00164C55">
      <w:pPr>
        <w:widowControl w:val="0"/>
        <w:tabs>
          <w:tab w:val="left" w:pos="12375"/>
          <w:tab w:val="left" w:pos="13020"/>
          <w:tab w:val="right" w:pos="14570"/>
        </w:tabs>
        <w:autoSpaceDE w:val="0"/>
        <w:autoSpaceDN w:val="0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ab/>
      </w:r>
    </w:p>
    <w:p w:rsidR="00164C55" w:rsidRDefault="00B54BB1" w:rsidP="00164C55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</w:t>
      </w:r>
      <w:r w:rsidRPr="003311BF">
        <w:rPr>
          <w:rFonts w:ascii="Liberation Serif" w:hAnsi="Liberation Serif"/>
        </w:rPr>
        <w:t xml:space="preserve">асчет </w:t>
      </w:r>
      <w:r>
        <w:rPr>
          <w:rFonts w:ascii="Liberation Serif" w:hAnsi="Liberation Serif"/>
        </w:rPr>
        <w:t>объема</w:t>
      </w:r>
      <w:r w:rsidRPr="003311BF">
        <w:rPr>
          <w:rFonts w:ascii="Liberation Serif" w:hAnsi="Liberation Serif"/>
        </w:rPr>
        <w:t xml:space="preserve"> человеко-часов</w:t>
      </w:r>
      <w:r>
        <w:rPr>
          <w:rFonts w:ascii="Liberation Serif" w:hAnsi="Liberation Serif"/>
        </w:rPr>
        <w:t xml:space="preserve"> </w:t>
      </w:r>
      <w:r w:rsidRPr="003311BF">
        <w:rPr>
          <w:rFonts w:ascii="Liberation Serif" w:hAnsi="Liberation Serif"/>
        </w:rPr>
        <w:t xml:space="preserve">по </w:t>
      </w:r>
      <w:r w:rsidR="00205A9D">
        <w:rPr>
          <w:rFonts w:ascii="Liberation Serif" w:hAnsi="Liberation Serif"/>
        </w:rPr>
        <w:t xml:space="preserve">реализуемым </w:t>
      </w:r>
      <w:r w:rsidRPr="003311BF">
        <w:rPr>
          <w:rFonts w:ascii="Liberation Serif" w:hAnsi="Liberation Serif"/>
        </w:rPr>
        <w:t>программам</w:t>
      </w:r>
      <w:r>
        <w:rPr>
          <w:rFonts w:ascii="Liberation Serif" w:hAnsi="Liberation Serif"/>
        </w:rPr>
        <w:t xml:space="preserve"> </w:t>
      </w:r>
      <w:r w:rsidR="00164C55">
        <w:rPr>
          <w:rFonts w:ascii="Liberation Serif" w:hAnsi="Liberation Serif"/>
        </w:rPr>
        <w:t>_________________________________________________________________</w:t>
      </w:r>
    </w:p>
    <w:p w:rsidR="00164C55" w:rsidRDefault="00164C55" w:rsidP="00164C55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(наименование муниципального учреждения)</w:t>
      </w:r>
    </w:p>
    <w:p w:rsidR="00164C55" w:rsidRPr="0042154D" w:rsidRDefault="00164C55" w:rsidP="00164C55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</w:p>
    <w:tbl>
      <w:tblPr>
        <w:tblStyle w:val="a3"/>
        <w:tblW w:w="14682" w:type="dxa"/>
        <w:jc w:val="center"/>
        <w:tblLayout w:type="fixed"/>
        <w:tblLook w:val="04A0" w:firstRow="1" w:lastRow="0" w:firstColumn="1" w:lastColumn="0" w:noHBand="0" w:noVBand="1"/>
      </w:tblPr>
      <w:tblGrid>
        <w:gridCol w:w="1937"/>
        <w:gridCol w:w="1589"/>
        <w:gridCol w:w="1443"/>
        <w:gridCol w:w="1453"/>
        <w:gridCol w:w="565"/>
        <w:gridCol w:w="424"/>
        <w:gridCol w:w="425"/>
        <w:gridCol w:w="565"/>
        <w:gridCol w:w="58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2"/>
      </w:tblGrid>
      <w:tr w:rsidR="00AB2958" w:rsidRPr="009911B1" w:rsidTr="003C19EF">
        <w:trPr>
          <w:trHeight w:val="587"/>
          <w:jc w:val="center"/>
        </w:trPr>
        <w:tc>
          <w:tcPr>
            <w:tcW w:w="1937" w:type="dxa"/>
            <w:vMerge w:val="restart"/>
          </w:tcPr>
          <w:p w:rsidR="00AB2958" w:rsidRPr="009911B1" w:rsidRDefault="00AB2958" w:rsidP="00B54B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1B1">
              <w:rPr>
                <w:rFonts w:ascii="Liberation Serif" w:hAnsi="Liberation Serif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1589" w:type="dxa"/>
            <w:vMerge w:val="restart"/>
          </w:tcPr>
          <w:p w:rsidR="00AB2958" w:rsidRPr="009911B1" w:rsidRDefault="00AB2958" w:rsidP="009E040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1B1">
              <w:rPr>
                <w:rFonts w:ascii="Liberation Serif" w:hAnsi="Liberation Serif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443" w:type="dxa"/>
            <w:vMerge w:val="restart"/>
          </w:tcPr>
          <w:p w:rsidR="00AB2958" w:rsidRPr="009911B1" w:rsidRDefault="00AB2958" w:rsidP="009E040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1B1">
              <w:rPr>
                <w:rFonts w:ascii="Liberation Serif" w:hAnsi="Liberation Serif"/>
                <w:sz w:val="24"/>
                <w:szCs w:val="24"/>
              </w:rPr>
              <w:t xml:space="preserve">Показатель </w:t>
            </w:r>
            <w:r>
              <w:rPr>
                <w:rFonts w:ascii="Liberation Serif" w:hAnsi="Liberation Serif"/>
                <w:sz w:val="24"/>
                <w:szCs w:val="24"/>
              </w:rPr>
              <w:t>услуги</w:t>
            </w:r>
          </w:p>
        </w:tc>
        <w:tc>
          <w:tcPr>
            <w:tcW w:w="9713" w:type="dxa"/>
            <w:gridSpan w:val="16"/>
          </w:tcPr>
          <w:p w:rsidR="00AB2958" w:rsidRPr="009911B1" w:rsidRDefault="00AB2958" w:rsidP="009E040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1B1">
              <w:rPr>
                <w:rFonts w:ascii="Liberation Serif" w:hAnsi="Liberation Serif"/>
                <w:sz w:val="24"/>
                <w:szCs w:val="24"/>
              </w:rPr>
              <w:t>Оценка потребности</w:t>
            </w:r>
            <w:r>
              <w:rPr>
                <w:rFonts w:ascii="Liberation Serif" w:hAnsi="Liberation Serif"/>
                <w:sz w:val="24"/>
                <w:szCs w:val="24"/>
              </w:rPr>
              <w:t>, человеко-часов</w:t>
            </w:r>
          </w:p>
        </w:tc>
      </w:tr>
      <w:tr w:rsidR="00AB2958" w:rsidRPr="009911B1" w:rsidTr="0006266D">
        <w:trPr>
          <w:trHeight w:val="473"/>
          <w:jc w:val="center"/>
        </w:trPr>
        <w:tc>
          <w:tcPr>
            <w:tcW w:w="1937" w:type="dxa"/>
            <w:vMerge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1B1">
              <w:rPr>
                <w:rFonts w:ascii="Liberation Serif" w:hAnsi="Liberation Serif"/>
                <w:sz w:val="24"/>
                <w:szCs w:val="24"/>
              </w:rPr>
              <w:t xml:space="preserve">Текущий </w:t>
            </w:r>
            <w:r w:rsidR="007D2F2F">
              <w:rPr>
                <w:rFonts w:ascii="Liberation Serif" w:hAnsi="Liberation Serif"/>
                <w:sz w:val="24"/>
                <w:szCs w:val="24"/>
              </w:rPr>
              <w:t xml:space="preserve">20__ </w:t>
            </w:r>
            <w:r w:rsidRPr="009911B1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2565" w:type="dxa"/>
            <w:gridSpan w:val="5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1B1">
              <w:rPr>
                <w:rFonts w:ascii="Liberation Serif" w:hAnsi="Liberation Serif"/>
                <w:sz w:val="24"/>
                <w:szCs w:val="24"/>
              </w:rPr>
              <w:t>Очередной 20__</w:t>
            </w:r>
            <w:r w:rsidR="007D2F2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911B1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2835" w:type="dxa"/>
            <w:gridSpan w:val="5"/>
          </w:tcPr>
          <w:p w:rsidR="00AB2958" w:rsidRDefault="00AB2958" w:rsidP="00193A4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Первый </w:t>
            </w:r>
            <w:r w:rsidR="00193A49">
              <w:rPr>
                <w:rFonts w:ascii="Liberation Serif" w:hAnsi="Liberation Serif"/>
                <w:sz w:val="24"/>
                <w:szCs w:val="24"/>
              </w:rPr>
              <w:t xml:space="preserve">20__ </w:t>
            </w:r>
            <w:r>
              <w:rPr>
                <w:rFonts w:ascii="Liberation Serif" w:hAnsi="Liberation Serif"/>
                <w:sz w:val="24"/>
                <w:szCs w:val="24"/>
              </w:rPr>
              <w:t>год планового периода</w:t>
            </w:r>
          </w:p>
        </w:tc>
        <w:tc>
          <w:tcPr>
            <w:tcW w:w="2860" w:type="dxa"/>
            <w:gridSpan w:val="5"/>
          </w:tcPr>
          <w:p w:rsidR="00AB2958" w:rsidRPr="009911B1" w:rsidRDefault="00AB2958" w:rsidP="00193A4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Второй  </w:t>
            </w:r>
            <w:r w:rsidR="00193A49">
              <w:rPr>
                <w:rFonts w:ascii="Liberation Serif" w:hAnsi="Liberation Serif"/>
                <w:sz w:val="24"/>
                <w:szCs w:val="24"/>
              </w:rPr>
              <w:t xml:space="preserve">20__ </w:t>
            </w:r>
            <w:r>
              <w:rPr>
                <w:rFonts w:ascii="Liberation Serif" w:hAnsi="Liberation Serif"/>
                <w:sz w:val="24"/>
                <w:szCs w:val="24"/>
              </w:rPr>
              <w:t>год планового периода</w:t>
            </w:r>
          </w:p>
        </w:tc>
      </w:tr>
      <w:tr w:rsidR="003C19EF" w:rsidRPr="009911B1" w:rsidTr="0006266D">
        <w:trPr>
          <w:cantSplit/>
          <w:trHeight w:val="1143"/>
          <w:jc w:val="center"/>
        </w:trPr>
        <w:tc>
          <w:tcPr>
            <w:tcW w:w="1937" w:type="dxa"/>
            <w:vMerge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квартал</w:t>
            </w:r>
          </w:p>
        </w:tc>
        <w:tc>
          <w:tcPr>
            <w:tcW w:w="424" w:type="dxa"/>
            <w:textDirection w:val="btLr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квартал</w:t>
            </w:r>
          </w:p>
        </w:tc>
        <w:tc>
          <w:tcPr>
            <w:tcW w:w="425" w:type="dxa"/>
            <w:textDirection w:val="btLr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квартал</w:t>
            </w:r>
          </w:p>
        </w:tc>
        <w:tc>
          <w:tcPr>
            <w:tcW w:w="565" w:type="dxa"/>
            <w:textDirection w:val="btLr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квартал</w:t>
            </w:r>
          </w:p>
        </w:tc>
        <w:tc>
          <w:tcPr>
            <w:tcW w:w="586" w:type="dxa"/>
            <w:textDirection w:val="btLr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 год</w:t>
            </w:r>
          </w:p>
        </w:tc>
        <w:tc>
          <w:tcPr>
            <w:tcW w:w="567" w:type="dxa"/>
            <w:textDirection w:val="btLr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квартал</w:t>
            </w:r>
          </w:p>
        </w:tc>
        <w:tc>
          <w:tcPr>
            <w:tcW w:w="567" w:type="dxa"/>
            <w:textDirection w:val="btLr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квартал</w:t>
            </w:r>
          </w:p>
        </w:tc>
        <w:tc>
          <w:tcPr>
            <w:tcW w:w="567" w:type="dxa"/>
            <w:textDirection w:val="btLr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квартал</w:t>
            </w:r>
          </w:p>
        </w:tc>
        <w:tc>
          <w:tcPr>
            <w:tcW w:w="567" w:type="dxa"/>
            <w:textDirection w:val="btLr"/>
          </w:tcPr>
          <w:p w:rsidR="00AB2958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квартал</w:t>
            </w:r>
          </w:p>
        </w:tc>
        <w:tc>
          <w:tcPr>
            <w:tcW w:w="567" w:type="dxa"/>
            <w:textDirection w:val="btLr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 год</w:t>
            </w:r>
          </w:p>
        </w:tc>
        <w:tc>
          <w:tcPr>
            <w:tcW w:w="567" w:type="dxa"/>
            <w:textDirection w:val="btLr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квартал</w:t>
            </w:r>
          </w:p>
        </w:tc>
        <w:tc>
          <w:tcPr>
            <w:tcW w:w="567" w:type="dxa"/>
            <w:textDirection w:val="btLr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квартал</w:t>
            </w:r>
          </w:p>
        </w:tc>
        <w:tc>
          <w:tcPr>
            <w:tcW w:w="567" w:type="dxa"/>
            <w:textDirection w:val="btLr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квартал</w:t>
            </w:r>
          </w:p>
        </w:tc>
        <w:tc>
          <w:tcPr>
            <w:tcW w:w="567" w:type="dxa"/>
            <w:textDirection w:val="btLr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квартал</w:t>
            </w:r>
          </w:p>
        </w:tc>
        <w:tc>
          <w:tcPr>
            <w:tcW w:w="592" w:type="dxa"/>
            <w:textDirection w:val="btLr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 год</w:t>
            </w:r>
          </w:p>
        </w:tc>
      </w:tr>
      <w:tr w:rsidR="003C19EF" w:rsidRPr="009911B1" w:rsidTr="0006266D">
        <w:trPr>
          <w:trHeight w:val="236"/>
          <w:jc w:val="center"/>
        </w:trPr>
        <w:tc>
          <w:tcPr>
            <w:tcW w:w="1937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AB2958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24" w:type="dxa"/>
          </w:tcPr>
          <w:p w:rsidR="00AB2958" w:rsidRDefault="00CC3CCD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AB2958" w:rsidRDefault="00CC3CCD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AB2958" w:rsidRDefault="00CC3CCD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586" w:type="dxa"/>
          </w:tcPr>
          <w:p w:rsidR="00AB2958" w:rsidRDefault="00CC3CCD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B2958" w:rsidRDefault="00CC3CCD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B2958" w:rsidRDefault="00CC3CCD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B2958" w:rsidRDefault="00CC3CCD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B2958" w:rsidRDefault="00CC3CCD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AB2958" w:rsidRDefault="00CC3CCD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B2958" w:rsidRDefault="00CC3CCD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AB2958" w:rsidRDefault="00CC3CCD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AB2958" w:rsidRDefault="00CC3CCD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AB2958" w:rsidRDefault="00CC3CCD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592" w:type="dxa"/>
          </w:tcPr>
          <w:p w:rsidR="00AB2958" w:rsidRDefault="00CC3CCD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3C19EF" w:rsidRPr="009911B1" w:rsidTr="0006266D">
        <w:trPr>
          <w:trHeight w:val="236"/>
          <w:jc w:val="center"/>
        </w:trPr>
        <w:tc>
          <w:tcPr>
            <w:tcW w:w="1937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9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3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53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5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4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5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6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92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64C55" w:rsidRDefault="00164C55" w:rsidP="00164C55">
      <w:pPr>
        <w:widowControl w:val="0"/>
        <w:autoSpaceDE w:val="0"/>
        <w:autoSpaceDN w:val="0"/>
        <w:rPr>
          <w:rFonts w:ascii="Liberation Serif" w:hAnsi="Liberation Serif"/>
        </w:rPr>
      </w:pPr>
    </w:p>
    <w:p w:rsidR="00114122" w:rsidRPr="0042154D" w:rsidRDefault="00114122" w:rsidP="00164C55">
      <w:pPr>
        <w:widowControl w:val="0"/>
        <w:autoSpaceDE w:val="0"/>
        <w:autoSpaceDN w:val="0"/>
        <w:rPr>
          <w:rFonts w:ascii="Liberation Serif" w:hAnsi="Liberation Serif"/>
        </w:rPr>
      </w:pPr>
    </w:p>
    <w:p w:rsidR="00164C55" w:rsidRDefault="00164C55" w:rsidP="00164C55">
      <w:pPr>
        <w:ind w:hanging="142"/>
        <w:jc w:val="both"/>
        <w:rPr>
          <w:rFonts w:ascii="Liberation Serif" w:hAnsi="Liberation Serif"/>
        </w:rPr>
      </w:pPr>
      <w:r w:rsidRPr="003311BF">
        <w:rPr>
          <w:rFonts w:ascii="Liberation Serif" w:hAnsi="Liberation Serif"/>
        </w:rPr>
        <w:t xml:space="preserve">Руководитель </w:t>
      </w:r>
    </w:p>
    <w:p w:rsidR="00164C55" w:rsidRPr="003311BF" w:rsidRDefault="00164C55" w:rsidP="00164C55">
      <w:pPr>
        <w:ind w:hanging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муниципального учреждения   </w:t>
      </w:r>
      <w:r w:rsidRPr="003311BF">
        <w:rPr>
          <w:rFonts w:ascii="Liberation Serif" w:hAnsi="Liberation Serif"/>
        </w:rPr>
        <w:t>__________________</w:t>
      </w:r>
      <w:r>
        <w:rPr>
          <w:rFonts w:ascii="Liberation Serif" w:hAnsi="Liberation Serif"/>
        </w:rPr>
        <w:t xml:space="preserve">       </w:t>
      </w:r>
      <w:r w:rsidRPr="003311BF">
        <w:rPr>
          <w:rFonts w:ascii="Liberation Serif" w:hAnsi="Liberation Serif"/>
        </w:rPr>
        <w:t xml:space="preserve"> ___________________</w:t>
      </w:r>
    </w:p>
    <w:p w:rsidR="00164C55" w:rsidRPr="003311BF" w:rsidRDefault="00164C55" w:rsidP="00164C55">
      <w:pPr>
        <w:ind w:hanging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</w:t>
      </w:r>
      <w:r w:rsidRPr="003311BF">
        <w:rPr>
          <w:rFonts w:ascii="Liberation Serif" w:hAnsi="Liberation Serif"/>
        </w:rPr>
        <w:t xml:space="preserve">(подпись) </w:t>
      </w:r>
      <w:r>
        <w:rPr>
          <w:rFonts w:ascii="Liberation Serif" w:hAnsi="Liberation Serif"/>
        </w:rPr>
        <w:t xml:space="preserve">              </w:t>
      </w:r>
      <w:r w:rsidRPr="003311BF">
        <w:rPr>
          <w:rFonts w:ascii="Liberation Serif" w:hAnsi="Liberation Serif"/>
        </w:rPr>
        <w:t>(расшифровка подписи)</w:t>
      </w:r>
    </w:p>
    <w:p w:rsidR="00164C55" w:rsidRPr="0042154D" w:rsidRDefault="00164C55" w:rsidP="0006266D">
      <w:pPr>
        <w:jc w:val="both"/>
        <w:rPr>
          <w:rFonts w:ascii="Liberation Serif" w:hAnsi="Liberation Serif"/>
        </w:rPr>
      </w:pPr>
    </w:p>
    <w:sectPr w:rsidR="00164C55" w:rsidRPr="0042154D" w:rsidSect="00164C55">
      <w:pgSz w:w="16838" w:h="11906" w:orient="landscape"/>
      <w:pgMar w:top="1701" w:right="1134" w:bottom="567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EB" w:rsidRDefault="00F276EB" w:rsidP="00F276EB">
      <w:r>
        <w:separator/>
      </w:r>
    </w:p>
  </w:endnote>
  <w:endnote w:type="continuationSeparator" w:id="0">
    <w:p w:rsidR="00F276EB" w:rsidRDefault="00F276EB" w:rsidP="00F2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EB" w:rsidRDefault="00F276EB" w:rsidP="00F276EB">
      <w:r>
        <w:separator/>
      </w:r>
    </w:p>
  </w:footnote>
  <w:footnote w:type="continuationSeparator" w:id="0">
    <w:p w:rsidR="00F276EB" w:rsidRDefault="00F276EB" w:rsidP="00F2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44FB">
      <w:rPr>
        <w:rStyle w:val="aa"/>
        <w:noProof/>
      </w:rPr>
      <w:t>2</w: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0F0"/>
    <w:multiLevelType w:val="hybridMultilevel"/>
    <w:tmpl w:val="FD88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1327"/>
    <w:rsid w:val="00013E4A"/>
    <w:rsid w:val="00015FD3"/>
    <w:rsid w:val="00025E16"/>
    <w:rsid w:val="00032498"/>
    <w:rsid w:val="00041719"/>
    <w:rsid w:val="00050432"/>
    <w:rsid w:val="00051595"/>
    <w:rsid w:val="0006266D"/>
    <w:rsid w:val="00091567"/>
    <w:rsid w:val="0009373F"/>
    <w:rsid w:val="000A22C4"/>
    <w:rsid w:val="000A4774"/>
    <w:rsid w:val="000B0757"/>
    <w:rsid w:val="000B4EA2"/>
    <w:rsid w:val="000B7122"/>
    <w:rsid w:val="000C37CD"/>
    <w:rsid w:val="000D01CD"/>
    <w:rsid w:val="000E57CF"/>
    <w:rsid w:val="000F773A"/>
    <w:rsid w:val="00114122"/>
    <w:rsid w:val="0012558E"/>
    <w:rsid w:val="00132E0E"/>
    <w:rsid w:val="00140AE7"/>
    <w:rsid w:val="001473E4"/>
    <w:rsid w:val="0016103A"/>
    <w:rsid w:val="00164C55"/>
    <w:rsid w:val="0016571D"/>
    <w:rsid w:val="00165B34"/>
    <w:rsid w:val="00172CE8"/>
    <w:rsid w:val="00190162"/>
    <w:rsid w:val="00193A49"/>
    <w:rsid w:val="001942F1"/>
    <w:rsid w:val="00194B82"/>
    <w:rsid w:val="00195434"/>
    <w:rsid w:val="001B4E62"/>
    <w:rsid w:val="001B6478"/>
    <w:rsid w:val="001C3792"/>
    <w:rsid w:val="001D67B8"/>
    <w:rsid w:val="001D76C7"/>
    <w:rsid w:val="00201212"/>
    <w:rsid w:val="00205A9D"/>
    <w:rsid w:val="00227C3E"/>
    <w:rsid w:val="00265CD4"/>
    <w:rsid w:val="002716CF"/>
    <w:rsid w:val="002A25B5"/>
    <w:rsid w:val="002B1D7E"/>
    <w:rsid w:val="002B2FF0"/>
    <w:rsid w:val="002B4828"/>
    <w:rsid w:val="002C3734"/>
    <w:rsid w:val="002C5C7A"/>
    <w:rsid w:val="002D5E5B"/>
    <w:rsid w:val="002E112B"/>
    <w:rsid w:val="002E716C"/>
    <w:rsid w:val="00300D59"/>
    <w:rsid w:val="00301D37"/>
    <w:rsid w:val="00302DD3"/>
    <w:rsid w:val="0030459A"/>
    <w:rsid w:val="003179EB"/>
    <w:rsid w:val="00320C26"/>
    <w:rsid w:val="003311BF"/>
    <w:rsid w:val="00331AA0"/>
    <w:rsid w:val="0033333D"/>
    <w:rsid w:val="0034061C"/>
    <w:rsid w:val="00356136"/>
    <w:rsid w:val="00361D9B"/>
    <w:rsid w:val="00363BE9"/>
    <w:rsid w:val="003832BB"/>
    <w:rsid w:val="003856E4"/>
    <w:rsid w:val="00391293"/>
    <w:rsid w:val="00395D2C"/>
    <w:rsid w:val="003B75B4"/>
    <w:rsid w:val="003C19EF"/>
    <w:rsid w:val="003D7A9B"/>
    <w:rsid w:val="003E6586"/>
    <w:rsid w:val="0041085A"/>
    <w:rsid w:val="00420ACE"/>
    <w:rsid w:val="00420D4F"/>
    <w:rsid w:val="0042154D"/>
    <w:rsid w:val="004257DF"/>
    <w:rsid w:val="004279CC"/>
    <w:rsid w:val="0043185E"/>
    <w:rsid w:val="004432C3"/>
    <w:rsid w:val="00443DB2"/>
    <w:rsid w:val="004531C1"/>
    <w:rsid w:val="004543B8"/>
    <w:rsid w:val="004613FA"/>
    <w:rsid w:val="00464CB7"/>
    <w:rsid w:val="00465F3B"/>
    <w:rsid w:val="004707B9"/>
    <w:rsid w:val="00471398"/>
    <w:rsid w:val="00477AE5"/>
    <w:rsid w:val="00485C79"/>
    <w:rsid w:val="00493721"/>
    <w:rsid w:val="00497342"/>
    <w:rsid w:val="004B0682"/>
    <w:rsid w:val="004B33B5"/>
    <w:rsid w:val="004C5EDB"/>
    <w:rsid w:val="004C6075"/>
    <w:rsid w:val="004D6983"/>
    <w:rsid w:val="004E5BA6"/>
    <w:rsid w:val="00506099"/>
    <w:rsid w:val="00515452"/>
    <w:rsid w:val="005203C4"/>
    <w:rsid w:val="0052494A"/>
    <w:rsid w:val="005258C3"/>
    <w:rsid w:val="0055025C"/>
    <w:rsid w:val="00551489"/>
    <w:rsid w:val="005630E8"/>
    <w:rsid w:val="005649D6"/>
    <w:rsid w:val="0056648A"/>
    <w:rsid w:val="005729F2"/>
    <w:rsid w:val="005730CD"/>
    <w:rsid w:val="0059474B"/>
    <w:rsid w:val="00596BD2"/>
    <w:rsid w:val="005B761F"/>
    <w:rsid w:val="005B7D37"/>
    <w:rsid w:val="005C0296"/>
    <w:rsid w:val="005C5C46"/>
    <w:rsid w:val="005C7CE4"/>
    <w:rsid w:val="005F3B35"/>
    <w:rsid w:val="00600EF6"/>
    <w:rsid w:val="006336CA"/>
    <w:rsid w:val="00646D96"/>
    <w:rsid w:val="006670D6"/>
    <w:rsid w:val="006744FB"/>
    <w:rsid w:val="00677BC4"/>
    <w:rsid w:val="00687AC3"/>
    <w:rsid w:val="006B2DBA"/>
    <w:rsid w:val="006C64DA"/>
    <w:rsid w:val="006D1196"/>
    <w:rsid w:val="006D2949"/>
    <w:rsid w:val="006E36DE"/>
    <w:rsid w:val="006E5525"/>
    <w:rsid w:val="00702DFD"/>
    <w:rsid w:val="00704E12"/>
    <w:rsid w:val="00710C61"/>
    <w:rsid w:val="007126EE"/>
    <w:rsid w:val="007134A1"/>
    <w:rsid w:val="007239CF"/>
    <w:rsid w:val="00732888"/>
    <w:rsid w:val="00733ABE"/>
    <w:rsid w:val="00735439"/>
    <w:rsid w:val="00736F03"/>
    <w:rsid w:val="00742404"/>
    <w:rsid w:val="007458BC"/>
    <w:rsid w:val="00745BCC"/>
    <w:rsid w:val="0075228D"/>
    <w:rsid w:val="0076659F"/>
    <w:rsid w:val="00795A63"/>
    <w:rsid w:val="007A70B0"/>
    <w:rsid w:val="007B1FDD"/>
    <w:rsid w:val="007C6D13"/>
    <w:rsid w:val="007D2F2F"/>
    <w:rsid w:val="007D74EE"/>
    <w:rsid w:val="007E5A24"/>
    <w:rsid w:val="007F700F"/>
    <w:rsid w:val="00804516"/>
    <w:rsid w:val="00806999"/>
    <w:rsid w:val="008329CA"/>
    <w:rsid w:val="00840619"/>
    <w:rsid w:val="00854DD7"/>
    <w:rsid w:val="008745EC"/>
    <w:rsid w:val="00881A94"/>
    <w:rsid w:val="008921B3"/>
    <w:rsid w:val="0089348F"/>
    <w:rsid w:val="00897019"/>
    <w:rsid w:val="008B437B"/>
    <w:rsid w:val="008C39F6"/>
    <w:rsid w:val="008D1270"/>
    <w:rsid w:val="008D5C20"/>
    <w:rsid w:val="008F0097"/>
    <w:rsid w:val="00905509"/>
    <w:rsid w:val="00923497"/>
    <w:rsid w:val="00927DDA"/>
    <w:rsid w:val="00932A31"/>
    <w:rsid w:val="009468F6"/>
    <w:rsid w:val="00946F06"/>
    <w:rsid w:val="00953C14"/>
    <w:rsid w:val="00974B90"/>
    <w:rsid w:val="009911B1"/>
    <w:rsid w:val="0099672A"/>
    <w:rsid w:val="009A3BE5"/>
    <w:rsid w:val="009A7454"/>
    <w:rsid w:val="009B0FD5"/>
    <w:rsid w:val="009B696E"/>
    <w:rsid w:val="009B7659"/>
    <w:rsid w:val="009C2421"/>
    <w:rsid w:val="009C2EE6"/>
    <w:rsid w:val="009C346B"/>
    <w:rsid w:val="009D3A8E"/>
    <w:rsid w:val="009D4875"/>
    <w:rsid w:val="009D59C2"/>
    <w:rsid w:val="009E49E0"/>
    <w:rsid w:val="009F51F0"/>
    <w:rsid w:val="00A16AF5"/>
    <w:rsid w:val="00A25569"/>
    <w:rsid w:val="00A30566"/>
    <w:rsid w:val="00A3679A"/>
    <w:rsid w:val="00A555DF"/>
    <w:rsid w:val="00A732BE"/>
    <w:rsid w:val="00A95AE7"/>
    <w:rsid w:val="00AB253C"/>
    <w:rsid w:val="00AB2958"/>
    <w:rsid w:val="00AC5B86"/>
    <w:rsid w:val="00AD3A18"/>
    <w:rsid w:val="00AE2CD5"/>
    <w:rsid w:val="00AE3791"/>
    <w:rsid w:val="00AE7D5C"/>
    <w:rsid w:val="00B01F9B"/>
    <w:rsid w:val="00B17E47"/>
    <w:rsid w:val="00B21028"/>
    <w:rsid w:val="00B36809"/>
    <w:rsid w:val="00B54BB1"/>
    <w:rsid w:val="00B617C6"/>
    <w:rsid w:val="00B65904"/>
    <w:rsid w:val="00B6751A"/>
    <w:rsid w:val="00B8334B"/>
    <w:rsid w:val="00B874BE"/>
    <w:rsid w:val="00B97590"/>
    <w:rsid w:val="00BC6DE0"/>
    <w:rsid w:val="00BD18AB"/>
    <w:rsid w:val="00BE42AC"/>
    <w:rsid w:val="00BE7744"/>
    <w:rsid w:val="00BE7DB7"/>
    <w:rsid w:val="00BF1471"/>
    <w:rsid w:val="00BF7DEC"/>
    <w:rsid w:val="00C055B9"/>
    <w:rsid w:val="00C249AB"/>
    <w:rsid w:val="00C26262"/>
    <w:rsid w:val="00C274A7"/>
    <w:rsid w:val="00C332EE"/>
    <w:rsid w:val="00C3513F"/>
    <w:rsid w:val="00C35D30"/>
    <w:rsid w:val="00C36513"/>
    <w:rsid w:val="00C62952"/>
    <w:rsid w:val="00C6520D"/>
    <w:rsid w:val="00C70745"/>
    <w:rsid w:val="00C73D42"/>
    <w:rsid w:val="00CA1468"/>
    <w:rsid w:val="00CA29D7"/>
    <w:rsid w:val="00CB615F"/>
    <w:rsid w:val="00CC2571"/>
    <w:rsid w:val="00CC2AD5"/>
    <w:rsid w:val="00CC3CCD"/>
    <w:rsid w:val="00CC41E2"/>
    <w:rsid w:val="00CD7923"/>
    <w:rsid w:val="00CE4EE1"/>
    <w:rsid w:val="00D0150D"/>
    <w:rsid w:val="00D05E5A"/>
    <w:rsid w:val="00D111EE"/>
    <w:rsid w:val="00D26F20"/>
    <w:rsid w:val="00D31007"/>
    <w:rsid w:val="00D611D8"/>
    <w:rsid w:val="00D644F4"/>
    <w:rsid w:val="00D7200A"/>
    <w:rsid w:val="00D72AFD"/>
    <w:rsid w:val="00D73473"/>
    <w:rsid w:val="00D749E2"/>
    <w:rsid w:val="00D75B45"/>
    <w:rsid w:val="00D814B1"/>
    <w:rsid w:val="00D81C53"/>
    <w:rsid w:val="00D86600"/>
    <w:rsid w:val="00D97432"/>
    <w:rsid w:val="00DA0DBA"/>
    <w:rsid w:val="00DB1B9F"/>
    <w:rsid w:val="00DB1E2E"/>
    <w:rsid w:val="00DF02F3"/>
    <w:rsid w:val="00DF0855"/>
    <w:rsid w:val="00DF71BB"/>
    <w:rsid w:val="00E04190"/>
    <w:rsid w:val="00E05656"/>
    <w:rsid w:val="00E13500"/>
    <w:rsid w:val="00E15589"/>
    <w:rsid w:val="00E360FA"/>
    <w:rsid w:val="00E400A5"/>
    <w:rsid w:val="00E43A05"/>
    <w:rsid w:val="00E46E34"/>
    <w:rsid w:val="00E51103"/>
    <w:rsid w:val="00E53F5F"/>
    <w:rsid w:val="00E65EB9"/>
    <w:rsid w:val="00E67CB1"/>
    <w:rsid w:val="00E81D74"/>
    <w:rsid w:val="00E957DC"/>
    <w:rsid w:val="00EA00E0"/>
    <w:rsid w:val="00EA0BC0"/>
    <w:rsid w:val="00EB5C06"/>
    <w:rsid w:val="00EC0214"/>
    <w:rsid w:val="00EC22A9"/>
    <w:rsid w:val="00EC7985"/>
    <w:rsid w:val="00ED04E7"/>
    <w:rsid w:val="00ED6C8F"/>
    <w:rsid w:val="00EE74FB"/>
    <w:rsid w:val="00EF6D04"/>
    <w:rsid w:val="00F007F9"/>
    <w:rsid w:val="00F04215"/>
    <w:rsid w:val="00F05636"/>
    <w:rsid w:val="00F1524C"/>
    <w:rsid w:val="00F15589"/>
    <w:rsid w:val="00F22FE1"/>
    <w:rsid w:val="00F276EB"/>
    <w:rsid w:val="00F305DE"/>
    <w:rsid w:val="00F30B7B"/>
    <w:rsid w:val="00F31461"/>
    <w:rsid w:val="00F35C06"/>
    <w:rsid w:val="00F5610D"/>
    <w:rsid w:val="00F747F4"/>
    <w:rsid w:val="00F85138"/>
    <w:rsid w:val="00F91BD7"/>
    <w:rsid w:val="00F963B2"/>
    <w:rsid w:val="00FA32CA"/>
    <w:rsid w:val="00FB3A24"/>
    <w:rsid w:val="00FB4758"/>
    <w:rsid w:val="00FC1BF5"/>
    <w:rsid w:val="00FC4EC3"/>
    <w:rsid w:val="00FC4F6B"/>
    <w:rsid w:val="00FF5048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5E0AE97"/>
  <w15:docId w15:val="{8B9DB294-09EE-4F74-B4DB-FA18A90D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5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3E65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65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20AC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8">
    <w:name w:val="header"/>
    <w:basedOn w:val="a"/>
    <w:link w:val="a9"/>
    <w:uiPriority w:val="99"/>
    <w:rsid w:val="00420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44AE"/>
    <w:rPr>
      <w:rFonts w:ascii="Times New Roman" w:eastAsia="Times New Roman" w:hAnsi="Times New Roman"/>
      <w:sz w:val="28"/>
      <w:szCs w:val="28"/>
    </w:rPr>
  </w:style>
  <w:style w:type="character" w:styleId="aa">
    <w:name w:val="page number"/>
    <w:basedOn w:val="a0"/>
    <w:uiPriority w:val="99"/>
    <w:rsid w:val="00420ACE"/>
    <w:rPr>
      <w:rFonts w:cs="Times New Roman"/>
    </w:rPr>
  </w:style>
  <w:style w:type="paragraph" w:customStyle="1" w:styleId="Default">
    <w:name w:val="Default"/>
    <w:rsid w:val="00FA32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B0333-333F-4EAB-B027-B4835369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62</cp:revision>
  <cp:lastPrinted>2021-11-24T08:26:00Z</cp:lastPrinted>
  <dcterms:created xsi:type="dcterms:W3CDTF">2021-06-02T09:22:00Z</dcterms:created>
  <dcterms:modified xsi:type="dcterms:W3CDTF">2021-12-09T10:54:00Z</dcterms:modified>
</cp:coreProperties>
</file>