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27"/>
        <w:gridCol w:w="284"/>
        <w:gridCol w:w="4643"/>
      </w:tblGrid>
      <w:tr w:rsidR="00642AC9" w:rsidRPr="001E37CC" w:rsidTr="002B49E2">
        <w:tc>
          <w:tcPr>
            <w:tcW w:w="5211" w:type="dxa"/>
            <w:gridSpan w:val="2"/>
            <w:shd w:val="clear" w:color="auto" w:fill="auto"/>
          </w:tcPr>
          <w:p w:rsidR="00642AC9" w:rsidRPr="001E37CC" w:rsidRDefault="00642AC9" w:rsidP="000E2C6E">
            <w:pPr>
              <w:autoSpaceDE w:val="0"/>
              <w:autoSpaceDN w:val="0"/>
              <w:adjustRightInd w:val="0"/>
              <w:jc w:val="right"/>
              <w:outlineLvl w:val="2"/>
              <w:rPr>
                <w:rFonts w:ascii="Liberation Serif" w:hAnsi="Liberation Serif" w:cs="Liberation Serif"/>
                <w:sz w:val="24"/>
                <w:szCs w:val="24"/>
              </w:rPr>
            </w:pPr>
            <w:bookmarkStart w:id="0" w:name="_GoBack"/>
            <w:bookmarkEnd w:id="0"/>
          </w:p>
        </w:tc>
        <w:tc>
          <w:tcPr>
            <w:tcW w:w="4643" w:type="dxa"/>
            <w:shd w:val="clear" w:color="auto" w:fill="auto"/>
          </w:tcPr>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Приложение № 1</w:t>
            </w:r>
          </w:p>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к постановлению администрации</w:t>
            </w:r>
          </w:p>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Невьянского городского округа</w:t>
            </w:r>
          </w:p>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 xml:space="preserve">от </w:t>
            </w:r>
            <w:r w:rsidR="00A55E38" w:rsidRPr="001E37CC">
              <w:rPr>
                <w:rFonts w:ascii="Liberation Serif" w:hAnsi="Liberation Serif" w:cs="Liberation Serif"/>
                <w:sz w:val="24"/>
                <w:szCs w:val="24"/>
              </w:rPr>
              <w:t>________________</w:t>
            </w:r>
            <w:r w:rsidRPr="001E37CC">
              <w:rPr>
                <w:rFonts w:ascii="Liberation Serif" w:hAnsi="Liberation Serif" w:cs="Liberation Serif"/>
                <w:sz w:val="24"/>
                <w:szCs w:val="24"/>
              </w:rPr>
              <w:t xml:space="preserve"> № </w:t>
            </w:r>
            <w:r w:rsidR="00A55E38" w:rsidRPr="001E37CC">
              <w:rPr>
                <w:rFonts w:ascii="Liberation Serif" w:hAnsi="Liberation Serif" w:cs="Liberation Serif"/>
                <w:sz w:val="24"/>
                <w:szCs w:val="24"/>
              </w:rPr>
              <w:t>_________</w:t>
            </w:r>
            <w:r w:rsidRPr="001E37CC">
              <w:rPr>
                <w:rFonts w:ascii="Liberation Serif" w:hAnsi="Liberation Serif" w:cs="Liberation Serif"/>
                <w:sz w:val="24"/>
                <w:szCs w:val="24"/>
              </w:rPr>
              <w:t>-п</w:t>
            </w:r>
          </w:p>
          <w:p w:rsidR="00642AC9" w:rsidRPr="001E37CC" w:rsidRDefault="00642AC9" w:rsidP="000E2C6E">
            <w:pPr>
              <w:tabs>
                <w:tab w:val="left" w:pos="2977"/>
                <w:tab w:val="left" w:pos="3119"/>
              </w:tabs>
              <w:rPr>
                <w:rFonts w:ascii="Liberation Serif" w:hAnsi="Liberation Serif" w:cs="Liberation Serif"/>
                <w:sz w:val="24"/>
                <w:szCs w:val="24"/>
              </w:rPr>
            </w:pPr>
          </w:p>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 xml:space="preserve">«Приложение № 5 </w:t>
            </w:r>
          </w:p>
          <w:p w:rsidR="00642AC9" w:rsidRPr="001E37CC" w:rsidRDefault="00642AC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к муниципальной программе «Пов</w:t>
            </w:r>
            <w:r w:rsidR="002F0739" w:rsidRPr="001E37CC">
              <w:rPr>
                <w:rFonts w:ascii="Liberation Serif" w:hAnsi="Liberation Serif" w:cs="Liberation Serif"/>
                <w:sz w:val="24"/>
                <w:szCs w:val="24"/>
              </w:rPr>
              <w:t xml:space="preserve">ышение эффективности управления </w:t>
            </w:r>
            <w:r w:rsidRPr="001E37CC">
              <w:rPr>
                <w:rFonts w:ascii="Liberation Serif" w:hAnsi="Liberation Serif" w:cs="Liberation Serif"/>
                <w:sz w:val="24"/>
                <w:szCs w:val="24"/>
              </w:rPr>
              <w:t>муниципаль</w:t>
            </w:r>
            <w:r w:rsidR="002F0739" w:rsidRPr="001E37CC">
              <w:rPr>
                <w:rFonts w:ascii="Liberation Serif" w:hAnsi="Liberation Serif" w:cs="Liberation Serif"/>
                <w:sz w:val="24"/>
                <w:szCs w:val="24"/>
              </w:rPr>
              <w:t xml:space="preserve">ной собственностью </w:t>
            </w:r>
            <w:r w:rsidRPr="001E37CC">
              <w:rPr>
                <w:rFonts w:ascii="Liberation Serif" w:hAnsi="Liberation Serif" w:cs="Liberation Serif"/>
                <w:sz w:val="24"/>
                <w:szCs w:val="24"/>
              </w:rPr>
              <w:t xml:space="preserve">Невьянского городского округа и распоряжения земельными участками, государственная собственность на </w:t>
            </w:r>
            <w:r w:rsidR="00A55E38" w:rsidRPr="001E37CC">
              <w:rPr>
                <w:rFonts w:ascii="Liberation Serif" w:hAnsi="Liberation Serif" w:cs="Liberation Serif"/>
                <w:sz w:val="24"/>
                <w:szCs w:val="24"/>
              </w:rPr>
              <w:t>которые не разграничена, до 2027</w:t>
            </w:r>
            <w:r w:rsidRPr="001E37CC">
              <w:rPr>
                <w:rFonts w:ascii="Liberation Serif" w:hAnsi="Liberation Serif" w:cs="Liberation Serif"/>
                <w:sz w:val="24"/>
                <w:szCs w:val="24"/>
              </w:rPr>
              <w:t xml:space="preserve"> года»</w:t>
            </w:r>
          </w:p>
        </w:tc>
      </w:tr>
      <w:tr w:rsidR="00052203" w:rsidRPr="001E37CC" w:rsidTr="00052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927" w:type="dxa"/>
            <w:tcBorders>
              <w:top w:val="nil"/>
              <w:left w:val="nil"/>
              <w:bottom w:val="nil"/>
              <w:right w:val="nil"/>
            </w:tcBorders>
            <w:shd w:val="clear" w:color="auto" w:fill="auto"/>
          </w:tcPr>
          <w:p w:rsidR="00052203" w:rsidRPr="001E37CC" w:rsidRDefault="00052203" w:rsidP="00052203">
            <w:pPr>
              <w:jc w:val="right"/>
              <w:rPr>
                <w:rFonts w:ascii="Liberation Serif" w:hAnsi="Liberation Serif" w:cs="Liberation Serif"/>
              </w:rPr>
            </w:pPr>
            <w:bookmarkStart w:id="1" w:name="Par10400"/>
            <w:bookmarkStart w:id="2" w:name="Par10657"/>
            <w:bookmarkEnd w:id="1"/>
            <w:bookmarkEnd w:id="2"/>
          </w:p>
        </w:tc>
        <w:tc>
          <w:tcPr>
            <w:tcW w:w="4927" w:type="dxa"/>
            <w:gridSpan w:val="2"/>
            <w:tcBorders>
              <w:top w:val="nil"/>
              <w:left w:val="nil"/>
              <w:bottom w:val="nil"/>
              <w:right w:val="nil"/>
            </w:tcBorders>
            <w:shd w:val="clear" w:color="auto" w:fill="auto"/>
          </w:tcPr>
          <w:p w:rsidR="00052203" w:rsidRPr="001E37CC" w:rsidRDefault="00052203" w:rsidP="00052203">
            <w:pPr>
              <w:rPr>
                <w:rFonts w:ascii="Liberation Serif" w:hAnsi="Liberation Serif" w:cs="Liberation Serif"/>
              </w:rPr>
            </w:pPr>
          </w:p>
        </w:tc>
      </w:tr>
    </w:tbl>
    <w:p w:rsidR="00052203" w:rsidRPr="001E37CC" w:rsidRDefault="00052203" w:rsidP="00052203">
      <w:pPr>
        <w:jc w:val="center"/>
        <w:rPr>
          <w:rFonts w:ascii="Liberation Serif" w:hAnsi="Liberation Serif" w:cs="Liberation Serif"/>
          <w:b/>
        </w:rPr>
      </w:pPr>
      <w:r w:rsidRPr="001E37CC">
        <w:rPr>
          <w:rFonts w:ascii="Liberation Serif" w:hAnsi="Liberation Serif" w:cs="Liberation Serif"/>
          <w:b/>
        </w:rPr>
        <w:t>Подпрограмма 3</w:t>
      </w:r>
    </w:p>
    <w:p w:rsidR="00052203" w:rsidRPr="001E37CC" w:rsidRDefault="00052203" w:rsidP="00052203">
      <w:pPr>
        <w:jc w:val="center"/>
        <w:rPr>
          <w:rFonts w:ascii="Liberation Serif" w:hAnsi="Liberation Serif" w:cs="Liberation Serif"/>
          <w:b/>
        </w:rPr>
      </w:pPr>
      <w:r w:rsidRPr="001E37CC">
        <w:rPr>
          <w:rFonts w:ascii="Liberation Serif" w:hAnsi="Liberation Serif" w:cs="Liberation Serif"/>
          <w:b/>
        </w:rPr>
        <w:t>«Предоставление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p w:rsidR="00052203" w:rsidRPr="001E37CC" w:rsidRDefault="00052203" w:rsidP="00052203">
      <w:pPr>
        <w:jc w:val="both"/>
        <w:rPr>
          <w:rFonts w:ascii="Liberation Serif" w:hAnsi="Liberation Serif" w:cs="Liberation Serif"/>
          <w:b/>
        </w:rPr>
      </w:pPr>
    </w:p>
    <w:p w:rsidR="00052203" w:rsidRPr="001E37CC" w:rsidRDefault="00052203" w:rsidP="00052203">
      <w:pPr>
        <w:jc w:val="center"/>
        <w:rPr>
          <w:rFonts w:ascii="Liberation Serif" w:hAnsi="Liberation Serif" w:cs="Liberation Serif"/>
          <w:b/>
        </w:rPr>
      </w:pPr>
      <w:r w:rsidRPr="001E37CC">
        <w:rPr>
          <w:rFonts w:ascii="Liberation Serif" w:hAnsi="Liberation Serif" w:cs="Liberation Serif"/>
          <w:b/>
        </w:rPr>
        <w:t>Раздел 1. Характеристика и анализ текущего состояния сферы социально – экономического развития Невьянского городского округа</w:t>
      </w:r>
    </w:p>
    <w:p w:rsidR="00052203" w:rsidRPr="001E37CC" w:rsidRDefault="00052203" w:rsidP="00052203">
      <w:pPr>
        <w:autoSpaceDE w:val="0"/>
        <w:autoSpaceDN w:val="0"/>
        <w:adjustRightInd w:val="0"/>
        <w:ind w:left="1985" w:hanging="1276"/>
        <w:jc w:val="both"/>
        <w:outlineLvl w:val="1"/>
        <w:rPr>
          <w:rFonts w:ascii="Liberation Serif" w:hAnsi="Liberation Serif" w:cs="Liberation Serif"/>
          <w:b/>
          <w:bCs/>
        </w:rPr>
      </w:pPr>
    </w:p>
    <w:p w:rsidR="00052203" w:rsidRPr="001E37CC" w:rsidRDefault="00052203" w:rsidP="00052203">
      <w:pPr>
        <w:autoSpaceDE w:val="0"/>
        <w:autoSpaceDN w:val="0"/>
        <w:adjustRightInd w:val="0"/>
        <w:ind w:firstLine="720"/>
        <w:jc w:val="both"/>
        <w:outlineLvl w:val="1"/>
        <w:rPr>
          <w:rFonts w:ascii="Liberation Serif" w:hAnsi="Liberation Serif" w:cs="Liberation Serif"/>
          <w:bCs/>
        </w:rPr>
      </w:pPr>
      <w:r w:rsidRPr="001E37CC">
        <w:rPr>
          <w:rFonts w:ascii="Liberation Serif" w:hAnsi="Liberation Serif" w:cs="Liberation Serif"/>
          <w:bCs/>
        </w:rPr>
        <w:t>Поддержка молодых семей в улучшении жилищных условий является важнейшим направлением жилищной политики России.</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 xml:space="preserve">На территории Невьянского городского округа проживает около 7 тыс. человек в возрасте от 18 до 35 лет. </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карьерном плане трудоспособного возраста.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Подпрограммы вызвана следующими обстоятельствами:</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 принятием на федеральном уровне нормативных правовых актов по формированию рынка доступного жилья;</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lastRenderedPageBreak/>
        <w:t>- изменением механизма предоставления государственной поддержки молодым семьям;</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требованиями Порядка предоставления социальных выплат молодым семьям на приобретение (строительства) жилья и их использования, утвержденного постановлением Прав</w:t>
      </w:r>
      <w:r w:rsidR="00E72F4D">
        <w:rPr>
          <w:rFonts w:ascii="Liberation Serif" w:hAnsi="Liberation Serif" w:cs="Liberation Serif"/>
        </w:rPr>
        <w:t>ительства Российской Федерации</w:t>
      </w:r>
      <w:r w:rsidRPr="001E37CC">
        <w:rPr>
          <w:rFonts w:ascii="Liberation Serif" w:hAnsi="Liberation Serif" w:cs="Liberation Serif"/>
        </w:rPr>
        <w:t xml:space="preserve"> от</w:t>
      </w:r>
      <w:r w:rsidR="00E72F4D">
        <w:rPr>
          <w:rFonts w:ascii="Liberation Serif" w:hAnsi="Liberation Serif" w:cs="Liberation Serif"/>
        </w:rPr>
        <w:t> </w:t>
      </w:r>
      <w:r w:rsidRPr="001E37CC">
        <w:rPr>
          <w:rFonts w:ascii="Liberation Serif" w:hAnsi="Liberation Serif" w:cs="Liberation Serif"/>
        </w:rPr>
        <w:t>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Невьянского городского округа.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052203" w:rsidRPr="001E37CC" w:rsidRDefault="00052203" w:rsidP="00052203">
      <w:pPr>
        <w:jc w:val="both"/>
        <w:rPr>
          <w:rFonts w:ascii="Liberation Serif" w:hAnsi="Liberation Serif" w:cs="Liberation Serif"/>
          <w:u w:val="single"/>
        </w:rPr>
      </w:pPr>
    </w:p>
    <w:p w:rsidR="00052203" w:rsidRPr="001E37CC" w:rsidRDefault="00052203" w:rsidP="0083542B">
      <w:pPr>
        <w:rPr>
          <w:rFonts w:ascii="Liberation Serif" w:hAnsi="Liberation Serif" w:cs="Liberation Serif"/>
          <w:b/>
        </w:rPr>
      </w:pPr>
      <w:r w:rsidRPr="001E37CC">
        <w:rPr>
          <w:rFonts w:ascii="Liberation Serif" w:hAnsi="Liberation Serif" w:cs="Liberation Serif"/>
          <w:b/>
        </w:rPr>
        <w:t>Раздел 2. Цели, задачи, и целевые показатели реализации подпрограммы</w:t>
      </w:r>
    </w:p>
    <w:p w:rsidR="00E72F4D" w:rsidRDefault="00E72F4D" w:rsidP="00E72F4D">
      <w:pPr>
        <w:jc w:val="both"/>
        <w:rPr>
          <w:rFonts w:ascii="Liberation Serif" w:hAnsi="Liberation Serif" w:cs="Liberation Serif"/>
        </w:rPr>
      </w:pPr>
      <w:r>
        <w:rPr>
          <w:rFonts w:ascii="Liberation Serif" w:hAnsi="Liberation Serif" w:cs="Liberation Serif"/>
        </w:rPr>
        <w:t xml:space="preserve"> </w:t>
      </w:r>
    </w:p>
    <w:p w:rsidR="00E72F4D" w:rsidRDefault="00E72F4D" w:rsidP="00E72F4D">
      <w:pPr>
        <w:ind w:firstLine="709"/>
        <w:jc w:val="both"/>
        <w:rPr>
          <w:rFonts w:ascii="Liberation Serif" w:hAnsi="Liberation Serif" w:cs="Liberation Serif"/>
        </w:rPr>
      </w:pPr>
      <w:r>
        <w:rPr>
          <w:rFonts w:ascii="Liberation Serif" w:hAnsi="Liberation Serif" w:cs="Liberation Serif"/>
        </w:rPr>
        <w:t xml:space="preserve">1. </w:t>
      </w:r>
      <w:r w:rsidR="00052203" w:rsidRPr="001E37CC">
        <w:rPr>
          <w:rFonts w:ascii="Liberation Serif" w:hAnsi="Liberation Serif" w:cs="Liberation Serif"/>
        </w:rPr>
        <w:t>Цели и задачи Подпрограммы 3 «Предоставление социальных выплат молодым семьям на приобретение (строительство) жилья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3), сроки ее реализации приведены в паспорте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w:t>
      </w:r>
      <w:r>
        <w:rPr>
          <w:rFonts w:ascii="Liberation Serif" w:hAnsi="Liberation Serif" w:cs="Liberation Serif"/>
        </w:rPr>
        <w:t> 2027 года» (далее – Программа).</w:t>
      </w:r>
    </w:p>
    <w:p w:rsidR="00E72F4D" w:rsidRDefault="00E72F4D" w:rsidP="00E72F4D">
      <w:pPr>
        <w:ind w:firstLine="709"/>
        <w:jc w:val="both"/>
        <w:rPr>
          <w:rFonts w:ascii="Liberation Serif" w:hAnsi="Liberation Serif" w:cs="Liberation Serif"/>
        </w:rPr>
      </w:pPr>
      <w:r>
        <w:rPr>
          <w:rFonts w:ascii="Liberation Serif" w:hAnsi="Liberation Serif" w:cs="Liberation Serif"/>
        </w:rPr>
        <w:t xml:space="preserve">2. </w:t>
      </w:r>
      <w:r w:rsidR="00052203" w:rsidRPr="001E37CC">
        <w:rPr>
          <w:rFonts w:ascii="Liberation Serif" w:hAnsi="Liberation Serif" w:cs="Liberation Serif"/>
        </w:rPr>
        <w:t>Условиями досрочного прекращения реализации Подпрограммы 3 могут быть достижение целей и выполнение задач Подп</w:t>
      </w:r>
      <w:r>
        <w:rPr>
          <w:rFonts w:ascii="Liberation Serif" w:hAnsi="Liberation Serif" w:cs="Liberation Serif"/>
        </w:rPr>
        <w:t>рограммы 3.</w:t>
      </w:r>
    </w:p>
    <w:p w:rsidR="00052203" w:rsidRPr="001E37CC" w:rsidRDefault="00E72F4D" w:rsidP="00E72F4D">
      <w:pPr>
        <w:ind w:firstLine="709"/>
        <w:jc w:val="both"/>
        <w:rPr>
          <w:rFonts w:ascii="Liberation Serif" w:hAnsi="Liberation Serif" w:cs="Liberation Serif"/>
        </w:rPr>
      </w:pPr>
      <w:r>
        <w:rPr>
          <w:rFonts w:ascii="Liberation Serif" w:hAnsi="Liberation Serif" w:cs="Liberation Serif"/>
        </w:rPr>
        <w:t xml:space="preserve">3. </w:t>
      </w:r>
      <w:r w:rsidR="00052203" w:rsidRPr="001E37CC">
        <w:rPr>
          <w:rFonts w:ascii="Liberation Serif" w:hAnsi="Liberation Serif" w:cs="Liberation Serif"/>
        </w:rPr>
        <w:t>Целевые показатели Подпрограммы 3 приведены в приложении № 1 к Программе.</w:t>
      </w:r>
    </w:p>
    <w:p w:rsidR="00052203" w:rsidRPr="001E37CC" w:rsidRDefault="00052203" w:rsidP="00052203">
      <w:pPr>
        <w:tabs>
          <w:tab w:val="left" w:pos="1080"/>
        </w:tabs>
        <w:jc w:val="both"/>
        <w:rPr>
          <w:rFonts w:ascii="Liberation Serif" w:hAnsi="Liberation Serif" w:cs="Liberation Serif"/>
        </w:rPr>
      </w:pPr>
    </w:p>
    <w:p w:rsidR="00052203" w:rsidRPr="001E37CC" w:rsidRDefault="00052203" w:rsidP="0083542B">
      <w:pPr>
        <w:rPr>
          <w:rFonts w:ascii="Liberation Serif" w:hAnsi="Liberation Serif" w:cs="Liberation Serif"/>
          <w:b/>
        </w:rPr>
      </w:pPr>
      <w:r w:rsidRPr="001E37CC">
        <w:rPr>
          <w:rFonts w:ascii="Liberation Serif" w:hAnsi="Liberation Serif" w:cs="Liberation Serif"/>
          <w:b/>
        </w:rPr>
        <w:t>Раздел 3. План мероприятий по выполнению подпрограммы</w:t>
      </w:r>
    </w:p>
    <w:p w:rsidR="00052203" w:rsidRPr="001E37CC" w:rsidRDefault="00052203" w:rsidP="00052203">
      <w:pPr>
        <w:ind w:firstLine="708"/>
        <w:jc w:val="both"/>
        <w:rPr>
          <w:rFonts w:ascii="Liberation Serif" w:hAnsi="Liberation Serif" w:cs="Liberation Serif"/>
          <w:b/>
        </w:rPr>
      </w:pPr>
    </w:p>
    <w:p w:rsidR="00052203" w:rsidRPr="001E37CC" w:rsidRDefault="00052203" w:rsidP="00052203">
      <w:pPr>
        <w:ind w:firstLine="708"/>
        <w:contextualSpacing/>
        <w:jc w:val="both"/>
        <w:rPr>
          <w:rFonts w:ascii="Liberation Serif" w:hAnsi="Liberation Serif" w:cs="Liberation Serif"/>
        </w:rPr>
      </w:pPr>
      <w:r w:rsidRPr="001E37CC">
        <w:rPr>
          <w:rFonts w:ascii="Liberation Serif" w:hAnsi="Liberation Serif" w:cs="Liberation Serif"/>
        </w:rPr>
        <w:t>1. План мероприятий по выполнению Подпрограммы 3 приведен в приложении № 2 к Программе.</w:t>
      </w:r>
    </w:p>
    <w:p w:rsidR="00052203" w:rsidRPr="001E37CC" w:rsidRDefault="00052203" w:rsidP="00052203">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2. Исполнителем Подпрограммы 3 является жилищный отдел администрации Невьянского городского округа.</w:t>
      </w:r>
    </w:p>
    <w:p w:rsidR="00052203" w:rsidRPr="001E37CC" w:rsidRDefault="00052203" w:rsidP="00052203">
      <w:pPr>
        <w:autoSpaceDE w:val="0"/>
        <w:autoSpaceDN w:val="0"/>
        <w:adjustRightInd w:val="0"/>
        <w:ind w:firstLine="708"/>
        <w:jc w:val="both"/>
        <w:rPr>
          <w:rFonts w:ascii="Liberation Serif" w:hAnsi="Liberation Serif" w:cs="Liberation Serif"/>
        </w:rPr>
      </w:pPr>
    </w:p>
    <w:p w:rsidR="00052203" w:rsidRPr="001E37CC" w:rsidRDefault="00052203" w:rsidP="0083542B">
      <w:pPr>
        <w:rPr>
          <w:rFonts w:ascii="Liberation Serif" w:hAnsi="Liberation Serif" w:cs="Liberation Serif"/>
          <w:b/>
        </w:rPr>
      </w:pPr>
      <w:r w:rsidRPr="001E37CC">
        <w:rPr>
          <w:rFonts w:ascii="Liberation Serif" w:hAnsi="Liberation Serif" w:cs="Liberation Serif"/>
          <w:b/>
        </w:rPr>
        <w:lastRenderedPageBreak/>
        <w:t>Раздел 4. Механизм реализации подпрограммы</w:t>
      </w:r>
    </w:p>
    <w:p w:rsidR="00052203" w:rsidRPr="001E37CC" w:rsidRDefault="00052203" w:rsidP="00052203">
      <w:pPr>
        <w:autoSpaceDE w:val="0"/>
        <w:autoSpaceDN w:val="0"/>
        <w:adjustRightInd w:val="0"/>
        <w:ind w:left="708"/>
        <w:jc w:val="both"/>
        <w:rPr>
          <w:rFonts w:ascii="Liberation Serif" w:hAnsi="Liberation Serif" w:cs="Liberation Serif"/>
          <w:b/>
        </w:rPr>
      </w:pPr>
    </w:p>
    <w:p w:rsidR="00E72F4D" w:rsidRDefault="00052203" w:rsidP="00E72F4D">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 xml:space="preserve">1. Администрация Невьянского городского округа </w:t>
      </w:r>
      <w:r w:rsidR="00E72F4D">
        <w:rPr>
          <w:rFonts w:ascii="Liberation Serif" w:hAnsi="Liberation Serif" w:cs="Liberation Serif"/>
        </w:rPr>
        <w:t>осуществляет следующие функции:</w:t>
      </w:r>
    </w:p>
    <w:p w:rsidR="00E72F4D" w:rsidRDefault="00052203" w:rsidP="00E72F4D">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 xml:space="preserve">1) утверждает муниципальную подпрограмму по обеспечению жильем молодых семей, направленную на реализацию целей, аналогичных целям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 утвержденной постановлением Правительства Российской Федерации от 24.10.2013 № 1296-ПП, </w:t>
      </w:r>
      <w:r w:rsidRPr="001E37CC">
        <w:rPr>
          <w:rFonts w:ascii="Liberation Serif" w:hAnsi="Liberation Serif"/>
        </w:rPr>
        <w:t>(далее – Подпрограмма 1 государственной программы);</w:t>
      </w:r>
    </w:p>
    <w:p w:rsidR="00052203" w:rsidRPr="001E37CC" w:rsidRDefault="00052203" w:rsidP="00E72F4D">
      <w:pPr>
        <w:autoSpaceDE w:val="0"/>
        <w:autoSpaceDN w:val="0"/>
        <w:adjustRightInd w:val="0"/>
        <w:ind w:firstLine="708"/>
        <w:jc w:val="both"/>
        <w:rPr>
          <w:rFonts w:ascii="Liberation Serif" w:hAnsi="Liberation Serif" w:cs="Liberation Serif"/>
        </w:rPr>
      </w:pPr>
      <w:r w:rsidRPr="001E37CC">
        <w:rPr>
          <w:rFonts w:ascii="Liberation Serif" w:hAnsi="Liberation Serif" w:cs="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E72F4D" w:rsidRDefault="00052203" w:rsidP="00E72F4D">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3) ведет учет молодых семей, нуждающихся в улучшении жилищных условий;</w:t>
      </w:r>
    </w:p>
    <w:p w:rsidR="00052203" w:rsidRPr="001E37CC" w:rsidRDefault="00052203" w:rsidP="00E72F4D">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 xml:space="preserve">4) принимает решение о признании либо об отказе в признании молодых семей участниками </w:t>
      </w:r>
      <w:r w:rsidRPr="001E37CC">
        <w:rPr>
          <w:rFonts w:ascii="Liberation Serif" w:hAnsi="Liberation Serif" w:cs="Liberation Serif"/>
          <w:bCs/>
        </w:rPr>
        <w:t xml:space="preserve">мероприятия </w:t>
      </w:r>
      <w:r w:rsidRPr="001E37CC">
        <w:rPr>
          <w:rFonts w:ascii="Liberation Serif" w:hAnsi="Liberation Serif" w:cs="Liberation Serif"/>
        </w:rPr>
        <w:t xml:space="preserve">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8" w:history="1">
        <w:r w:rsidRPr="001E37CC">
          <w:rPr>
            <w:rFonts w:ascii="Liberation Serif" w:hAnsi="Liberation Serif" w:cs="Liberation Serif"/>
          </w:rPr>
          <w:t>программы</w:t>
        </w:r>
      </w:hyperlink>
      <w:r w:rsidRPr="001E37C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p>
    <w:p w:rsidR="00052203" w:rsidRPr="001E37CC" w:rsidRDefault="00052203" w:rsidP="00052203">
      <w:pPr>
        <w:pStyle w:val="ConsPlusNormal"/>
        <w:spacing w:line="230" w:lineRule="auto"/>
        <w:jc w:val="both"/>
        <w:outlineLvl w:val="0"/>
        <w:rPr>
          <w:rFonts w:ascii="Liberation Serif" w:hAnsi="Liberation Serif" w:cs="Liberation Serif"/>
          <w:sz w:val="28"/>
          <w:szCs w:val="28"/>
        </w:rPr>
      </w:pPr>
      <w:r w:rsidRPr="001E37CC">
        <w:rPr>
          <w:rFonts w:ascii="Liberation Serif" w:hAnsi="Liberation Serif" w:cs="Liberation Serif"/>
          <w:sz w:val="28"/>
          <w:szCs w:val="28"/>
        </w:rPr>
        <w:t>5) формирует списки молодых семей – участников мероприятия, изъявивших желание получить социальную выплату, по Невьянскому городскому округу в планируемом году. Порядок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 приведен в приложении № 1 к Подпрограмме 3;</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6) ежегодно определяет объем средств, выделяемых из местного бюджета на финансирование социальных выплат молодым семьям.</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областного бюджета.</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Увеличивает объем средств местного бюджета до минимального достаточного размера, необходимого для финансирования социальных выплат молодым семьям на приобретение (строительства) жилья, в случае выделения средств из федерального бюджета.</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Увеличивает объем средств местного бюджета для обеспечения финансирования социальной выплаты в полном размере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молодых семей – участников мероприятия, изъявивших желание получить социальную выплату, по Невьянскому городскому округу, молодой семье, с учетом внесения всех изменений в список молодых семей – претендентов на получение социальной выплаты в очередном финансовом году);</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7) производит расчет социальных выплат, предоставляемых молодым семьям;</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8)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9) осуществляет контроль за реализацией свидетельств о праве на получение социальной выплаты на приобретение жилого помещения или создание объекта индивидуального жилищного строительства;</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 xml:space="preserve">10) устанавливает среднюю рыночную стоимость </w:t>
      </w:r>
      <w:smartTag w:uri="urn:schemas-microsoft-com:office:smarttags" w:element="metricconverter">
        <w:smartTagPr>
          <w:attr w:name="ProductID" w:val="1 кв. метра"/>
        </w:smartTagPr>
        <w:r w:rsidRPr="001E37CC">
          <w:rPr>
            <w:rFonts w:ascii="Liberation Serif" w:hAnsi="Liberation Serif" w:cs="Liberation Serif"/>
          </w:rPr>
          <w:t>1 кв. метра</w:t>
        </w:r>
      </w:smartTag>
      <w:r w:rsidRPr="001E37CC">
        <w:rPr>
          <w:rFonts w:ascii="Liberation Serif" w:hAnsi="Liberation Serif" w:cs="Liberation Serif"/>
        </w:rPr>
        <w:t xml:space="preserve"> общей площади жилого помещения на территории Невьянского городского округа;</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11) формирует базу данных молодых семей – участников мероприятия по Невьянскому городскому округу;</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12) проводит мониторинг реализации мероприятия Подпрограммы 3 по обеспечению жильем молодых семей с подготовкой информационно-аналитических и отчетных материалов;</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13) представляет информационно-аналитические и отчетные материалы в Министерство строительства и развития инфраструктуры Свердловской области (далее – Министерство);</w:t>
      </w:r>
    </w:p>
    <w:p w:rsidR="00052203" w:rsidRPr="001E37CC" w:rsidRDefault="00052203" w:rsidP="00052203">
      <w:pPr>
        <w:autoSpaceDE w:val="0"/>
        <w:autoSpaceDN w:val="0"/>
        <w:adjustRightInd w:val="0"/>
        <w:ind w:firstLine="709"/>
        <w:jc w:val="both"/>
        <w:outlineLvl w:val="2"/>
        <w:rPr>
          <w:rFonts w:ascii="Liberation Serif" w:hAnsi="Liberation Serif" w:cs="Liberation Serif"/>
        </w:rPr>
      </w:pPr>
      <w:r w:rsidRPr="001E37CC">
        <w:rPr>
          <w:rFonts w:ascii="Liberation Serif" w:hAnsi="Liberation Serif" w:cs="Liberation Serif"/>
        </w:rPr>
        <w:t>14) обеспечивает освещение целей и задач Подпрограммы 3 в муниципальных средствах массовой информации и информационно-телекоммуникационной сети «Интернет».</w:t>
      </w:r>
    </w:p>
    <w:p w:rsidR="00E72F4D" w:rsidRDefault="00052203" w:rsidP="00E72F4D">
      <w:pPr>
        <w:ind w:firstLine="720"/>
        <w:jc w:val="both"/>
        <w:rPr>
          <w:rFonts w:ascii="Liberation Serif" w:hAnsi="Liberation Serif" w:cs="Liberation Serif"/>
        </w:rPr>
      </w:pPr>
      <w:r w:rsidRPr="001E37CC">
        <w:rPr>
          <w:rFonts w:ascii="Liberation Serif" w:hAnsi="Liberation Serif" w:cs="Liberation Serif"/>
        </w:rPr>
        <w:t>2. В рамках реализации Подпрограммы 3 молодым семьям, нуждающимся в улучшении жилищных условий, предоставляется государственная финансовая поддерж</w:t>
      </w:r>
      <w:r w:rsidR="00E72F4D">
        <w:rPr>
          <w:rFonts w:ascii="Liberation Serif" w:hAnsi="Liberation Serif" w:cs="Liberation Serif"/>
        </w:rPr>
        <w:t xml:space="preserve">ка в форме социальной выплаты. </w:t>
      </w:r>
    </w:p>
    <w:p w:rsidR="00052203" w:rsidRPr="001E37CC" w:rsidRDefault="00052203" w:rsidP="00E72F4D">
      <w:pPr>
        <w:ind w:firstLine="720"/>
        <w:jc w:val="both"/>
        <w:rPr>
          <w:rFonts w:ascii="Liberation Serif" w:hAnsi="Liberation Serif" w:cs="Liberation Serif"/>
        </w:rPr>
      </w:pPr>
      <w:r w:rsidRPr="001E37CC">
        <w:rPr>
          <w:rFonts w:ascii="Liberation Serif" w:hAnsi="Liberation Serif" w:cs="Liberation Serif"/>
        </w:rPr>
        <w:t>3.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2015 - 2020 годы (</w:t>
      </w:r>
      <w:hyperlink r:id="rId9" w:history="1">
        <w:r w:rsidRPr="001E37CC">
          <w:rPr>
            <w:rFonts w:ascii="Liberation Serif" w:hAnsi="Liberation Serif" w:cs="Liberation Serif"/>
          </w:rPr>
          <w:t>постановление</w:t>
        </w:r>
      </w:hyperlink>
      <w:r w:rsidRPr="001E37CC">
        <w:rPr>
          <w:rFonts w:ascii="Liberation Serif" w:hAnsi="Liberation Serif" w:cs="Liberation Serif"/>
        </w:rPr>
        <w:t xml:space="preserve">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w:t>
      </w:r>
      <w:hyperlink r:id="rId10" w:history="1">
        <w:r w:rsidRPr="001E37CC">
          <w:rPr>
            <w:rFonts w:ascii="Liberation Serif" w:hAnsi="Liberation Serif" w:cs="Liberation Serif"/>
          </w:rPr>
          <w:t>программы</w:t>
        </w:r>
      </w:hyperlink>
      <w:r w:rsidRPr="001E37CC">
        <w:rPr>
          <w:rFonts w:ascii="Liberation Serif" w:hAnsi="Liberation Serif" w:cs="Liberation Serif"/>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РФ), или в рамках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11" w:history="1">
        <w:r w:rsidRPr="001E37CC">
          <w:rPr>
            <w:rFonts w:ascii="Liberation Serif" w:hAnsi="Liberation Serif" w:cs="Liberation Serif"/>
          </w:rPr>
          <w:t>программы</w:t>
        </w:r>
      </w:hyperlink>
      <w:r w:rsidRPr="001E37CC">
        <w:rPr>
          <w:rFonts w:ascii="Liberation Serif" w:hAnsi="Liberation Serif" w:cs="Liberation Serif"/>
        </w:rPr>
        <w:t xml:space="preserve"> РФ (далее – мероприятие),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2) молодая семья признана нуждающейся в жилом помещении в соответствии с пунктом 4 Подпрограммы 3;</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4.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5. 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При определении уровня обеспеченности общей площадью жилого помещения в случае использования социальной выплаты в соответствии с </w:t>
      </w:r>
      <w:hyperlink r:id="rId12" w:history="1">
        <w:r w:rsidRPr="001E37CC">
          <w:rPr>
            <w:rFonts w:ascii="Liberation Serif" w:hAnsi="Liberation Serif" w:cs="Liberation Serif"/>
          </w:rPr>
          <w:t>подпунктами 6</w:t>
        </w:r>
      </w:hyperlink>
      <w:r w:rsidRPr="001E37CC">
        <w:rPr>
          <w:rFonts w:ascii="Liberation Serif" w:hAnsi="Liberation Serif" w:cs="Liberation Serif"/>
        </w:rPr>
        <w:t xml:space="preserve"> и </w:t>
      </w:r>
      <w:hyperlink r:id="rId13" w:history="1">
        <w:r w:rsidRPr="001E37CC">
          <w:rPr>
            <w:rFonts w:ascii="Liberation Serif" w:hAnsi="Liberation Serif" w:cs="Liberation Serif"/>
          </w:rPr>
          <w:t>9</w:t>
        </w:r>
      </w:hyperlink>
      <w:r w:rsidRPr="001E37CC">
        <w:rPr>
          <w:rFonts w:ascii="Liberation Serif" w:hAnsi="Liberation Serif" w:cs="Liberation Serif"/>
        </w:rPr>
        <w:t xml:space="preserve"> пункта 17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052203" w:rsidRPr="001E37CC" w:rsidRDefault="00052203" w:rsidP="00052203">
      <w:pPr>
        <w:autoSpaceDE w:val="0"/>
        <w:autoSpaceDN w:val="0"/>
        <w:adjustRightInd w:val="0"/>
        <w:ind w:firstLine="720"/>
        <w:jc w:val="both"/>
        <w:rPr>
          <w:rFonts w:ascii="Liberation Serif" w:hAnsi="Liberation Serif" w:cs="Liberation Serif"/>
        </w:rPr>
      </w:pPr>
      <w:r w:rsidRPr="001E37CC">
        <w:rPr>
          <w:rFonts w:ascii="Liberation Serif" w:hAnsi="Liberation Serif" w:cs="Liberation Serif"/>
        </w:rPr>
        <w:t>6. Платежеспособность молодой семьи рассчитывается 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являющимися приложением № 2 к</w:t>
      </w:r>
      <w:r w:rsidR="00E11E17">
        <w:rPr>
          <w:rFonts w:ascii="Liberation Serif" w:hAnsi="Liberation Serif" w:cs="Liberation Serif"/>
        </w:rPr>
        <w:t> </w:t>
      </w:r>
      <w:r w:rsidRPr="001E37CC">
        <w:rPr>
          <w:rFonts w:ascii="Liberation Serif" w:hAnsi="Liberation Serif" w:cs="Liberation Serif"/>
        </w:rPr>
        <w:t>Подпрограмме 3.</w:t>
      </w:r>
    </w:p>
    <w:p w:rsidR="00052203" w:rsidRPr="001E37CC" w:rsidRDefault="00052203" w:rsidP="00052203">
      <w:pPr>
        <w:autoSpaceDE w:val="0"/>
        <w:autoSpaceDN w:val="0"/>
        <w:adjustRightInd w:val="0"/>
        <w:ind w:firstLine="720"/>
        <w:jc w:val="both"/>
        <w:rPr>
          <w:rFonts w:ascii="Liberation Serif" w:hAnsi="Liberation Serif" w:cs="Liberation Serif"/>
        </w:rPr>
      </w:pPr>
      <w:r w:rsidRPr="001E37CC">
        <w:rPr>
          <w:rFonts w:ascii="Liberation Serif" w:hAnsi="Liberation Serif" w:cs="Liberation Serif"/>
        </w:rPr>
        <w:t>7. Право на получение социальной выплаты предоставляется молодой семье только один раз. Участие в мероприятии является добровольным.</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8. 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Согласие должно быть оформлено в соответствии со статьей 9 Федерального закона от 27 июля 2006 года № 152-ФЗ «О персональных данных».</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9. Социальная выплата предоставляется в размере не менее:</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1) 35% расчетной (средней) стоимости жилья, определяемой в соответствии с пунктом 11 Подпрограммы 3 (далее – расчетная стоимость жилья), – для молодых семей, не имеющих детей;</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2) 40% расчетной стоимости жилья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В случае использования социальной выплаты на цель, предусмотренную </w:t>
      </w:r>
      <w:hyperlink r:id="rId14" w:history="1">
        <w:r w:rsidRPr="001E37CC">
          <w:rPr>
            <w:rFonts w:ascii="Liberation Serif" w:hAnsi="Liberation Serif" w:cs="Liberation Serif"/>
          </w:rPr>
          <w:t>подпунктом</w:t>
        </w:r>
      </w:hyperlink>
      <w:r w:rsidRPr="001E37CC">
        <w:rPr>
          <w:rFonts w:ascii="Liberation Serif" w:hAnsi="Liberation Serif" w:cs="Liberation Serif"/>
        </w:rPr>
        <w:t xml:space="preserve"> 3 пункта 17 Подпрограммы 3, ее размер ограничивается суммой остатка задолженности по выплате остатка пая.</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В случае использования социальной выплаты на цели, предусмотренные </w:t>
      </w:r>
      <w:hyperlink r:id="rId15" w:history="1">
        <w:r w:rsidRPr="001E37CC">
          <w:rPr>
            <w:rFonts w:ascii="Liberation Serif" w:hAnsi="Liberation Serif" w:cs="Liberation Serif"/>
          </w:rPr>
          <w:t>подпунктами 6</w:t>
        </w:r>
      </w:hyperlink>
      <w:r w:rsidRPr="001E37CC">
        <w:rPr>
          <w:rFonts w:ascii="Liberation Serif" w:hAnsi="Liberation Serif" w:cs="Liberation Serif"/>
        </w:rPr>
        <w:t xml:space="preserve"> и </w:t>
      </w:r>
      <w:hyperlink r:id="rId16" w:history="1">
        <w:r w:rsidRPr="001E37CC">
          <w:rPr>
            <w:rFonts w:ascii="Liberation Serif" w:hAnsi="Liberation Serif" w:cs="Liberation Serif"/>
          </w:rPr>
          <w:t>9</w:t>
        </w:r>
      </w:hyperlink>
      <w:r w:rsidRPr="001E37CC">
        <w:rPr>
          <w:rFonts w:ascii="Liberation Serif" w:hAnsi="Liberation Serif" w:cs="Liberation Serif"/>
        </w:rPr>
        <w:t xml:space="preserve"> пункта 17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10. Социальная выплата может выплачиваться за счет средств бюджетов всех уровней.</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11. Расчетная стоимость жилья, принимаемая при расчете размера социальной выплаты, определяется по формуле</w:t>
      </w:r>
    </w:p>
    <w:p w:rsidR="00052203" w:rsidRPr="001E37CC" w:rsidRDefault="00052203" w:rsidP="00052203">
      <w:pPr>
        <w:pStyle w:val="ConsPlusNormal"/>
        <w:spacing w:line="235" w:lineRule="auto"/>
        <w:ind w:firstLine="709"/>
        <w:jc w:val="both"/>
        <w:rPr>
          <w:rFonts w:ascii="Liberation Serif" w:hAnsi="Liberation Serif" w:cs="Liberation Serif"/>
          <w:sz w:val="28"/>
          <w:szCs w:val="28"/>
        </w:rPr>
      </w:pPr>
    </w:p>
    <w:p w:rsidR="00052203" w:rsidRPr="001E37CC" w:rsidRDefault="00052203" w:rsidP="00052203">
      <w:pPr>
        <w:pStyle w:val="ConsPlusNormal"/>
        <w:spacing w:line="235" w:lineRule="auto"/>
        <w:jc w:val="center"/>
        <w:rPr>
          <w:rFonts w:ascii="Liberation Serif" w:hAnsi="Liberation Serif" w:cs="Liberation Serif"/>
          <w:sz w:val="28"/>
          <w:szCs w:val="28"/>
        </w:rPr>
      </w:pPr>
      <w:r w:rsidRPr="001E37CC">
        <w:rPr>
          <w:rFonts w:ascii="Liberation Serif" w:hAnsi="Liberation Serif" w:cs="Liberation Serif"/>
          <w:sz w:val="28"/>
          <w:szCs w:val="28"/>
        </w:rPr>
        <w:t>СЖ = Н х Рж, где:</w:t>
      </w:r>
    </w:p>
    <w:p w:rsidR="00052203" w:rsidRPr="001E37CC" w:rsidRDefault="00052203" w:rsidP="00052203">
      <w:pPr>
        <w:pStyle w:val="ConsPlusNormal"/>
        <w:spacing w:line="235" w:lineRule="auto"/>
        <w:ind w:firstLine="709"/>
        <w:jc w:val="both"/>
        <w:rPr>
          <w:rFonts w:ascii="Liberation Serif" w:hAnsi="Liberation Serif" w:cs="Liberation Serif"/>
          <w:sz w:val="28"/>
          <w:szCs w:val="28"/>
        </w:rPr>
      </w:pP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СЖ – расчетная (средняя) стоимость жилья, принимаемая при расчете размера социальной выплаты;</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Н – норматив стоимости 1 квадратного метра общей площади жилья по Невьянскому городскому округу, определяемый в соответствии с пунктом 12 Подпрограммы 3;</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Рж – размер общей площади жилого помещения, определяемый в соответствии с пунктом 13 Подпрограммы 3.</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12. Норматив стоимости 1 квадратного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13. Размер общей площади жилого помещения, с учетом которой определяется размер социальной выплаты, составляет:</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1) для семьи численностью два человека (молодые супруги или один молодой родитель и ребенок) – 42 квадратных метра;</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квадратных метров на каждого члена семьи.</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9 Подпрограммы 3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15. 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D6704B" w:rsidRDefault="00052203" w:rsidP="00D6704B">
      <w:pPr>
        <w:ind w:firstLine="709"/>
        <w:jc w:val="both"/>
        <w:rPr>
          <w:rFonts w:ascii="Liberation Serif" w:hAnsi="Liberation Serif" w:cs="Liberation Serif"/>
        </w:rPr>
      </w:pPr>
      <w:r w:rsidRPr="001E37CC">
        <w:rPr>
          <w:rFonts w:ascii="Liberation Serif" w:hAnsi="Liberation Serif" w:cs="Liberation Serif"/>
        </w:rPr>
        <w:t>Срок действия Свидетельства составляет не более 7 месяцев с даты выд</w:t>
      </w:r>
      <w:r w:rsidR="00D6704B">
        <w:rPr>
          <w:rFonts w:ascii="Liberation Serif" w:hAnsi="Liberation Serif" w:cs="Liberation Serif"/>
        </w:rPr>
        <w:t>ачи, указанной в Свидетельстве.</w:t>
      </w:r>
    </w:p>
    <w:p w:rsidR="00D6704B" w:rsidRDefault="00052203" w:rsidP="00D6704B">
      <w:pPr>
        <w:ind w:firstLine="709"/>
        <w:jc w:val="both"/>
        <w:rPr>
          <w:rFonts w:ascii="Liberation Serif" w:hAnsi="Liberation Serif" w:cs="Liberation Serif"/>
        </w:rPr>
      </w:pPr>
      <w:r w:rsidRPr="001E37CC">
        <w:rPr>
          <w:rFonts w:ascii="Liberation Serif" w:hAnsi="Liberation Serif" w:cs="Liberation Serif"/>
        </w:rPr>
        <w:t xml:space="preserve">Форма </w:t>
      </w:r>
      <w:hyperlink r:id="rId17" w:history="1">
        <w:r w:rsidRPr="001E37CC">
          <w:rPr>
            <w:rFonts w:ascii="Liberation Serif" w:hAnsi="Liberation Serif" w:cs="Liberation Serif"/>
          </w:rPr>
          <w:t>Свидетельства</w:t>
        </w:r>
      </w:hyperlink>
      <w:r w:rsidRPr="001E37CC">
        <w:rPr>
          <w:rFonts w:ascii="Liberation Serif" w:hAnsi="Liberation Serif" w:cs="Liberation Serif"/>
        </w:rPr>
        <w:t xml:space="preserve"> приведена в приложении № 1 к Правилам предоставления молодым семьям социальных выплат на приобретение (строительство) жилья и их использования, являющимся приложением № 1 к</w:t>
      </w:r>
      <w:r w:rsidR="00D6704B">
        <w:rPr>
          <w:rFonts w:ascii="Liberation Serif" w:hAnsi="Liberation Serif" w:cs="Liberation Serif"/>
        </w:rPr>
        <w:t> </w:t>
      </w:r>
      <w:r w:rsidRPr="001E37CC">
        <w:rPr>
          <w:rFonts w:ascii="Liberation Serif" w:hAnsi="Liberation Serif" w:cs="Liberation Serif"/>
        </w:rPr>
        <w:t>постановлению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w:t>
      </w:r>
      <w:r w:rsidR="00D6704B">
        <w:rPr>
          <w:rFonts w:ascii="Liberation Serif" w:hAnsi="Liberation Serif" w:cs="Liberation Serif"/>
        </w:rPr>
        <w:t xml:space="preserve"> граждан Российской Федерации».</w:t>
      </w:r>
    </w:p>
    <w:p w:rsidR="00D6704B" w:rsidRDefault="00052203" w:rsidP="00D6704B">
      <w:pPr>
        <w:ind w:firstLine="709"/>
        <w:jc w:val="both"/>
        <w:rPr>
          <w:rFonts w:ascii="Liberation Serif" w:hAnsi="Liberation Serif" w:cs="Liberation Serif"/>
        </w:rPr>
      </w:pPr>
      <w:r w:rsidRPr="001E37CC">
        <w:rPr>
          <w:rFonts w:ascii="Liberation Serif" w:hAnsi="Liberation Serif" w:cs="Liberation Serif"/>
        </w:rPr>
        <w:t xml:space="preserve">Бланки свидетельств передаются в органы местного самоуправления в соответствии с количеством молодых семей - претендентов на получение социальной </w:t>
      </w:r>
      <w:r w:rsidR="00D6704B">
        <w:rPr>
          <w:rFonts w:ascii="Liberation Serif" w:hAnsi="Liberation Serif" w:cs="Liberation Serif"/>
        </w:rPr>
        <w:t>выплаты в соответствующем году.</w:t>
      </w:r>
    </w:p>
    <w:p w:rsidR="00052203" w:rsidRPr="001E37CC" w:rsidRDefault="00052203" w:rsidP="00D6704B">
      <w:pPr>
        <w:ind w:firstLine="709"/>
        <w:jc w:val="both"/>
        <w:rPr>
          <w:rFonts w:ascii="Liberation Serif" w:hAnsi="Liberation Serif" w:cs="Liberation Serif"/>
        </w:rPr>
      </w:pPr>
      <w:r w:rsidRPr="001E37CC">
        <w:rPr>
          <w:rFonts w:ascii="Liberation Serif" w:hAnsi="Liberation Serif" w:cs="Liberation Serif"/>
        </w:rPr>
        <w:t>Министерство вправе принять решение об отказе от оформления свидетельств о праве на получение социальной выплаты на бланках и об</w:t>
      </w:r>
      <w:r w:rsidR="00E11E17">
        <w:rPr>
          <w:rFonts w:ascii="Liberation Serif" w:hAnsi="Liberation Serif" w:cs="Liberation Serif"/>
        </w:rPr>
        <w:t> </w:t>
      </w:r>
      <w:r w:rsidRPr="001E37CC">
        <w:rPr>
          <w:rFonts w:ascii="Liberation Serif" w:hAnsi="Liberation Serif" w:cs="Liberation Serif"/>
        </w:rPr>
        <w:t>оформлении свидетельств о праве на получение социальной выплаты на стандартных листах формата A4 (210 мм x 297 мм) или A5 (148 x 210 мм). В</w:t>
      </w:r>
      <w:r w:rsidR="00D6704B">
        <w:rPr>
          <w:rFonts w:ascii="Liberation Serif" w:hAnsi="Liberation Serif" w:cs="Liberation Serif"/>
        </w:rPr>
        <w:t> </w:t>
      </w:r>
      <w:r w:rsidRPr="001E37CC">
        <w:rPr>
          <w:rFonts w:ascii="Liberation Serif" w:hAnsi="Liberation Serif" w:cs="Liberation Serif"/>
        </w:rPr>
        <w:t>случае принятия такого решения Министерство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052203" w:rsidRPr="001E37CC" w:rsidRDefault="00052203" w:rsidP="00052203">
      <w:pPr>
        <w:spacing w:after="1" w:line="230" w:lineRule="auto"/>
        <w:ind w:firstLine="709"/>
        <w:jc w:val="both"/>
        <w:rPr>
          <w:rFonts w:ascii="Liberation Serif" w:hAnsi="Liberation Serif" w:cs="Liberation Serif"/>
        </w:rPr>
      </w:pPr>
      <w:r w:rsidRPr="001E37CC">
        <w:rPr>
          <w:rFonts w:ascii="Liberation Serif" w:hAnsi="Liberation Serif" w:cs="Liberation Serif"/>
        </w:rPr>
        <w:t>16. Размер социальной выплаты рассчитывается на дату утверждения Министерством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16-1. Для участия в мероприятии в целях использования социальной выплаты молодая семья подает в администрацию Невьянского городского округа документы, указанные в Правилах</w:t>
      </w:r>
      <w:r w:rsidRPr="001E37CC">
        <w:rPr>
          <w:rFonts w:ascii="Liberation Serif" w:hAnsi="Liberation Serif"/>
        </w:rPr>
        <w:t xml:space="preserve"> предоставления молодым семьям социальных выплат на приобретение (строительство) жилья и их использования</w:t>
      </w:r>
      <w:r w:rsidRPr="001E37CC">
        <w:rPr>
          <w:rFonts w:ascii="Liberation Serif" w:hAnsi="Liberation Serif" w:cs="Liberation Serif"/>
        </w:rPr>
        <w:t xml:space="preserve">, установленных </w:t>
      </w:r>
      <w:hyperlink r:id="rId18" w:history="1">
        <w:r w:rsidRPr="001E37CC">
          <w:rPr>
            <w:rFonts w:ascii="Liberation Serif" w:hAnsi="Liberation Serif" w:cs="Liberation Serif"/>
          </w:rPr>
          <w:t>постановлением</w:t>
        </w:r>
      </w:hyperlink>
      <w:r w:rsidRPr="001E37CC">
        <w:rPr>
          <w:rFonts w:ascii="Liberation Serif" w:hAnsi="Liberation Serif" w:cs="Liberation Serif"/>
        </w:rPr>
        <w:t xml:space="preserve"> Правительства Российской Федерации от 17.12.2010 № 1050.</w:t>
      </w:r>
    </w:p>
    <w:p w:rsidR="00052203" w:rsidRPr="001E37CC" w:rsidRDefault="00052203" w:rsidP="00052203">
      <w:pPr>
        <w:autoSpaceDE w:val="0"/>
        <w:autoSpaceDN w:val="0"/>
        <w:adjustRightInd w:val="0"/>
        <w:ind w:firstLine="709"/>
        <w:jc w:val="both"/>
        <w:rPr>
          <w:rFonts w:ascii="Liberation Serif" w:hAnsi="Liberation Serif" w:cs="Arial"/>
        </w:rPr>
      </w:pPr>
      <w:r w:rsidRPr="001E37CC">
        <w:rPr>
          <w:rFonts w:ascii="Liberation Serif" w:hAnsi="Liberation Serif" w:cs="Arial"/>
        </w:rPr>
        <w:t>17. Социальные выплаты используются:</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 для оплаты цены договора купли-продажи жилого помещения (за</w:t>
      </w:r>
      <w:r w:rsidR="00E11E17">
        <w:rPr>
          <w:rFonts w:ascii="Liberation Serif" w:hAnsi="Liberation Serif" w:cs="Liberation Serif"/>
        </w:rPr>
        <w:t> </w:t>
      </w:r>
      <w:r w:rsidRPr="001E37CC">
        <w:rPr>
          <w:rFonts w:ascii="Liberation Serif" w:hAnsi="Liberation Serif" w:cs="Liberation Serif"/>
        </w:rPr>
        <w:t>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 для оплаты цены договора строительного подряда на строительство жилого дома (далее - договор строительного подряда);</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9" w:history="1">
        <w:r w:rsidRPr="001E37CC">
          <w:rPr>
            <w:rFonts w:ascii="Liberation Serif" w:hAnsi="Liberation Serif" w:cs="Liberation Serif"/>
          </w:rPr>
          <w:t>пунктом 5 части 4 статьи 4</w:t>
        </w:r>
      </w:hyperlink>
      <w:r w:rsidRPr="001E37CC">
        <w:rPr>
          <w:rFonts w:ascii="Liberation Serif" w:hAnsi="Liberation Serif" w:cs="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D6704B">
        <w:rPr>
          <w:rFonts w:ascii="Liberation Serif" w:hAnsi="Liberation Serif" w:cs="Liberation Serif"/>
        </w:rPr>
        <w:t> </w:t>
      </w:r>
      <w:r w:rsidRPr="001E37CC">
        <w:rPr>
          <w:rFonts w:ascii="Liberation Serif" w:hAnsi="Liberation Serif" w:cs="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18.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52203" w:rsidRPr="001E37CC" w:rsidRDefault="00052203" w:rsidP="00F17616">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19. Администрация Невьянского городского округа в течение 5 рабочих дней после получения выписки из списка молодых семей – претендентов на получение социальной выплаты в очередном финансовом году, и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20. Администрация Невьянского городского округа производит оформление и выдачу Свидетельств молодым семьям – претендентам на получение социальной выплаты в очередном финансовом году до 1 марта года предоставления субсидии.</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 xml:space="preserve">При получении Свидетельства молодые семьи информируются о порядке, условиях получения и использования социальной выплаты, которые установлены Правилами </w:t>
      </w:r>
      <w:r w:rsidRPr="001E37CC">
        <w:rPr>
          <w:rFonts w:ascii="Liberation Serif" w:hAnsi="Liberation Serif"/>
        </w:rPr>
        <w:t>предоставления молодым семьям социальных выплат на приобретение (строительство) жилья и их использования</w:t>
      </w:r>
      <w:r w:rsidRPr="001E37CC">
        <w:rPr>
          <w:rFonts w:ascii="Liberation Serif" w:hAnsi="Liberation Serif" w:cs="Liberation Serif"/>
        </w:rPr>
        <w:t xml:space="preserve">, утвержденными </w:t>
      </w:r>
      <w:hyperlink r:id="rId20" w:history="1">
        <w:r w:rsidRPr="001E37CC">
          <w:rPr>
            <w:rFonts w:ascii="Liberation Serif" w:hAnsi="Liberation Serif" w:cs="Liberation Serif"/>
          </w:rPr>
          <w:t>постановлением</w:t>
        </w:r>
      </w:hyperlink>
      <w:r w:rsidRPr="001E37CC">
        <w:rPr>
          <w:rFonts w:ascii="Liberation Serif" w:hAnsi="Liberation Serif" w:cs="Liberation Serif"/>
        </w:rPr>
        <w:t xml:space="preserve"> Правительства Российской Федерации от 17.12.2010 № 1050.</w:t>
      </w:r>
    </w:p>
    <w:p w:rsidR="00052203" w:rsidRPr="001E37CC" w:rsidRDefault="00052203" w:rsidP="00052203">
      <w:pPr>
        <w:spacing w:line="230" w:lineRule="auto"/>
        <w:ind w:firstLine="709"/>
        <w:jc w:val="both"/>
        <w:rPr>
          <w:rFonts w:ascii="Liberation Serif" w:hAnsi="Liberation Serif" w:cs="Liberation Serif"/>
        </w:rPr>
      </w:pPr>
      <w:r w:rsidRPr="001E37CC">
        <w:rPr>
          <w:rFonts w:ascii="Liberation Serif" w:hAnsi="Liberation Serif" w:cs="Liberation Serif"/>
        </w:rPr>
        <w:t>21. 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052203" w:rsidRPr="001E37CC" w:rsidRDefault="00052203" w:rsidP="00052203">
      <w:pPr>
        <w:pStyle w:val="ConsPlusNormal"/>
        <w:spacing w:line="230" w:lineRule="auto"/>
        <w:ind w:firstLine="709"/>
        <w:jc w:val="both"/>
        <w:rPr>
          <w:rFonts w:ascii="Liberation Serif" w:hAnsi="Liberation Serif" w:cs="Liberation Serif"/>
          <w:sz w:val="28"/>
          <w:szCs w:val="28"/>
        </w:rPr>
      </w:pPr>
      <w:r w:rsidRPr="001E37CC">
        <w:rPr>
          <w:rFonts w:ascii="Liberation Serif" w:hAnsi="Liberation Serif" w:cs="Liberation Serif"/>
          <w:sz w:val="28"/>
          <w:szCs w:val="28"/>
        </w:rPr>
        <w:t xml:space="preserve">22. Отбор банков осуществляет Министерство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 </w:t>
      </w:r>
    </w:p>
    <w:p w:rsidR="00052203" w:rsidRPr="001E37CC" w:rsidRDefault="00052203" w:rsidP="00052203">
      <w:pPr>
        <w:ind w:firstLine="709"/>
        <w:jc w:val="both"/>
        <w:rPr>
          <w:rFonts w:ascii="Liberation Serif" w:hAnsi="Liberation Serif"/>
        </w:rPr>
      </w:pPr>
      <w:r w:rsidRPr="001E37CC">
        <w:rPr>
          <w:rFonts w:ascii="Liberation Serif" w:hAnsi="Liberation Serif" w:cs="Liberation Serif"/>
        </w:rPr>
        <w:t xml:space="preserve">23. </w:t>
      </w:r>
      <w:r w:rsidRPr="001E37CC">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24. В случае использования социальной выплаты в соответствии с подпунктами 1-5, </w:t>
      </w:r>
      <w:hyperlink r:id="rId21" w:history="1">
        <w:r w:rsidRPr="001E37CC">
          <w:rPr>
            <w:rFonts w:ascii="Liberation Serif" w:hAnsi="Liberation Serif" w:cs="Liberation Serif"/>
          </w:rPr>
          <w:t>7</w:t>
        </w:r>
      </w:hyperlink>
      <w:r w:rsidRPr="001E37CC">
        <w:rPr>
          <w:rFonts w:ascii="Liberation Serif" w:hAnsi="Liberation Serif" w:cs="Liberation Serif"/>
        </w:rPr>
        <w:t xml:space="preserve"> и </w:t>
      </w:r>
      <w:hyperlink r:id="rId22" w:history="1">
        <w:r w:rsidRPr="001E37CC">
          <w:rPr>
            <w:rFonts w:ascii="Liberation Serif" w:hAnsi="Liberation Serif" w:cs="Liberation Serif"/>
          </w:rPr>
          <w:t>8</w:t>
        </w:r>
      </w:hyperlink>
      <w:r w:rsidRPr="001E37CC">
        <w:rPr>
          <w:rFonts w:ascii="Liberation Serif" w:hAnsi="Liberation Serif" w:cs="Liberation Serif"/>
        </w:rPr>
        <w:t xml:space="preserve"> пункта 17 Подпрограммы 3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25. В случае использования социальной выплаты в соответствии с </w:t>
      </w:r>
      <w:hyperlink r:id="rId23" w:history="1">
        <w:r w:rsidRPr="001E37CC">
          <w:rPr>
            <w:rFonts w:ascii="Liberation Serif" w:hAnsi="Liberation Serif" w:cs="Liberation Serif"/>
          </w:rPr>
          <w:t>подпунктом</w:t>
        </w:r>
      </w:hyperlink>
      <w:r w:rsidRPr="001E37CC">
        <w:rPr>
          <w:rFonts w:ascii="Liberation Serif" w:hAnsi="Liberation Serif" w:cs="Liberation Serif"/>
        </w:rPr>
        <w:t xml:space="preserve"> 6 пункта 17 Подпрограммы 3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41FA2" w:rsidRDefault="00052203" w:rsidP="00C41FA2">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26. В случае использования социальной выплаты в соответствии с</w:t>
      </w:r>
      <w:r w:rsidR="00E11E17">
        <w:rPr>
          <w:rFonts w:ascii="Liberation Serif" w:hAnsi="Liberation Serif" w:cs="Liberation Serif"/>
        </w:rPr>
        <w:t> </w:t>
      </w:r>
      <w:r w:rsidRPr="001E37CC">
        <w:rPr>
          <w:rFonts w:ascii="Liberation Serif" w:hAnsi="Liberation Serif" w:cs="Liberation Serif"/>
        </w:rPr>
        <w:t>подпунктами 7-9 пункта 17 Подпрограммы 3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w:t>
      </w:r>
      <w:r w:rsidR="00C41FA2">
        <w:rPr>
          <w:rFonts w:ascii="Liberation Serif" w:hAnsi="Liberation Serif" w:cs="Liberation Serif"/>
        </w:rPr>
        <w:t>частия в долевом строительстве.</w:t>
      </w:r>
    </w:p>
    <w:p w:rsidR="00052203" w:rsidRPr="001E37CC" w:rsidRDefault="00052203" w:rsidP="00C41FA2">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27. Приобретаемое жилое помещение должно быть оформлено в общую собственность всех членов молодой семьи, указанных в Свидетельстве.</w:t>
      </w:r>
    </w:p>
    <w:p w:rsidR="00052203" w:rsidRPr="001E37CC" w:rsidRDefault="00052203" w:rsidP="00052203">
      <w:pPr>
        <w:spacing w:line="235" w:lineRule="auto"/>
        <w:ind w:firstLine="709"/>
        <w:jc w:val="both"/>
        <w:rPr>
          <w:rFonts w:ascii="Liberation Serif" w:hAnsi="Liberation Serif"/>
        </w:rPr>
      </w:pPr>
      <w:r w:rsidRPr="001E37CC">
        <w:rPr>
          <w:rFonts w:ascii="Liberation Serif" w:hAnsi="Liberation Serif"/>
        </w:rPr>
        <w:t>28. 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p>
    <w:p w:rsidR="00C41FA2" w:rsidRDefault="00052203" w:rsidP="00C41FA2">
      <w:pPr>
        <w:spacing w:line="235" w:lineRule="auto"/>
        <w:ind w:firstLine="709"/>
        <w:jc w:val="both"/>
        <w:rPr>
          <w:rFonts w:ascii="Liberation Serif" w:hAnsi="Liberation Serif" w:cs="Liberation Serif"/>
        </w:rPr>
      </w:pPr>
      <w:r w:rsidRPr="001E37CC">
        <w:rPr>
          <w:rFonts w:ascii="Liberation Serif" w:hAnsi="Liberation Serif" w:cs="Liberation Serif"/>
        </w:rPr>
        <w:t>29. Социальная выплата считается предоставленной молодой семей –участнице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указан</w:t>
      </w:r>
      <w:r w:rsidR="00C41FA2">
        <w:rPr>
          <w:rFonts w:ascii="Liberation Serif" w:hAnsi="Liberation Serif" w:cs="Liberation Serif"/>
        </w:rPr>
        <w:t>ные в пункте 17 Подпрограммы 3.</w:t>
      </w:r>
    </w:p>
    <w:p w:rsidR="00052203" w:rsidRPr="001E37CC" w:rsidRDefault="00052203" w:rsidP="00C41FA2">
      <w:pPr>
        <w:spacing w:line="235" w:lineRule="auto"/>
        <w:ind w:firstLine="709"/>
        <w:jc w:val="both"/>
        <w:rPr>
          <w:rFonts w:ascii="Liberation Serif" w:hAnsi="Liberation Serif" w:cs="Liberation Serif"/>
        </w:rPr>
      </w:pPr>
      <w:r w:rsidRPr="001E37CC">
        <w:rPr>
          <w:rFonts w:ascii="Liberation Serif" w:hAnsi="Liberation Serif" w:cs="Liberation Serif"/>
        </w:rPr>
        <w:t>30.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Невьянского городского округа справку о закрытии договора банковского счета и сохраняет право на улучшение жилищных условий, в том числе на дальнейшее участие в мероприятии на общих основаниях.</w:t>
      </w:r>
    </w:p>
    <w:p w:rsidR="00052203" w:rsidRPr="001E37CC" w:rsidRDefault="00052203" w:rsidP="00052203">
      <w:pPr>
        <w:autoSpaceDE w:val="0"/>
        <w:autoSpaceDN w:val="0"/>
        <w:adjustRightInd w:val="0"/>
        <w:jc w:val="both"/>
        <w:outlineLvl w:val="2"/>
        <w:rPr>
          <w:rFonts w:ascii="Liberation Serif" w:hAnsi="Liberation Serif" w:cs="Liberation Serif"/>
        </w:rPr>
      </w:pPr>
    </w:p>
    <w:p w:rsidR="00052203" w:rsidRPr="001E37CC" w:rsidRDefault="00052203" w:rsidP="00052203">
      <w:pPr>
        <w:autoSpaceDE w:val="0"/>
        <w:autoSpaceDN w:val="0"/>
        <w:adjustRightInd w:val="0"/>
        <w:jc w:val="both"/>
        <w:outlineLvl w:val="2"/>
        <w:rPr>
          <w:rFonts w:ascii="Liberation Serif" w:hAnsi="Liberation Serif" w:cs="Liberation Serif"/>
        </w:rPr>
      </w:pPr>
    </w:p>
    <w:p w:rsidR="00052203" w:rsidRPr="001E37CC" w:rsidRDefault="00052203" w:rsidP="00052203">
      <w:pPr>
        <w:autoSpaceDE w:val="0"/>
        <w:autoSpaceDN w:val="0"/>
        <w:adjustRightInd w:val="0"/>
        <w:ind w:firstLine="567"/>
        <w:jc w:val="right"/>
        <w:outlineLvl w:val="2"/>
        <w:rPr>
          <w:rFonts w:ascii="Liberation Serif" w:hAnsi="Liberation Serif" w:cs="Liberation Serif"/>
        </w:rPr>
      </w:pPr>
    </w:p>
    <w:p w:rsidR="00052203" w:rsidRPr="001E37CC" w:rsidRDefault="00052203" w:rsidP="00052203">
      <w:pPr>
        <w:autoSpaceDE w:val="0"/>
        <w:autoSpaceDN w:val="0"/>
        <w:adjustRightInd w:val="0"/>
        <w:ind w:firstLine="567"/>
        <w:jc w:val="right"/>
        <w:outlineLvl w:val="2"/>
        <w:rPr>
          <w:rFonts w:ascii="Liberation Serif" w:hAnsi="Liberation Serif" w:cs="Liberation Serif"/>
        </w:rPr>
      </w:pPr>
    </w:p>
    <w:p w:rsidR="00A55E38" w:rsidRPr="001E37CC" w:rsidRDefault="00A55E38" w:rsidP="00052203">
      <w:pPr>
        <w:autoSpaceDE w:val="0"/>
        <w:autoSpaceDN w:val="0"/>
        <w:adjustRightInd w:val="0"/>
        <w:ind w:firstLine="567"/>
        <w:jc w:val="right"/>
        <w:outlineLvl w:val="2"/>
        <w:rPr>
          <w:rFonts w:ascii="Liberation Serif" w:hAnsi="Liberation Serif" w:cs="Liberation Serif"/>
        </w:rPr>
      </w:pPr>
    </w:p>
    <w:p w:rsidR="00A55E38" w:rsidRPr="001E37CC" w:rsidRDefault="00A55E38" w:rsidP="00052203">
      <w:pPr>
        <w:autoSpaceDE w:val="0"/>
        <w:autoSpaceDN w:val="0"/>
        <w:adjustRightInd w:val="0"/>
        <w:ind w:firstLine="567"/>
        <w:jc w:val="right"/>
        <w:outlineLvl w:val="2"/>
        <w:rPr>
          <w:rFonts w:ascii="Liberation Serif" w:hAnsi="Liberation Serif" w:cs="Liberation Serif"/>
        </w:rPr>
      </w:pPr>
    </w:p>
    <w:p w:rsidR="00A55E38" w:rsidRDefault="00A55E38" w:rsidP="00052203">
      <w:pPr>
        <w:autoSpaceDE w:val="0"/>
        <w:autoSpaceDN w:val="0"/>
        <w:adjustRightInd w:val="0"/>
        <w:ind w:firstLine="567"/>
        <w:jc w:val="right"/>
        <w:outlineLvl w:val="2"/>
        <w:rPr>
          <w:rFonts w:ascii="Liberation Serif" w:hAnsi="Liberation Serif" w:cs="Liberation Serif"/>
        </w:rPr>
      </w:pPr>
    </w:p>
    <w:p w:rsidR="00617A83" w:rsidRDefault="00617A83" w:rsidP="00052203">
      <w:pPr>
        <w:autoSpaceDE w:val="0"/>
        <w:autoSpaceDN w:val="0"/>
        <w:adjustRightInd w:val="0"/>
        <w:ind w:firstLine="567"/>
        <w:jc w:val="right"/>
        <w:outlineLvl w:val="2"/>
        <w:rPr>
          <w:rFonts w:ascii="Liberation Serif" w:hAnsi="Liberation Serif" w:cs="Liberation Serif"/>
        </w:rPr>
      </w:pPr>
    </w:p>
    <w:p w:rsidR="00617A83" w:rsidRDefault="00617A83" w:rsidP="00052203">
      <w:pPr>
        <w:autoSpaceDE w:val="0"/>
        <w:autoSpaceDN w:val="0"/>
        <w:adjustRightInd w:val="0"/>
        <w:ind w:firstLine="567"/>
        <w:jc w:val="right"/>
        <w:outlineLvl w:val="2"/>
        <w:rPr>
          <w:rFonts w:ascii="Liberation Serif" w:hAnsi="Liberation Serif" w:cs="Liberation Serif"/>
        </w:rPr>
      </w:pPr>
    </w:p>
    <w:p w:rsidR="00617A83" w:rsidRDefault="00617A83" w:rsidP="00052203">
      <w:pPr>
        <w:autoSpaceDE w:val="0"/>
        <w:autoSpaceDN w:val="0"/>
        <w:adjustRightInd w:val="0"/>
        <w:ind w:firstLine="567"/>
        <w:jc w:val="right"/>
        <w:outlineLvl w:val="2"/>
        <w:rPr>
          <w:rFonts w:ascii="Liberation Serif" w:hAnsi="Liberation Serif" w:cs="Liberation Serif"/>
        </w:rPr>
      </w:pPr>
    </w:p>
    <w:p w:rsidR="00E473F9" w:rsidRPr="001E37CC" w:rsidRDefault="00E473F9" w:rsidP="00052203">
      <w:pPr>
        <w:autoSpaceDE w:val="0"/>
        <w:autoSpaceDN w:val="0"/>
        <w:adjustRightInd w:val="0"/>
        <w:ind w:firstLine="567"/>
        <w:jc w:val="right"/>
        <w:outlineLvl w:val="2"/>
        <w:rPr>
          <w:rFonts w:ascii="Liberation Serif" w:hAnsi="Liberation Serif" w:cs="Liberation Serif"/>
        </w:rPr>
      </w:pPr>
    </w:p>
    <w:p w:rsidR="00A55E38" w:rsidRPr="001E37CC" w:rsidRDefault="00A55E38" w:rsidP="00052203">
      <w:pPr>
        <w:autoSpaceDE w:val="0"/>
        <w:autoSpaceDN w:val="0"/>
        <w:adjustRightInd w:val="0"/>
        <w:ind w:firstLine="567"/>
        <w:jc w:val="right"/>
        <w:outlineLvl w:val="2"/>
        <w:rPr>
          <w:rFonts w:ascii="Liberation Serif" w:hAnsi="Liberation Serif" w:cs="Liberation Serif"/>
        </w:rPr>
      </w:pPr>
    </w:p>
    <w:tbl>
      <w:tblPr>
        <w:tblW w:w="0" w:type="auto"/>
        <w:tblLook w:val="04A0" w:firstRow="1" w:lastRow="0" w:firstColumn="1" w:lastColumn="0" w:noHBand="0" w:noVBand="1"/>
      </w:tblPr>
      <w:tblGrid>
        <w:gridCol w:w="5353"/>
        <w:gridCol w:w="4501"/>
      </w:tblGrid>
      <w:tr w:rsidR="00052203" w:rsidRPr="001E37CC" w:rsidTr="00052203">
        <w:tc>
          <w:tcPr>
            <w:tcW w:w="5353" w:type="dxa"/>
            <w:shd w:val="clear" w:color="auto" w:fill="auto"/>
          </w:tcPr>
          <w:p w:rsidR="00052203" w:rsidRPr="001E37CC" w:rsidRDefault="00052203" w:rsidP="00052203">
            <w:pPr>
              <w:autoSpaceDE w:val="0"/>
              <w:autoSpaceDN w:val="0"/>
              <w:adjustRightInd w:val="0"/>
              <w:jc w:val="right"/>
              <w:outlineLvl w:val="2"/>
              <w:rPr>
                <w:rFonts w:ascii="Liberation Serif" w:hAnsi="Liberation Serif" w:cs="Liberation Serif"/>
                <w:sz w:val="24"/>
                <w:szCs w:val="24"/>
              </w:rPr>
            </w:pPr>
          </w:p>
        </w:tc>
        <w:tc>
          <w:tcPr>
            <w:tcW w:w="4501" w:type="dxa"/>
            <w:shd w:val="clear" w:color="auto" w:fill="auto"/>
          </w:tcPr>
          <w:p w:rsidR="00C41FA2" w:rsidRDefault="00052203" w:rsidP="00C41FA2">
            <w:pPr>
              <w:autoSpaceDE w:val="0"/>
              <w:autoSpaceDN w:val="0"/>
              <w:adjustRightInd w:val="0"/>
              <w:outlineLvl w:val="2"/>
              <w:rPr>
                <w:rFonts w:ascii="Liberation Serif" w:hAnsi="Liberation Serif" w:cs="Liberation Serif"/>
                <w:sz w:val="24"/>
                <w:szCs w:val="24"/>
              </w:rPr>
            </w:pPr>
            <w:r w:rsidRPr="001E37CC">
              <w:rPr>
                <w:rFonts w:ascii="Liberation Serif" w:hAnsi="Liberation Serif" w:cs="Liberation Serif"/>
                <w:sz w:val="24"/>
                <w:szCs w:val="24"/>
              </w:rPr>
              <w:t xml:space="preserve">Приложение № 1 </w:t>
            </w:r>
          </w:p>
          <w:p w:rsidR="00052203" w:rsidRPr="001E37CC" w:rsidRDefault="00052203" w:rsidP="00C41FA2">
            <w:pPr>
              <w:autoSpaceDE w:val="0"/>
              <w:autoSpaceDN w:val="0"/>
              <w:adjustRightInd w:val="0"/>
              <w:outlineLvl w:val="2"/>
              <w:rPr>
                <w:rFonts w:ascii="Liberation Serif" w:hAnsi="Liberation Serif" w:cs="Liberation Serif"/>
                <w:sz w:val="24"/>
                <w:szCs w:val="24"/>
              </w:rPr>
            </w:pPr>
            <w:r w:rsidRPr="001E37CC">
              <w:rPr>
                <w:rFonts w:ascii="Liberation Serif" w:hAnsi="Liberation Serif" w:cs="Liberation Serif"/>
                <w:sz w:val="24"/>
                <w:szCs w:val="24"/>
              </w:rPr>
              <w:t>к Подпрограмме 3«Предоставление социальных выплат молодым семьям на приобретение (строительство) жилья на территории Невьянского городского округа»</w:t>
            </w:r>
          </w:p>
        </w:tc>
      </w:tr>
    </w:tbl>
    <w:p w:rsidR="00052203" w:rsidRPr="001E37CC" w:rsidRDefault="00052203" w:rsidP="00052203">
      <w:pPr>
        <w:jc w:val="both"/>
        <w:rPr>
          <w:rFonts w:ascii="Liberation Serif" w:hAnsi="Liberation Serif" w:cs="Liberation Serif"/>
          <w:sz w:val="24"/>
          <w:szCs w:val="24"/>
        </w:rPr>
      </w:pPr>
    </w:p>
    <w:p w:rsidR="00052203" w:rsidRPr="001E37CC" w:rsidRDefault="00052203" w:rsidP="00052203">
      <w:pPr>
        <w:jc w:val="both"/>
        <w:rPr>
          <w:rFonts w:ascii="Liberation Serif" w:hAnsi="Liberation Serif" w:cs="Liberation Serif"/>
        </w:rPr>
      </w:pPr>
    </w:p>
    <w:p w:rsidR="00052203" w:rsidRPr="001E37CC" w:rsidRDefault="00052203" w:rsidP="00052203">
      <w:pPr>
        <w:jc w:val="center"/>
        <w:rPr>
          <w:rFonts w:ascii="Liberation Serif" w:hAnsi="Liberation Serif"/>
          <w:b/>
        </w:rPr>
      </w:pPr>
      <w:r w:rsidRPr="001E37CC">
        <w:rPr>
          <w:rFonts w:ascii="Liberation Serif" w:hAnsi="Liberation Serif"/>
          <w:b/>
        </w:rPr>
        <w:t>ПОРЯДОК</w:t>
      </w:r>
    </w:p>
    <w:p w:rsidR="00052203" w:rsidRPr="001E37CC" w:rsidRDefault="00052203" w:rsidP="00052203">
      <w:pPr>
        <w:jc w:val="center"/>
        <w:rPr>
          <w:rFonts w:ascii="Liberation Serif" w:hAnsi="Liberation Serif"/>
          <w:b/>
        </w:rPr>
      </w:pPr>
      <w:r w:rsidRPr="001E37CC">
        <w:rPr>
          <w:rFonts w:ascii="Liberation Serif" w:hAnsi="Liberation Serif"/>
          <w:b/>
        </w:rPr>
        <w:t>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052203" w:rsidRPr="001E37CC" w:rsidRDefault="00052203" w:rsidP="00052203">
      <w:pPr>
        <w:spacing w:after="1"/>
        <w:ind w:firstLine="709"/>
        <w:jc w:val="both"/>
        <w:rPr>
          <w:rFonts w:ascii="Liberation Serif" w:hAnsi="Liberation Serif" w:cs="Liberation Serif"/>
        </w:rPr>
      </w:pP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1. В список молодых семей – участников мероприятия, изъявивших желание получить социальную выплату, по Невьянскому городскому округу включаются молодые семьи, признанные участниками мероприятия в порядке, изложенном в Правилах, установленных постановлением Правительства Российской Федерации от 17.12.2010 № 1050.</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2. Администрация Невьянского городского округа в срок до 1 июня года, предшествующего планируемому году, формирует список молодых семей – участников мероприятия, изъявивших желание получить социальную выплату, по Невьянскому городскому округу (далее – Список) по форме согласно приложению № 1 к настоящему Порядку.</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3. Заявления от молодых семей на участие в мероприятии принимаются до 25 мая 2026 года.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4. Список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052203" w:rsidRPr="001E37CC" w:rsidRDefault="00052203" w:rsidP="00F17616">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В Список не включаются молодые семьи, включенные Министерством в список молодых семей - претендентов на получение социальной выплаты в текущем году.</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5. В первую очередь в Список включаются молодые семьи, принятые на учет в качестве нуждающихся в улучшении жилищных условий до</w:t>
      </w:r>
      <w:r w:rsidR="00C41FA2">
        <w:rPr>
          <w:rFonts w:ascii="Liberation Serif" w:hAnsi="Liberation Serif" w:cs="Liberation Serif"/>
        </w:rPr>
        <w:t> </w:t>
      </w:r>
      <w:r w:rsidRPr="001E37CC">
        <w:rPr>
          <w:rFonts w:ascii="Liberation Serif" w:hAnsi="Liberation Serif" w:cs="Liberation Serif"/>
        </w:rPr>
        <w:t>1</w:t>
      </w:r>
      <w:r w:rsidR="00C41FA2">
        <w:rPr>
          <w:rFonts w:ascii="Liberation Serif" w:hAnsi="Liberation Serif" w:cs="Liberation Serif"/>
        </w:rPr>
        <w:t> </w:t>
      </w:r>
      <w:r w:rsidRPr="001E37CC">
        <w:rPr>
          <w:rFonts w:ascii="Liberation Serif" w:hAnsi="Liberation Serif" w:cs="Liberation Serif"/>
        </w:rPr>
        <w:t>марта</w:t>
      </w:r>
      <w:r w:rsidR="00C41FA2">
        <w:rPr>
          <w:rFonts w:ascii="Liberation Serif" w:hAnsi="Liberation Serif" w:cs="Liberation Serif"/>
        </w:rPr>
        <w:t> </w:t>
      </w:r>
      <w:r w:rsidRPr="001E37CC">
        <w:rPr>
          <w:rFonts w:ascii="Liberation Serif" w:hAnsi="Liberation Serif" w:cs="Liberation Serif"/>
        </w:rPr>
        <w:t>2005</w:t>
      </w:r>
      <w:r w:rsidR="00C41FA2">
        <w:rPr>
          <w:rFonts w:ascii="Liberation Serif" w:hAnsi="Liberation Serif" w:cs="Liberation Serif"/>
        </w:rPr>
        <w:t> </w:t>
      </w:r>
      <w:r w:rsidRPr="001E37CC">
        <w:rPr>
          <w:rFonts w:ascii="Liberation Serif" w:hAnsi="Liberation Serif" w:cs="Liberation Serif"/>
        </w:rPr>
        <w:t>года, а также молодые семьи, имеющие трех и более детей.</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6. Сформированный по состоянию на 1 июня года, предшествующего планируемому году, Список утверждается постановлением администрации Невьянского городского округа.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7. Администрация Невьянского городского округа для формирования сводного списка молодых семей - участников мероприятия, изъявивших желание получить социальную выплату в планируемом году, по Свердловской области представляет по запросу Министерства выписку из бюджета Невьянского городского округа об объеме ассигнований, запланированных в бюджете Невьянского городского округа на финансирование социальных выплат.</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8. Администрация Невьянского городского округа в течение 15 рабочих дней со дня вступления в силу постановления Правительства Свердловской области о распределении субсидии из областного бюджета бюджетам муниципальных образований на предоставление социальных выплат молодым семьям на приобретение (строительство) жилья (включая субсидию из федерального бюджета - при наличии) в очередном финансовом году представляет в Министерство выписку из бюджетов Невьянского городского округа (сводной бюджетной росписи бюджета Невьянского городского округа).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9. Основаниями для внесения изменений в Список являются:</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052203" w:rsidRPr="001E37CC" w:rsidRDefault="00052203" w:rsidP="00F17616">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проверяет нуждаемость молодой семьи в улучшении жилищных условий в случае изменения ее численного состава;</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7) изменение очередности по Списку, в случае добавления молодых семей в хронологической последовательности по дате постановки на учет нуждающихся улучшении жилищных условий;</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8) неподтверждение платежеспособности молодой семьи;</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052203" w:rsidRPr="001E37CC" w:rsidRDefault="00052203" w:rsidP="00052203">
      <w:pPr>
        <w:spacing w:line="235" w:lineRule="auto"/>
        <w:ind w:firstLine="709"/>
        <w:jc w:val="both"/>
        <w:rPr>
          <w:rFonts w:ascii="Liberation Serif" w:hAnsi="Liberation Serif" w:cs="Liberation Serif"/>
        </w:rPr>
      </w:pPr>
      <w:r w:rsidRPr="001E37CC">
        <w:rPr>
          <w:rFonts w:ascii="Liberation Serif" w:hAnsi="Liberation Serif" w:cs="Liberation Serif"/>
        </w:rPr>
        <w:t>10) решение суда, содержащее требование о включении либо об</w:t>
      </w:r>
      <w:r w:rsidR="00E11E17">
        <w:rPr>
          <w:rFonts w:ascii="Liberation Serif" w:hAnsi="Liberation Serif" w:cs="Liberation Serif"/>
        </w:rPr>
        <w:t> </w:t>
      </w:r>
      <w:r w:rsidRPr="001E37CC">
        <w:rPr>
          <w:rFonts w:ascii="Liberation Serif" w:hAnsi="Liberation Serif" w:cs="Liberation Serif"/>
        </w:rPr>
        <w:t>исключении молодой семьи из Списка.</w:t>
      </w:r>
      <w:bookmarkStart w:id="3" w:name="Par0"/>
      <w:bookmarkEnd w:id="3"/>
    </w:p>
    <w:p w:rsidR="00052203" w:rsidRPr="001E37CC" w:rsidRDefault="00052203" w:rsidP="00052203">
      <w:pPr>
        <w:ind w:firstLine="709"/>
        <w:jc w:val="both"/>
        <w:rPr>
          <w:rFonts w:ascii="Liberation Serif" w:hAnsi="Liberation Serif" w:cs="Liberation Serif"/>
        </w:rPr>
      </w:pPr>
      <w:r w:rsidRPr="001E37CC">
        <w:rPr>
          <w:rFonts w:ascii="Liberation Serif" w:hAnsi="Liberation Serif" w:cs="Liberation Serif"/>
        </w:rPr>
        <w:t>10.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Невьянского городского округа представляет в Министерство следующие документы:</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1) </w:t>
      </w:r>
      <w:hyperlink r:id="rId24" w:history="1">
        <w:r w:rsidRPr="001E37CC">
          <w:rPr>
            <w:rFonts w:ascii="Liberation Serif" w:hAnsi="Liberation Serif" w:cs="Liberation Serif"/>
          </w:rPr>
          <w:t>уведомление</w:t>
        </w:r>
      </w:hyperlink>
      <w:r w:rsidRPr="001E37CC">
        <w:rPr>
          <w:rFonts w:ascii="Liberation Serif" w:hAnsi="Liberation Serif" w:cs="Liberation Serif"/>
        </w:rPr>
        <w:t xml:space="preserve"> администрации Невьянского городского округа о</w:t>
      </w:r>
      <w:r w:rsidR="00E11E17">
        <w:rPr>
          <w:rFonts w:ascii="Liberation Serif" w:hAnsi="Liberation Serif" w:cs="Liberation Serif"/>
        </w:rPr>
        <w:t> </w:t>
      </w:r>
      <w:r w:rsidRPr="001E37CC">
        <w:rPr>
          <w:rFonts w:ascii="Liberation Serif" w:hAnsi="Liberation Serif" w:cs="Liberation Serif"/>
        </w:rPr>
        <w:t xml:space="preserve">внесении изменений в соответствующий список с указанием причин внесения изменений по форме согласно приложению N 3 к порядку предоставления социальных выплат молодым семьям на приобретение (строительство) жилья и их использования, являющемуся приложением № 2-2- к </w:t>
      </w:r>
      <w:r w:rsidRPr="001E37CC">
        <w:rPr>
          <w:rFonts w:ascii="Liberation Serif" w:hAnsi="Liberation Serif"/>
        </w:rPr>
        <w:t>Подпрограмме 1 государственной программы</w:t>
      </w:r>
      <w:r w:rsidRPr="001E37CC">
        <w:rPr>
          <w:rFonts w:ascii="Liberation Serif" w:hAnsi="Liberation Serif" w:cs="Liberation Serif"/>
        </w:rPr>
        <w:t>;</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 копию решения администрации Невьянского городского округа о</w:t>
      </w:r>
      <w:r w:rsidR="00E11E17">
        <w:rPr>
          <w:rFonts w:ascii="Liberation Serif" w:hAnsi="Liberation Serif" w:cs="Liberation Serif"/>
        </w:rPr>
        <w:t> </w:t>
      </w:r>
      <w:r w:rsidRPr="001E37CC">
        <w:rPr>
          <w:rFonts w:ascii="Liberation Serif" w:hAnsi="Liberation Serif" w:cs="Liberation Serif"/>
        </w:rPr>
        <w:t>внесении изменений в соответствующий список;</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3) список молодых семей - участников мероприятия, изъявивших желание получить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052203" w:rsidRPr="001E37CC" w:rsidRDefault="00052203" w:rsidP="0005220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Документы, указанные в </w:t>
      </w:r>
      <w:hyperlink w:anchor="Par0" w:history="1">
        <w:r w:rsidRPr="001E37CC">
          <w:rPr>
            <w:rFonts w:ascii="Liberation Serif" w:hAnsi="Liberation Serif" w:cs="Liberation Serif"/>
          </w:rPr>
          <w:t>части первой</w:t>
        </w:r>
      </w:hyperlink>
      <w:r w:rsidRPr="001E37CC">
        <w:rPr>
          <w:rFonts w:ascii="Liberation Serif" w:hAnsi="Liberation Serif" w:cs="Liberation Serif"/>
        </w:rPr>
        <w:t xml:space="preserve"> настоящего пункта, представляются в Министерство не позднее 10 рабочих дней после принятия администрацией Невьянского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Невьянскому городскому округу.</w:t>
      </w:r>
    </w:p>
    <w:p w:rsidR="00052203" w:rsidRPr="001E37CC" w:rsidRDefault="00052203" w:rsidP="00F17616">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11. Администрация Невьянского городского округа несет ответственность за составление Списка, а также за своевременность представления документов, необходимых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w:t>
      </w:r>
    </w:p>
    <w:p w:rsidR="00642AC9" w:rsidRPr="001E37CC" w:rsidRDefault="00642AC9" w:rsidP="00642AC9">
      <w:pPr>
        <w:autoSpaceDE w:val="0"/>
        <w:autoSpaceDN w:val="0"/>
        <w:adjustRightInd w:val="0"/>
        <w:ind w:firstLine="720"/>
        <w:jc w:val="center"/>
        <w:rPr>
          <w:rFonts w:ascii="Liberation Serif" w:hAnsi="Liberation Serif" w:cs="Liberation Serif"/>
          <w:b/>
        </w:rPr>
        <w:sectPr w:rsidR="00642AC9" w:rsidRPr="001E37CC" w:rsidSect="00E473F9">
          <w:headerReference w:type="default" r:id="rId25"/>
          <w:footerReference w:type="default" r:id="rId26"/>
          <w:headerReference w:type="first" r:id="rId27"/>
          <w:pgSz w:w="11906" w:h="16838"/>
          <w:pgMar w:top="709" w:right="567" w:bottom="1134" w:left="1701" w:header="709" w:footer="709" w:gutter="0"/>
          <w:pgNumType w:start="2"/>
          <w:cols w:space="708"/>
          <w:titlePg/>
          <w:docGrid w:linePitch="381"/>
        </w:sectPr>
      </w:pPr>
    </w:p>
    <w:tbl>
      <w:tblPr>
        <w:tblW w:w="0" w:type="auto"/>
        <w:tblInd w:w="5387" w:type="dxa"/>
        <w:tblLook w:val="04A0" w:firstRow="1" w:lastRow="0" w:firstColumn="1" w:lastColumn="0" w:noHBand="0" w:noVBand="1"/>
      </w:tblPr>
      <w:tblGrid>
        <w:gridCol w:w="4830"/>
        <w:gridCol w:w="5419"/>
      </w:tblGrid>
      <w:tr w:rsidR="00642AC9" w:rsidRPr="001E37CC" w:rsidTr="000E2C6E">
        <w:tc>
          <w:tcPr>
            <w:tcW w:w="7818" w:type="dxa"/>
            <w:shd w:val="clear" w:color="auto" w:fill="auto"/>
          </w:tcPr>
          <w:p w:rsidR="00642AC9" w:rsidRPr="001E37CC" w:rsidRDefault="00642AC9" w:rsidP="000E2C6E">
            <w:pPr>
              <w:spacing w:line="216" w:lineRule="auto"/>
              <w:outlineLvl w:val="1"/>
              <w:rPr>
                <w:rFonts w:ascii="Liberation Serif" w:hAnsi="Liberation Serif" w:cs="Liberation Serif"/>
                <w:sz w:val="24"/>
                <w:szCs w:val="24"/>
              </w:rPr>
            </w:pPr>
          </w:p>
        </w:tc>
        <w:tc>
          <w:tcPr>
            <w:tcW w:w="7818" w:type="dxa"/>
            <w:shd w:val="clear" w:color="auto" w:fill="auto"/>
          </w:tcPr>
          <w:p w:rsidR="00642AC9" w:rsidRPr="001E37CC" w:rsidRDefault="00642AC9" w:rsidP="000E2C6E">
            <w:pPr>
              <w:spacing w:line="216" w:lineRule="auto"/>
              <w:outlineLvl w:val="1"/>
              <w:rPr>
                <w:rFonts w:ascii="Liberation Serif" w:hAnsi="Liberation Serif" w:cs="Liberation Serif"/>
                <w:sz w:val="24"/>
                <w:szCs w:val="24"/>
              </w:rPr>
            </w:pPr>
            <w:r w:rsidRPr="001E37CC">
              <w:rPr>
                <w:rFonts w:ascii="Liberation Serif" w:hAnsi="Liberation Serif" w:cs="Liberation Serif"/>
                <w:sz w:val="24"/>
                <w:szCs w:val="24"/>
              </w:rPr>
              <w:t>Приложение № 1</w:t>
            </w:r>
          </w:p>
          <w:p w:rsidR="00642AC9" w:rsidRPr="001E37CC" w:rsidRDefault="00642AC9" w:rsidP="000E2C6E">
            <w:pPr>
              <w:pStyle w:val="ConsPlusNormal"/>
              <w:spacing w:line="230" w:lineRule="auto"/>
              <w:ind w:firstLine="0"/>
              <w:outlineLvl w:val="0"/>
              <w:rPr>
                <w:rFonts w:ascii="Liberation Serif" w:hAnsi="Liberation Serif" w:cs="Liberation Serif"/>
                <w:sz w:val="24"/>
                <w:szCs w:val="24"/>
              </w:rPr>
            </w:pPr>
            <w:r w:rsidRPr="001E37CC">
              <w:rPr>
                <w:rFonts w:ascii="Liberation Serif" w:hAnsi="Liberation Serif" w:cs="Liberation Serif"/>
                <w:sz w:val="24"/>
                <w:szCs w:val="24"/>
              </w:rPr>
              <w:t>к Порядку формирования списков молодых семей – участников мероприятия, изъявивших желание получить социальную выплату, по Невьянскому городскому округу в планируемом году</w:t>
            </w:r>
          </w:p>
          <w:p w:rsidR="00642AC9" w:rsidRPr="001E37CC" w:rsidRDefault="00642AC9" w:rsidP="000E2C6E">
            <w:pPr>
              <w:spacing w:line="216" w:lineRule="auto"/>
              <w:outlineLvl w:val="1"/>
              <w:rPr>
                <w:rFonts w:ascii="Liberation Serif" w:hAnsi="Liberation Serif" w:cs="Liberation Serif"/>
                <w:sz w:val="24"/>
                <w:szCs w:val="24"/>
              </w:rPr>
            </w:pPr>
          </w:p>
        </w:tc>
      </w:tr>
    </w:tbl>
    <w:p w:rsidR="00642AC9" w:rsidRPr="001E37CC" w:rsidRDefault="00642AC9" w:rsidP="00642AC9">
      <w:pPr>
        <w:spacing w:line="216" w:lineRule="auto"/>
        <w:rPr>
          <w:rFonts w:ascii="Liberation Serif" w:hAnsi="Liberation Serif" w:cs="Liberation Serif"/>
          <w:sz w:val="24"/>
          <w:szCs w:val="24"/>
        </w:rPr>
      </w:pPr>
      <w:r w:rsidRPr="001E37CC">
        <w:rPr>
          <w:rFonts w:ascii="Liberation Serif" w:hAnsi="Liberation Serif" w:cs="Liberation Serif"/>
        </w:rPr>
        <w:t>Форма</w:t>
      </w:r>
    </w:p>
    <w:p w:rsidR="00642AC9" w:rsidRPr="001E37CC" w:rsidRDefault="00642AC9" w:rsidP="00642AC9">
      <w:pPr>
        <w:pStyle w:val="ConsPlusNormal"/>
        <w:spacing w:line="216" w:lineRule="auto"/>
        <w:jc w:val="center"/>
        <w:outlineLvl w:val="0"/>
        <w:rPr>
          <w:rFonts w:ascii="Liberation Serif" w:hAnsi="Liberation Serif" w:cs="Liberation Serif"/>
          <w:b/>
          <w:sz w:val="24"/>
          <w:szCs w:val="24"/>
        </w:rPr>
      </w:pPr>
      <w:r w:rsidRPr="001E37CC">
        <w:rPr>
          <w:rFonts w:ascii="Liberation Serif" w:hAnsi="Liberation Serif" w:cs="Liberation Serif"/>
          <w:b/>
          <w:sz w:val="24"/>
          <w:szCs w:val="24"/>
        </w:rPr>
        <w:t xml:space="preserve">СПИСОК </w:t>
      </w:r>
    </w:p>
    <w:p w:rsidR="00642AC9" w:rsidRPr="001E37CC" w:rsidRDefault="00642AC9" w:rsidP="00642AC9">
      <w:pPr>
        <w:pStyle w:val="ConsPlusNormal"/>
        <w:spacing w:line="216" w:lineRule="auto"/>
        <w:jc w:val="center"/>
        <w:outlineLvl w:val="0"/>
        <w:rPr>
          <w:rFonts w:ascii="Liberation Serif" w:hAnsi="Liberation Serif" w:cs="Liberation Serif"/>
          <w:b/>
          <w:sz w:val="24"/>
          <w:szCs w:val="24"/>
        </w:rPr>
      </w:pPr>
      <w:r w:rsidRPr="001E37CC">
        <w:rPr>
          <w:rFonts w:ascii="Liberation Serif" w:hAnsi="Liberation Serif" w:cs="Liberation Serif"/>
          <w:b/>
          <w:sz w:val="24"/>
          <w:szCs w:val="24"/>
        </w:rPr>
        <w:t xml:space="preserve">молодых семей – участников мероприятия, изъявивших желание получить социальную выплату, </w:t>
      </w:r>
    </w:p>
    <w:p w:rsidR="00642AC9" w:rsidRPr="001E37CC" w:rsidRDefault="00642AC9" w:rsidP="00642AC9">
      <w:pPr>
        <w:pStyle w:val="ConsPlusNormal"/>
        <w:spacing w:line="216" w:lineRule="auto"/>
        <w:jc w:val="center"/>
        <w:outlineLvl w:val="0"/>
        <w:rPr>
          <w:rFonts w:ascii="Liberation Serif" w:hAnsi="Liberation Serif" w:cs="Liberation Serif"/>
          <w:b/>
          <w:sz w:val="24"/>
          <w:szCs w:val="24"/>
        </w:rPr>
      </w:pPr>
      <w:r w:rsidRPr="001E37CC">
        <w:rPr>
          <w:rFonts w:ascii="Liberation Serif" w:hAnsi="Liberation Serif" w:cs="Liberation Serif"/>
          <w:b/>
          <w:sz w:val="24"/>
          <w:szCs w:val="24"/>
        </w:rPr>
        <w:t>по Невьянскому городскому округу</w:t>
      </w:r>
    </w:p>
    <w:p w:rsidR="00642AC9" w:rsidRPr="001E37CC" w:rsidRDefault="00642AC9" w:rsidP="00642AC9">
      <w:pPr>
        <w:pStyle w:val="ConsPlusNormal"/>
        <w:spacing w:line="216" w:lineRule="auto"/>
        <w:jc w:val="center"/>
        <w:outlineLvl w:val="0"/>
        <w:rPr>
          <w:rFonts w:ascii="Liberation Serif" w:hAnsi="Liberation Serif" w:cs="Liberation Serif"/>
        </w:rPr>
      </w:pPr>
    </w:p>
    <w:tbl>
      <w:tblPr>
        <w:tblW w:w="16019" w:type="dxa"/>
        <w:tblInd w:w="-222" w:type="dxa"/>
        <w:tblLayout w:type="fixed"/>
        <w:tblCellMar>
          <w:top w:w="102" w:type="dxa"/>
          <w:left w:w="62" w:type="dxa"/>
          <w:bottom w:w="102" w:type="dxa"/>
          <w:right w:w="62" w:type="dxa"/>
        </w:tblCellMar>
        <w:tblLook w:val="0000" w:firstRow="0" w:lastRow="0" w:firstColumn="0" w:lastColumn="0" w:noHBand="0" w:noVBand="0"/>
      </w:tblPr>
      <w:tblGrid>
        <w:gridCol w:w="710"/>
        <w:gridCol w:w="1417"/>
        <w:gridCol w:w="1134"/>
        <w:gridCol w:w="1559"/>
        <w:gridCol w:w="1134"/>
        <w:gridCol w:w="993"/>
        <w:gridCol w:w="992"/>
        <w:gridCol w:w="709"/>
        <w:gridCol w:w="850"/>
        <w:gridCol w:w="1559"/>
        <w:gridCol w:w="993"/>
        <w:gridCol w:w="1275"/>
        <w:gridCol w:w="993"/>
        <w:gridCol w:w="708"/>
        <w:gridCol w:w="993"/>
      </w:tblGrid>
      <w:tr w:rsidR="00642AC9" w:rsidRPr="001E37CC" w:rsidTr="000E2C6E">
        <w:tc>
          <w:tcPr>
            <w:tcW w:w="710"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Номер строки </w:t>
            </w:r>
          </w:p>
        </w:tc>
        <w:tc>
          <w:tcPr>
            <w:tcW w:w="1417"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Дата постановки на учет молодой семьи в качестве нуждающейся в улучшении жилищных условий </w:t>
            </w:r>
          </w:p>
        </w:tc>
        <w:tc>
          <w:tcPr>
            <w:tcW w:w="7371" w:type="dxa"/>
            <w:gridSpan w:val="7"/>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Данные о членах молодой семьи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Реквизиты решения органа местного самоуправления, на основании которого молодая семья включена в список участников </w:t>
            </w:r>
          </w:p>
        </w:tc>
        <w:tc>
          <w:tcPr>
            <w:tcW w:w="3261" w:type="dxa"/>
            <w:gridSpan w:val="3"/>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Расчетная стоимость жилья </w:t>
            </w:r>
          </w:p>
        </w:tc>
        <w:tc>
          <w:tcPr>
            <w:tcW w:w="1701" w:type="dxa"/>
            <w:gridSpan w:val="2"/>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Планируемый размер социальной выплаты </w:t>
            </w:r>
          </w:p>
        </w:tc>
      </w:tr>
      <w:tr w:rsidR="00642AC9" w:rsidRPr="001E37CC" w:rsidTr="000E2C6E">
        <w:tc>
          <w:tcPr>
            <w:tcW w:w="710"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количество членов семьи (человек) </w:t>
            </w:r>
          </w:p>
        </w:tc>
        <w:tc>
          <w:tcPr>
            <w:tcW w:w="1559"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фамилия, имя, отчество (последнее при наличии), степень родства </w:t>
            </w:r>
          </w:p>
        </w:tc>
        <w:tc>
          <w:tcPr>
            <w:tcW w:w="2127" w:type="dxa"/>
            <w:gridSpan w:val="2"/>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документ, удостоверяющий личность гражданина Российской Федерации </w:t>
            </w:r>
          </w:p>
        </w:tc>
        <w:tc>
          <w:tcPr>
            <w:tcW w:w="992"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число, месяц, год рождения </w:t>
            </w:r>
          </w:p>
        </w:tc>
        <w:tc>
          <w:tcPr>
            <w:tcW w:w="1559" w:type="dxa"/>
            <w:gridSpan w:val="2"/>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свидетельство о браке </w:t>
            </w:r>
          </w:p>
        </w:tc>
        <w:tc>
          <w:tcPr>
            <w:tcW w:w="1559"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стоимость 1 кв. м (тыс. рублей) </w:t>
            </w:r>
          </w:p>
        </w:tc>
        <w:tc>
          <w:tcPr>
            <w:tcW w:w="1275"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размер общей площади жилого помещения на семью (кв. м)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всего (графа 11 x графу 12) </w:t>
            </w:r>
          </w:p>
        </w:tc>
        <w:tc>
          <w:tcPr>
            <w:tcW w:w="708"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рублей </w:t>
            </w:r>
          </w:p>
        </w:tc>
        <w:tc>
          <w:tcPr>
            <w:tcW w:w="993" w:type="dxa"/>
            <w:vMerge w:val="restart"/>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процентов </w:t>
            </w:r>
          </w:p>
        </w:tc>
      </w:tr>
      <w:tr w:rsidR="00642AC9" w:rsidRPr="001E37CC" w:rsidTr="000E2C6E">
        <w:tc>
          <w:tcPr>
            <w:tcW w:w="710"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серия, номер </w:t>
            </w: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кем, когда выдан </w:t>
            </w:r>
          </w:p>
        </w:tc>
        <w:tc>
          <w:tcPr>
            <w:tcW w:w="992"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серия номер </w:t>
            </w:r>
          </w:p>
        </w:tc>
        <w:tc>
          <w:tcPr>
            <w:tcW w:w="850"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кем, когда выдано </w:t>
            </w:r>
          </w:p>
        </w:tc>
        <w:tc>
          <w:tcPr>
            <w:tcW w:w="1559"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708"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p>
        </w:tc>
      </w:tr>
      <w:tr w:rsidR="00642AC9" w:rsidRPr="001E37CC" w:rsidTr="000E2C6E">
        <w:tc>
          <w:tcPr>
            <w:tcW w:w="710"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2 </w:t>
            </w:r>
          </w:p>
        </w:tc>
        <w:tc>
          <w:tcPr>
            <w:tcW w:w="1134"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3 </w:t>
            </w:r>
          </w:p>
        </w:tc>
        <w:tc>
          <w:tcPr>
            <w:tcW w:w="155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4 </w:t>
            </w:r>
          </w:p>
        </w:tc>
        <w:tc>
          <w:tcPr>
            <w:tcW w:w="1134"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5 </w:t>
            </w: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6 </w:t>
            </w:r>
          </w:p>
        </w:tc>
        <w:tc>
          <w:tcPr>
            <w:tcW w:w="992"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7 </w:t>
            </w:r>
          </w:p>
        </w:tc>
        <w:tc>
          <w:tcPr>
            <w:tcW w:w="70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8 </w:t>
            </w:r>
          </w:p>
        </w:tc>
        <w:tc>
          <w:tcPr>
            <w:tcW w:w="850"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9 </w:t>
            </w:r>
          </w:p>
        </w:tc>
        <w:tc>
          <w:tcPr>
            <w:tcW w:w="155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10 </w:t>
            </w: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11 </w:t>
            </w:r>
          </w:p>
        </w:tc>
        <w:tc>
          <w:tcPr>
            <w:tcW w:w="1275"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12 </w:t>
            </w: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13 </w:t>
            </w:r>
          </w:p>
        </w:tc>
        <w:tc>
          <w:tcPr>
            <w:tcW w:w="708"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14 </w:t>
            </w: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15 </w:t>
            </w:r>
          </w:p>
        </w:tc>
      </w:tr>
      <w:tr w:rsidR="00642AC9" w:rsidRPr="001E37CC" w:rsidTr="000E2C6E">
        <w:tc>
          <w:tcPr>
            <w:tcW w:w="710"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jc w:val="center"/>
              <w:rPr>
                <w:rFonts w:ascii="Liberation Serif" w:hAnsi="Liberation Serif" w:cs="Liberation Serif"/>
                <w:sz w:val="18"/>
                <w:szCs w:val="18"/>
              </w:rPr>
            </w:pPr>
            <w:r w:rsidRPr="001E37CC">
              <w:rPr>
                <w:rFonts w:ascii="Liberation Serif" w:hAnsi="Liberation Serif" w:cs="Liberation Serif"/>
                <w:sz w:val="18"/>
                <w:szCs w:val="18"/>
              </w:rPr>
              <w:t xml:space="preserve">1. </w:t>
            </w:r>
          </w:p>
        </w:tc>
        <w:tc>
          <w:tcPr>
            <w:tcW w:w="1417"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outlineLvl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134"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992"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70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850"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559"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1275"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708"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c>
          <w:tcPr>
            <w:tcW w:w="993" w:type="dxa"/>
            <w:tcBorders>
              <w:top w:val="single" w:sz="4" w:space="0" w:color="auto"/>
              <w:left w:val="single" w:sz="4" w:space="0" w:color="auto"/>
              <w:bottom w:val="single" w:sz="4" w:space="0" w:color="auto"/>
              <w:right w:val="single" w:sz="4" w:space="0" w:color="auto"/>
            </w:tcBorders>
          </w:tcPr>
          <w:p w:rsidR="00642AC9" w:rsidRPr="001E37CC" w:rsidRDefault="00642AC9" w:rsidP="000E2C6E">
            <w:pPr>
              <w:autoSpaceDE w:val="0"/>
              <w:autoSpaceDN w:val="0"/>
              <w:adjustRightInd w:val="0"/>
              <w:rPr>
                <w:rFonts w:ascii="Liberation Serif" w:hAnsi="Liberation Serif" w:cs="Liberation Serif"/>
                <w:sz w:val="18"/>
                <w:szCs w:val="18"/>
              </w:rPr>
            </w:pPr>
          </w:p>
        </w:tc>
      </w:tr>
    </w:tbl>
    <w:p w:rsidR="00642AC9" w:rsidRPr="001E37CC" w:rsidRDefault="00642AC9" w:rsidP="00642AC9">
      <w:pPr>
        <w:spacing w:after="1" w:line="19" w:lineRule="atLeast"/>
        <w:jc w:val="both"/>
        <w:rPr>
          <w:rFonts w:ascii="Liberation Serif" w:hAnsi="Liberation Serif" w:cs="Liberation Serif"/>
          <w:sz w:val="24"/>
          <w:szCs w:val="24"/>
        </w:rPr>
      </w:pPr>
    </w:p>
    <w:p w:rsidR="00642AC9" w:rsidRPr="001E37CC" w:rsidRDefault="00642AC9" w:rsidP="00642AC9">
      <w:pPr>
        <w:spacing w:after="1" w:line="19" w:lineRule="atLeast"/>
        <w:jc w:val="both"/>
        <w:rPr>
          <w:rFonts w:ascii="Liberation Serif" w:hAnsi="Liberation Serif" w:cs="Liberation Serif"/>
          <w:sz w:val="24"/>
          <w:szCs w:val="24"/>
        </w:rPr>
      </w:pPr>
    </w:p>
    <w:p w:rsidR="00642AC9" w:rsidRPr="001E37CC" w:rsidRDefault="00642AC9" w:rsidP="00642AC9">
      <w:pPr>
        <w:spacing w:after="1" w:line="19" w:lineRule="atLeast"/>
        <w:jc w:val="both"/>
        <w:rPr>
          <w:rFonts w:ascii="Liberation Serif" w:hAnsi="Liberation Serif" w:cs="Liberation Serif"/>
          <w:sz w:val="24"/>
          <w:szCs w:val="24"/>
        </w:rPr>
      </w:pPr>
      <w:r w:rsidRPr="001E37CC">
        <w:rPr>
          <w:rFonts w:ascii="Liberation Serif" w:hAnsi="Liberation Serif" w:cs="Liberation Serif"/>
          <w:sz w:val="24"/>
          <w:szCs w:val="24"/>
        </w:rPr>
        <w:t>Глава муниципального образования ________________________ __________________________</w:t>
      </w:r>
    </w:p>
    <w:p w:rsidR="00642AC9" w:rsidRPr="001E37CC" w:rsidRDefault="00642AC9" w:rsidP="00642AC9">
      <w:pPr>
        <w:spacing w:after="1" w:line="19" w:lineRule="atLeast"/>
        <w:jc w:val="both"/>
        <w:rPr>
          <w:rFonts w:ascii="Liberation Serif" w:hAnsi="Liberation Serif" w:cs="Liberation Serif"/>
          <w:sz w:val="24"/>
          <w:szCs w:val="24"/>
        </w:rPr>
      </w:pPr>
      <w:r w:rsidRPr="001E37CC">
        <w:rPr>
          <w:rFonts w:ascii="Liberation Serif" w:hAnsi="Liberation Serif" w:cs="Liberation Serif"/>
          <w:sz w:val="24"/>
          <w:szCs w:val="24"/>
        </w:rPr>
        <w:t>М.П.                                                                       (подпись)                                      (Ф.И.О.)</w:t>
      </w:r>
    </w:p>
    <w:p w:rsidR="00642AC9" w:rsidRPr="001E37CC" w:rsidRDefault="00642AC9" w:rsidP="00642AC9">
      <w:pPr>
        <w:autoSpaceDE w:val="0"/>
        <w:autoSpaceDN w:val="0"/>
        <w:adjustRightInd w:val="0"/>
        <w:ind w:firstLine="567"/>
        <w:jc w:val="right"/>
        <w:outlineLvl w:val="2"/>
        <w:rPr>
          <w:rFonts w:ascii="Liberation Serif" w:hAnsi="Liberation Serif" w:cs="Liberation Serif"/>
          <w:sz w:val="24"/>
          <w:szCs w:val="24"/>
        </w:rPr>
        <w:sectPr w:rsidR="00642AC9" w:rsidRPr="001E37CC" w:rsidSect="000E2C6E">
          <w:pgSz w:w="16838" w:h="11906" w:orient="landscape"/>
          <w:pgMar w:top="1701" w:right="567" w:bottom="567" w:left="851" w:header="709" w:footer="709" w:gutter="0"/>
          <w:cols w:space="708"/>
          <w:docGrid w:linePitch="360"/>
        </w:sectPr>
      </w:pPr>
    </w:p>
    <w:tbl>
      <w:tblPr>
        <w:tblW w:w="0" w:type="auto"/>
        <w:tblLook w:val="04A0" w:firstRow="1" w:lastRow="0" w:firstColumn="1" w:lastColumn="0" w:noHBand="0" w:noVBand="1"/>
      </w:tblPr>
      <w:tblGrid>
        <w:gridCol w:w="5778"/>
        <w:gridCol w:w="4076"/>
      </w:tblGrid>
      <w:tr w:rsidR="00642AC9" w:rsidRPr="001E37CC" w:rsidTr="000E2C6E">
        <w:tc>
          <w:tcPr>
            <w:tcW w:w="5778" w:type="dxa"/>
            <w:shd w:val="clear" w:color="auto" w:fill="auto"/>
          </w:tcPr>
          <w:p w:rsidR="00642AC9" w:rsidRPr="001E37CC" w:rsidRDefault="00642AC9" w:rsidP="000E2C6E">
            <w:pPr>
              <w:autoSpaceDE w:val="0"/>
              <w:autoSpaceDN w:val="0"/>
              <w:adjustRightInd w:val="0"/>
              <w:jc w:val="right"/>
              <w:outlineLvl w:val="2"/>
              <w:rPr>
                <w:rFonts w:ascii="Liberation Serif" w:hAnsi="Liberation Serif" w:cs="Liberation Serif"/>
                <w:sz w:val="24"/>
                <w:szCs w:val="24"/>
              </w:rPr>
            </w:pPr>
          </w:p>
        </w:tc>
        <w:tc>
          <w:tcPr>
            <w:tcW w:w="4076" w:type="dxa"/>
            <w:shd w:val="clear" w:color="auto" w:fill="auto"/>
          </w:tcPr>
          <w:p w:rsidR="00C41FA2" w:rsidRDefault="00642AC9" w:rsidP="00C41FA2">
            <w:pPr>
              <w:autoSpaceDE w:val="0"/>
              <w:autoSpaceDN w:val="0"/>
              <w:adjustRightInd w:val="0"/>
              <w:outlineLvl w:val="2"/>
              <w:rPr>
                <w:rFonts w:ascii="Liberation Serif" w:hAnsi="Liberation Serif" w:cs="Liberation Serif"/>
                <w:sz w:val="24"/>
                <w:szCs w:val="24"/>
              </w:rPr>
            </w:pPr>
            <w:r w:rsidRPr="001E37CC">
              <w:rPr>
                <w:rFonts w:ascii="Liberation Serif" w:hAnsi="Liberation Serif" w:cs="Liberation Serif"/>
                <w:sz w:val="24"/>
                <w:szCs w:val="24"/>
              </w:rPr>
              <w:t xml:space="preserve">Приложение № 2 </w:t>
            </w:r>
          </w:p>
          <w:p w:rsidR="00642AC9" w:rsidRPr="001E37CC" w:rsidRDefault="00642AC9" w:rsidP="00C41FA2">
            <w:pPr>
              <w:autoSpaceDE w:val="0"/>
              <w:autoSpaceDN w:val="0"/>
              <w:adjustRightInd w:val="0"/>
              <w:outlineLvl w:val="2"/>
              <w:rPr>
                <w:rFonts w:ascii="Liberation Serif" w:hAnsi="Liberation Serif" w:cs="Liberation Serif"/>
                <w:sz w:val="24"/>
                <w:szCs w:val="24"/>
              </w:rPr>
            </w:pPr>
            <w:r w:rsidRPr="001E37CC">
              <w:rPr>
                <w:rFonts w:ascii="Liberation Serif" w:hAnsi="Liberation Serif" w:cs="Liberation Serif"/>
                <w:sz w:val="24"/>
                <w:szCs w:val="24"/>
              </w:rPr>
              <w:t>к Подпрограмме 3 «Предоставление социальных выплат молодым семьям на приобретение (строительство) жилья на территории Невьянского городского округа»</w:t>
            </w:r>
          </w:p>
        </w:tc>
      </w:tr>
    </w:tbl>
    <w:p w:rsidR="00642AC9" w:rsidRPr="001E37CC" w:rsidRDefault="00642AC9" w:rsidP="00642AC9">
      <w:pPr>
        <w:autoSpaceDE w:val="0"/>
        <w:autoSpaceDN w:val="0"/>
        <w:adjustRightInd w:val="0"/>
        <w:ind w:firstLine="567"/>
        <w:jc w:val="right"/>
        <w:outlineLvl w:val="2"/>
        <w:rPr>
          <w:rFonts w:ascii="Liberation Serif" w:hAnsi="Liberation Serif" w:cs="Liberation Serif"/>
        </w:rPr>
      </w:pPr>
    </w:p>
    <w:p w:rsidR="00642AC9" w:rsidRPr="001E37CC" w:rsidRDefault="00642AC9" w:rsidP="00642AC9">
      <w:pPr>
        <w:autoSpaceDE w:val="0"/>
        <w:autoSpaceDN w:val="0"/>
        <w:adjustRightInd w:val="0"/>
        <w:ind w:firstLine="567"/>
        <w:jc w:val="right"/>
        <w:outlineLvl w:val="2"/>
        <w:rPr>
          <w:rFonts w:ascii="Liberation Serif" w:hAnsi="Liberation Serif" w:cs="Liberation Serif"/>
        </w:rPr>
      </w:pPr>
    </w:p>
    <w:p w:rsidR="00A55E38" w:rsidRPr="001E37CC" w:rsidRDefault="00A55E38" w:rsidP="00A55E38">
      <w:pPr>
        <w:spacing w:line="19" w:lineRule="atLeast"/>
        <w:jc w:val="center"/>
        <w:rPr>
          <w:rFonts w:ascii="Liberation Serif" w:hAnsi="Liberation Serif" w:cs="Liberation Serif"/>
          <w:b/>
        </w:rPr>
      </w:pPr>
      <w:r w:rsidRPr="001E37CC">
        <w:rPr>
          <w:rFonts w:ascii="Liberation Serif" w:hAnsi="Liberation Serif" w:cs="Liberation Serif"/>
          <w:b/>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55E38" w:rsidRPr="001E37CC" w:rsidRDefault="00A55E38" w:rsidP="00A55E38">
      <w:pPr>
        <w:spacing w:line="19" w:lineRule="atLeast"/>
        <w:jc w:val="both"/>
        <w:rPr>
          <w:rFonts w:ascii="Liberation Serif" w:hAnsi="Liberation Serif" w:cs="Liberation Serif"/>
        </w:rPr>
      </w:pP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1. Молодая семья признается администрацией Невьянского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A55E38" w:rsidRPr="001E37CC" w:rsidRDefault="00A55E38" w:rsidP="00A55E38">
      <w:pPr>
        <w:spacing w:line="230" w:lineRule="auto"/>
        <w:ind w:firstLine="709"/>
        <w:jc w:val="both"/>
        <w:rPr>
          <w:rFonts w:ascii="Liberation Serif" w:hAnsi="Liberation Serif" w:cs="Liberation Serif"/>
        </w:rPr>
      </w:pPr>
      <w:bookmarkStart w:id="4" w:name="P996"/>
      <w:bookmarkEnd w:id="4"/>
      <w:r w:rsidRPr="001E37CC">
        <w:rPr>
          <w:rFonts w:ascii="Liberation Serif" w:hAnsi="Liberation Serif" w:cs="Liberation Serif"/>
        </w:rPr>
        <w:t>2. Для расчета платежеспособности молодая семья представляет в администрацию Невьянского городского округа один из следующих документов:</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2) справку организации, предоставляющей заем, в которой указан размер предоставляемого займа одному из членов молодой семьи;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3) выписку о наличии средств в рублях на банковском счете одного из членов молодой семьи. Счет должен находиться в банке, расположенном на территории Российской Федерации;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4) копию соглашения (договора займа) о предоставлении одному из членов молодой семьи займа на приобретение жилья. Копия соглашения (договора займа) представляется вместе с оригиналом для удостоверения его подлинности;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(семейного) капитала при расчете платежеспособности;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областного материнского (семейного) капитала при расчете платежеспособности.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3. При расчете платежеспособности молодой семьи учитываются документы, указанные в пункте 2 настоящего порядка:</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1) в совокупности либо отдельно по желанию молодой семьи;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2) представленные одним из членов молодой семьи, который не является гражданином Российской Федерации.</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4.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5.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A55E38" w:rsidRPr="001E37CC" w:rsidRDefault="00A55E38" w:rsidP="00A55E38">
      <w:pPr>
        <w:spacing w:line="230" w:lineRule="auto"/>
        <w:ind w:firstLine="709"/>
        <w:jc w:val="both"/>
        <w:rPr>
          <w:rFonts w:ascii="Liberation Serif" w:hAnsi="Liberation Serif" w:cs="Liberation Serif"/>
        </w:rPr>
      </w:pPr>
      <w:r w:rsidRPr="001E37CC">
        <w:rPr>
          <w:rFonts w:ascii="Liberation Serif" w:hAnsi="Liberation Serif" w:cs="Liberation Serif"/>
        </w:rPr>
        <w:t>6.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642AC9" w:rsidRPr="001E37CC" w:rsidRDefault="00642AC9" w:rsidP="00642AC9">
      <w:pPr>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2F0739" w:rsidRPr="001E37CC" w:rsidRDefault="002F0739" w:rsidP="00642AC9">
      <w:pPr>
        <w:autoSpaceDE w:val="0"/>
        <w:autoSpaceDN w:val="0"/>
        <w:adjustRightInd w:val="0"/>
        <w:ind w:firstLine="720"/>
        <w:jc w:val="center"/>
        <w:rPr>
          <w:rFonts w:ascii="Liberation Serif" w:hAnsi="Liberation Serif"/>
          <w:b/>
        </w:rPr>
      </w:pPr>
    </w:p>
    <w:p w:rsidR="002F0739" w:rsidRPr="001E37CC" w:rsidRDefault="002F073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p w:rsidR="00642AC9" w:rsidRPr="001E37CC" w:rsidRDefault="00642AC9" w:rsidP="00642AC9">
      <w:pPr>
        <w:autoSpaceDE w:val="0"/>
        <w:autoSpaceDN w:val="0"/>
        <w:adjustRightInd w:val="0"/>
        <w:ind w:firstLine="720"/>
        <w:jc w:val="center"/>
        <w:rPr>
          <w:rFonts w:ascii="Liberation Serif" w:hAnsi="Liberation Serif"/>
          <w:b/>
        </w:rPr>
      </w:pPr>
    </w:p>
    <w:tbl>
      <w:tblPr>
        <w:tblW w:w="0" w:type="auto"/>
        <w:tblLook w:val="04A0" w:firstRow="1" w:lastRow="0" w:firstColumn="1" w:lastColumn="0" w:noHBand="0" w:noVBand="1"/>
      </w:tblPr>
      <w:tblGrid>
        <w:gridCol w:w="3028"/>
        <w:gridCol w:w="2467"/>
        <w:gridCol w:w="4359"/>
      </w:tblGrid>
      <w:tr w:rsidR="00B67979" w:rsidRPr="001E37CC" w:rsidTr="00817C81">
        <w:tc>
          <w:tcPr>
            <w:tcW w:w="3028" w:type="dxa"/>
            <w:shd w:val="clear" w:color="auto" w:fill="auto"/>
          </w:tcPr>
          <w:p w:rsidR="00B67979" w:rsidRPr="001E37CC" w:rsidRDefault="00B67979" w:rsidP="002F0739">
            <w:pPr>
              <w:spacing w:after="200" w:line="276" w:lineRule="auto"/>
              <w:rPr>
                <w:rFonts w:ascii="Liberation Serif" w:hAnsi="Liberation Serif"/>
                <w:sz w:val="24"/>
                <w:szCs w:val="24"/>
              </w:rPr>
            </w:pPr>
          </w:p>
          <w:p w:rsidR="00B67979" w:rsidRPr="001E37CC" w:rsidRDefault="00B67979" w:rsidP="002F0739">
            <w:pPr>
              <w:spacing w:after="200" w:line="276" w:lineRule="auto"/>
              <w:rPr>
                <w:rFonts w:ascii="Liberation Serif" w:hAnsi="Liberation Serif"/>
                <w:sz w:val="24"/>
                <w:szCs w:val="24"/>
              </w:rPr>
            </w:pPr>
          </w:p>
          <w:p w:rsidR="00B67979" w:rsidRPr="001E37CC" w:rsidRDefault="00B67979" w:rsidP="002F0739">
            <w:pPr>
              <w:spacing w:after="200" w:line="276" w:lineRule="auto"/>
              <w:rPr>
                <w:rFonts w:ascii="Liberation Serif" w:hAnsi="Liberation Serif"/>
                <w:sz w:val="24"/>
                <w:szCs w:val="24"/>
              </w:rPr>
            </w:pPr>
          </w:p>
        </w:tc>
        <w:tc>
          <w:tcPr>
            <w:tcW w:w="2467" w:type="dxa"/>
          </w:tcPr>
          <w:p w:rsidR="00B67979" w:rsidRPr="001E37CC" w:rsidRDefault="00B67979" w:rsidP="000E2C6E">
            <w:pPr>
              <w:tabs>
                <w:tab w:val="left" w:pos="2977"/>
                <w:tab w:val="left" w:pos="3119"/>
              </w:tabs>
              <w:rPr>
                <w:rFonts w:ascii="Liberation Serif" w:hAnsi="Liberation Serif" w:cs="Liberation Serif"/>
                <w:sz w:val="24"/>
                <w:szCs w:val="24"/>
              </w:rPr>
            </w:pPr>
          </w:p>
        </w:tc>
        <w:tc>
          <w:tcPr>
            <w:tcW w:w="4359" w:type="dxa"/>
            <w:shd w:val="clear" w:color="auto" w:fill="auto"/>
          </w:tcPr>
          <w:p w:rsidR="00B67979" w:rsidRPr="001E37CC" w:rsidRDefault="00B6797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Приложение № 2</w:t>
            </w:r>
          </w:p>
          <w:p w:rsidR="00B67979" w:rsidRPr="001E37CC" w:rsidRDefault="00B6797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к постановлению администрации</w:t>
            </w:r>
          </w:p>
          <w:p w:rsidR="00B67979" w:rsidRPr="001E37CC" w:rsidRDefault="00B67979" w:rsidP="000E2C6E">
            <w:pPr>
              <w:tabs>
                <w:tab w:val="left" w:pos="2977"/>
                <w:tab w:val="left" w:pos="3119"/>
              </w:tabs>
              <w:rPr>
                <w:rFonts w:ascii="Liberation Serif" w:hAnsi="Liberation Serif" w:cs="Liberation Serif"/>
                <w:sz w:val="24"/>
                <w:szCs w:val="24"/>
              </w:rPr>
            </w:pPr>
            <w:r w:rsidRPr="001E37CC">
              <w:rPr>
                <w:rFonts w:ascii="Liberation Serif" w:hAnsi="Liberation Serif" w:cs="Liberation Serif"/>
                <w:sz w:val="24"/>
                <w:szCs w:val="24"/>
              </w:rPr>
              <w:t>Невьянского городского округа</w:t>
            </w:r>
          </w:p>
          <w:p w:rsidR="00B67979" w:rsidRPr="001E37CC" w:rsidRDefault="00817C81" w:rsidP="001B2DDA">
            <w:pPr>
              <w:tabs>
                <w:tab w:val="left" w:pos="2977"/>
                <w:tab w:val="left" w:pos="3119"/>
              </w:tabs>
              <w:rPr>
                <w:rFonts w:ascii="Liberation Serif" w:hAnsi="Liberation Serif" w:cs="Liberation Serif"/>
                <w:sz w:val="24"/>
                <w:szCs w:val="24"/>
              </w:rPr>
            </w:pPr>
            <w:r>
              <w:rPr>
                <w:rFonts w:ascii="Liberation Serif" w:hAnsi="Liberation Serif" w:cs="Liberation Serif"/>
                <w:sz w:val="24"/>
                <w:szCs w:val="24"/>
              </w:rPr>
              <w:t>от _____________</w:t>
            </w:r>
            <w:r w:rsidR="00B67979" w:rsidRPr="001E37CC">
              <w:rPr>
                <w:rFonts w:ascii="Liberation Serif" w:hAnsi="Liberation Serif" w:cs="Liberation Serif"/>
                <w:sz w:val="24"/>
                <w:szCs w:val="24"/>
              </w:rPr>
              <w:t xml:space="preserve"> № _________-п</w:t>
            </w:r>
          </w:p>
          <w:p w:rsidR="00B67979" w:rsidRPr="001E37CC" w:rsidRDefault="00B67979" w:rsidP="000E2C6E">
            <w:pPr>
              <w:rPr>
                <w:rFonts w:ascii="Liberation Serif" w:hAnsi="Liberation Serif"/>
                <w:sz w:val="24"/>
                <w:szCs w:val="24"/>
              </w:rPr>
            </w:pPr>
          </w:p>
          <w:p w:rsidR="00B67979" w:rsidRPr="001E37CC" w:rsidRDefault="00B67979" w:rsidP="000E2C6E">
            <w:pPr>
              <w:rPr>
                <w:rFonts w:ascii="Liberation Serif" w:hAnsi="Liberation Serif"/>
                <w:sz w:val="24"/>
                <w:szCs w:val="24"/>
              </w:rPr>
            </w:pPr>
            <w:r w:rsidRPr="001E37CC">
              <w:rPr>
                <w:rFonts w:ascii="Liberation Serif" w:hAnsi="Liberation Serif"/>
                <w:sz w:val="24"/>
                <w:szCs w:val="24"/>
              </w:rPr>
              <w:t xml:space="preserve">«Приложение № 6 </w:t>
            </w:r>
            <w:r w:rsidRPr="001E37CC">
              <w:rPr>
                <w:rFonts w:ascii="Liberation Serif" w:hAnsi="Liberation Serif"/>
                <w:sz w:val="24"/>
                <w:szCs w:val="24"/>
              </w:rPr>
              <w:br/>
              <w:t>к муниципальной программе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tc>
      </w:tr>
    </w:tbl>
    <w:p w:rsidR="00642AC9" w:rsidRPr="001E37CC" w:rsidRDefault="00642AC9" w:rsidP="00642AC9">
      <w:pPr>
        <w:pStyle w:val="ConsPlusNormal"/>
        <w:jc w:val="center"/>
        <w:outlineLvl w:val="0"/>
        <w:rPr>
          <w:rFonts w:ascii="Liberation Serif" w:hAnsi="Liberation Serif" w:cs="Times New Roman"/>
          <w:sz w:val="28"/>
          <w:szCs w:val="28"/>
        </w:rPr>
      </w:pPr>
    </w:p>
    <w:p w:rsidR="00A55E38" w:rsidRPr="001E37CC" w:rsidRDefault="00A55E38" w:rsidP="00A55E38">
      <w:pPr>
        <w:autoSpaceDE w:val="0"/>
        <w:autoSpaceDN w:val="0"/>
        <w:adjustRightInd w:val="0"/>
        <w:ind w:firstLine="720"/>
        <w:jc w:val="center"/>
        <w:outlineLvl w:val="0"/>
        <w:rPr>
          <w:rFonts w:ascii="Liberation Serif" w:hAnsi="Liberation Serif"/>
          <w:b/>
        </w:rPr>
      </w:pPr>
      <w:r w:rsidRPr="001E37CC">
        <w:rPr>
          <w:rFonts w:ascii="Liberation Serif" w:hAnsi="Liberation Serif"/>
          <w:b/>
        </w:rPr>
        <w:t>Подпрограмма 4</w:t>
      </w:r>
    </w:p>
    <w:p w:rsidR="00A55E38" w:rsidRPr="001E37CC" w:rsidRDefault="00A55E38" w:rsidP="00A55E38">
      <w:pPr>
        <w:autoSpaceDE w:val="0"/>
        <w:autoSpaceDN w:val="0"/>
        <w:adjustRightInd w:val="0"/>
        <w:ind w:firstLine="720"/>
        <w:jc w:val="center"/>
        <w:rPr>
          <w:rFonts w:ascii="Liberation Serif" w:hAnsi="Liberation Serif"/>
          <w:b/>
        </w:rPr>
      </w:pPr>
      <w:r w:rsidRPr="001E37CC">
        <w:rPr>
          <w:rFonts w:ascii="Liberation Serif" w:hAnsi="Liberation Serif"/>
          <w:b/>
        </w:rPr>
        <w:t>«Предоставление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w:t>
      </w:r>
    </w:p>
    <w:p w:rsidR="00A55E38" w:rsidRPr="001E37CC" w:rsidRDefault="00A55E38" w:rsidP="00A55E38">
      <w:pPr>
        <w:autoSpaceDE w:val="0"/>
        <w:autoSpaceDN w:val="0"/>
        <w:adjustRightInd w:val="0"/>
        <w:ind w:firstLine="720"/>
        <w:jc w:val="both"/>
        <w:rPr>
          <w:rFonts w:ascii="Liberation Serif" w:hAnsi="Liberation Serif"/>
        </w:rPr>
      </w:pPr>
      <w:bookmarkStart w:id="5" w:name="Par8"/>
      <w:bookmarkEnd w:id="5"/>
    </w:p>
    <w:p w:rsidR="00A55E38" w:rsidRPr="001E37CC" w:rsidRDefault="00A55E38" w:rsidP="00A55E38">
      <w:pPr>
        <w:jc w:val="center"/>
        <w:rPr>
          <w:rFonts w:ascii="Liberation Serif" w:hAnsi="Liberation Serif"/>
          <w:b/>
        </w:rPr>
      </w:pPr>
      <w:r w:rsidRPr="001E37CC">
        <w:rPr>
          <w:rFonts w:ascii="Liberation Serif" w:hAnsi="Liberation Serif"/>
          <w:b/>
        </w:rPr>
        <w:t>Раздел 1. Характеристика и анализ текущего состояния сферы реализации Подпрограммы «Предоставление региональных социальных выплат молодым семьям на улучшение жилищных условий на территории Невьянского городского округа»</w:t>
      </w:r>
    </w:p>
    <w:p w:rsidR="00A55E38" w:rsidRPr="001E37CC" w:rsidRDefault="00A55E38" w:rsidP="00A55E38">
      <w:pPr>
        <w:autoSpaceDE w:val="0"/>
        <w:autoSpaceDN w:val="0"/>
        <w:adjustRightInd w:val="0"/>
        <w:ind w:firstLine="720"/>
        <w:jc w:val="both"/>
        <w:rPr>
          <w:rFonts w:ascii="Liberation Serif" w:hAnsi="Liberation Serif"/>
        </w:rPr>
      </w:pPr>
    </w:p>
    <w:p w:rsidR="00E608CF"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В Невьянском городском округе подпрограмма «Обеспечение жильем молодых семей» федеральной целевой программы «Жилище» (с 01.01.2018 основное мероприятие «Обеспечение жильем молодых семей» </w:t>
      </w:r>
      <w:r w:rsidRPr="001E37CC">
        <w:rPr>
          <w:rFonts w:ascii="Liberation Serif" w:hAnsi="Liberation Serif" w:cs="Liberation Serif"/>
        </w:rPr>
        <w:t>Государственной программы РФ</w:t>
      </w:r>
      <w:r w:rsidRPr="001E37CC">
        <w:rPr>
          <w:rFonts w:ascii="Liberation Serif" w:hAnsi="Liberation Serif"/>
        </w:rPr>
        <w:t xml:space="preserve">, с 01.01.2023 мероприятие по обеспечению жильем </w:t>
      </w:r>
      <w:r w:rsidRPr="001E37CC">
        <w:rPr>
          <w:rFonts w:ascii="Liberation Serif" w:hAnsi="Liberation Serif" w:cs="Liberation Serif"/>
        </w:rPr>
        <w:t xml:space="preserve">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28" w:history="1">
        <w:r w:rsidRPr="001E37CC">
          <w:rPr>
            <w:rFonts w:ascii="Liberation Serif" w:hAnsi="Liberation Serif" w:cs="Liberation Serif"/>
          </w:rPr>
          <w:t>программы</w:t>
        </w:r>
      </w:hyperlink>
      <w:r w:rsidRPr="001E37CC">
        <w:rPr>
          <w:rFonts w:ascii="Liberation Serif" w:hAnsi="Liberation Serif" w:cs="Liberation Serif"/>
        </w:rPr>
        <w:t xml:space="preserve"> РФ</w:t>
      </w:r>
      <w:r w:rsidRPr="001E37CC">
        <w:rPr>
          <w:rFonts w:ascii="Liberation Serif" w:hAnsi="Liberation Serif"/>
        </w:rPr>
        <w:t xml:space="preserve"> (далее – мероприятие), реализуется с 2007 года, в рамках которой молодые семьи получают социальные выплаты на приобретение или создание объекта индивидуального жилищного строительства. Размер социальной выплаты, предоставляемой молодой семье в рамках мероприятия,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w:t>
      </w:r>
      <w:r w:rsidR="00512819" w:rsidRPr="001E37CC">
        <w:rPr>
          <w:rFonts w:ascii="Liberation Serif" w:hAnsi="Liberation Serif"/>
        </w:rPr>
        <w:t>ьзуемой в рамках</w:t>
      </w:r>
      <w:r w:rsidRPr="001E37CC">
        <w:rPr>
          <w:rFonts w:ascii="Liberation Serif" w:hAnsi="Liberation Serif"/>
        </w:rPr>
        <w:t xml:space="preserve"> мероприятия.</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К тому же остается проблемой условие, связанное с ограничением возраста молодых семей для участия в мероприятии, так как при достижении возраста 35 лет одним из супругов молодая семья, так и не получив социальную выплату, исключается из участников мероприятия.</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Предоставление молодым семьям - участникам мероприятия,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в рамках мероприятия.</w:t>
      </w:r>
    </w:p>
    <w:p w:rsidR="00A55E38" w:rsidRPr="001E37CC" w:rsidRDefault="00A55E38" w:rsidP="00A55E38">
      <w:pPr>
        <w:autoSpaceDE w:val="0"/>
        <w:autoSpaceDN w:val="0"/>
        <w:adjustRightInd w:val="0"/>
        <w:ind w:firstLine="720"/>
        <w:jc w:val="both"/>
        <w:rPr>
          <w:rFonts w:ascii="Liberation Serif" w:hAnsi="Liberation Serif"/>
        </w:rPr>
      </w:pPr>
    </w:p>
    <w:p w:rsidR="00A55E38" w:rsidRPr="001E37CC" w:rsidRDefault="00A55E38" w:rsidP="00A55E38">
      <w:pPr>
        <w:jc w:val="center"/>
        <w:rPr>
          <w:rFonts w:ascii="Liberation Serif" w:hAnsi="Liberation Serif"/>
          <w:b/>
        </w:rPr>
      </w:pPr>
      <w:r w:rsidRPr="001E37CC">
        <w:rPr>
          <w:rFonts w:ascii="Liberation Serif" w:hAnsi="Liberation Serif"/>
          <w:b/>
        </w:rPr>
        <w:t xml:space="preserve">Раздел 2. Цели, задачи, и целевые показатели </w:t>
      </w:r>
    </w:p>
    <w:p w:rsidR="00A55E38" w:rsidRPr="001E37CC" w:rsidRDefault="00A55E38" w:rsidP="00A55E38">
      <w:pPr>
        <w:jc w:val="center"/>
        <w:rPr>
          <w:rFonts w:ascii="Liberation Serif" w:hAnsi="Liberation Serif"/>
          <w:b/>
        </w:rPr>
      </w:pPr>
      <w:r w:rsidRPr="001E37CC">
        <w:rPr>
          <w:rFonts w:ascii="Liberation Serif" w:hAnsi="Liberation Serif"/>
          <w:b/>
        </w:rPr>
        <w:t>реализации подпрограммы</w:t>
      </w:r>
    </w:p>
    <w:p w:rsidR="00A55E38" w:rsidRPr="001E37CC" w:rsidRDefault="00A55E38" w:rsidP="00A55E38">
      <w:pPr>
        <w:autoSpaceDE w:val="0"/>
        <w:autoSpaceDN w:val="0"/>
        <w:adjustRightInd w:val="0"/>
        <w:ind w:firstLine="720"/>
        <w:jc w:val="both"/>
        <w:rPr>
          <w:rFonts w:ascii="Liberation Serif" w:hAnsi="Liberation Serif"/>
        </w:rPr>
      </w:pPr>
    </w:p>
    <w:p w:rsidR="00A55E38" w:rsidRPr="001E37CC" w:rsidRDefault="00A55E38" w:rsidP="00A55E38">
      <w:pPr>
        <w:ind w:firstLine="709"/>
        <w:jc w:val="both"/>
        <w:rPr>
          <w:rFonts w:ascii="Liberation Serif" w:hAnsi="Liberation Serif"/>
        </w:rPr>
      </w:pPr>
      <w:r w:rsidRPr="001E37CC">
        <w:rPr>
          <w:rFonts w:ascii="Liberation Serif" w:hAnsi="Liberation Serif"/>
        </w:rPr>
        <w:t xml:space="preserve">1. Цели и задачи Подпрограммы 4 «Предоставление региональных социальных выплат молодым семьям на улучшение жилищных условий на территории Невьянского городского округа»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Подпрограмма 4), сроки ее реализации приведены в </w:t>
      </w:r>
      <w:hyperlink w:anchor="Par8" w:history="1">
        <w:r w:rsidRPr="001E37CC">
          <w:rPr>
            <w:rFonts w:ascii="Liberation Serif" w:hAnsi="Liberation Serif"/>
          </w:rPr>
          <w:t>паспорте</w:t>
        </w:r>
      </w:hyperlink>
      <w:r w:rsidRPr="001E37CC">
        <w:rPr>
          <w:rFonts w:ascii="Liberation Serif" w:hAnsi="Liberation Serif"/>
        </w:rPr>
        <w:t xml:space="preserve"> муниципальной программы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2027 года» (далее – Программа).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Условиями досрочного прекращения реализации Подпрограммы 4 могут быть достижение целей и выполнение задач Подпрограммы 4.</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3. Целевые </w:t>
      </w:r>
      <w:hyperlink r:id="rId29" w:history="1">
        <w:r w:rsidRPr="001E37CC">
          <w:rPr>
            <w:rFonts w:ascii="Liberation Serif" w:hAnsi="Liberation Serif"/>
          </w:rPr>
          <w:t>показатели</w:t>
        </w:r>
      </w:hyperlink>
      <w:r w:rsidRPr="001E37CC">
        <w:rPr>
          <w:rFonts w:ascii="Liberation Serif" w:hAnsi="Liberation Serif"/>
        </w:rPr>
        <w:t xml:space="preserve"> Подпрограммы 4 приведены в приложении № 1 к</w:t>
      </w:r>
      <w:r w:rsidR="00C41FA2">
        <w:rPr>
          <w:rFonts w:ascii="Liberation Serif" w:hAnsi="Liberation Serif"/>
        </w:rPr>
        <w:t> </w:t>
      </w:r>
      <w:r w:rsidRPr="001E37CC">
        <w:rPr>
          <w:rFonts w:ascii="Liberation Serif" w:hAnsi="Liberation Serif"/>
        </w:rPr>
        <w:t>Программе.</w:t>
      </w:r>
    </w:p>
    <w:p w:rsidR="00817C81" w:rsidRPr="001E37CC" w:rsidRDefault="00817C81" w:rsidP="00A55E38">
      <w:pPr>
        <w:autoSpaceDE w:val="0"/>
        <w:autoSpaceDN w:val="0"/>
        <w:adjustRightInd w:val="0"/>
        <w:ind w:firstLine="720"/>
        <w:jc w:val="both"/>
        <w:rPr>
          <w:rFonts w:ascii="Liberation Serif" w:hAnsi="Liberation Serif"/>
        </w:rPr>
      </w:pPr>
    </w:p>
    <w:p w:rsidR="00A55E38" w:rsidRPr="001E37CC" w:rsidRDefault="00A55E38" w:rsidP="00A55E38">
      <w:pPr>
        <w:jc w:val="center"/>
        <w:rPr>
          <w:rFonts w:ascii="Liberation Serif" w:hAnsi="Liberation Serif"/>
          <w:b/>
        </w:rPr>
      </w:pPr>
      <w:r w:rsidRPr="001E37CC">
        <w:rPr>
          <w:rFonts w:ascii="Liberation Serif" w:hAnsi="Liberation Serif"/>
          <w:b/>
        </w:rPr>
        <w:t>Раздел 3. План мероприятий по выполнению подпрограммы</w:t>
      </w:r>
    </w:p>
    <w:p w:rsidR="00A55E38" w:rsidRPr="001E37CC" w:rsidRDefault="00A55E38" w:rsidP="00A55E38">
      <w:pPr>
        <w:autoSpaceDE w:val="0"/>
        <w:autoSpaceDN w:val="0"/>
        <w:adjustRightInd w:val="0"/>
        <w:ind w:firstLine="540"/>
        <w:jc w:val="both"/>
        <w:rPr>
          <w:rFonts w:ascii="Liberation Serif" w:hAnsi="Liberation Serif"/>
        </w:rPr>
      </w:pPr>
    </w:p>
    <w:p w:rsidR="00A55E38" w:rsidRPr="001E37CC" w:rsidRDefault="00A55E38" w:rsidP="00A55E38">
      <w:pPr>
        <w:ind w:firstLine="709"/>
        <w:jc w:val="both"/>
        <w:rPr>
          <w:rFonts w:ascii="Liberation Serif" w:hAnsi="Liberation Serif"/>
        </w:rPr>
      </w:pPr>
      <w:r w:rsidRPr="001E37CC">
        <w:rPr>
          <w:rFonts w:ascii="Liberation Serif" w:hAnsi="Liberation Serif"/>
        </w:rPr>
        <w:t xml:space="preserve">1. </w:t>
      </w:r>
      <w:hyperlink r:id="rId30" w:history="1">
        <w:r w:rsidRPr="001E37CC">
          <w:rPr>
            <w:rFonts w:ascii="Liberation Serif" w:hAnsi="Liberation Serif"/>
          </w:rPr>
          <w:t>План</w:t>
        </w:r>
      </w:hyperlink>
      <w:r w:rsidRPr="001E37CC">
        <w:rPr>
          <w:rFonts w:ascii="Liberation Serif" w:hAnsi="Liberation Serif"/>
        </w:rPr>
        <w:t xml:space="preserve"> мероприятий по объемам</w:t>
      </w:r>
      <w:r w:rsidR="00923F37">
        <w:rPr>
          <w:rFonts w:ascii="Liberation Serif" w:hAnsi="Liberation Serif"/>
        </w:rPr>
        <w:t xml:space="preserve"> финансирования Подпрограммы 4 </w:t>
      </w:r>
      <w:r w:rsidRPr="001E37CC">
        <w:rPr>
          <w:rFonts w:ascii="Liberation Serif" w:hAnsi="Liberation Serif"/>
        </w:rPr>
        <w:t>приведен в приложении № 2 к Программе.</w:t>
      </w:r>
    </w:p>
    <w:p w:rsidR="00A55E38" w:rsidRPr="001E37CC" w:rsidRDefault="00A55E38" w:rsidP="00A55E38">
      <w:pPr>
        <w:jc w:val="center"/>
        <w:rPr>
          <w:rFonts w:ascii="Liberation Serif" w:hAnsi="Liberation Serif"/>
          <w:b/>
        </w:rPr>
      </w:pPr>
      <w:r w:rsidRPr="001E37CC">
        <w:rPr>
          <w:rFonts w:ascii="Liberation Serif" w:hAnsi="Liberation Serif"/>
          <w:b/>
        </w:rPr>
        <w:t>Раздел 4. Механизм реализации подпрограммы</w:t>
      </w:r>
    </w:p>
    <w:p w:rsidR="00A55E38" w:rsidRPr="001E37CC" w:rsidRDefault="00A55E38" w:rsidP="00A55E38">
      <w:pPr>
        <w:jc w:val="center"/>
        <w:rPr>
          <w:rFonts w:ascii="Liberation Serif" w:hAnsi="Liberation Serif"/>
          <w:b/>
        </w:rPr>
      </w:pP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1. Администрация Невьянского городского округа осуществляет следующие функции:</w:t>
      </w:r>
    </w:p>
    <w:p w:rsidR="00A55E38" w:rsidRPr="001E37CC" w:rsidRDefault="00A55E38" w:rsidP="00A55E38">
      <w:pPr>
        <w:autoSpaceDE w:val="0"/>
        <w:autoSpaceDN w:val="0"/>
        <w:adjustRightInd w:val="0"/>
        <w:ind w:firstLine="709"/>
        <w:jc w:val="both"/>
        <w:outlineLvl w:val="2"/>
        <w:rPr>
          <w:rFonts w:ascii="Liberation Serif" w:hAnsi="Liberation Serif"/>
        </w:rPr>
      </w:pPr>
      <w:r w:rsidRPr="001E37CC">
        <w:rPr>
          <w:rFonts w:ascii="Liberation Serif" w:hAnsi="Liberation Serif"/>
        </w:rPr>
        <w:t>1) принимает программу, направленную на реализацию целей Подпрограммы 1 государственной программы;</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3) ведет учет молодых семей, нуждающихся в улучшении жилищных условий;</w:t>
      </w:r>
    </w:p>
    <w:p w:rsidR="00A55E38" w:rsidRPr="001E37CC" w:rsidRDefault="00A55E38" w:rsidP="00A55E38">
      <w:pPr>
        <w:pStyle w:val="ConsPlusNormal"/>
        <w:spacing w:line="230" w:lineRule="auto"/>
        <w:jc w:val="both"/>
        <w:rPr>
          <w:rFonts w:ascii="Liberation Serif" w:hAnsi="Liberation Serif" w:cs="Times New Roman"/>
          <w:sz w:val="28"/>
          <w:szCs w:val="28"/>
        </w:rPr>
      </w:pPr>
      <w:r w:rsidRPr="001E37CC">
        <w:rPr>
          <w:rFonts w:ascii="Liberation Serif" w:hAnsi="Liberation Serif" w:cs="Times New Roman"/>
          <w:sz w:val="28"/>
          <w:szCs w:val="28"/>
        </w:rPr>
        <w:t xml:space="preserve">4) формирует списки молодых семей – участников </w:t>
      </w:r>
      <w:r w:rsidRPr="001E37CC">
        <w:rPr>
          <w:rFonts w:ascii="Liberation Serif" w:hAnsi="Liberation Serif"/>
          <w:sz w:val="28"/>
          <w:szCs w:val="28"/>
        </w:rPr>
        <w:t>Подпрограммы 1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(далее – Список). Порядок формирования Списка приведен в приложении № 1 к Подпрограмме 4;</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5) ежегодно определяет объем средств, выделяемых из местного бюджета на финансирование региональных социальных выплат;</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6) производит расчет региональных социальных выплат, предоставляемых молодым семьям;</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7) выдает молодым семьям в установленном порядке свидетельства о праве на получение региональной социальной выплаты на улучшение жилищных условий (далее – Свидетельство);</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8) осуществляет контроль за реализацией Свидетельств;</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9) устанавливает среднюю рыночную стоимость </w:t>
      </w:r>
      <w:smartTag w:uri="urn:schemas-microsoft-com:office:smarttags" w:element="metricconverter">
        <w:smartTagPr>
          <w:attr w:name="ProductID" w:val="1 кв. метра"/>
        </w:smartTagPr>
        <w:r w:rsidRPr="001E37CC">
          <w:rPr>
            <w:rFonts w:ascii="Liberation Serif" w:hAnsi="Liberation Serif"/>
          </w:rPr>
          <w:t>1 кв. метра</w:t>
        </w:r>
      </w:smartTag>
      <w:r w:rsidRPr="001E37CC">
        <w:rPr>
          <w:rFonts w:ascii="Liberation Serif" w:hAnsi="Liberation Serif"/>
        </w:rPr>
        <w:t xml:space="preserve"> общей площади жилого помещения на территории Невьянского городского округа;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10) формирует базу данных молодых семей – участников Подпрограммы</w:t>
      </w:r>
      <w:r w:rsidR="00EF01B3">
        <w:rPr>
          <w:rFonts w:ascii="Liberation Serif" w:hAnsi="Liberation Serif"/>
        </w:rPr>
        <w:t> </w:t>
      </w:r>
      <w:r w:rsidRPr="001E37CC">
        <w:rPr>
          <w:rFonts w:ascii="Liberation Serif" w:hAnsi="Liberation Serif"/>
        </w:rPr>
        <w:t>1 государственной программы, изъявивших желание получить региональную социальную выплату, по Невьянскому городскому округу;</w:t>
      </w:r>
    </w:p>
    <w:p w:rsidR="00A55E38" w:rsidRPr="001E37CC" w:rsidRDefault="00A55E38" w:rsidP="00A55E38">
      <w:pPr>
        <w:ind w:firstLine="709"/>
        <w:jc w:val="both"/>
        <w:rPr>
          <w:rFonts w:ascii="Liberation Serif" w:hAnsi="Liberation Serif"/>
        </w:rPr>
      </w:pPr>
      <w:r w:rsidRPr="001E37CC">
        <w:rPr>
          <w:rFonts w:ascii="Liberation Serif" w:hAnsi="Liberation Serif"/>
        </w:rPr>
        <w:t>11) представляет информационно-аналитические и отчетные материалы в Министерство;</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12) обеспечивает освещение целей и задач Подпрограммы 4 в муниципальных средствах массовой информации и информационно-телекоммуникационной сети «Интернет».</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В рамках реализации Подпрограммы 4 молодым семьям, нуждающимся в улучшении жилищных условий, предоставляются региональные социальные выплаты.</w:t>
      </w:r>
    </w:p>
    <w:p w:rsidR="00A55E38" w:rsidRPr="001E37CC" w:rsidRDefault="00A55E38" w:rsidP="00A55E38">
      <w:pPr>
        <w:spacing w:line="235" w:lineRule="auto"/>
        <w:ind w:firstLine="709"/>
        <w:jc w:val="both"/>
        <w:rPr>
          <w:rFonts w:ascii="Liberation Serif" w:hAnsi="Liberation Serif"/>
        </w:rPr>
      </w:pPr>
      <w:r w:rsidRPr="001E37CC">
        <w:rPr>
          <w:rFonts w:ascii="Liberation Serif" w:hAnsi="Liberation Serif"/>
        </w:rPr>
        <w:t xml:space="preserve">3. Участницей Подпрограммы 1 государственной программы может быть молодая семья, признанная участницей подпрограммы «Обеспечение жильем молодых семей» федеральной целевой программы «Жилище» </w:t>
      </w:r>
      <w:r w:rsidRPr="001E37CC">
        <w:rPr>
          <w:rFonts w:ascii="Liberation Serif" w:hAnsi="Liberation Serif"/>
        </w:rPr>
        <w:br/>
        <w:t xml:space="preserve">на 2011–2015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Pr="001E37CC">
        <w:rPr>
          <w:rFonts w:ascii="Liberation Serif" w:hAnsi="Liberation Serif"/>
        </w:rPr>
        <w:br/>
        <w:t xml:space="preserve">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подпрограмма «Обеспечение жильем молодых семей» федеральной целевой программы «Жилище» на 2015–2020 годы) или мероприятия по обеспечению жильем молодых семей с предоставлением социальных выплат на приобретение (строительство) жилья, в том числе с привлечением средств федерального бюджета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1E37CC">
        <w:rPr>
          <w:rFonts w:ascii="Liberation Serif" w:hAnsi="Liberation Serif" w:cs="Liberation Serif"/>
        </w:rPr>
        <w:t xml:space="preserve">Государственной </w:t>
      </w:r>
      <w:hyperlink r:id="rId31" w:history="1">
        <w:r w:rsidRPr="001E37CC">
          <w:rPr>
            <w:rFonts w:ascii="Liberation Serif" w:hAnsi="Liberation Serif" w:cs="Liberation Serif"/>
          </w:rPr>
          <w:t>программы</w:t>
        </w:r>
      </w:hyperlink>
      <w:r w:rsidRPr="001E37CC">
        <w:rPr>
          <w:rFonts w:ascii="Liberation Serif" w:hAnsi="Liberation Serif" w:cs="Liberation Serif"/>
        </w:rPr>
        <w:t xml:space="preserve"> РФ</w:t>
      </w:r>
      <w:r w:rsidRPr="001E37CC">
        <w:rPr>
          <w:rFonts w:ascii="Liberation Serif" w:hAnsi="Liberation Serif"/>
        </w:rPr>
        <w:t xml:space="preserve"> (далее – основное мероприятие), или </w:t>
      </w:r>
      <w:r w:rsidRPr="001E37CC">
        <w:rPr>
          <w:rFonts w:ascii="Liberation Serif" w:hAnsi="Liberation Serif" w:cs="Liberation Serif"/>
        </w:rPr>
        <w:t xml:space="preserve">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2" w:history="1">
        <w:r w:rsidRPr="001E37CC">
          <w:rPr>
            <w:rFonts w:ascii="Liberation Serif" w:hAnsi="Liberation Serif" w:cs="Liberation Serif"/>
          </w:rPr>
          <w:t>программы</w:t>
        </w:r>
      </w:hyperlink>
      <w:r w:rsidRPr="001E37CC">
        <w:rPr>
          <w:rFonts w:ascii="Liberation Serif" w:hAnsi="Liberation Serif" w:cs="Liberation Serif"/>
        </w:rPr>
        <w:t xml:space="preserve"> РФ, </w:t>
      </w:r>
      <w:r w:rsidRPr="001E37CC">
        <w:rPr>
          <w:rFonts w:ascii="Liberation Serif" w:hAnsi="Liberation Serif"/>
        </w:rPr>
        <w:t>соответствующая следующим условиям:</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 1;</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все члены молодой семьи являются гражданами Российской Федерации;</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Молодые семьи, являющиеся участниками подпрограммы 8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2027 года», утвержденной постановлением Правительства Свердловской области от 29.10.2013 № 1332-ПП «Об</w:t>
      </w:r>
      <w:r w:rsidR="00EF01B3">
        <w:t> </w:t>
      </w:r>
      <w:r w:rsidRPr="001E37CC">
        <w:rPr>
          <w:rFonts w:ascii="Liberation Serif" w:hAnsi="Liberation Serif" w:cs="Times New Roman"/>
          <w:sz w:val="28"/>
          <w:szCs w:val="28"/>
        </w:rPr>
        <w:t>утверждении государственной программы Свердловской области «Развитие физической культуры и спорта в Свердловской области до</w:t>
      </w:r>
      <w:r w:rsidR="00923F37">
        <w:rPr>
          <w:rFonts w:ascii="Liberation Serif" w:hAnsi="Liberation Serif" w:cs="Times New Roman"/>
          <w:sz w:val="28"/>
          <w:szCs w:val="28"/>
        </w:rPr>
        <w:t> </w:t>
      </w:r>
      <w:r w:rsidRPr="001E37CC">
        <w:rPr>
          <w:rFonts w:ascii="Liberation Serif" w:hAnsi="Liberation Serif" w:cs="Times New Roman"/>
          <w:sz w:val="28"/>
          <w:szCs w:val="28"/>
        </w:rPr>
        <w:t>2027</w:t>
      </w:r>
      <w:r w:rsidR="00923F37">
        <w:rPr>
          <w:rFonts w:ascii="Liberation Serif" w:hAnsi="Liberation Serif" w:cs="Times New Roman"/>
          <w:sz w:val="28"/>
          <w:szCs w:val="28"/>
        </w:rPr>
        <w:t> </w:t>
      </w:r>
      <w:r w:rsidRPr="001E37CC">
        <w:rPr>
          <w:rFonts w:ascii="Liberation Serif" w:hAnsi="Liberation Serif" w:cs="Times New Roman"/>
          <w:sz w:val="28"/>
          <w:szCs w:val="28"/>
        </w:rPr>
        <w:t>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2027 года», утвержденной постановлением Правительства Свердловской области от</w:t>
      </w:r>
      <w:r w:rsidR="00923F37">
        <w:rPr>
          <w:rFonts w:ascii="Liberation Serif" w:hAnsi="Liberation Serif" w:cs="Times New Roman"/>
          <w:sz w:val="28"/>
          <w:szCs w:val="28"/>
        </w:rPr>
        <w:t xml:space="preserve"> 29.12.2017 </w:t>
      </w:r>
      <w:r w:rsidRPr="001E37CC">
        <w:rPr>
          <w:rFonts w:ascii="Liberation Serif" w:hAnsi="Liberation Serif" w:cs="Times New Roman"/>
          <w:sz w:val="28"/>
          <w:szCs w:val="28"/>
        </w:rPr>
        <w:t>№ 1047-ПП «Об</w:t>
      </w:r>
      <w:r w:rsidRPr="001E37CC">
        <w:rPr>
          <w:rFonts w:ascii="Liberation Serif" w:hAnsi="Liberation Serif" w:cs="Times New Roman"/>
          <w:b/>
          <w:sz w:val="28"/>
          <w:szCs w:val="28"/>
        </w:rPr>
        <w:t xml:space="preserve"> </w:t>
      </w:r>
      <w:r w:rsidRPr="001E37CC">
        <w:rPr>
          <w:rFonts w:ascii="Liberation Serif" w:hAnsi="Liberation Serif" w:cs="Times New Roman"/>
          <w:sz w:val="28"/>
          <w:szCs w:val="28"/>
        </w:rPr>
        <w:t xml:space="preserve">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2027 года», признаются участниками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w:t>
      </w:r>
    </w:p>
    <w:p w:rsidR="00A55E38" w:rsidRPr="001E37CC" w:rsidRDefault="00A55E38" w:rsidP="00A55E38">
      <w:pPr>
        <w:pStyle w:val="ConsPlusTitle"/>
        <w:spacing w:line="235" w:lineRule="auto"/>
        <w:ind w:firstLine="709"/>
        <w:jc w:val="both"/>
        <w:rPr>
          <w:rFonts w:ascii="Liberation Serif" w:hAnsi="Liberation Serif" w:cs="Times New Roman"/>
          <w:b w:val="0"/>
          <w:sz w:val="28"/>
          <w:szCs w:val="28"/>
        </w:rPr>
      </w:pPr>
      <w:r w:rsidRPr="001E37CC">
        <w:rPr>
          <w:rFonts w:ascii="Liberation Serif" w:hAnsi="Liberation Serif" w:cs="Times New Roman"/>
          <w:b w:val="0"/>
          <w:sz w:val="28"/>
          <w:szCs w:val="28"/>
        </w:rPr>
        <w:t>4. Платежеспособность молодой семьи рассчитывается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приложения № 2 к</w:t>
      </w:r>
      <w:r w:rsidR="00923F37">
        <w:rPr>
          <w:rFonts w:ascii="Liberation Serif" w:hAnsi="Liberation Serif" w:cs="Times New Roman"/>
          <w:b w:val="0"/>
          <w:sz w:val="28"/>
          <w:szCs w:val="28"/>
        </w:rPr>
        <w:t> </w:t>
      </w:r>
      <w:r w:rsidRPr="001E37CC">
        <w:rPr>
          <w:rFonts w:ascii="Liberation Serif" w:hAnsi="Liberation Serif" w:cs="Times New Roman"/>
          <w:b w:val="0"/>
          <w:sz w:val="28"/>
          <w:szCs w:val="28"/>
        </w:rPr>
        <w:t xml:space="preserve">Подпрограмме № 4. </w:t>
      </w:r>
    </w:p>
    <w:p w:rsidR="00A55E38" w:rsidRPr="001E37CC" w:rsidRDefault="00A55E38" w:rsidP="00A55E38">
      <w:pPr>
        <w:spacing w:line="235" w:lineRule="auto"/>
        <w:ind w:firstLine="709"/>
        <w:jc w:val="both"/>
        <w:rPr>
          <w:rFonts w:ascii="Liberation Serif" w:hAnsi="Liberation Serif"/>
        </w:rPr>
      </w:pPr>
      <w:r w:rsidRPr="001E37CC">
        <w:rPr>
          <w:rFonts w:ascii="Liberation Serif" w:hAnsi="Liberation Serif"/>
        </w:rPr>
        <w:t>5. Право на получение региональной социальной выплаты предоставляется молодой семье один раз. Участие в Подпрограмме 1 является добровольным.</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6. 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администрацией Невьянского городского округа и исполнительными органами государственной власти Свердловской области персональных данных о членах молодой семьи.</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Согласие на обработку персональных данных оформляется в соответствии со статьей 9 Федерального закона от 27 июля 2006 года № 152-ФЗ «О персональных данных».</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7. 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A55E38" w:rsidRPr="001E37CC" w:rsidRDefault="00A55E38" w:rsidP="00A55E38">
      <w:pPr>
        <w:ind w:firstLine="709"/>
        <w:jc w:val="both"/>
        <w:rPr>
          <w:rFonts w:ascii="Liberation Serif" w:hAnsi="Liberation Serif"/>
        </w:rPr>
      </w:pPr>
      <w:r w:rsidRPr="001E37CC">
        <w:rPr>
          <w:rFonts w:ascii="Liberation Serif" w:hAnsi="Liberation Serif"/>
        </w:rPr>
        <w:t>8. Расчет размера региональной социальной выплаты производится исходя из норматива стоимости 1 кв. метра общей площади жилья по Невьянскому городскому округу, в котором молодая семья состоит на учете в качестве участника Подпрограммы 1 государственной программы, и нормы общей площади жилого помещения, установленной для семей разной численности, количества членов молодой семьи.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9. Расчетная стоимость жилья, принимаемая при расчете размера региональной социальной выплаты, определяется по формуле</w:t>
      </w:r>
    </w:p>
    <w:p w:rsidR="00A55E38" w:rsidRPr="001E37CC" w:rsidRDefault="00A55E38" w:rsidP="00A55E38">
      <w:pPr>
        <w:pStyle w:val="ConsPlusNormal"/>
        <w:ind w:firstLine="709"/>
        <w:jc w:val="both"/>
        <w:rPr>
          <w:rFonts w:ascii="Liberation Serif" w:hAnsi="Liberation Serif" w:cs="Times New Roman"/>
          <w:sz w:val="28"/>
          <w:szCs w:val="28"/>
        </w:rPr>
      </w:pPr>
    </w:p>
    <w:p w:rsidR="00A55E38" w:rsidRPr="001E37CC" w:rsidRDefault="00A55E38" w:rsidP="00A55E38">
      <w:pPr>
        <w:pStyle w:val="ConsPlusNormal"/>
        <w:jc w:val="center"/>
        <w:rPr>
          <w:rFonts w:ascii="Liberation Serif" w:hAnsi="Liberation Serif" w:cs="Times New Roman"/>
          <w:sz w:val="28"/>
          <w:szCs w:val="28"/>
        </w:rPr>
      </w:pPr>
      <w:r w:rsidRPr="001E37CC">
        <w:rPr>
          <w:rFonts w:ascii="Liberation Serif" w:hAnsi="Liberation Serif" w:cs="Times New Roman"/>
          <w:sz w:val="28"/>
          <w:szCs w:val="28"/>
        </w:rPr>
        <w:t>СЖ = Н х Рж, где:</w:t>
      </w:r>
    </w:p>
    <w:p w:rsidR="00A55E38" w:rsidRPr="001E37CC" w:rsidRDefault="00A55E38" w:rsidP="00A55E38">
      <w:pPr>
        <w:pStyle w:val="ConsPlusNormal"/>
        <w:ind w:firstLine="709"/>
        <w:jc w:val="both"/>
        <w:rPr>
          <w:rFonts w:ascii="Liberation Serif" w:hAnsi="Liberation Serif" w:cs="Times New Roman"/>
          <w:sz w:val="28"/>
          <w:szCs w:val="28"/>
        </w:rPr>
      </w:pP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СЖ – расчетная стоимость жилья, принимаемая при расчете размера социальной выплаты;</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Н – норматив стоимости 1 кв. метра общей площади жилья по Невьянскому городскому округу, определяемый в соответствии с пунктом 10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Рж – размер общей площади жилого помещения, определяемый в соответствии с пунктом 11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10. Норматив стоимости 1 кв. метра общей площади жилья по Невьянскому городскому округу устанавливается администрацией Невьянского городского округа в порядке, установленном Законом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w:t>
      </w:r>
      <w:r w:rsidR="00EF01B3">
        <w:rPr>
          <w:rFonts w:ascii="Liberation Serif" w:hAnsi="Liberation Serif" w:cs="Times New Roman"/>
          <w:sz w:val="28"/>
          <w:szCs w:val="28"/>
        </w:rPr>
        <w:t> </w:t>
      </w:r>
      <w:r w:rsidRPr="001E37CC">
        <w:rPr>
          <w:rFonts w:ascii="Liberation Serif" w:hAnsi="Liberation Serif" w:cs="Times New Roman"/>
          <w:sz w:val="28"/>
          <w:szCs w:val="28"/>
        </w:rPr>
        <w:t>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11. Размер общей площади жилого помещения, с учетом которой определяется размер региональной социальной выплаты, составляет:</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для семьи численностью два человека (молодые супруги или один молодой родитель и ребенок) – 42 кв. метра;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12. Региональные социальные выплаты используются:</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1) для оплаты цены договора купли-продажи жилого помещения (за</w:t>
      </w:r>
      <w:r w:rsidR="00EF01B3">
        <w:rPr>
          <w:rFonts w:ascii="Liberation Serif" w:hAnsi="Liberation Serif"/>
        </w:rPr>
        <w:t> </w:t>
      </w:r>
      <w:r w:rsidRPr="001E37CC">
        <w:rPr>
          <w:rFonts w:ascii="Liberation Serif" w:hAnsi="Liberation Serif"/>
        </w:rPr>
        <w:t>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33" w:history="1">
        <w:r w:rsidRPr="001E37CC">
          <w:rPr>
            <w:rFonts w:ascii="Liberation Serif" w:hAnsi="Liberation Serif"/>
          </w:rPr>
          <w:t>пунктом 5 части 4 статьи 4</w:t>
        </w:r>
      </w:hyperlink>
      <w:r w:rsidRPr="001E37CC">
        <w:rPr>
          <w:rFonts w:ascii="Liberation Serif" w:hAnsi="Liberation Serif"/>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w:t>
      </w:r>
      <w:r w:rsidR="00EF01B3">
        <w:rPr>
          <w:rFonts w:ascii="Liberation Serif" w:hAnsi="Liberation Serif"/>
        </w:rPr>
        <w:t> </w:t>
      </w:r>
      <w:r w:rsidRPr="001E37CC">
        <w:rPr>
          <w:rFonts w:ascii="Liberation Serif" w:hAnsi="Liberation Serif"/>
        </w:rPr>
        <w:t>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13. Для участия в Подпрограмме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молодая семья подает в администрацию Невьянского городского округа по месту признания молодой семьи участницей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следующие документы:</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заявление по форме, приведенной в приложении № 3 к</w:t>
      </w:r>
      <w:r w:rsidR="00EF01B3">
        <w:rPr>
          <w:rFonts w:ascii="Liberation Serif" w:hAnsi="Liberation Serif" w:cs="Times New Roman"/>
          <w:sz w:val="28"/>
          <w:szCs w:val="28"/>
        </w:rPr>
        <w:t> </w:t>
      </w:r>
      <w:r w:rsidRPr="001E37CC">
        <w:rPr>
          <w:rFonts w:ascii="Liberation Serif" w:hAnsi="Liberation Serif" w:cs="Times New Roman"/>
          <w:sz w:val="28"/>
          <w:szCs w:val="28"/>
        </w:rPr>
        <w:t>Подпрограмме</w:t>
      </w:r>
      <w:r w:rsidR="00EF01B3">
        <w:rPr>
          <w:rFonts w:ascii="Liberation Serif" w:hAnsi="Liberation Serif" w:cs="Times New Roman"/>
          <w:sz w:val="28"/>
          <w:szCs w:val="28"/>
        </w:rPr>
        <w:t> </w:t>
      </w:r>
      <w:r w:rsidRPr="001E37CC">
        <w:rPr>
          <w:rFonts w:ascii="Liberation Serif" w:hAnsi="Liberation Serif" w:cs="Times New Roman"/>
          <w:sz w:val="28"/>
          <w:szCs w:val="28"/>
        </w:rPr>
        <w:t>4, в двух экземплярах (один экземпляр возвращается заявителю с указанием даты принятия заявления);</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копии документов, удостоверяющих личность каждого члена семьи;</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копию свидетельства о браке (на неполные семьи не распространяется);</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согласие молодой семьи на обработку персональных данных. Согласие оформляется в произвольной форме;</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14. Для участия в Подпрограмме 1 в целях использования региональной социальной выплаты в соответствии с подпунктами 5 и 9 пункта 12 Подпрограммы 4 в дополнение к документам, указанным в пункте 13 Подпрограммы 4, молодая семья представляет:</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копию кредитного договора (договора займа);</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15. Администрация Невьянского городского округа самостоятельно осуществляет:</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1) запрос копии либо заверенной выписки из решения администрации Невьянского городского округа о признании молодой семьи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w:t>
      </w:r>
      <w:r w:rsidRPr="001E37CC">
        <w:rPr>
          <w:rFonts w:ascii="Liberation Serif" w:hAnsi="Liberation Serif" w:cs="Times New Roman"/>
          <w:sz w:val="28"/>
          <w:szCs w:val="28"/>
        </w:rPr>
        <w:br/>
        <w:t>на 2015–2020 годы, основного мероприятия или мероприятия;</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запрос документов и проверку данных, подтверждающих признание молодой семьи в качестве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1 - 4 пункта 12 Подпрограммы 4);</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запрос документов и проверку сведений, подтверждающих признание молодой семьи в качестве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12 Подпрограммы 4);</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p>
    <w:p w:rsidR="00A55E38" w:rsidRPr="001E37CC" w:rsidRDefault="00A55E38" w:rsidP="00F17616">
      <w:pPr>
        <w:autoSpaceDE w:val="0"/>
        <w:autoSpaceDN w:val="0"/>
        <w:adjustRightInd w:val="0"/>
        <w:ind w:firstLine="709"/>
        <w:jc w:val="both"/>
        <w:rPr>
          <w:rFonts w:ascii="Liberation Serif" w:hAnsi="Liberation Serif"/>
        </w:rPr>
      </w:pPr>
      <w:r w:rsidRPr="001E37CC">
        <w:rPr>
          <w:rFonts w:ascii="Liberation Serif" w:hAnsi="Liberation Serif"/>
        </w:rPr>
        <w:t>5)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изложенными в приложении № 2 к Подпрограмме № 4.</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Документы, указанные в подпунктах 1 - 5 настоящего пункта, молодая семья вправе представить по собственной инициативе.</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16. От имени молодой семьи документы на участие в Подпрограмме 1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17. Администрация Невьянского городского округа организует работу по проверке сведений, содержащихся в представляемых молодой семьей документах, и в десятидневный срок с даты представления этих документов принимает решение о признании либо об отказе в признании молодой семьи участницей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О принятом решении молодая семья письменно уведомляется администрацией Невьянского городского округа в пятидневный срок.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18. При принятии решения администрации Невьянского городского округа о признании молодой семьи участницей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молодая семья исключается из участников мероприятия.</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19. Основаниями для отказа в признании молодой семьи участницей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являются:</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несоответствие молодой семьи требованиям, установленным в пункте 3 Подпрограммы 4;</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непредставление или представление не всех документов, предусмотренных в пунктах 13 - 14 Подпрограммы 4;</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недостоверность сведений, содержащихся в представленных документах;</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 за исключением средств (части средств) материнского (семейного) капитала.</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20. Право молодой семьи – участницы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xml:space="preserve"> на получение региональной социальной выплаты удостоверяется именным документом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 (форма Свидетельства приведена в приложении</w:t>
      </w:r>
      <w:r w:rsidRPr="001E37CC">
        <w:rPr>
          <w:rFonts w:ascii="Liberation Serif" w:hAnsi="Liberation Serif" w:cs="Times New Roman"/>
          <w:color w:val="FF0000"/>
          <w:sz w:val="28"/>
          <w:szCs w:val="28"/>
        </w:rPr>
        <w:t xml:space="preserve"> </w:t>
      </w:r>
      <w:r w:rsidRPr="001E37CC">
        <w:rPr>
          <w:rFonts w:ascii="Liberation Serif" w:hAnsi="Liberation Serif" w:cs="Times New Roman"/>
          <w:sz w:val="28"/>
          <w:szCs w:val="28"/>
        </w:rPr>
        <w:t>№ 4 к Подпрограмме 4).</w:t>
      </w:r>
    </w:p>
    <w:p w:rsidR="00F17616" w:rsidRDefault="00A55E38" w:rsidP="00F17616">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Срок действия Свидетельства составляет 7 месяцев с даты выд</w:t>
      </w:r>
      <w:r w:rsidR="00F17616">
        <w:rPr>
          <w:rFonts w:ascii="Liberation Serif" w:hAnsi="Liberation Serif" w:cs="Times New Roman"/>
          <w:sz w:val="28"/>
          <w:szCs w:val="28"/>
        </w:rPr>
        <w:t>ачи, указанной в Свидетельстве.</w:t>
      </w:r>
    </w:p>
    <w:p w:rsidR="00A55E38" w:rsidRPr="00F17616" w:rsidRDefault="00A55E38" w:rsidP="00F17616">
      <w:pPr>
        <w:pStyle w:val="ConsPlusNormal"/>
        <w:spacing w:line="230" w:lineRule="auto"/>
        <w:ind w:firstLine="709"/>
        <w:jc w:val="both"/>
        <w:rPr>
          <w:rFonts w:ascii="Liberation Serif" w:hAnsi="Liberation Serif" w:cs="Times New Roman"/>
          <w:sz w:val="28"/>
          <w:szCs w:val="28"/>
        </w:rPr>
      </w:pPr>
      <w:r w:rsidRPr="00F17616">
        <w:rPr>
          <w:rFonts w:ascii="Liberation Serif" w:hAnsi="Liberation Serif"/>
          <w:sz w:val="28"/>
          <w:szCs w:val="28"/>
        </w:rPr>
        <w:t>21. 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F17616" w:rsidRDefault="00A55E38" w:rsidP="00F17616">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22. Порядок изготовления, учета и заполнения администрацией Невьянского городского округа бланков Свидетельств приведен в п</w:t>
      </w:r>
      <w:r w:rsidR="00F17616">
        <w:rPr>
          <w:rFonts w:ascii="Liberation Serif" w:hAnsi="Liberation Serif" w:cs="Times New Roman"/>
          <w:sz w:val="28"/>
          <w:szCs w:val="28"/>
        </w:rPr>
        <w:t>риложении № 5 к Подпрограмме 4.</w:t>
      </w:r>
    </w:p>
    <w:p w:rsidR="00A55E38" w:rsidRPr="00F17616" w:rsidRDefault="00A55E38" w:rsidP="00F17616">
      <w:pPr>
        <w:pStyle w:val="ConsPlusNormal"/>
        <w:spacing w:line="230" w:lineRule="auto"/>
        <w:ind w:firstLine="709"/>
        <w:jc w:val="both"/>
        <w:rPr>
          <w:rFonts w:ascii="Liberation Serif" w:hAnsi="Liberation Serif" w:cs="Times New Roman"/>
          <w:sz w:val="28"/>
          <w:szCs w:val="28"/>
        </w:rPr>
      </w:pPr>
      <w:r w:rsidRPr="00F17616">
        <w:rPr>
          <w:rFonts w:ascii="Liberation Serif" w:hAnsi="Liberation Serif"/>
          <w:sz w:val="28"/>
          <w:szCs w:val="28"/>
        </w:rPr>
        <w:t>23. Администрация Невьянского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24. Для получения Свидетельства молодая семья – получатель региональной социальной выплаты в очередном финансовом году в течение 15</w:t>
      </w:r>
      <w:r w:rsidR="00F17616">
        <w:rPr>
          <w:rFonts w:ascii="Liberation Serif" w:hAnsi="Liberation Serif" w:cs="Times New Roman"/>
          <w:sz w:val="28"/>
          <w:szCs w:val="28"/>
        </w:rPr>
        <w:t> </w:t>
      </w:r>
      <w:r w:rsidRPr="001E37CC">
        <w:rPr>
          <w:rFonts w:ascii="Liberation Serif" w:hAnsi="Liberation Serif" w:cs="Times New Roman"/>
          <w:sz w:val="28"/>
          <w:szCs w:val="28"/>
        </w:rPr>
        <w:t>календарных дней после получения уведомления о необходимости представления документов для получения Свидетельства направляет в администрацию Невьянского городского округа заявление (в произвольной форме) о выдаче Свидетельства и следующие документы:</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в случае использования региональных социальных выплат в соответствии с подпунктами 1 - 4 и 6 - 8 пункта 12 Подпрограммы 4 документы, предусмотренные подпунктами 1 - 5 пункта 13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 в случае использования региональных социальных выплат в соответствии с подпунктами 5 и 9 пункта 12 Подпрограммы 4 документы, предусмотренные подпунктами 1 - 4 пункта 13</w:t>
      </w:r>
      <w:r w:rsidRPr="001E37CC">
        <w:rPr>
          <w:rFonts w:ascii="Liberation Serif" w:hAnsi="Liberation Serif" w:cs="Times New Roman"/>
          <w:color w:val="0000FF"/>
          <w:sz w:val="28"/>
          <w:szCs w:val="28"/>
        </w:rPr>
        <w:t xml:space="preserve"> </w:t>
      </w:r>
      <w:r w:rsidRPr="001E37CC">
        <w:rPr>
          <w:rFonts w:ascii="Liberation Serif" w:hAnsi="Liberation Serif" w:cs="Times New Roman"/>
          <w:sz w:val="28"/>
          <w:szCs w:val="28"/>
        </w:rPr>
        <w:t>и подпунктами 1 и 2 пункта 14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25. В заявлении на выдачу Свидетельства молодая семья дает письменное согласие на получение региональной социальной выплаты в порядке и на условиях, установленных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26. Администрация Невьянского городского округа организует работу по проверке сведений, содержащихся в документах, представленных молодой семьей, осуществляет необходимые процедуры по проверке молодой семьи на признание ее участницей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2015–2020 годы</w:t>
      </w:r>
      <w:r w:rsidR="00512819" w:rsidRPr="001E37CC">
        <w:rPr>
          <w:rFonts w:ascii="Liberation Serif" w:hAnsi="Liberation Serif" w:cs="Times New Roman"/>
          <w:sz w:val="28"/>
          <w:szCs w:val="28"/>
        </w:rPr>
        <w:t>,</w:t>
      </w:r>
      <w:r w:rsidRPr="001E37CC">
        <w:rPr>
          <w:rFonts w:ascii="Liberation Serif" w:hAnsi="Liberation Serif" w:cs="Times New Roman"/>
          <w:sz w:val="28"/>
          <w:szCs w:val="28"/>
        </w:rPr>
        <w:t xml:space="preserve"> основного мероприятия</w:t>
      </w:r>
      <w:r w:rsidR="00512819" w:rsidRPr="001E37CC">
        <w:rPr>
          <w:rFonts w:ascii="Liberation Serif" w:hAnsi="Liberation Serif" w:cs="Times New Roman"/>
          <w:sz w:val="28"/>
          <w:szCs w:val="28"/>
        </w:rPr>
        <w:t xml:space="preserve"> или мероприятия</w:t>
      </w:r>
      <w:r w:rsidRPr="001E37CC">
        <w:rPr>
          <w:rFonts w:ascii="Liberation Serif" w:hAnsi="Liberation Serif" w:cs="Times New Roman"/>
          <w:sz w:val="28"/>
          <w:szCs w:val="28"/>
        </w:rPr>
        <w:t>.</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27. В случае использования молодой семьей региональной социальной выплаты в соответствии с подпунктами 1 - 4 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а также признание наличия у молодой семьи достаточных доходов для оплаты расчетной стоимости жилья в части, превышающей размер региональной социальной выплаты.</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28. В случае использования молодой семьей региональной социальной выплаты в соответствии с подпунктом 5 пункта 12 Подпрограммы 4 администрация Невьянского городского округа осуществляет проверку на признание молодой семьи нуждающейся в улучшении жилищных условий на момент получения молодой семьей ипотечного жилищного кредита (займа).</w:t>
      </w:r>
    </w:p>
    <w:p w:rsidR="00A55E38" w:rsidRPr="001E37CC" w:rsidRDefault="00A55E38" w:rsidP="00A55E38">
      <w:pPr>
        <w:ind w:firstLine="709"/>
        <w:jc w:val="both"/>
        <w:rPr>
          <w:rFonts w:ascii="Liberation Serif" w:hAnsi="Liberation Serif"/>
        </w:rPr>
      </w:pPr>
      <w:r w:rsidRPr="001E37CC">
        <w:rPr>
          <w:rFonts w:ascii="Liberation Serif" w:hAnsi="Liberation Serif"/>
        </w:rPr>
        <w:t>29. В случае использования региональной социальной выплаты в соответствии с подпунктом 3 пункта 12 Подпрограммы 4 ее размер устанавливается в соответствии с пунктом 21 Подпрограммы 4 и ограничивается суммой остатка задолженности по выплате остатка пая.</w:t>
      </w:r>
    </w:p>
    <w:p w:rsidR="00A55E38" w:rsidRPr="001E37CC" w:rsidRDefault="00A55E38" w:rsidP="00A55E38">
      <w:pPr>
        <w:ind w:firstLine="709"/>
        <w:jc w:val="both"/>
        <w:rPr>
          <w:rFonts w:ascii="Liberation Serif" w:hAnsi="Liberation Serif"/>
        </w:rPr>
      </w:pPr>
      <w:r w:rsidRPr="001E37CC">
        <w:rPr>
          <w:rFonts w:ascii="Liberation Serif" w:hAnsi="Liberation Serif"/>
        </w:rPr>
        <w:t>В случае использования региональной социальной выплаты в соответствии с подпунктом 5 пункта 12 Подпрограммы 4 размер региональной социальной выплаты устанавливается в соответствии с пунктом 21 Подпрограммы 4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30. В случае когда после начисления региональных социальных выплат в бюджете Невьянского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порядком предоставления региональных социальных выплат молодым семьям на улучшение жилищных условий и их использования, являющимся приложением № 2-4 к Подпрограмме 1. Решение об увеличении средств бюджета Невьянского городского округа в объеме, необходимом для обеспечения финансирования региональной социальной выплаты в полном размере, принимается администрацией Невьянского городского округа и направляется в Министерство. Если администрацией Невьянского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31.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документов, предусмотренных в пунктах 13 и 14 Подпрограммы 4, а также несоответствие жилого помещения, приобретенного (построенного) с помощью заемных средств, следующим требованиям:</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приобретаемое жилое помещение (строительство жилого дома) должно находиться на территории Свердловской области;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 приобретаемое жилое помещение должно соответствовать санитарным и техническим нормам;</w:t>
      </w:r>
    </w:p>
    <w:p w:rsidR="00F17616" w:rsidRDefault="00A55E38" w:rsidP="00F17616">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w:t>
      </w:r>
      <w:r w:rsidR="00F17616">
        <w:rPr>
          <w:rFonts w:ascii="Liberation Serif" w:hAnsi="Liberation Serif" w:cs="Times New Roman"/>
          <w:sz w:val="28"/>
          <w:szCs w:val="28"/>
        </w:rPr>
        <w:t>) жилое помещение (жилой дом).</w:t>
      </w:r>
    </w:p>
    <w:p w:rsidR="00A55E38" w:rsidRPr="00F17616" w:rsidRDefault="00A55E38" w:rsidP="00F17616">
      <w:pPr>
        <w:pStyle w:val="ConsPlusNormal"/>
        <w:ind w:firstLine="709"/>
        <w:jc w:val="both"/>
        <w:rPr>
          <w:rFonts w:ascii="Liberation Serif" w:hAnsi="Liberation Serif" w:cs="Times New Roman"/>
          <w:sz w:val="28"/>
          <w:szCs w:val="28"/>
        </w:rPr>
      </w:pPr>
      <w:r w:rsidRPr="00F17616">
        <w:rPr>
          <w:rFonts w:ascii="Liberation Serif" w:hAnsi="Liberation Serif"/>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32. Администрация Невьянского городского округа производит оформление и выдачу Свидетельств молодым семьям – получателям региональных социальных выплат в течение 30 календарных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утвержденного Министерством списка молодых семей – получателей региональной социальной выплаты в очередном финансовом году.</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33. При возникновении у молодой семьи – участницы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обстоятельств, потребовавших замены выданного Свидетельства, молодая семья представляет в администрацию Невьянского городского округа, заявление о его замене с указанием обстоятельств, потребовавших замены Свидетельства, и приложением документов, подтверждающих эти обстоятельства.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срок, установленный в пункте 37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34. В течение 30 календарных дней с даты получения заявления о замене Свидетельства администрация Невьянского городского округа выдает новое Свидетельство, в котором указываются размер региональной социальной выплаты, предусмотренный в замененном Свидетельстве, и срок действия, соответствующий оставшемуся сроку действия Свидетельства.</w:t>
      </w:r>
    </w:p>
    <w:p w:rsidR="00A55E38" w:rsidRPr="001E37CC" w:rsidRDefault="00A55E38" w:rsidP="00A55E38">
      <w:pPr>
        <w:pStyle w:val="ConsPlusNormal"/>
        <w:ind w:firstLine="709"/>
        <w:jc w:val="both"/>
        <w:rPr>
          <w:rFonts w:ascii="Liberation Serif" w:hAnsi="Liberation Serif" w:cs="Times New Roman"/>
          <w:sz w:val="28"/>
          <w:szCs w:val="28"/>
        </w:rPr>
      </w:pPr>
      <w:bookmarkStart w:id="6" w:name="P59"/>
      <w:bookmarkEnd w:id="6"/>
      <w:r w:rsidRPr="001E37CC">
        <w:rPr>
          <w:rFonts w:ascii="Liberation Serif" w:hAnsi="Liberation Serif" w:cs="Times New Roman"/>
          <w:sz w:val="28"/>
          <w:szCs w:val="28"/>
        </w:rPr>
        <w:t xml:space="preserve">35. Региональная социальная выплата предоставляется владельцу Свидетельства в безналичной форме путем зачисления средств региональной социальной выплаты на его банковский счет, открытый в банке Российской Федерации, отобранном для обслуживания средств, предоставляемых в качестве региональных социальных выплат молодым семьям – участникам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(далее – банк), на основании заявки банка на перечисление бюджетных средств.</w:t>
      </w:r>
    </w:p>
    <w:p w:rsidR="00A55E38" w:rsidRPr="001E37CC" w:rsidRDefault="00A55E38" w:rsidP="00A55E38">
      <w:pPr>
        <w:spacing w:after="1"/>
        <w:ind w:firstLine="709"/>
        <w:jc w:val="both"/>
        <w:rPr>
          <w:rFonts w:ascii="Liberation Serif" w:hAnsi="Liberation Serif"/>
        </w:rPr>
      </w:pPr>
      <w:r w:rsidRPr="001E37CC">
        <w:rPr>
          <w:rFonts w:ascii="Liberation Serif" w:hAnsi="Liberation Serif"/>
        </w:rPr>
        <w:t xml:space="preserve">36. Отбор банков осуществляет Министерство в порядке, предусмотренном законодательством Свердловской области. </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Для обслуживания средств, предусмотренных на предоставление региональных социальных выплат, могут привлекаться банки, отобранные ранее для участия в реализации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w:t>
      </w:r>
      <w:r w:rsidR="004D2149" w:rsidRPr="001E37CC">
        <w:rPr>
          <w:rFonts w:ascii="Liberation Serif" w:hAnsi="Liberation Serif" w:cs="Times New Roman"/>
          <w:sz w:val="28"/>
          <w:szCs w:val="28"/>
        </w:rPr>
        <w:t>н в Свердловской области до</w:t>
      </w:r>
      <w:r w:rsidR="008059EA">
        <w:rPr>
          <w:rFonts w:ascii="Liberation Serif" w:hAnsi="Liberation Serif" w:cs="Times New Roman"/>
          <w:sz w:val="28"/>
          <w:szCs w:val="28"/>
        </w:rPr>
        <w:t> </w:t>
      </w:r>
      <w:r w:rsidR="004D2149" w:rsidRPr="001E37CC">
        <w:rPr>
          <w:rFonts w:ascii="Liberation Serif" w:hAnsi="Liberation Serif" w:cs="Times New Roman"/>
          <w:sz w:val="28"/>
          <w:szCs w:val="28"/>
        </w:rPr>
        <w:t>2027</w:t>
      </w:r>
      <w:r w:rsidRPr="001E37CC">
        <w:rPr>
          <w:rFonts w:ascii="Liberation Serif" w:hAnsi="Liberation Serif" w:cs="Times New Roman"/>
          <w:sz w:val="28"/>
          <w:szCs w:val="28"/>
        </w:rPr>
        <w:t xml:space="preserve"> года», утвержденной постановлением Правительства Свердловской области от 29.12.2017 № 1047-ПП «Об</w:t>
      </w:r>
      <w:r w:rsidRPr="001E37CC">
        <w:rPr>
          <w:rFonts w:ascii="Liberation Serif" w:hAnsi="Liberation Serif" w:cs="Times New Roman"/>
          <w:b/>
          <w:sz w:val="28"/>
          <w:szCs w:val="28"/>
        </w:rPr>
        <w:t xml:space="preserve"> </w:t>
      </w:r>
      <w:r w:rsidRPr="001E37CC">
        <w:rPr>
          <w:rFonts w:ascii="Liberation Serif" w:hAnsi="Liberation Serif" w:cs="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w:t>
      </w:r>
      <w:r w:rsidR="004D2149" w:rsidRPr="001E37CC">
        <w:rPr>
          <w:rFonts w:ascii="Liberation Serif" w:hAnsi="Liberation Serif" w:cs="Times New Roman"/>
          <w:sz w:val="28"/>
          <w:szCs w:val="28"/>
        </w:rPr>
        <w:t>н в Свердловской области до 2027</w:t>
      </w:r>
      <w:r w:rsidRPr="001E37CC">
        <w:rPr>
          <w:rFonts w:ascii="Liberation Serif" w:hAnsi="Liberation Serif" w:cs="Times New Roman"/>
          <w:sz w:val="28"/>
          <w:szCs w:val="28"/>
        </w:rPr>
        <w:t xml:space="preserve"> года».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37. Владелец Свидетельства в течение одного месяца с даты его выдачи сдает Свидетельство в банк.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Невьянского городского округа, с заявлением о его замене.</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38.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39.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40.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w:t>
      </w:r>
      <w:r w:rsidR="008059EA">
        <w:rPr>
          <w:rFonts w:ascii="Liberation Serif" w:hAnsi="Liberation Serif" w:cs="Times New Roman"/>
          <w:sz w:val="28"/>
          <w:szCs w:val="28"/>
        </w:rPr>
        <w:t> </w:t>
      </w:r>
      <w:r w:rsidRPr="001E37CC">
        <w:rPr>
          <w:rFonts w:ascii="Liberation Serif" w:hAnsi="Liberation Serif" w:cs="Times New Roman"/>
          <w:sz w:val="28"/>
          <w:szCs w:val="28"/>
        </w:rPr>
        <w:t>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41. Банк представляет ежемесячно, до 10 числа, в администрацию Невьянского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42.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C4B23" w:rsidRDefault="00A55E38" w:rsidP="000C4B23">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43. Приобретаемое молодой семьей жилое помещение должно находиться или строительство жилого дома должно осуществляться на т</w:t>
      </w:r>
      <w:r w:rsidR="000C4B23">
        <w:rPr>
          <w:rFonts w:ascii="Liberation Serif" w:hAnsi="Liberation Serif" w:cs="Times New Roman"/>
          <w:sz w:val="28"/>
          <w:szCs w:val="28"/>
        </w:rPr>
        <w:t>ерритории Свердловской области.</w:t>
      </w:r>
    </w:p>
    <w:p w:rsidR="00A55E38" w:rsidRPr="000C4B23" w:rsidRDefault="00A55E38" w:rsidP="000C4B23">
      <w:pPr>
        <w:pStyle w:val="ConsPlusNormal"/>
        <w:spacing w:line="235" w:lineRule="auto"/>
        <w:ind w:firstLine="709"/>
        <w:jc w:val="both"/>
        <w:rPr>
          <w:rFonts w:ascii="Liberation Serif" w:hAnsi="Liberation Serif" w:cs="Times New Roman"/>
          <w:sz w:val="28"/>
          <w:szCs w:val="28"/>
        </w:rPr>
      </w:pPr>
      <w:r w:rsidRPr="000C4B23">
        <w:rPr>
          <w:rFonts w:ascii="Liberation Serif" w:hAnsi="Liberation Serif"/>
          <w:sz w:val="28"/>
          <w:szCs w:val="28"/>
        </w:rPr>
        <w:t>44.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45. В случае использования региональной социальной выплаты на цель, предусмотренную в подпункте 5 пункта 12 Подпрограммы 4,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46. Молодые семьи – участники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xml:space="preserve">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47.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A55E38" w:rsidRPr="001E37CC" w:rsidRDefault="00A55E38" w:rsidP="00A55E38">
      <w:pPr>
        <w:spacing w:after="1"/>
        <w:ind w:firstLine="709"/>
        <w:jc w:val="both"/>
        <w:rPr>
          <w:rFonts w:ascii="Liberation Serif" w:hAnsi="Liberation Serif"/>
        </w:rPr>
      </w:pPr>
      <w:r w:rsidRPr="001E37CC">
        <w:rPr>
          <w:rFonts w:ascii="Liberation Serif" w:hAnsi="Liberation Serif"/>
        </w:rPr>
        <w:t>48. В договоре купли-продажи жилого помещения или договоре строительного подряда указываются реквизиты Свидетельства (серия, номер, дата выдачи, администрация Невьянского городского округа, выдавшая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49. В случае направления региональной социальной выплаты на цель, предусмотренную в подпункте 2 пункта 12 Подпрограммы 4, распорядитель счета представляет в банк: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 разрешение на строительство, выданное одному из членов молодой семьи;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50. В случае направления региональной социальной выплаты на цель, предусмотренную в подпункте 3 пункта 12 Подпрограммы 4, распорядитель счета представляет в банк: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 копию устава кооператива;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 выписку из реестра членов кооператива, подтверждающую его членство в кооперативе;</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 копию решения о передаче жилого помещения в пользование члена кооператива.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51. В случае использования региональной социальной выплаты на цели, предусмотренные подпунктами 4 и 8 пункта 12 Подпрограммы 4, распорядитель счета представляет в банк следующие документы:</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кредитный договор (договор займа);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в случае приобретения жилого помещения – договор купли-продажи жилого помещения;</w:t>
      </w:r>
    </w:p>
    <w:p w:rsidR="000C4B23" w:rsidRDefault="00A55E38" w:rsidP="000C4B23">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в случае строительства жилого дома –</w:t>
      </w:r>
      <w:r w:rsidR="000C4B23">
        <w:rPr>
          <w:rFonts w:ascii="Liberation Serif" w:hAnsi="Liberation Serif" w:cs="Times New Roman"/>
          <w:sz w:val="28"/>
          <w:szCs w:val="28"/>
        </w:rPr>
        <w:t xml:space="preserve"> договор строительного подряда;</w:t>
      </w:r>
    </w:p>
    <w:p w:rsidR="00A55E38" w:rsidRPr="000C4B23" w:rsidRDefault="00A55E38" w:rsidP="000C4B23">
      <w:pPr>
        <w:pStyle w:val="ConsPlusNormal"/>
        <w:spacing w:line="235" w:lineRule="auto"/>
        <w:ind w:firstLine="709"/>
        <w:jc w:val="both"/>
        <w:rPr>
          <w:rFonts w:ascii="Liberation Serif" w:hAnsi="Liberation Serif" w:cs="Times New Roman"/>
          <w:sz w:val="28"/>
          <w:szCs w:val="28"/>
        </w:rPr>
      </w:pPr>
      <w:r w:rsidRPr="000C4B23">
        <w:rPr>
          <w:rFonts w:ascii="Liberation Serif" w:hAnsi="Liberation Serif"/>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52. В случае использования региональной социальной выплаты на цели, предусмотренные </w:t>
      </w:r>
      <w:hyperlink r:id="rId34" w:history="1">
        <w:r w:rsidRPr="001E37CC">
          <w:rPr>
            <w:rFonts w:ascii="Liberation Serif" w:hAnsi="Liberation Serif"/>
          </w:rPr>
          <w:t>подпунктами 5</w:t>
        </w:r>
      </w:hyperlink>
      <w:r w:rsidRPr="001E37CC">
        <w:rPr>
          <w:rFonts w:ascii="Liberation Serif" w:hAnsi="Liberation Serif"/>
        </w:rPr>
        <w:t xml:space="preserve"> и </w:t>
      </w:r>
      <w:hyperlink r:id="rId35" w:history="1">
        <w:r w:rsidRPr="001E37CC">
          <w:rPr>
            <w:rFonts w:ascii="Liberation Serif" w:hAnsi="Liberation Serif"/>
          </w:rPr>
          <w:t>9</w:t>
        </w:r>
      </w:hyperlink>
      <w:r w:rsidRPr="001E37CC">
        <w:rPr>
          <w:rFonts w:ascii="Liberation Serif" w:hAnsi="Liberation Serif"/>
        </w:rPr>
        <w:t xml:space="preserve"> пункта 12 Подпрограммы 4, распорядитель счета представляет в банк следующие документы:</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1) копию кредитного договор (договора займа);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2) выписку из Единого государственного реестра недвижимости или документы на строительство – при незавершенном строительстве жилого дома;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 xml:space="preserve">5) копию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36" w:history="1">
        <w:r w:rsidRPr="001E37CC">
          <w:rPr>
            <w:rFonts w:ascii="Liberation Serif" w:hAnsi="Liberation Serif"/>
          </w:rPr>
          <w:t>пунктом 5 части 4 статьи 4</w:t>
        </w:r>
      </w:hyperlink>
      <w:r w:rsidRPr="001E37CC">
        <w:rPr>
          <w:rFonts w:ascii="Liberation Serif" w:hAnsi="Liberation Serif"/>
        </w:rPr>
        <w:t xml:space="preserve"> Федерального закона от</w:t>
      </w:r>
      <w:r w:rsidR="00923F37">
        <w:rPr>
          <w:rFonts w:ascii="Liberation Serif" w:hAnsi="Liberation Serif"/>
        </w:rPr>
        <w:t> </w:t>
      </w:r>
      <w:r w:rsidRPr="001E37CC">
        <w:rPr>
          <w:rFonts w:ascii="Liberation Serif" w:hAnsi="Liberation Serif"/>
        </w:rPr>
        <w:t>30</w:t>
      </w:r>
      <w:r w:rsidR="00923F37">
        <w:rPr>
          <w:rFonts w:ascii="Liberation Serif" w:hAnsi="Liberation Serif"/>
        </w:rPr>
        <w:t> </w:t>
      </w:r>
      <w:r w:rsidRPr="001E37CC">
        <w:rPr>
          <w:rFonts w:ascii="Liberation Serif" w:hAnsi="Liberation Serif"/>
        </w:rPr>
        <w:t>декабря</w:t>
      </w:r>
      <w:r w:rsidR="00923F37">
        <w:rPr>
          <w:rFonts w:ascii="Liberation Serif" w:hAnsi="Liberation Serif"/>
        </w:rPr>
        <w:t> </w:t>
      </w:r>
      <w:r w:rsidRPr="001E37CC">
        <w:rPr>
          <w:rFonts w:ascii="Liberation Serif" w:hAnsi="Liberation Serif"/>
        </w:rPr>
        <w:t>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уступки прав требований по договору участия в долевом строительстве), – в случае использования социальной выплаты в соответ</w:t>
      </w:r>
      <w:r w:rsidR="008059EA">
        <w:rPr>
          <w:rFonts w:ascii="Liberation Serif" w:hAnsi="Liberation Serif"/>
        </w:rPr>
        <w:t xml:space="preserve">ствии с подпунктом 9 пункта 12 </w:t>
      </w:r>
      <w:r w:rsidRPr="001E37CC">
        <w:rPr>
          <w:rFonts w:ascii="Liberation Serif" w:hAnsi="Liberation Serif"/>
        </w:rPr>
        <w:t>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12 Подпрограммы 4, если осуществлена государственная регистрация прав собственности членов молодой семьи на указанное жилое помещение.</w:t>
      </w:r>
    </w:p>
    <w:p w:rsidR="00A55E38" w:rsidRPr="001E37CC" w:rsidRDefault="00A55E38" w:rsidP="000C4B23">
      <w:pPr>
        <w:autoSpaceDE w:val="0"/>
        <w:autoSpaceDN w:val="0"/>
        <w:adjustRightInd w:val="0"/>
        <w:ind w:firstLine="709"/>
        <w:jc w:val="both"/>
        <w:rPr>
          <w:rFonts w:ascii="Liberation Serif" w:hAnsi="Liberation Serif"/>
        </w:rPr>
      </w:pPr>
      <w:r w:rsidRPr="001E37CC">
        <w:rPr>
          <w:rFonts w:ascii="Liberation Serif" w:hAnsi="Liberation Serif"/>
        </w:rPr>
        <w:t>52-1. В случае использования региональной социальной выплаты на цель, предусмотренную подпунктом 6 пункта 12 Подпрограммы 4, распорядитель счета представляет в банк договор с уполномоченной организацией, указанной в подпункте 6 пункта 12 Подпрограммы 4.</w:t>
      </w:r>
    </w:p>
    <w:p w:rsidR="00A55E38" w:rsidRPr="001E37CC" w:rsidRDefault="00A55E38" w:rsidP="000C4B23">
      <w:pPr>
        <w:autoSpaceDE w:val="0"/>
        <w:autoSpaceDN w:val="0"/>
        <w:adjustRightInd w:val="0"/>
        <w:ind w:firstLine="709"/>
        <w:jc w:val="both"/>
        <w:rPr>
          <w:rFonts w:ascii="Liberation Serif" w:hAnsi="Liberation Serif"/>
        </w:rPr>
      </w:pPr>
      <w:r w:rsidRPr="001E37CC">
        <w:rPr>
          <w:rFonts w:ascii="Liberation Serif" w:hAnsi="Liberation Serif"/>
        </w:rPr>
        <w:t>52-2. В случае направления социальной выплаты на цель, предусмотренную подпунктом 7 пункта 12 Подпрограммы 4, распорядитель счета представляет в банк следующие документы:</w:t>
      </w:r>
    </w:p>
    <w:p w:rsidR="00A55E38" w:rsidRPr="001E37CC" w:rsidRDefault="00A55E38" w:rsidP="000C4B23">
      <w:pPr>
        <w:autoSpaceDE w:val="0"/>
        <w:autoSpaceDN w:val="0"/>
        <w:adjustRightInd w:val="0"/>
        <w:ind w:firstLine="709"/>
        <w:jc w:val="both"/>
        <w:rPr>
          <w:rFonts w:ascii="Liberation Serif" w:hAnsi="Liberation Serif"/>
        </w:rPr>
      </w:pPr>
      <w:r w:rsidRPr="001E37CC">
        <w:rPr>
          <w:rFonts w:ascii="Liberation Serif" w:hAnsi="Liberation Serif"/>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A55E38" w:rsidRPr="001E37CC" w:rsidRDefault="00A55E38" w:rsidP="000C4B23">
      <w:pPr>
        <w:autoSpaceDE w:val="0"/>
        <w:autoSpaceDN w:val="0"/>
        <w:adjustRightInd w:val="0"/>
        <w:ind w:firstLine="709"/>
        <w:jc w:val="both"/>
        <w:rPr>
          <w:rFonts w:ascii="Liberation Serif" w:hAnsi="Liberation Serif"/>
        </w:rPr>
      </w:pPr>
      <w:r w:rsidRPr="001E37CC">
        <w:rPr>
          <w:rFonts w:ascii="Liberation Serif" w:hAnsi="Liberation Serif"/>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C4B23" w:rsidRDefault="00A55E38" w:rsidP="000C4B23">
      <w:pPr>
        <w:spacing w:line="235" w:lineRule="auto"/>
        <w:ind w:firstLine="709"/>
        <w:jc w:val="both"/>
        <w:rPr>
          <w:rFonts w:ascii="Liberation Serif" w:hAnsi="Liberation Serif"/>
        </w:rPr>
      </w:pPr>
      <w:r w:rsidRPr="001E37CC">
        <w:rPr>
          <w:rFonts w:ascii="Liberation Serif" w:hAnsi="Liberation Serif"/>
        </w:rPr>
        <w:t>53. Приобретаемое жилое помещение должно быть оформлено в общую собственность всех членов молодой се</w:t>
      </w:r>
      <w:r w:rsidR="000C4B23">
        <w:rPr>
          <w:rFonts w:ascii="Liberation Serif" w:hAnsi="Liberation Serif"/>
        </w:rPr>
        <w:t>мьи, указанных в Свидетельстве.</w:t>
      </w:r>
    </w:p>
    <w:p w:rsidR="00A55E38" w:rsidRPr="001E37CC" w:rsidRDefault="00A55E38" w:rsidP="000C4B23">
      <w:pPr>
        <w:spacing w:line="235" w:lineRule="auto"/>
        <w:ind w:firstLine="709"/>
        <w:jc w:val="both"/>
        <w:rPr>
          <w:rFonts w:ascii="Liberation Serif" w:hAnsi="Liberation Serif"/>
        </w:rPr>
      </w:pPr>
      <w:r w:rsidRPr="001E37CC">
        <w:rPr>
          <w:rFonts w:ascii="Liberation Serif" w:hAnsi="Liberation Serif"/>
        </w:rPr>
        <w:t>54. В случае использования региональной социальной выплаты на цели, предусмотренные подпунктами 4, 5 и 9 пункта 12 Подпрограммы 4,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Невьянского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55.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56.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57.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Невьянского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58. Администрация Невьянского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w:t>
      </w:r>
      <w:r w:rsidR="008059EA">
        <w:rPr>
          <w:rFonts w:ascii="Liberation Serif" w:hAnsi="Liberation Serif" w:cs="Times New Roman"/>
          <w:sz w:val="28"/>
          <w:szCs w:val="28"/>
        </w:rPr>
        <w:t> </w:t>
      </w:r>
      <w:r w:rsidRPr="001E37CC">
        <w:rPr>
          <w:rFonts w:ascii="Liberation Serif" w:hAnsi="Liberation Serif" w:cs="Times New Roman"/>
          <w:sz w:val="28"/>
          <w:szCs w:val="28"/>
        </w:rPr>
        <w:t>несоответствии данных перечисление средств не производится, о чем администрация Невьянского городского округа в указанный срок письменно уведомляет банк.</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59.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 xml:space="preserve">60. Региональная социальная выплата считается предоставленной молодой семье – участнице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со</w:t>
      </w:r>
      <w:r w:rsidR="008059EA">
        <w:rPr>
          <w:rFonts w:ascii="Liberation Serif" w:hAnsi="Liberation Serif" w:cs="Times New Roman"/>
          <w:sz w:val="28"/>
          <w:szCs w:val="28"/>
        </w:rPr>
        <w:t> </w:t>
      </w:r>
      <w:r w:rsidRPr="001E37CC">
        <w:rPr>
          <w:rFonts w:ascii="Liberation Serif" w:hAnsi="Liberation Serif" w:cs="Times New Roman"/>
          <w:sz w:val="28"/>
          <w:szCs w:val="28"/>
        </w:rPr>
        <w:t>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12 Подпрограммы 4.</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61. По соглашению сторон договор банковского счета может быть продлен, если: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w:t>
      </w:r>
      <w:r w:rsidR="008059EA">
        <w:rPr>
          <w:lang w:val="en-US"/>
        </w:rPr>
        <w:t> </w:t>
      </w:r>
      <w:r w:rsidRPr="001E37CC">
        <w:rPr>
          <w:rFonts w:ascii="Liberation Serif" w:hAnsi="Liberation Serif" w:cs="Times New Roman"/>
          <w:sz w:val="28"/>
          <w:szCs w:val="28"/>
        </w:rPr>
        <w:t>соответствии с настоящим порядком.</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62.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A55E38" w:rsidRPr="001E37CC" w:rsidRDefault="00A55E38" w:rsidP="00A55E38">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63.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администрацию Невьянского городского округа, выдавшую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1 на общих основаниях.</w:t>
      </w:r>
    </w:p>
    <w:p w:rsidR="00A55E38" w:rsidRPr="001E37CC" w:rsidRDefault="00A55E38" w:rsidP="00A55E38">
      <w:pPr>
        <w:autoSpaceDE w:val="0"/>
        <w:autoSpaceDN w:val="0"/>
        <w:adjustRightInd w:val="0"/>
        <w:ind w:firstLine="720"/>
        <w:jc w:val="both"/>
        <w:rPr>
          <w:rFonts w:ascii="Liberation Serif" w:hAnsi="Liberation Serif"/>
        </w:rPr>
      </w:pPr>
    </w:p>
    <w:p w:rsidR="00A55E38" w:rsidRPr="001E37CC" w:rsidRDefault="00A55E38" w:rsidP="00A55E38">
      <w:pPr>
        <w:autoSpaceDE w:val="0"/>
        <w:autoSpaceDN w:val="0"/>
        <w:adjustRightInd w:val="0"/>
        <w:jc w:val="both"/>
        <w:rPr>
          <w:rFonts w:ascii="Liberation Serif" w:hAnsi="Liberation Serif"/>
        </w:rPr>
      </w:pPr>
    </w:p>
    <w:p w:rsidR="00A55E38" w:rsidRPr="001E37CC" w:rsidRDefault="00A55E38" w:rsidP="00A55E38">
      <w:pPr>
        <w:autoSpaceDE w:val="0"/>
        <w:autoSpaceDN w:val="0"/>
        <w:adjustRightInd w:val="0"/>
        <w:jc w:val="both"/>
        <w:rPr>
          <w:rFonts w:ascii="Liberation Serif" w:hAnsi="Liberation Serif"/>
        </w:rPr>
        <w:sectPr w:rsidR="00A55E38" w:rsidRPr="001E37CC" w:rsidSect="00B67979">
          <w:headerReference w:type="default" r:id="rId37"/>
          <w:headerReference w:type="first" r:id="rId38"/>
          <w:pgSz w:w="11906" w:h="16838"/>
          <w:pgMar w:top="568" w:right="567" w:bottom="1134" w:left="1701" w:header="709" w:footer="709" w:gutter="0"/>
          <w:pgNumType w:start="17"/>
          <w:cols w:space="708"/>
          <w:docGrid w:linePitch="381"/>
        </w:sectPr>
      </w:pPr>
    </w:p>
    <w:tbl>
      <w:tblPr>
        <w:tblW w:w="9889" w:type="dxa"/>
        <w:tblLook w:val="04A0" w:firstRow="1" w:lastRow="0" w:firstColumn="1" w:lastColumn="0" w:noHBand="0" w:noVBand="1"/>
      </w:tblPr>
      <w:tblGrid>
        <w:gridCol w:w="5070"/>
        <w:gridCol w:w="4819"/>
      </w:tblGrid>
      <w:tr w:rsidR="00A55E38" w:rsidRPr="001E37CC" w:rsidTr="003E7E90">
        <w:tc>
          <w:tcPr>
            <w:tcW w:w="5070" w:type="dxa"/>
            <w:shd w:val="clear" w:color="auto" w:fill="auto"/>
          </w:tcPr>
          <w:p w:rsidR="00A55E38" w:rsidRPr="001E37CC" w:rsidRDefault="00A55E38" w:rsidP="003E7E90">
            <w:pPr>
              <w:autoSpaceDE w:val="0"/>
              <w:autoSpaceDN w:val="0"/>
              <w:adjustRightInd w:val="0"/>
              <w:jc w:val="right"/>
              <w:outlineLvl w:val="1"/>
              <w:rPr>
                <w:rFonts w:ascii="Liberation Serif" w:hAnsi="Liberation Serif"/>
                <w:sz w:val="24"/>
                <w:szCs w:val="24"/>
              </w:rPr>
            </w:pPr>
          </w:p>
        </w:tc>
        <w:tc>
          <w:tcPr>
            <w:tcW w:w="4819" w:type="dxa"/>
            <w:shd w:val="clear" w:color="auto" w:fill="auto"/>
          </w:tcPr>
          <w:p w:rsidR="008059EA" w:rsidRDefault="00A55E38" w:rsidP="008059EA">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1 </w:t>
            </w:r>
          </w:p>
          <w:p w:rsidR="00A55E38" w:rsidRPr="001E37CC" w:rsidRDefault="00A55E38" w:rsidP="008059EA">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Подпрограмме 4 «Предоставление региональных социальных выплат молодым семьям на улучшение жилищных условий на территории Невьянского городского округа»</w:t>
            </w:r>
          </w:p>
        </w:tc>
      </w:tr>
    </w:tbl>
    <w:p w:rsidR="00A55E38" w:rsidRPr="001E37CC" w:rsidRDefault="00A55E38" w:rsidP="00A55E38">
      <w:pPr>
        <w:autoSpaceDE w:val="0"/>
        <w:autoSpaceDN w:val="0"/>
        <w:adjustRightInd w:val="0"/>
        <w:jc w:val="center"/>
        <w:rPr>
          <w:rFonts w:ascii="Liberation Serif" w:hAnsi="Liberation Serif"/>
        </w:rPr>
      </w:pPr>
      <w:bookmarkStart w:id="7" w:name="Par180"/>
      <w:bookmarkEnd w:id="7"/>
    </w:p>
    <w:p w:rsidR="00A55E38" w:rsidRPr="001E37CC" w:rsidRDefault="00A55E38" w:rsidP="00A55E38">
      <w:pPr>
        <w:autoSpaceDE w:val="0"/>
        <w:autoSpaceDN w:val="0"/>
        <w:adjustRightInd w:val="0"/>
        <w:jc w:val="center"/>
        <w:rPr>
          <w:rFonts w:ascii="Liberation Serif" w:hAnsi="Liberation Serif"/>
          <w:b/>
        </w:rPr>
      </w:pPr>
      <w:r w:rsidRPr="001E37CC">
        <w:rPr>
          <w:rFonts w:ascii="Liberation Serif" w:hAnsi="Liberation Serif"/>
          <w:b/>
        </w:rPr>
        <w:t>ПОРЯДОК</w:t>
      </w:r>
    </w:p>
    <w:p w:rsidR="00A55E38" w:rsidRPr="001E37CC" w:rsidRDefault="00A55E38" w:rsidP="00A55E38">
      <w:pPr>
        <w:autoSpaceDE w:val="0"/>
        <w:autoSpaceDN w:val="0"/>
        <w:adjustRightInd w:val="0"/>
        <w:jc w:val="center"/>
        <w:rPr>
          <w:rFonts w:ascii="Liberation Serif" w:hAnsi="Liberation Serif"/>
          <w:b/>
        </w:rPr>
      </w:pPr>
      <w:r w:rsidRPr="001E37CC">
        <w:rPr>
          <w:rFonts w:ascii="Liberation Serif" w:hAnsi="Liberation Serif"/>
          <w:b/>
        </w:rPr>
        <w:t xml:space="preserve">формирования списков молодых семей – участников </w:t>
      </w:r>
    </w:p>
    <w:p w:rsidR="00A55E38" w:rsidRPr="001E37CC" w:rsidRDefault="00A55E38" w:rsidP="00A55E38">
      <w:pPr>
        <w:autoSpaceDE w:val="0"/>
        <w:autoSpaceDN w:val="0"/>
        <w:adjustRightInd w:val="0"/>
        <w:jc w:val="center"/>
        <w:rPr>
          <w:rFonts w:ascii="Liberation Serif" w:hAnsi="Liberation Serif"/>
          <w:b/>
        </w:rPr>
      </w:pPr>
      <w:r w:rsidRPr="001E37CC">
        <w:rPr>
          <w:rFonts w:ascii="Liberation Serif" w:hAnsi="Liberation Serif"/>
          <w:b/>
        </w:rPr>
        <w:t xml:space="preserve">Подпрограммы 1 государственной программы, изъявивших желание получить региональную социальную выплату, по Невьянскому городскому округу </w:t>
      </w:r>
    </w:p>
    <w:p w:rsidR="00A55E38" w:rsidRPr="001E37CC" w:rsidRDefault="00A55E38" w:rsidP="00A55E38">
      <w:pPr>
        <w:autoSpaceDE w:val="0"/>
        <w:autoSpaceDN w:val="0"/>
        <w:adjustRightInd w:val="0"/>
        <w:ind w:firstLine="720"/>
        <w:jc w:val="both"/>
        <w:rPr>
          <w:rFonts w:ascii="Liberation Serif" w:hAnsi="Liberation Serif"/>
        </w:rPr>
      </w:pP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Список молодых семей – участников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из числа молодых семей, признанных и являющихся на момент подачи заявления на участие в Подпрограмме 1 участниками подпрограммы «Обеспечение жильем молодых семей» федеральной целевой программы «Жилище» на 2011–2015 годы, подпрограммы «Обеспечение жильем молодых семей» федеральной целевой программы «Жилище» на 2015–20</w:t>
      </w:r>
      <w:r w:rsidR="004D2149" w:rsidRPr="001E37CC">
        <w:rPr>
          <w:rFonts w:ascii="Liberation Serif" w:hAnsi="Liberation Serif" w:cs="Times New Roman"/>
          <w:sz w:val="28"/>
          <w:szCs w:val="28"/>
        </w:rPr>
        <w:t xml:space="preserve">20 годы, </w:t>
      </w:r>
      <w:r w:rsidRPr="001E37CC">
        <w:rPr>
          <w:rFonts w:ascii="Liberation Serif" w:hAnsi="Liberation Serif" w:cs="Times New Roman"/>
          <w:sz w:val="28"/>
          <w:szCs w:val="28"/>
        </w:rPr>
        <w:t>основного мероприятия</w:t>
      </w:r>
      <w:r w:rsidR="004D2149" w:rsidRPr="001E37CC">
        <w:rPr>
          <w:rFonts w:ascii="Liberation Serif" w:hAnsi="Liberation Serif" w:cs="Times New Roman"/>
          <w:sz w:val="28"/>
          <w:szCs w:val="28"/>
        </w:rPr>
        <w:t xml:space="preserve"> или мероприятия</w:t>
      </w:r>
      <w:r w:rsidRPr="001E37CC">
        <w:rPr>
          <w:rFonts w:ascii="Liberation Serif" w:hAnsi="Liberation Serif" w:cs="Times New Roman"/>
          <w:sz w:val="28"/>
          <w:szCs w:val="28"/>
        </w:rPr>
        <w:t>.</w:t>
      </w:r>
    </w:p>
    <w:p w:rsidR="008059EA" w:rsidRDefault="00A55E38" w:rsidP="008059EA">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Заявления от молодых семей на участие в Подпрограмме 1 принимаются администрацией Невьянского городско</w:t>
      </w:r>
      <w:r w:rsidR="008059EA">
        <w:rPr>
          <w:rFonts w:ascii="Liberation Serif" w:hAnsi="Liberation Serif" w:cs="Times New Roman"/>
          <w:sz w:val="28"/>
          <w:szCs w:val="28"/>
        </w:rPr>
        <w:t>го округа до 1 марта 2026 года.</w:t>
      </w:r>
    </w:p>
    <w:p w:rsidR="00A55E38" w:rsidRPr="008059EA" w:rsidRDefault="00A55E38" w:rsidP="008059EA">
      <w:pPr>
        <w:pStyle w:val="ConsPlusNormal"/>
        <w:spacing w:line="235" w:lineRule="auto"/>
        <w:ind w:firstLine="709"/>
        <w:jc w:val="both"/>
        <w:rPr>
          <w:rFonts w:ascii="Liberation Serif" w:hAnsi="Liberation Serif" w:cs="Times New Roman"/>
          <w:sz w:val="28"/>
          <w:szCs w:val="28"/>
        </w:rPr>
      </w:pPr>
      <w:r w:rsidRPr="008059EA">
        <w:rPr>
          <w:rFonts w:ascii="Liberation Serif" w:hAnsi="Liberation Serif"/>
          <w:sz w:val="28"/>
          <w:szCs w:val="28"/>
        </w:rPr>
        <w:t>3. Администрация Невьянского городского округа ежегодно формирует список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MS ExceL.</w:t>
      </w:r>
    </w:p>
    <w:p w:rsidR="00A55E38" w:rsidRPr="001E37CC" w:rsidRDefault="00A55E38" w:rsidP="00A55E38">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Список молодых семей – участников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ежегодно:</w:t>
      </w:r>
    </w:p>
    <w:p w:rsidR="00A55E38" w:rsidRPr="001E37CC" w:rsidRDefault="00A55E38" w:rsidP="00A55E38">
      <w:pPr>
        <w:autoSpaceDE w:val="0"/>
        <w:autoSpaceDN w:val="0"/>
        <w:adjustRightInd w:val="0"/>
        <w:ind w:firstLine="540"/>
        <w:jc w:val="both"/>
        <w:rPr>
          <w:rFonts w:ascii="Liberation Serif" w:hAnsi="Liberation Serif"/>
        </w:rPr>
      </w:pPr>
      <w:r w:rsidRPr="001E37CC">
        <w:rPr>
          <w:rFonts w:ascii="Liberation Serif" w:hAnsi="Liberation Serif"/>
        </w:rPr>
        <w:t>1) 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55E38" w:rsidRPr="001E37CC" w:rsidRDefault="00A55E38" w:rsidP="00A55E38">
      <w:pPr>
        <w:autoSpaceDE w:val="0"/>
        <w:autoSpaceDN w:val="0"/>
        <w:adjustRightInd w:val="0"/>
        <w:ind w:firstLine="540"/>
        <w:jc w:val="both"/>
        <w:rPr>
          <w:rFonts w:ascii="Liberation Serif" w:hAnsi="Liberation Serif"/>
        </w:rPr>
      </w:pPr>
      <w:r w:rsidRPr="001E37CC">
        <w:rPr>
          <w:rFonts w:ascii="Liberation Serif" w:hAnsi="Liberation Serif"/>
        </w:rPr>
        <w:t>2) в 2022 - 2026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8059EA" w:rsidRDefault="00A55E38" w:rsidP="008059EA">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Список молодых семей – участников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Невьянского городского округа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w:t>
      </w:r>
      <w:r w:rsidR="008059EA">
        <w:rPr>
          <w:rFonts w:ascii="Liberation Serif" w:hAnsi="Liberation Serif" w:cs="Times New Roman"/>
          <w:sz w:val="28"/>
          <w:szCs w:val="28"/>
        </w:rPr>
        <w:t>ние жилищных условий.</w:t>
      </w:r>
    </w:p>
    <w:p w:rsidR="008059EA" w:rsidRDefault="00A55E38" w:rsidP="008059EA">
      <w:pPr>
        <w:pStyle w:val="ConsPlusNormal"/>
        <w:spacing w:line="235" w:lineRule="auto"/>
        <w:ind w:firstLine="709"/>
        <w:jc w:val="both"/>
        <w:rPr>
          <w:rFonts w:ascii="Liberation Serif" w:hAnsi="Liberation Serif" w:cs="Liberation Serif"/>
          <w:sz w:val="28"/>
          <w:szCs w:val="28"/>
        </w:rPr>
      </w:pPr>
      <w:r w:rsidRPr="008059EA">
        <w:rPr>
          <w:rFonts w:ascii="Liberation Serif" w:hAnsi="Liberation Serif" w:cs="Liberation Serif"/>
          <w:sz w:val="28"/>
          <w:szCs w:val="28"/>
        </w:rPr>
        <w:t xml:space="preserve">В список молодых семей - </w:t>
      </w:r>
      <w:r w:rsidRPr="008059EA">
        <w:rPr>
          <w:rFonts w:ascii="Liberation Serif" w:hAnsi="Liberation Serif"/>
          <w:sz w:val="28"/>
          <w:szCs w:val="28"/>
        </w:rPr>
        <w:t>участников Подпрограммы 1 государственной программы</w:t>
      </w:r>
      <w:r w:rsidRPr="008059EA">
        <w:rPr>
          <w:rFonts w:ascii="Liberation Serif" w:hAnsi="Liberation Serif" w:cs="Liberation Serif"/>
          <w:sz w:val="28"/>
          <w:szCs w:val="28"/>
        </w:rPr>
        <w:t xml:space="preserve">, изъявивших желание получить региональную социальную выплату, по </w:t>
      </w:r>
      <w:r w:rsidRPr="008059EA">
        <w:rPr>
          <w:rFonts w:ascii="Liberation Serif" w:hAnsi="Liberation Serif"/>
          <w:sz w:val="28"/>
          <w:szCs w:val="28"/>
        </w:rPr>
        <w:t xml:space="preserve">Невьянскому городскому округу </w:t>
      </w:r>
      <w:r w:rsidRPr="008059EA">
        <w:rPr>
          <w:rFonts w:ascii="Liberation Serif" w:hAnsi="Liberation Serif" w:cs="Liberation Serif"/>
          <w:sz w:val="28"/>
          <w:szCs w:val="28"/>
        </w:rPr>
        <w:t>не включаются молодые семьи, включенные Министерством в список молодых семей - получателей региональной социальной выплаты в текущем году.</w:t>
      </w:r>
    </w:p>
    <w:p w:rsidR="00A55E38" w:rsidRPr="008059EA" w:rsidRDefault="00A55E38" w:rsidP="008059EA">
      <w:pPr>
        <w:pStyle w:val="ConsPlusNormal"/>
        <w:spacing w:line="235" w:lineRule="auto"/>
        <w:ind w:firstLine="709"/>
        <w:jc w:val="both"/>
        <w:rPr>
          <w:rFonts w:ascii="Liberation Serif" w:hAnsi="Liberation Serif" w:cs="Times New Roman"/>
          <w:sz w:val="28"/>
          <w:szCs w:val="28"/>
        </w:rPr>
      </w:pPr>
      <w:r w:rsidRPr="008059EA">
        <w:rPr>
          <w:rFonts w:ascii="Liberation Serif" w:hAnsi="Liberation Serif"/>
          <w:sz w:val="28"/>
          <w:szCs w:val="28"/>
        </w:rPr>
        <w:t>5. После получения от Министерства лимитов бюджетных обязательств на предоставление субсидии из областного бюджета бюджетам муниципальных образований на предоставление региональных социальных выплат и выписки из утвержденного списка молодых семей – получателей региональной социальной выплаты в очередном финансовом году администрация Невьянского городского округа доводит до сведения молодых семей – участников Подпрограммы 1 государственной программы способом, позволяющим подтвердить факт и дату оповещения, решение Министерства о включении их в список молодых семей – получателей региональной социальной выплаты в очередном финансовом году в течение 5 рабочих дней после получения выписки из списка молодых семей – получателей региональной социальной выплаты в очередном финансовом году.</w:t>
      </w:r>
    </w:p>
    <w:p w:rsidR="00A55E38" w:rsidRPr="001E37CC" w:rsidRDefault="00A55E38" w:rsidP="00A55E38">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6. Основаниями для внесения изменений в список молодых семей – участников Подпрограммы 1</w:t>
      </w:r>
      <w:r w:rsidRPr="001E37CC">
        <w:rPr>
          <w:rFonts w:ascii="Liberation Serif" w:hAnsi="Liberation Serif"/>
          <w:sz w:val="28"/>
          <w:szCs w:val="28"/>
        </w:rPr>
        <w:t xml:space="preserve"> государственной программы</w:t>
      </w:r>
      <w:r w:rsidRPr="001E37CC">
        <w:rPr>
          <w:rFonts w:ascii="Liberation Serif" w:hAnsi="Liberation Serif" w:cs="Times New Roman"/>
          <w:sz w:val="28"/>
          <w:szCs w:val="28"/>
        </w:rPr>
        <w:t>, изъявивших желание получить региональную социальную выплату, по Невьянскому городскому округу являются:</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1. Заявления от молодых семей составляются в произвольной форме, подписываются обоими супругами (либо одним заявителем в случае неполной семьи);</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5) изменение стоимости одного квадратного метра общей площади жилья на территории Невьянского городского округа, используемой для расчета размера региональной социальной выплаты;</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6) изменение численного состава молодой семьи </w:t>
      </w:r>
      <w:r w:rsidRPr="001E37CC">
        <w:rPr>
          <w:rFonts w:ascii="Liberation Serif" w:hAnsi="Liberation Serif"/>
        </w:rPr>
        <w:t>–</w:t>
      </w:r>
      <w:r w:rsidRPr="001E37CC">
        <w:rPr>
          <w:rFonts w:ascii="Liberation Serif" w:hAnsi="Liberation Serif" w:cs="Liberation Serif"/>
        </w:rPr>
        <w:t xml:space="preserve"> участницы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 xml:space="preserve">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Невьянского городского округа обязана проверить нуждаемость молодой семьи в улучшении жилищных условий в случае изменения ее численного состава;</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7) изменение очередности по списку молодых семей - участников Подпрограммы 1 </w:t>
      </w:r>
      <w:r w:rsidRPr="001E37CC">
        <w:rPr>
          <w:rFonts w:ascii="Liberation Serif" w:hAnsi="Liberation Serif"/>
        </w:rPr>
        <w:t>государственной программы</w:t>
      </w:r>
      <w:r w:rsidRPr="001E37CC">
        <w:rPr>
          <w:rFonts w:ascii="Liberation Serif" w:hAnsi="Liberation Serif" w:cs="Liberation Serif"/>
        </w:rPr>
        <w:t xml:space="preserve"> в случае добавления молодых семей в хронологическом порядке по дате постановки на учет в качестве нуждающихся в улучшении жилищных условий;</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8) неподтверждение платежеспособности молодой семьи;</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9) изменение реквизитов документов членов молодой семьи, представляемых молодой семьей для участия в мероприятии;</w:t>
      </w:r>
    </w:p>
    <w:p w:rsidR="00A55E38" w:rsidRPr="001E37CC" w:rsidRDefault="00A55E38" w:rsidP="00A55E38">
      <w:pPr>
        <w:autoSpaceDE w:val="0"/>
        <w:autoSpaceDN w:val="0"/>
        <w:adjustRightInd w:val="0"/>
        <w:ind w:firstLine="709"/>
        <w:jc w:val="both"/>
        <w:rPr>
          <w:rFonts w:ascii="Liberation Serif" w:hAnsi="Liberation Serif"/>
        </w:rPr>
      </w:pPr>
      <w:r w:rsidRPr="001E37CC">
        <w:rPr>
          <w:rFonts w:ascii="Liberation Serif" w:hAnsi="Liberation Serif" w:cs="Liberation Serif"/>
        </w:rPr>
        <w:t xml:space="preserve">10) решение суда, содержащее требование о включении либо об исключении молодой семьи из </w:t>
      </w:r>
      <w:r w:rsidRPr="001E37CC">
        <w:rPr>
          <w:rFonts w:ascii="Liberation Serif" w:hAnsi="Liberation Serif"/>
        </w:rPr>
        <w:t>списка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0C4B23" w:rsidRDefault="00A55E38" w:rsidP="000C4B2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11) изменение основной суммы долга и процентов по ипотечны</w:t>
      </w:r>
      <w:r w:rsidR="000C4B23">
        <w:rPr>
          <w:rFonts w:ascii="Liberation Serif" w:hAnsi="Liberation Serif" w:cs="Liberation Serif"/>
        </w:rPr>
        <w:t>м жилищным кредитам или займам.</w:t>
      </w:r>
    </w:p>
    <w:p w:rsidR="00A55E38" w:rsidRPr="001E37CC" w:rsidRDefault="00A55E38" w:rsidP="000C4B23">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7. Для внесения изменений в список молодых семей </w:t>
      </w:r>
      <w:r w:rsidRPr="001E37CC">
        <w:rPr>
          <w:rFonts w:ascii="Liberation Serif" w:hAnsi="Liberation Serif"/>
        </w:rPr>
        <w:t>–</w:t>
      </w:r>
      <w:r w:rsidRPr="001E37CC">
        <w:rPr>
          <w:rFonts w:ascii="Liberation Serif" w:hAnsi="Liberation Serif" w:cs="Liberation Serif"/>
        </w:rPr>
        <w:t xml:space="preserve"> участников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 xml:space="preserve">, изъявивших желание получить региональную социальную выплату, </w:t>
      </w:r>
      <w:r w:rsidRPr="001E37CC">
        <w:rPr>
          <w:rFonts w:ascii="Liberation Serif" w:hAnsi="Liberation Serif"/>
        </w:rPr>
        <w:t xml:space="preserve">по Невьянскому городскому округу, </w:t>
      </w:r>
      <w:r w:rsidRPr="001E37CC">
        <w:rPr>
          <w:rFonts w:ascii="Liberation Serif" w:hAnsi="Liberation Serif" w:cs="Liberation Serif"/>
        </w:rPr>
        <w:t>и в список молодых семей - получателей региональной социальной выплаты в очередном финансовом году в Министерство представляются следующие документы:</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1) </w:t>
      </w:r>
      <w:hyperlink r:id="rId39" w:history="1">
        <w:r w:rsidRPr="001E37CC">
          <w:rPr>
            <w:rFonts w:ascii="Liberation Serif" w:hAnsi="Liberation Serif" w:cs="Liberation Serif"/>
          </w:rPr>
          <w:t>уведомление</w:t>
        </w:r>
      </w:hyperlink>
      <w:r w:rsidRPr="001E37CC">
        <w:rPr>
          <w:rFonts w:ascii="Liberation Serif" w:hAnsi="Liberation Serif" w:cs="Liberation Serif"/>
        </w:rPr>
        <w:t xml:space="preserve"> органа местного самоуправления муниципального образования о внесении изменений в соответствующий список с указанием причин внесения изменений в список по форме согласно приложению № 4 </w:t>
      </w:r>
      <w:r w:rsidRPr="001E37CC">
        <w:rPr>
          <w:rFonts w:ascii="Liberation Serif" w:hAnsi="Liberation Serif"/>
        </w:rPr>
        <w:t>порядка предоставления региональных социальных выплат молодым семьям на улучшение жилищных условий и их использования, являющегося приложением № 4 к Подпрограмме 1</w:t>
      </w:r>
      <w:r w:rsidRPr="001E37CC">
        <w:rPr>
          <w:rFonts w:ascii="Liberation Serif" w:hAnsi="Liberation Serif" w:cs="Liberation Serif"/>
        </w:rPr>
        <w:t>;</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2) копия решения органа местного самоуправления муниципального образования о внесении изменений в соответствующий список;</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3) список молодых семей </w:t>
      </w:r>
      <w:r w:rsidRPr="001E37CC">
        <w:rPr>
          <w:rFonts w:ascii="Liberation Serif" w:hAnsi="Liberation Serif"/>
        </w:rPr>
        <w:t>–</w:t>
      </w:r>
      <w:r w:rsidRPr="001E37CC">
        <w:rPr>
          <w:rFonts w:ascii="Liberation Serif" w:hAnsi="Liberation Serif" w:cs="Liberation Serif"/>
        </w:rPr>
        <w:t xml:space="preserve"> участников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 изъявивших желание получить региональную социальную выплату, по Невьянскому городскому округу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администрации Невьянского городского округа, страницы пронумерованы.</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8. Администрация Невьянского городского округа представляют в Министерство документы для внесения изменений:</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1) в список молодых семей </w:t>
      </w:r>
      <w:r w:rsidRPr="001E37CC">
        <w:rPr>
          <w:rFonts w:ascii="Liberation Serif" w:hAnsi="Liberation Serif"/>
        </w:rPr>
        <w:t>–</w:t>
      </w:r>
      <w:r w:rsidRPr="001E37CC">
        <w:rPr>
          <w:rFonts w:ascii="Liberation Serif" w:hAnsi="Liberation Serif" w:cs="Liberation Serif"/>
        </w:rPr>
        <w:t xml:space="preserve"> участников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 изъявивших желание получить региональную социальную выплату, по Невьянскому городскому округу в течение 10 рабочих дней после принятия решения о внесении изменений в список;</w:t>
      </w:r>
    </w:p>
    <w:p w:rsidR="00A55E38" w:rsidRPr="001E37CC" w:rsidRDefault="00A55E38" w:rsidP="00A55E38">
      <w:pPr>
        <w:autoSpaceDE w:val="0"/>
        <w:autoSpaceDN w:val="0"/>
        <w:adjustRightInd w:val="0"/>
        <w:ind w:firstLine="709"/>
        <w:jc w:val="both"/>
        <w:rPr>
          <w:rFonts w:ascii="Liberation Serif" w:hAnsi="Liberation Serif" w:cs="Liberation Serif"/>
        </w:rPr>
      </w:pPr>
      <w:r w:rsidRPr="001E37CC">
        <w:rPr>
          <w:rFonts w:ascii="Liberation Serif" w:hAnsi="Liberation Serif" w:cs="Liberation Serif"/>
        </w:rPr>
        <w:t xml:space="preserve">2) в список молодых семей </w:t>
      </w:r>
      <w:r w:rsidRPr="001E37CC">
        <w:rPr>
          <w:rFonts w:ascii="Liberation Serif" w:hAnsi="Liberation Serif"/>
        </w:rPr>
        <w:t>–</w:t>
      </w:r>
      <w:r w:rsidRPr="001E37CC">
        <w:rPr>
          <w:rFonts w:ascii="Liberation Serif" w:hAnsi="Liberation Serif" w:cs="Liberation Serif"/>
        </w:rPr>
        <w:t xml:space="preserve"> получателей региональной социальной выплаты после возникновения причин для внесения изменений в течение 5</w:t>
      </w:r>
      <w:r w:rsidR="000C4B23">
        <w:rPr>
          <w:rFonts w:ascii="Liberation Serif" w:hAnsi="Liberation Serif" w:cs="Liberation Serif"/>
          <w:lang w:val="en-US"/>
        </w:rPr>
        <w:t> </w:t>
      </w:r>
      <w:r w:rsidRPr="001E37CC">
        <w:rPr>
          <w:rFonts w:ascii="Liberation Serif" w:hAnsi="Liberation Serif" w:cs="Liberation Serif"/>
        </w:rPr>
        <w:t>рабочих дней со дня выявления причин.</w:t>
      </w:r>
    </w:p>
    <w:p w:rsidR="00A55E38" w:rsidRPr="001E37CC" w:rsidRDefault="00A55E38" w:rsidP="00A55E38">
      <w:pPr>
        <w:autoSpaceDE w:val="0"/>
        <w:autoSpaceDN w:val="0"/>
        <w:adjustRightInd w:val="0"/>
        <w:ind w:firstLine="709"/>
        <w:jc w:val="both"/>
        <w:rPr>
          <w:rFonts w:ascii="Liberation Serif" w:hAnsi="Liberation Serif" w:cs="Liberation Serif"/>
        </w:rPr>
        <w:sectPr w:rsidR="00A55E38" w:rsidRPr="001E37CC" w:rsidSect="003E7E90">
          <w:pgSz w:w="11906" w:h="16838"/>
          <w:pgMar w:top="1134" w:right="567" w:bottom="1134" w:left="1701" w:header="709" w:footer="709" w:gutter="0"/>
          <w:cols w:space="708"/>
          <w:titlePg/>
          <w:docGrid w:linePitch="360"/>
        </w:sectPr>
      </w:pPr>
      <w:r w:rsidRPr="001E37CC">
        <w:rPr>
          <w:rFonts w:ascii="Liberation Serif" w:hAnsi="Liberation Serif" w:cs="Liberation Serif"/>
        </w:rPr>
        <w:t xml:space="preserve">9. Администрация Невьянского городского округа несет ответственность за составление списков молодых семей </w:t>
      </w:r>
      <w:r w:rsidRPr="001E37CC">
        <w:rPr>
          <w:rFonts w:ascii="Liberation Serif" w:hAnsi="Liberation Serif"/>
        </w:rPr>
        <w:t>–</w:t>
      </w:r>
      <w:r w:rsidRPr="001E37CC">
        <w:rPr>
          <w:rFonts w:ascii="Liberation Serif" w:hAnsi="Liberation Serif" w:cs="Liberation Serif"/>
        </w:rPr>
        <w:t xml:space="preserve"> участников Подпрограммы 1</w:t>
      </w:r>
      <w:r w:rsidRPr="001E37CC">
        <w:rPr>
          <w:rFonts w:ascii="Liberation Serif" w:hAnsi="Liberation Serif"/>
        </w:rPr>
        <w:t xml:space="preserve"> государственной программы</w:t>
      </w:r>
      <w:r w:rsidRPr="001E37CC">
        <w:rPr>
          <w:rFonts w:ascii="Liberation Serif" w:hAnsi="Liberation Serif" w:cs="Liberation Serif"/>
        </w:rPr>
        <w:t>, изъявивших желание получить региональную социальную выплату, по Невьянскому городскому округу, а также за своевременность представления документов, необходимых для внесения изменений в списки, и достоверность содержащейся в них информации.</w:t>
      </w:r>
    </w:p>
    <w:p w:rsidR="00642AC9" w:rsidRPr="001E37CC" w:rsidRDefault="00642AC9" w:rsidP="00642AC9">
      <w:pPr>
        <w:pStyle w:val="ConsPlusNormal"/>
        <w:spacing w:line="230" w:lineRule="auto"/>
        <w:jc w:val="both"/>
        <w:rPr>
          <w:rFonts w:ascii="Liberation Serif" w:hAnsi="Liberation Serif" w:cs="Liberation Serif"/>
          <w:sz w:val="24"/>
          <w:szCs w:val="24"/>
        </w:rPr>
      </w:pPr>
    </w:p>
    <w:tbl>
      <w:tblPr>
        <w:tblW w:w="15134" w:type="dxa"/>
        <w:tblLook w:val="04A0" w:firstRow="1" w:lastRow="0" w:firstColumn="1" w:lastColumn="0" w:noHBand="0" w:noVBand="1"/>
      </w:tblPr>
      <w:tblGrid>
        <w:gridCol w:w="9889"/>
        <w:gridCol w:w="5245"/>
      </w:tblGrid>
      <w:tr w:rsidR="00642AC9" w:rsidRPr="001E37CC" w:rsidTr="00317DFA">
        <w:tc>
          <w:tcPr>
            <w:tcW w:w="9889" w:type="dxa"/>
            <w:shd w:val="clear" w:color="auto" w:fill="auto"/>
          </w:tcPr>
          <w:p w:rsidR="00642AC9" w:rsidRPr="001E37CC" w:rsidRDefault="00642AC9" w:rsidP="000E2C6E">
            <w:pPr>
              <w:autoSpaceDE w:val="0"/>
              <w:autoSpaceDN w:val="0"/>
              <w:adjustRightInd w:val="0"/>
              <w:jc w:val="right"/>
              <w:outlineLvl w:val="1"/>
              <w:rPr>
                <w:rFonts w:ascii="Liberation Serif" w:hAnsi="Liberation Serif"/>
                <w:sz w:val="24"/>
                <w:szCs w:val="24"/>
              </w:rPr>
            </w:pPr>
          </w:p>
        </w:tc>
        <w:tc>
          <w:tcPr>
            <w:tcW w:w="5245" w:type="dxa"/>
            <w:shd w:val="clear" w:color="auto" w:fill="auto"/>
          </w:tcPr>
          <w:p w:rsidR="000C4B23"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1 </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«Порядку формирования списков молодых семей – участников Подпрограммы 1 государственной программы, изъявивших желание получить региональную социальную выплату, по Невьянскому городскому округу»</w:t>
            </w:r>
          </w:p>
          <w:p w:rsidR="00642AC9" w:rsidRPr="001E37CC" w:rsidRDefault="00642AC9" w:rsidP="000E2C6E">
            <w:pPr>
              <w:autoSpaceDE w:val="0"/>
              <w:autoSpaceDN w:val="0"/>
              <w:adjustRightInd w:val="0"/>
              <w:outlineLvl w:val="1"/>
              <w:rPr>
                <w:rFonts w:ascii="Liberation Serif" w:hAnsi="Liberation Serif"/>
                <w:sz w:val="24"/>
                <w:szCs w:val="24"/>
              </w:rPr>
            </w:pPr>
          </w:p>
        </w:tc>
      </w:tr>
    </w:tbl>
    <w:p w:rsidR="00642AC9" w:rsidRPr="001E37CC" w:rsidRDefault="00642AC9" w:rsidP="00642AC9">
      <w:pPr>
        <w:pStyle w:val="ConsPlusNormal"/>
        <w:spacing w:line="230" w:lineRule="auto"/>
        <w:jc w:val="both"/>
        <w:rPr>
          <w:rFonts w:ascii="Liberation Serif" w:hAnsi="Liberation Serif" w:cs="Liberation Serif"/>
          <w:sz w:val="28"/>
          <w:szCs w:val="28"/>
        </w:rPr>
      </w:pPr>
      <w:r w:rsidRPr="001E37CC">
        <w:rPr>
          <w:rFonts w:ascii="Liberation Serif" w:hAnsi="Liberation Serif" w:cs="Liberation Serif"/>
          <w:sz w:val="28"/>
          <w:szCs w:val="28"/>
        </w:rPr>
        <w:t>Форма</w:t>
      </w:r>
    </w:p>
    <w:p w:rsidR="00642AC9" w:rsidRPr="001E37CC" w:rsidRDefault="00642AC9" w:rsidP="00642AC9">
      <w:pPr>
        <w:pStyle w:val="ConsPlusNormal"/>
        <w:spacing w:line="230" w:lineRule="auto"/>
        <w:jc w:val="both"/>
        <w:rPr>
          <w:rFonts w:ascii="Liberation Serif" w:hAnsi="Liberation Serif" w:cs="Liberation Serif"/>
          <w:sz w:val="24"/>
          <w:szCs w:val="24"/>
        </w:rPr>
      </w:pPr>
    </w:p>
    <w:p w:rsidR="00642AC9" w:rsidRPr="001E37CC" w:rsidRDefault="00642AC9" w:rsidP="00642AC9">
      <w:pPr>
        <w:pStyle w:val="ConsPlusNormal"/>
        <w:spacing w:line="230" w:lineRule="auto"/>
        <w:jc w:val="center"/>
        <w:rPr>
          <w:rFonts w:ascii="Liberation Serif" w:hAnsi="Liberation Serif" w:cs="Liberation Serif"/>
          <w:sz w:val="24"/>
          <w:szCs w:val="24"/>
        </w:rPr>
      </w:pPr>
      <w:bookmarkStart w:id="8" w:name="P170"/>
      <w:bookmarkEnd w:id="8"/>
      <w:r w:rsidRPr="001E37CC">
        <w:rPr>
          <w:rFonts w:ascii="Liberation Serif" w:hAnsi="Liberation Serif" w:cs="Liberation Serif"/>
          <w:sz w:val="24"/>
          <w:szCs w:val="24"/>
        </w:rPr>
        <w:t>СПИСОК</w:t>
      </w:r>
    </w:p>
    <w:p w:rsidR="00642AC9" w:rsidRPr="001E37CC" w:rsidRDefault="00642AC9" w:rsidP="00642AC9">
      <w:pPr>
        <w:pStyle w:val="ConsPlusNormal"/>
        <w:spacing w:line="230" w:lineRule="auto"/>
        <w:jc w:val="center"/>
        <w:rPr>
          <w:rFonts w:ascii="Liberation Serif" w:hAnsi="Liberation Serif" w:cs="Liberation Serif"/>
          <w:sz w:val="24"/>
          <w:szCs w:val="24"/>
        </w:rPr>
      </w:pPr>
      <w:r w:rsidRPr="001E37CC">
        <w:rPr>
          <w:rFonts w:ascii="Liberation Serif" w:hAnsi="Liberation Serif" w:cs="Liberation Serif"/>
          <w:sz w:val="24"/>
          <w:szCs w:val="24"/>
        </w:rPr>
        <w:t xml:space="preserve">молодых семей – участников подпрограммы 1 «Стимулирование развития жилищного строительства» </w:t>
      </w:r>
    </w:p>
    <w:p w:rsidR="00642AC9" w:rsidRPr="001E37CC" w:rsidRDefault="00642AC9" w:rsidP="00642AC9">
      <w:pPr>
        <w:pStyle w:val="ConsPlusNormal"/>
        <w:spacing w:line="230" w:lineRule="auto"/>
        <w:jc w:val="center"/>
        <w:rPr>
          <w:rFonts w:ascii="Liberation Serif" w:hAnsi="Liberation Serif" w:cs="Liberation Serif"/>
          <w:sz w:val="24"/>
          <w:szCs w:val="24"/>
        </w:rPr>
      </w:pPr>
      <w:r w:rsidRPr="001E37CC">
        <w:rPr>
          <w:rFonts w:ascii="Liberation Serif" w:hAnsi="Liberation Serif" w:cs="Liberation Serif"/>
          <w:sz w:val="24"/>
          <w:szCs w:val="24"/>
        </w:rPr>
        <w:t>государственной программы Свердловской области «Реализация основных направлений государственной политики в строительном компле</w:t>
      </w:r>
      <w:r w:rsidR="00E2165D" w:rsidRPr="001E37CC">
        <w:rPr>
          <w:rFonts w:ascii="Liberation Serif" w:hAnsi="Liberation Serif" w:cs="Liberation Serif"/>
          <w:sz w:val="24"/>
          <w:szCs w:val="24"/>
        </w:rPr>
        <w:t>ксе Свердловской области до 2027</w:t>
      </w:r>
      <w:r w:rsidRPr="001E37CC">
        <w:rPr>
          <w:rFonts w:ascii="Liberation Serif" w:hAnsi="Liberation Serif" w:cs="Liberation Serif"/>
          <w:sz w:val="24"/>
          <w:szCs w:val="24"/>
        </w:rPr>
        <w:t xml:space="preserve"> года», изъявивших желание получить региональную социальную выплату,</w:t>
      </w:r>
    </w:p>
    <w:p w:rsidR="00642AC9" w:rsidRPr="001E37CC" w:rsidRDefault="00642AC9" w:rsidP="00642AC9">
      <w:pPr>
        <w:pStyle w:val="ConsPlusNormal"/>
        <w:spacing w:line="230" w:lineRule="auto"/>
        <w:jc w:val="center"/>
        <w:rPr>
          <w:rFonts w:ascii="Liberation Serif" w:hAnsi="Liberation Serif" w:cs="Liberation Serif"/>
          <w:sz w:val="24"/>
          <w:szCs w:val="24"/>
        </w:rPr>
      </w:pPr>
      <w:r w:rsidRPr="001E37CC">
        <w:rPr>
          <w:rFonts w:ascii="Liberation Serif" w:hAnsi="Liberation Serif" w:cs="Liberation Serif"/>
          <w:sz w:val="24"/>
          <w:szCs w:val="24"/>
        </w:rPr>
        <w:t>по Невьянскому городскому округу</w:t>
      </w:r>
    </w:p>
    <w:p w:rsidR="00642AC9" w:rsidRPr="001E37CC" w:rsidRDefault="00642AC9" w:rsidP="00642AC9">
      <w:pPr>
        <w:pStyle w:val="ConsPlusNormal"/>
        <w:spacing w:line="230" w:lineRule="auto"/>
        <w:jc w:val="center"/>
        <w:rPr>
          <w:rFonts w:ascii="Liberation Serif" w:hAnsi="Liberation Serif" w:cs="Liberation Serif"/>
          <w:sz w:val="24"/>
          <w:szCs w:val="24"/>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917"/>
        <w:gridCol w:w="947"/>
        <w:gridCol w:w="1559"/>
        <w:gridCol w:w="1134"/>
        <w:gridCol w:w="992"/>
        <w:gridCol w:w="1276"/>
        <w:gridCol w:w="1701"/>
        <w:gridCol w:w="1276"/>
        <w:gridCol w:w="1275"/>
        <w:gridCol w:w="1814"/>
      </w:tblGrid>
      <w:tr w:rsidR="00642AC9" w:rsidRPr="001E37CC" w:rsidTr="000E2C6E">
        <w:trPr>
          <w:jc w:val="center"/>
        </w:trPr>
        <w:tc>
          <w:tcPr>
            <w:tcW w:w="993" w:type="dxa"/>
            <w:vMerge w:val="restart"/>
            <w:shd w:val="clear" w:color="auto" w:fill="auto"/>
          </w:tcPr>
          <w:p w:rsidR="00642AC9" w:rsidRPr="001E37CC" w:rsidRDefault="00642AC9" w:rsidP="000E2C6E">
            <w:pPr>
              <w:pStyle w:val="ConsPlusNormal"/>
              <w:ind w:right="-108" w:firstLine="0"/>
              <w:jc w:val="center"/>
              <w:outlineLvl w:val="0"/>
              <w:rPr>
                <w:rFonts w:ascii="Liberation Serif" w:hAnsi="Liberation Serif" w:cs="Liberation Serif"/>
              </w:rPr>
            </w:pPr>
            <w:r w:rsidRPr="001E37CC">
              <w:rPr>
                <w:rFonts w:ascii="Liberation Serif" w:hAnsi="Liberation Serif" w:cs="Liberation Serif"/>
              </w:rPr>
              <w:t>Номер строки</w:t>
            </w:r>
          </w:p>
        </w:tc>
        <w:tc>
          <w:tcPr>
            <w:tcW w:w="8959" w:type="dxa"/>
            <w:gridSpan w:val="7"/>
            <w:shd w:val="clear" w:color="auto" w:fill="auto"/>
          </w:tcPr>
          <w:p w:rsidR="00642AC9" w:rsidRPr="001E37CC" w:rsidRDefault="00642AC9" w:rsidP="000E2C6E">
            <w:pPr>
              <w:pStyle w:val="ConsPlusNormal"/>
              <w:jc w:val="center"/>
              <w:outlineLvl w:val="0"/>
              <w:rPr>
                <w:rFonts w:ascii="Liberation Serif" w:hAnsi="Liberation Serif" w:cs="Liberation Serif"/>
              </w:rPr>
            </w:pPr>
            <w:r w:rsidRPr="001E37CC">
              <w:rPr>
                <w:rFonts w:ascii="Liberation Serif" w:hAnsi="Liberation Serif" w:cs="Liberation Serif"/>
              </w:rPr>
              <w:t>Данные о членах молодой семьи</w:t>
            </w:r>
          </w:p>
        </w:tc>
        <w:tc>
          <w:tcPr>
            <w:tcW w:w="1701" w:type="dxa"/>
            <w:vMerge w:val="restart"/>
            <w:shd w:val="clear" w:color="auto" w:fill="auto"/>
          </w:tcPr>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Дата постановки</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на учет молодой семьи</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в качестве нуждающейся</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в улучшении жилищных условий</w:t>
            </w:r>
          </w:p>
        </w:tc>
        <w:tc>
          <w:tcPr>
            <w:tcW w:w="1276" w:type="dxa"/>
            <w:vMerge w:val="restart"/>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Стоимость</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1 кв. м общей площади жилья</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(рублей)</w:t>
            </w:r>
          </w:p>
        </w:tc>
        <w:tc>
          <w:tcPr>
            <w:tcW w:w="1275" w:type="dxa"/>
            <w:vMerge w:val="restart"/>
            <w:shd w:val="clear" w:color="auto" w:fill="auto"/>
          </w:tcPr>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Размер общей площади жилого помещения</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на семью (кв. м)</w:t>
            </w:r>
          </w:p>
        </w:tc>
        <w:tc>
          <w:tcPr>
            <w:tcW w:w="1814" w:type="dxa"/>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Расчетная стоимость жилья</w:t>
            </w:r>
          </w:p>
        </w:tc>
      </w:tr>
      <w:tr w:rsidR="00642AC9" w:rsidRPr="001E37CC" w:rsidTr="000E2C6E">
        <w:trPr>
          <w:jc w:val="center"/>
        </w:trPr>
        <w:tc>
          <w:tcPr>
            <w:tcW w:w="993" w:type="dxa"/>
            <w:vMerge/>
            <w:shd w:val="clear" w:color="auto" w:fill="auto"/>
          </w:tcPr>
          <w:p w:rsidR="00642AC9" w:rsidRPr="001E37CC" w:rsidRDefault="00642AC9" w:rsidP="000E2C6E">
            <w:pPr>
              <w:pStyle w:val="ConsPlusNormal"/>
              <w:jc w:val="center"/>
              <w:outlineLvl w:val="0"/>
              <w:rPr>
                <w:rFonts w:ascii="Liberation Serif" w:hAnsi="Liberation Serif" w:cs="Liberation Serif"/>
              </w:rPr>
            </w:pPr>
          </w:p>
        </w:tc>
        <w:tc>
          <w:tcPr>
            <w:tcW w:w="1134" w:type="dxa"/>
            <w:vMerge w:val="restart"/>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Коли-</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чество</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членов</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молодой</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семьи</w:t>
            </w:r>
          </w:p>
        </w:tc>
        <w:tc>
          <w:tcPr>
            <w:tcW w:w="1917" w:type="dxa"/>
            <w:vMerge w:val="restart"/>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Фамилия, имя,</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отчество</w:t>
            </w:r>
          </w:p>
        </w:tc>
        <w:tc>
          <w:tcPr>
            <w:tcW w:w="2506" w:type="dxa"/>
            <w:gridSpan w:val="2"/>
            <w:shd w:val="clear" w:color="auto" w:fill="auto"/>
          </w:tcPr>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Паспорт гражданина</w:t>
            </w:r>
          </w:p>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Российской Федерации</w:t>
            </w:r>
          </w:p>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или свидетельство</w:t>
            </w:r>
          </w:p>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о рождении</w:t>
            </w:r>
          </w:p>
          <w:p w:rsidR="00642AC9" w:rsidRPr="001E37CC" w:rsidRDefault="00642AC9" w:rsidP="000E2C6E">
            <w:pPr>
              <w:jc w:val="center"/>
              <w:rPr>
                <w:rFonts w:ascii="Liberation Serif" w:hAnsi="Liberation Serif" w:cs="Liberation Serif"/>
                <w:sz w:val="20"/>
                <w:szCs w:val="20"/>
              </w:rPr>
            </w:pPr>
            <w:r w:rsidRPr="001E37CC">
              <w:rPr>
                <w:rFonts w:ascii="Liberation Serif" w:hAnsi="Liberation Serif" w:cs="Liberation Serif"/>
                <w:sz w:val="20"/>
                <w:szCs w:val="20"/>
              </w:rPr>
              <w:t>несовершеннолетнего,</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не достигшего 14 лет</w:t>
            </w:r>
          </w:p>
        </w:tc>
        <w:tc>
          <w:tcPr>
            <w:tcW w:w="1134" w:type="dxa"/>
            <w:vMerge w:val="restart"/>
            <w:shd w:val="clear" w:color="auto" w:fill="auto"/>
          </w:tcPr>
          <w:p w:rsidR="00642AC9" w:rsidRPr="001E37CC" w:rsidRDefault="00642AC9" w:rsidP="000E2C6E">
            <w:pPr>
              <w:spacing w:after="1" w:line="220" w:lineRule="atLeast"/>
              <w:jc w:val="center"/>
              <w:rPr>
                <w:rFonts w:ascii="Liberation Serif" w:hAnsi="Liberation Serif" w:cs="Liberation Serif"/>
                <w:sz w:val="20"/>
                <w:szCs w:val="20"/>
              </w:rPr>
            </w:pPr>
            <w:r w:rsidRPr="001E37CC">
              <w:rPr>
                <w:rFonts w:ascii="Liberation Serif" w:hAnsi="Liberation Serif" w:cs="Liberation Serif"/>
                <w:sz w:val="20"/>
                <w:szCs w:val="20"/>
              </w:rPr>
              <w:t>Число, месяц, год рождения</w:t>
            </w:r>
          </w:p>
        </w:tc>
        <w:tc>
          <w:tcPr>
            <w:tcW w:w="2268" w:type="dxa"/>
            <w:gridSpan w:val="2"/>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Свидетельство о браке</w:t>
            </w:r>
          </w:p>
        </w:tc>
        <w:tc>
          <w:tcPr>
            <w:tcW w:w="1701" w:type="dxa"/>
            <w:vMerge/>
            <w:shd w:val="clear" w:color="auto" w:fill="auto"/>
          </w:tcPr>
          <w:p w:rsidR="00642AC9" w:rsidRPr="001E37CC" w:rsidRDefault="00642AC9" w:rsidP="000E2C6E">
            <w:pPr>
              <w:pStyle w:val="ConsPlusNormal"/>
              <w:jc w:val="center"/>
              <w:outlineLvl w:val="0"/>
              <w:rPr>
                <w:rFonts w:ascii="Liberation Serif" w:hAnsi="Liberation Serif" w:cs="Liberation Serif"/>
              </w:rPr>
            </w:pPr>
          </w:p>
        </w:tc>
        <w:tc>
          <w:tcPr>
            <w:tcW w:w="1276" w:type="dxa"/>
            <w:vMerge/>
            <w:shd w:val="clear" w:color="auto" w:fill="auto"/>
          </w:tcPr>
          <w:p w:rsidR="00642AC9" w:rsidRPr="001E37CC" w:rsidRDefault="00642AC9" w:rsidP="000E2C6E">
            <w:pPr>
              <w:pStyle w:val="ConsPlusNormal"/>
              <w:jc w:val="center"/>
              <w:outlineLvl w:val="0"/>
              <w:rPr>
                <w:rFonts w:ascii="Liberation Serif" w:hAnsi="Liberation Serif" w:cs="Liberation Serif"/>
              </w:rPr>
            </w:pPr>
          </w:p>
        </w:tc>
        <w:tc>
          <w:tcPr>
            <w:tcW w:w="1275" w:type="dxa"/>
            <w:vMerge/>
            <w:shd w:val="clear" w:color="auto" w:fill="auto"/>
          </w:tcPr>
          <w:p w:rsidR="00642AC9" w:rsidRPr="001E37CC" w:rsidRDefault="00642AC9" w:rsidP="000E2C6E">
            <w:pPr>
              <w:pStyle w:val="ConsPlusNormal"/>
              <w:jc w:val="center"/>
              <w:outlineLvl w:val="0"/>
              <w:rPr>
                <w:rFonts w:ascii="Liberation Serif" w:hAnsi="Liberation Serif" w:cs="Liberation Serif"/>
              </w:rPr>
            </w:pPr>
          </w:p>
        </w:tc>
        <w:tc>
          <w:tcPr>
            <w:tcW w:w="1814" w:type="dxa"/>
            <w:vMerge w:val="restart"/>
            <w:shd w:val="clear" w:color="auto" w:fill="auto"/>
          </w:tcPr>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сумма остатка задолженности основной суммы долга и процентов</w:t>
            </w:r>
          </w:p>
          <w:p w:rsidR="00642AC9" w:rsidRPr="001E37CC" w:rsidRDefault="00642AC9" w:rsidP="000E2C6E">
            <w:pPr>
              <w:pStyle w:val="ConsPlusNormal"/>
              <w:ind w:firstLine="0"/>
              <w:jc w:val="center"/>
              <w:outlineLvl w:val="0"/>
              <w:rPr>
                <w:rFonts w:ascii="Liberation Serif" w:hAnsi="Liberation Serif" w:cs="Liberation Serif"/>
              </w:rPr>
            </w:pPr>
            <w:r w:rsidRPr="001E37CC">
              <w:rPr>
                <w:rFonts w:ascii="Liberation Serif" w:hAnsi="Liberation Serif" w:cs="Liberation Serif"/>
              </w:rPr>
              <w:t>по ипотечному жилищному кредиту (займу) (рублей)</w:t>
            </w:r>
          </w:p>
        </w:tc>
      </w:tr>
      <w:tr w:rsidR="00642AC9" w:rsidRPr="001E37CC" w:rsidTr="000E2C6E">
        <w:trPr>
          <w:jc w:val="center"/>
        </w:trPr>
        <w:tc>
          <w:tcPr>
            <w:tcW w:w="993"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134"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917"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1E37CC" w:rsidRDefault="00642AC9" w:rsidP="000E2C6E">
            <w:pPr>
              <w:spacing w:line="230" w:lineRule="auto"/>
              <w:ind w:left="-39" w:right="-108"/>
              <w:jc w:val="center"/>
              <w:rPr>
                <w:rFonts w:ascii="Liberation Serif" w:hAnsi="Liberation Serif" w:cs="Liberation Serif"/>
                <w:sz w:val="20"/>
                <w:szCs w:val="20"/>
              </w:rPr>
            </w:pPr>
            <w:r w:rsidRPr="001E37CC">
              <w:rPr>
                <w:rFonts w:ascii="Liberation Serif" w:hAnsi="Liberation Serif" w:cs="Liberation Serif"/>
                <w:sz w:val="20"/>
                <w:szCs w:val="20"/>
              </w:rPr>
              <w:t>серия,</w:t>
            </w:r>
          </w:p>
          <w:p w:rsidR="00642AC9" w:rsidRPr="001E37CC" w:rsidRDefault="00642AC9" w:rsidP="000E2C6E">
            <w:pPr>
              <w:spacing w:line="230" w:lineRule="auto"/>
              <w:ind w:left="-39" w:right="-108"/>
              <w:jc w:val="center"/>
              <w:rPr>
                <w:rFonts w:ascii="Liberation Serif" w:hAnsi="Liberation Serif" w:cs="Liberation Serif"/>
                <w:sz w:val="20"/>
                <w:szCs w:val="20"/>
              </w:rPr>
            </w:pPr>
            <w:r w:rsidRPr="001E37CC">
              <w:rPr>
                <w:rFonts w:ascii="Liberation Serif" w:hAnsi="Liberation Serif" w:cs="Liberation Serif"/>
                <w:sz w:val="20"/>
                <w:szCs w:val="20"/>
              </w:rPr>
              <w:t>номер</w:t>
            </w:r>
          </w:p>
        </w:tc>
        <w:tc>
          <w:tcPr>
            <w:tcW w:w="1559" w:type="dxa"/>
            <w:shd w:val="clear" w:color="auto" w:fill="auto"/>
            <w:vAlign w:val="center"/>
          </w:tcPr>
          <w:p w:rsidR="00642AC9" w:rsidRPr="001E37CC" w:rsidRDefault="00642AC9" w:rsidP="000E2C6E">
            <w:pPr>
              <w:spacing w:line="230" w:lineRule="auto"/>
              <w:jc w:val="center"/>
              <w:rPr>
                <w:rFonts w:ascii="Liberation Serif" w:hAnsi="Liberation Serif" w:cs="Liberation Serif"/>
                <w:sz w:val="20"/>
                <w:szCs w:val="20"/>
              </w:rPr>
            </w:pPr>
            <w:r w:rsidRPr="001E37CC">
              <w:rPr>
                <w:rFonts w:ascii="Liberation Serif" w:hAnsi="Liberation Serif" w:cs="Liberation Serif"/>
                <w:sz w:val="20"/>
                <w:szCs w:val="20"/>
              </w:rPr>
              <w:t>кем, когда</w:t>
            </w:r>
          </w:p>
          <w:p w:rsidR="00642AC9" w:rsidRPr="001E37CC" w:rsidRDefault="00642AC9" w:rsidP="000E2C6E">
            <w:pPr>
              <w:spacing w:line="230" w:lineRule="auto"/>
              <w:jc w:val="center"/>
              <w:rPr>
                <w:rFonts w:ascii="Liberation Serif" w:hAnsi="Liberation Serif" w:cs="Liberation Serif"/>
                <w:sz w:val="20"/>
                <w:szCs w:val="20"/>
              </w:rPr>
            </w:pPr>
            <w:r w:rsidRPr="001E37CC">
              <w:rPr>
                <w:rFonts w:ascii="Liberation Serif" w:hAnsi="Liberation Serif" w:cs="Liberation Serif"/>
                <w:sz w:val="20"/>
                <w:szCs w:val="20"/>
              </w:rPr>
              <w:t>выдан (выдано)</w:t>
            </w:r>
          </w:p>
        </w:tc>
        <w:tc>
          <w:tcPr>
            <w:tcW w:w="1134" w:type="dxa"/>
            <w:vMerge/>
            <w:shd w:val="clear" w:color="auto" w:fill="auto"/>
            <w:vAlign w:val="center"/>
          </w:tcPr>
          <w:p w:rsidR="00642AC9" w:rsidRPr="001E37CC" w:rsidRDefault="00642AC9" w:rsidP="000E2C6E">
            <w:pPr>
              <w:spacing w:line="220" w:lineRule="atLeast"/>
              <w:ind w:left="-39" w:right="-108"/>
              <w:jc w:val="center"/>
              <w:rPr>
                <w:rFonts w:ascii="Liberation Serif" w:hAnsi="Liberation Serif" w:cs="Liberation Serif"/>
                <w:sz w:val="20"/>
                <w:szCs w:val="20"/>
              </w:rPr>
            </w:pPr>
          </w:p>
        </w:tc>
        <w:tc>
          <w:tcPr>
            <w:tcW w:w="992" w:type="dxa"/>
            <w:shd w:val="clear" w:color="auto" w:fill="auto"/>
            <w:vAlign w:val="center"/>
          </w:tcPr>
          <w:p w:rsidR="00642AC9" w:rsidRPr="001E37CC" w:rsidRDefault="00642AC9" w:rsidP="000E2C6E">
            <w:pPr>
              <w:spacing w:line="230" w:lineRule="auto"/>
              <w:ind w:left="-39" w:right="-108"/>
              <w:jc w:val="center"/>
              <w:rPr>
                <w:rFonts w:ascii="Liberation Serif" w:hAnsi="Liberation Serif" w:cs="Liberation Serif"/>
                <w:sz w:val="20"/>
                <w:szCs w:val="20"/>
              </w:rPr>
            </w:pPr>
            <w:r w:rsidRPr="001E37CC">
              <w:rPr>
                <w:rFonts w:ascii="Liberation Serif" w:hAnsi="Liberation Serif" w:cs="Liberation Serif"/>
                <w:sz w:val="20"/>
                <w:szCs w:val="20"/>
              </w:rPr>
              <w:t>серия,</w:t>
            </w:r>
          </w:p>
          <w:p w:rsidR="00642AC9" w:rsidRPr="001E37CC" w:rsidRDefault="00642AC9" w:rsidP="000E2C6E">
            <w:pPr>
              <w:spacing w:line="230" w:lineRule="auto"/>
              <w:ind w:left="-39" w:right="-108"/>
              <w:jc w:val="center"/>
              <w:rPr>
                <w:rFonts w:ascii="Liberation Serif" w:hAnsi="Liberation Serif" w:cs="Liberation Serif"/>
                <w:sz w:val="20"/>
                <w:szCs w:val="20"/>
              </w:rPr>
            </w:pPr>
            <w:r w:rsidRPr="001E37CC">
              <w:rPr>
                <w:rFonts w:ascii="Liberation Serif" w:hAnsi="Liberation Serif" w:cs="Liberation Serif"/>
                <w:sz w:val="20"/>
                <w:szCs w:val="20"/>
              </w:rPr>
              <w:t>номер</w:t>
            </w:r>
          </w:p>
        </w:tc>
        <w:tc>
          <w:tcPr>
            <w:tcW w:w="1276" w:type="dxa"/>
            <w:shd w:val="clear" w:color="auto" w:fill="auto"/>
            <w:vAlign w:val="center"/>
          </w:tcPr>
          <w:p w:rsidR="00642AC9" w:rsidRPr="001E37CC" w:rsidRDefault="00642AC9" w:rsidP="000E2C6E">
            <w:pPr>
              <w:spacing w:line="230" w:lineRule="auto"/>
              <w:jc w:val="center"/>
              <w:rPr>
                <w:rFonts w:ascii="Liberation Serif" w:hAnsi="Liberation Serif" w:cs="Liberation Serif"/>
                <w:sz w:val="20"/>
                <w:szCs w:val="20"/>
              </w:rPr>
            </w:pPr>
            <w:r w:rsidRPr="001E37CC">
              <w:rPr>
                <w:rFonts w:ascii="Liberation Serif" w:hAnsi="Liberation Serif" w:cs="Liberation Serif"/>
                <w:sz w:val="20"/>
                <w:szCs w:val="20"/>
              </w:rPr>
              <w:t>кем, когда выдано</w:t>
            </w:r>
          </w:p>
        </w:tc>
        <w:tc>
          <w:tcPr>
            <w:tcW w:w="1701"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276"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275"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814" w:type="dxa"/>
            <w:vMerge/>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r>
      <w:tr w:rsidR="00642AC9" w:rsidRPr="001E37CC" w:rsidTr="000E2C6E">
        <w:trPr>
          <w:jc w:val="center"/>
        </w:trPr>
        <w:tc>
          <w:tcPr>
            <w:tcW w:w="993"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1</w:t>
            </w:r>
          </w:p>
        </w:tc>
        <w:tc>
          <w:tcPr>
            <w:tcW w:w="1134"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2</w:t>
            </w:r>
          </w:p>
        </w:tc>
        <w:tc>
          <w:tcPr>
            <w:tcW w:w="1917"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3</w:t>
            </w:r>
          </w:p>
        </w:tc>
        <w:tc>
          <w:tcPr>
            <w:tcW w:w="947"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4</w:t>
            </w:r>
          </w:p>
        </w:tc>
        <w:tc>
          <w:tcPr>
            <w:tcW w:w="1559"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5</w:t>
            </w:r>
          </w:p>
        </w:tc>
        <w:tc>
          <w:tcPr>
            <w:tcW w:w="1134"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6</w:t>
            </w:r>
          </w:p>
        </w:tc>
        <w:tc>
          <w:tcPr>
            <w:tcW w:w="992"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7</w:t>
            </w:r>
          </w:p>
        </w:tc>
        <w:tc>
          <w:tcPr>
            <w:tcW w:w="1276"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8</w:t>
            </w:r>
          </w:p>
        </w:tc>
        <w:tc>
          <w:tcPr>
            <w:tcW w:w="1701"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9</w:t>
            </w:r>
          </w:p>
        </w:tc>
        <w:tc>
          <w:tcPr>
            <w:tcW w:w="1276"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10</w:t>
            </w:r>
          </w:p>
        </w:tc>
        <w:tc>
          <w:tcPr>
            <w:tcW w:w="1275"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11</w:t>
            </w:r>
          </w:p>
        </w:tc>
        <w:tc>
          <w:tcPr>
            <w:tcW w:w="1814"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12</w:t>
            </w:r>
          </w:p>
        </w:tc>
      </w:tr>
      <w:tr w:rsidR="00642AC9" w:rsidRPr="001E37CC" w:rsidTr="000E2C6E">
        <w:trPr>
          <w:jc w:val="center"/>
        </w:trPr>
        <w:tc>
          <w:tcPr>
            <w:tcW w:w="993" w:type="dxa"/>
            <w:shd w:val="clear" w:color="auto" w:fill="auto"/>
            <w:vAlign w:val="center"/>
          </w:tcPr>
          <w:p w:rsidR="00642AC9" w:rsidRPr="001E37CC" w:rsidRDefault="00642AC9" w:rsidP="000E2C6E">
            <w:pPr>
              <w:jc w:val="center"/>
              <w:rPr>
                <w:rFonts w:ascii="Liberation Serif" w:hAnsi="Liberation Serif"/>
                <w:sz w:val="20"/>
                <w:szCs w:val="20"/>
              </w:rPr>
            </w:pPr>
            <w:r w:rsidRPr="001E37CC">
              <w:rPr>
                <w:rFonts w:ascii="Liberation Serif" w:hAnsi="Liberation Serif"/>
                <w:sz w:val="20"/>
                <w:szCs w:val="20"/>
              </w:rPr>
              <w:t>1.</w:t>
            </w:r>
          </w:p>
        </w:tc>
        <w:tc>
          <w:tcPr>
            <w:tcW w:w="1134" w:type="dxa"/>
            <w:shd w:val="clear" w:color="auto" w:fill="auto"/>
            <w:vAlign w:val="center"/>
          </w:tcPr>
          <w:p w:rsidR="00642AC9" w:rsidRPr="001E37CC" w:rsidRDefault="00642AC9" w:rsidP="000E2C6E">
            <w:pPr>
              <w:rPr>
                <w:rFonts w:ascii="Liberation Serif" w:hAnsi="Liberation Serif"/>
                <w:sz w:val="20"/>
                <w:szCs w:val="20"/>
              </w:rPr>
            </w:pPr>
          </w:p>
        </w:tc>
        <w:tc>
          <w:tcPr>
            <w:tcW w:w="1917"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947"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559"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134"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992"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701"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276"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275"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c>
          <w:tcPr>
            <w:tcW w:w="1814" w:type="dxa"/>
            <w:shd w:val="clear" w:color="auto" w:fill="auto"/>
            <w:vAlign w:val="center"/>
          </w:tcPr>
          <w:p w:rsidR="00642AC9" w:rsidRPr="001E37CC" w:rsidRDefault="00642AC9" w:rsidP="000E2C6E">
            <w:pPr>
              <w:pStyle w:val="ConsPlusNormal"/>
              <w:jc w:val="center"/>
              <w:outlineLvl w:val="0"/>
              <w:rPr>
                <w:rFonts w:ascii="Liberation Serif" w:hAnsi="Liberation Serif" w:cs="Liberation Serif"/>
              </w:rPr>
            </w:pPr>
          </w:p>
        </w:tc>
      </w:tr>
    </w:tbl>
    <w:p w:rsidR="00642AC9" w:rsidRPr="001E37CC" w:rsidRDefault="00642AC9" w:rsidP="00642AC9">
      <w:pPr>
        <w:pStyle w:val="ConsPlusNormal"/>
        <w:jc w:val="center"/>
        <w:outlineLvl w:val="0"/>
        <w:rPr>
          <w:rFonts w:ascii="Liberation Serif" w:hAnsi="Liberation Serif" w:cs="Liberation Serif"/>
          <w:sz w:val="24"/>
          <w:szCs w:val="24"/>
        </w:rPr>
      </w:pPr>
    </w:p>
    <w:p w:rsidR="00642AC9" w:rsidRPr="001E37CC" w:rsidRDefault="00642AC9" w:rsidP="00642AC9">
      <w:pPr>
        <w:pStyle w:val="ConsPlusNormal"/>
        <w:jc w:val="center"/>
        <w:outlineLvl w:val="0"/>
        <w:rPr>
          <w:rFonts w:ascii="Liberation Serif" w:hAnsi="Liberation Serif" w:cs="Liberation Serif"/>
          <w:sz w:val="24"/>
          <w:szCs w:val="24"/>
        </w:rPr>
      </w:pPr>
    </w:p>
    <w:p w:rsidR="00642AC9" w:rsidRPr="001E37CC" w:rsidRDefault="00642AC9" w:rsidP="00642AC9">
      <w:pPr>
        <w:spacing w:after="1" w:line="200" w:lineRule="atLeast"/>
        <w:jc w:val="both"/>
        <w:rPr>
          <w:rFonts w:ascii="Liberation Serif" w:hAnsi="Liberation Serif" w:cs="Liberation Serif"/>
          <w:sz w:val="24"/>
          <w:szCs w:val="24"/>
        </w:rPr>
      </w:pPr>
      <w:r w:rsidRPr="001E37CC">
        <w:rPr>
          <w:rFonts w:ascii="Liberation Serif" w:hAnsi="Liberation Serif" w:cs="Liberation Serif"/>
          <w:sz w:val="24"/>
          <w:szCs w:val="24"/>
        </w:rPr>
        <w:t>Глава муниципального образования ________________________ __________________________</w:t>
      </w:r>
    </w:p>
    <w:p w:rsidR="00642AC9" w:rsidRPr="001E37CC" w:rsidRDefault="00642AC9" w:rsidP="00642AC9">
      <w:pPr>
        <w:spacing w:after="1" w:line="200" w:lineRule="atLeast"/>
        <w:jc w:val="both"/>
        <w:rPr>
          <w:rFonts w:ascii="Liberation Serif" w:hAnsi="Liberation Serif" w:cs="Liberation Serif"/>
          <w:sz w:val="24"/>
          <w:szCs w:val="24"/>
        </w:rPr>
      </w:pPr>
      <w:r w:rsidRPr="001E37CC">
        <w:rPr>
          <w:rFonts w:ascii="Liberation Serif" w:hAnsi="Liberation Serif" w:cs="Liberation Serif"/>
          <w:sz w:val="24"/>
          <w:szCs w:val="24"/>
        </w:rPr>
        <w:t xml:space="preserve">                                         </w:t>
      </w:r>
      <w:r w:rsidR="00317DFA" w:rsidRPr="001E37CC">
        <w:rPr>
          <w:rFonts w:ascii="Liberation Serif" w:hAnsi="Liberation Serif" w:cs="Liberation Serif"/>
          <w:sz w:val="24"/>
          <w:szCs w:val="24"/>
        </w:rPr>
        <w:t xml:space="preserve">                            </w:t>
      </w:r>
      <w:r w:rsidRPr="001E37CC">
        <w:rPr>
          <w:rFonts w:ascii="Liberation Serif" w:hAnsi="Liberation Serif" w:cs="Liberation Serif"/>
          <w:sz w:val="24"/>
          <w:szCs w:val="24"/>
        </w:rPr>
        <w:t xml:space="preserve">       (подпись)                                            (Ф.И.О.)</w:t>
      </w:r>
    </w:p>
    <w:p w:rsidR="00642AC9" w:rsidRPr="001E37CC" w:rsidRDefault="00642AC9" w:rsidP="00642AC9">
      <w:pPr>
        <w:autoSpaceDE w:val="0"/>
        <w:autoSpaceDN w:val="0"/>
        <w:adjustRightInd w:val="0"/>
        <w:outlineLvl w:val="1"/>
        <w:rPr>
          <w:rFonts w:ascii="Liberation Serif" w:hAnsi="Liberation Serif"/>
          <w:sz w:val="24"/>
          <w:szCs w:val="24"/>
        </w:rPr>
        <w:sectPr w:rsidR="00642AC9" w:rsidRPr="001E37CC" w:rsidSect="000E2C6E">
          <w:headerReference w:type="default" r:id="rId40"/>
          <w:headerReference w:type="first" r:id="rId41"/>
          <w:pgSz w:w="16838" w:h="11906" w:orient="landscape"/>
          <w:pgMar w:top="1701" w:right="1134" w:bottom="567" w:left="1134" w:header="709" w:footer="709" w:gutter="0"/>
          <w:cols w:space="708"/>
          <w:titlePg/>
          <w:docGrid w:linePitch="360"/>
        </w:sectPr>
      </w:pPr>
      <w:r w:rsidRPr="001E37CC">
        <w:rPr>
          <w:rFonts w:ascii="Liberation Serif" w:hAnsi="Liberation Serif" w:cs="Liberation Serif"/>
          <w:sz w:val="24"/>
          <w:szCs w:val="24"/>
        </w:rPr>
        <w:t xml:space="preserve">                                                     М.П.</w:t>
      </w:r>
    </w:p>
    <w:tbl>
      <w:tblPr>
        <w:tblW w:w="9889" w:type="dxa"/>
        <w:tblLook w:val="04A0" w:firstRow="1" w:lastRow="0" w:firstColumn="1" w:lastColumn="0" w:noHBand="0" w:noVBand="1"/>
      </w:tblPr>
      <w:tblGrid>
        <w:gridCol w:w="5353"/>
        <w:gridCol w:w="4536"/>
      </w:tblGrid>
      <w:tr w:rsidR="00642AC9" w:rsidRPr="001E37CC" w:rsidTr="00317DFA">
        <w:tc>
          <w:tcPr>
            <w:tcW w:w="5353" w:type="dxa"/>
            <w:shd w:val="clear" w:color="auto" w:fill="auto"/>
          </w:tcPr>
          <w:p w:rsidR="00642AC9" w:rsidRPr="001E37CC" w:rsidRDefault="00642AC9" w:rsidP="000E2C6E">
            <w:pPr>
              <w:autoSpaceDE w:val="0"/>
              <w:autoSpaceDN w:val="0"/>
              <w:adjustRightInd w:val="0"/>
              <w:jc w:val="right"/>
              <w:outlineLvl w:val="1"/>
              <w:rPr>
                <w:rFonts w:ascii="Liberation Serif" w:hAnsi="Liberation Serif"/>
                <w:sz w:val="24"/>
                <w:szCs w:val="24"/>
              </w:rPr>
            </w:pPr>
          </w:p>
        </w:tc>
        <w:tc>
          <w:tcPr>
            <w:tcW w:w="4536" w:type="dxa"/>
            <w:shd w:val="clear" w:color="auto" w:fill="auto"/>
          </w:tcPr>
          <w:p w:rsidR="000C4B23" w:rsidRDefault="00642AC9" w:rsidP="000C4B23">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2 </w:t>
            </w:r>
          </w:p>
          <w:p w:rsidR="00642AC9" w:rsidRPr="001E37CC" w:rsidRDefault="00642AC9" w:rsidP="000C4B23">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Подпрограмме 4 «Предоставление региональных социальных выплат</w:t>
            </w:r>
            <w:r w:rsidR="003A28AA" w:rsidRPr="001E37CC">
              <w:rPr>
                <w:rFonts w:ascii="Liberation Serif" w:hAnsi="Liberation Serif"/>
                <w:sz w:val="24"/>
                <w:szCs w:val="24"/>
              </w:rPr>
              <w:t xml:space="preserve"> </w:t>
            </w:r>
            <w:r w:rsidRPr="001E37CC">
              <w:rPr>
                <w:rFonts w:ascii="Liberation Serif" w:hAnsi="Liberation Serif"/>
                <w:sz w:val="24"/>
                <w:szCs w:val="24"/>
              </w:rPr>
              <w:t>молодым семьям на улучшение жилищных условий на территории Невьянского городского округа»</w:t>
            </w:r>
          </w:p>
        </w:tc>
      </w:tr>
    </w:tbl>
    <w:p w:rsidR="00642AC9" w:rsidRPr="001E37CC" w:rsidRDefault="00642AC9" w:rsidP="00642AC9">
      <w:pPr>
        <w:tabs>
          <w:tab w:val="left" w:pos="6577"/>
        </w:tabs>
        <w:rPr>
          <w:rFonts w:ascii="Liberation Serif" w:hAnsi="Liberation Serif"/>
        </w:rPr>
      </w:pPr>
    </w:p>
    <w:p w:rsidR="00E2165D" w:rsidRPr="001E37CC" w:rsidRDefault="00E2165D" w:rsidP="00E2165D">
      <w:pPr>
        <w:pStyle w:val="ConsPlusTitle"/>
        <w:spacing w:line="235" w:lineRule="auto"/>
        <w:jc w:val="center"/>
        <w:rPr>
          <w:rFonts w:ascii="Liberation Serif" w:hAnsi="Liberation Serif" w:cs="Times New Roman"/>
          <w:sz w:val="28"/>
          <w:szCs w:val="28"/>
        </w:rPr>
      </w:pPr>
      <w:r w:rsidRPr="001E37CC">
        <w:rPr>
          <w:rFonts w:ascii="Liberation Serif" w:hAnsi="Liberation Serif" w:cs="Times New Roman"/>
          <w:sz w:val="28"/>
          <w:szCs w:val="28"/>
        </w:rPr>
        <w:t xml:space="preserve">Порядок и условия признания молодой семьи имеющей достаточные доходы для оплаты расчетной (средней) стоимости жилья </w:t>
      </w:r>
    </w:p>
    <w:p w:rsidR="00E2165D" w:rsidRPr="001E37CC" w:rsidRDefault="00E2165D" w:rsidP="00E2165D">
      <w:pPr>
        <w:pStyle w:val="ConsPlusTitle"/>
        <w:spacing w:line="235" w:lineRule="auto"/>
        <w:jc w:val="center"/>
        <w:rPr>
          <w:rFonts w:ascii="Liberation Serif" w:hAnsi="Liberation Serif" w:cs="Times New Roman"/>
          <w:sz w:val="28"/>
          <w:szCs w:val="28"/>
        </w:rPr>
      </w:pPr>
      <w:r w:rsidRPr="001E37CC">
        <w:rPr>
          <w:rFonts w:ascii="Liberation Serif" w:hAnsi="Liberation Serif" w:cs="Times New Roman"/>
          <w:sz w:val="28"/>
          <w:szCs w:val="28"/>
        </w:rPr>
        <w:t>в части, превышающей размер региональной социальной выплаты</w:t>
      </w:r>
    </w:p>
    <w:p w:rsidR="00E2165D" w:rsidRPr="001E37CC" w:rsidRDefault="00E2165D" w:rsidP="00E2165D">
      <w:pPr>
        <w:pStyle w:val="ConsPlusNormal"/>
        <w:spacing w:line="235" w:lineRule="auto"/>
        <w:jc w:val="both"/>
        <w:rPr>
          <w:rFonts w:ascii="Liberation Serif" w:hAnsi="Liberation Serif" w:cs="Times New Roman"/>
          <w:sz w:val="28"/>
          <w:szCs w:val="28"/>
        </w:rPr>
      </w:pPr>
    </w:p>
    <w:p w:rsidR="00E2165D" w:rsidRPr="001E37CC" w:rsidRDefault="00E2165D" w:rsidP="00E2165D">
      <w:pPr>
        <w:pStyle w:val="ConsPlusTitle"/>
        <w:spacing w:line="235" w:lineRule="auto"/>
        <w:ind w:firstLine="709"/>
        <w:jc w:val="both"/>
        <w:rPr>
          <w:rFonts w:ascii="Liberation Serif" w:hAnsi="Liberation Serif" w:cs="Times New Roman"/>
          <w:b w:val="0"/>
          <w:sz w:val="28"/>
          <w:szCs w:val="28"/>
        </w:rPr>
      </w:pPr>
      <w:r w:rsidRPr="001E37CC">
        <w:rPr>
          <w:rFonts w:ascii="Liberation Serif" w:hAnsi="Liberation Serif" w:cs="Times New Roman"/>
          <w:b w:val="0"/>
          <w:sz w:val="28"/>
          <w:szCs w:val="28"/>
        </w:rPr>
        <w:t>1. Молодая семья признается администрацией Невьянского городского округа имеющей достаточные доходы для оплаты расчетной стоимости жилья в части, превышающей размер региональной социальной выплаты (или платежеспособной), если разница между расчетной стоимостью жилья, используемой для расчета региональной социальной выплаты, и размером региональной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bookmarkStart w:id="9" w:name="P217"/>
      <w:bookmarkEnd w:id="9"/>
      <w:r w:rsidRPr="001E37CC">
        <w:rPr>
          <w:rFonts w:ascii="Liberation Serif" w:hAnsi="Liberation Serif" w:cs="Times New Roman"/>
          <w:sz w:val="28"/>
          <w:szCs w:val="28"/>
        </w:rPr>
        <w:t>2. Для расчета платежеспособности молодая семья может представить в администрацию Невьянского городского округа следующие документы:</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справку организации, предоставляющей заем, в которой указан размер предоставляемого займа одному из членов молодой семьи;</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При расчете платежеспособности с использованием государственного материнского (семейного) капитала администрация Невьянского городского округа 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w:t>
      </w:r>
      <w:r w:rsidRPr="001E37CC">
        <w:rPr>
          <w:rFonts w:ascii="Liberation Serif" w:hAnsi="Liberation Serif" w:cs="Times New Roman"/>
          <w:color w:val="FF0000"/>
          <w:sz w:val="28"/>
          <w:szCs w:val="28"/>
        </w:rPr>
        <w:t xml:space="preserve"> </w:t>
      </w:r>
      <w:r w:rsidRPr="001E37CC">
        <w:rPr>
          <w:rFonts w:ascii="Liberation Serif" w:hAnsi="Liberation Serif" w:cs="Times New Roman"/>
          <w:sz w:val="28"/>
          <w:szCs w:val="28"/>
        </w:rPr>
        <w:t>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При расчете платежеспособности с использованием областного материнского (семейного) капитала администрация Невьянского городского округа запрашивает сведения о размере (оставшейся части) областного 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6. При расчете платежеспособности молодой семьи документы, указанные в пункте 2 настоящего порядка, учитываются в совокупности либо отдельно по желанию молодой семьи.</w:t>
      </w:r>
    </w:p>
    <w:p w:rsidR="00E2165D" w:rsidRPr="001E37CC" w:rsidRDefault="00E2165D" w:rsidP="00E2165D">
      <w:pPr>
        <w:pStyle w:val="ConsPlusNormal"/>
        <w:spacing w:line="235" w:lineRule="auto"/>
        <w:ind w:firstLine="709"/>
        <w:jc w:val="both"/>
        <w:rPr>
          <w:rFonts w:ascii="Liberation Serif" w:hAnsi="Liberation Serif" w:cs="Times New Roman"/>
          <w:sz w:val="28"/>
          <w:szCs w:val="28"/>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E2165D" w:rsidRPr="001E37CC" w:rsidRDefault="00E2165D" w:rsidP="00642AC9">
      <w:pPr>
        <w:tabs>
          <w:tab w:val="left" w:pos="6577"/>
        </w:tabs>
        <w:rPr>
          <w:rFonts w:ascii="Liberation Serif" w:hAnsi="Liberation Serif"/>
        </w:rPr>
      </w:pPr>
    </w:p>
    <w:p w:rsidR="00E2165D" w:rsidRPr="001E37CC" w:rsidRDefault="00E2165D" w:rsidP="00642AC9">
      <w:pPr>
        <w:tabs>
          <w:tab w:val="left" w:pos="6577"/>
        </w:tabs>
        <w:rPr>
          <w:rFonts w:ascii="Liberation Serif" w:hAnsi="Liberation Serif"/>
        </w:rPr>
      </w:pPr>
    </w:p>
    <w:p w:rsidR="00E2165D" w:rsidRPr="001E37CC" w:rsidRDefault="00E2165D"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tbl>
      <w:tblPr>
        <w:tblW w:w="9889" w:type="dxa"/>
        <w:tblLook w:val="04A0" w:firstRow="1" w:lastRow="0" w:firstColumn="1" w:lastColumn="0" w:noHBand="0" w:noVBand="1"/>
      </w:tblPr>
      <w:tblGrid>
        <w:gridCol w:w="6062"/>
        <w:gridCol w:w="3827"/>
      </w:tblGrid>
      <w:tr w:rsidR="00642AC9" w:rsidRPr="001E37CC" w:rsidTr="000E2C6E">
        <w:tc>
          <w:tcPr>
            <w:tcW w:w="6062" w:type="dxa"/>
            <w:shd w:val="clear" w:color="auto" w:fill="auto"/>
          </w:tcPr>
          <w:p w:rsidR="00642AC9" w:rsidRPr="001E37CC" w:rsidRDefault="00642AC9" w:rsidP="000E2C6E">
            <w:pPr>
              <w:autoSpaceDE w:val="0"/>
              <w:autoSpaceDN w:val="0"/>
              <w:adjustRightInd w:val="0"/>
              <w:jc w:val="right"/>
              <w:outlineLvl w:val="1"/>
              <w:rPr>
                <w:rFonts w:ascii="Liberation Serif" w:hAnsi="Liberation Serif"/>
                <w:sz w:val="24"/>
                <w:szCs w:val="24"/>
              </w:rPr>
            </w:pPr>
          </w:p>
          <w:p w:rsidR="00E2165D" w:rsidRPr="001E37CC" w:rsidRDefault="00E2165D" w:rsidP="000E2C6E">
            <w:pPr>
              <w:autoSpaceDE w:val="0"/>
              <w:autoSpaceDN w:val="0"/>
              <w:adjustRightInd w:val="0"/>
              <w:jc w:val="right"/>
              <w:outlineLvl w:val="1"/>
              <w:rPr>
                <w:rFonts w:ascii="Liberation Serif" w:hAnsi="Liberation Serif"/>
                <w:sz w:val="24"/>
                <w:szCs w:val="24"/>
              </w:rPr>
            </w:pPr>
          </w:p>
          <w:p w:rsidR="00E2165D" w:rsidRPr="001E37CC" w:rsidRDefault="00E2165D" w:rsidP="000E2C6E">
            <w:pPr>
              <w:autoSpaceDE w:val="0"/>
              <w:autoSpaceDN w:val="0"/>
              <w:adjustRightInd w:val="0"/>
              <w:jc w:val="right"/>
              <w:outlineLvl w:val="1"/>
              <w:rPr>
                <w:rFonts w:ascii="Liberation Serif" w:hAnsi="Liberation Serif"/>
                <w:sz w:val="24"/>
                <w:szCs w:val="24"/>
              </w:rPr>
            </w:pPr>
          </w:p>
        </w:tc>
        <w:tc>
          <w:tcPr>
            <w:tcW w:w="3827" w:type="dxa"/>
            <w:shd w:val="clear" w:color="auto" w:fill="auto"/>
          </w:tcPr>
          <w:p w:rsidR="00642AC9" w:rsidRPr="001E37CC" w:rsidRDefault="00642AC9" w:rsidP="000E2C6E">
            <w:pPr>
              <w:autoSpaceDE w:val="0"/>
              <w:autoSpaceDN w:val="0"/>
              <w:adjustRightInd w:val="0"/>
              <w:outlineLvl w:val="1"/>
              <w:rPr>
                <w:rFonts w:ascii="Liberation Serif" w:hAnsi="Liberation Serif"/>
                <w:sz w:val="24"/>
                <w:szCs w:val="24"/>
              </w:rPr>
            </w:pPr>
          </w:p>
          <w:p w:rsidR="000C4B23"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3 </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Подпрограмме 4 «Предоставление региональных</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1E37CC" w:rsidRDefault="00642AC9" w:rsidP="00642AC9">
      <w:pPr>
        <w:tabs>
          <w:tab w:val="left" w:pos="6577"/>
        </w:tabs>
        <w:rPr>
          <w:rFonts w:ascii="Liberation Serif" w:hAnsi="Liberation Serif"/>
        </w:rPr>
      </w:pPr>
    </w:p>
    <w:tbl>
      <w:tblPr>
        <w:tblW w:w="0" w:type="auto"/>
        <w:tblLook w:val="04A0" w:firstRow="1" w:lastRow="0" w:firstColumn="1" w:lastColumn="0" w:noHBand="0" w:noVBand="1"/>
      </w:tblPr>
      <w:tblGrid>
        <w:gridCol w:w="4920"/>
        <w:gridCol w:w="4934"/>
      </w:tblGrid>
      <w:tr w:rsidR="00642AC9" w:rsidRPr="001E37CC" w:rsidTr="000E2C6E">
        <w:tc>
          <w:tcPr>
            <w:tcW w:w="4955" w:type="dxa"/>
            <w:shd w:val="clear" w:color="auto" w:fill="auto"/>
          </w:tcPr>
          <w:p w:rsidR="00642AC9" w:rsidRPr="001E37CC" w:rsidRDefault="00642AC9" w:rsidP="000E2C6E">
            <w:pPr>
              <w:spacing w:after="1"/>
              <w:jc w:val="both"/>
              <w:rPr>
                <w:rFonts w:ascii="Liberation Serif" w:hAnsi="Liberation Serif"/>
              </w:rPr>
            </w:pPr>
            <w:r w:rsidRPr="001E37CC">
              <w:rPr>
                <w:rFonts w:ascii="Liberation Serif" w:hAnsi="Liberation Serif"/>
              </w:rPr>
              <w:t>Форма</w:t>
            </w:r>
          </w:p>
        </w:tc>
        <w:tc>
          <w:tcPr>
            <w:tcW w:w="4956" w:type="dxa"/>
            <w:shd w:val="clear" w:color="auto" w:fill="auto"/>
          </w:tcPr>
          <w:p w:rsidR="00642AC9" w:rsidRPr="001E37CC" w:rsidRDefault="00642AC9" w:rsidP="000E2C6E">
            <w:pPr>
              <w:pStyle w:val="ConsPlusNonformat"/>
              <w:ind w:left="324"/>
              <w:rPr>
                <w:rFonts w:ascii="Liberation Serif" w:hAnsi="Liberation Serif" w:cs="Times New Roman"/>
                <w:sz w:val="28"/>
                <w:szCs w:val="28"/>
              </w:rPr>
            </w:pPr>
            <w:r w:rsidRPr="001E37CC">
              <w:rPr>
                <w:rFonts w:ascii="Liberation Serif" w:hAnsi="Liberation Serif" w:cs="Times New Roman"/>
                <w:sz w:val="28"/>
                <w:szCs w:val="28"/>
              </w:rPr>
              <w:t>В администрацию Невьянского городского округа</w:t>
            </w:r>
          </w:p>
        </w:tc>
      </w:tr>
    </w:tbl>
    <w:p w:rsidR="00642AC9" w:rsidRPr="001E37CC" w:rsidRDefault="00642AC9" w:rsidP="00642AC9">
      <w:pPr>
        <w:spacing w:after="1"/>
        <w:ind w:left="5387"/>
        <w:jc w:val="center"/>
        <w:rPr>
          <w:rFonts w:ascii="Liberation Serif" w:hAnsi="Liberation Serif"/>
        </w:rPr>
      </w:pPr>
    </w:p>
    <w:p w:rsidR="00642AC9" w:rsidRPr="001E37CC" w:rsidRDefault="00642AC9" w:rsidP="00642AC9">
      <w:pPr>
        <w:spacing w:after="1"/>
        <w:ind w:left="5387"/>
        <w:jc w:val="center"/>
        <w:rPr>
          <w:rFonts w:ascii="Liberation Serif" w:hAnsi="Liberation Serif"/>
        </w:rPr>
      </w:pPr>
    </w:p>
    <w:p w:rsidR="00642AC9" w:rsidRPr="001E37CC" w:rsidRDefault="00642AC9" w:rsidP="00642AC9">
      <w:pPr>
        <w:spacing w:after="1"/>
        <w:jc w:val="center"/>
        <w:rPr>
          <w:rFonts w:ascii="Liberation Serif" w:hAnsi="Liberation Serif"/>
        </w:rPr>
      </w:pPr>
      <w:r w:rsidRPr="001E37CC">
        <w:rPr>
          <w:rFonts w:ascii="Liberation Serif" w:hAnsi="Liberation Serif"/>
        </w:rPr>
        <w:t>ЗАЯВЛЕНИЕ</w:t>
      </w:r>
    </w:p>
    <w:p w:rsidR="00642AC9" w:rsidRPr="001E37CC" w:rsidRDefault="00642AC9" w:rsidP="00642AC9">
      <w:pPr>
        <w:ind w:left="5387"/>
        <w:jc w:val="both"/>
        <w:rPr>
          <w:rFonts w:ascii="Liberation Serif" w:hAnsi="Liberation Serif"/>
        </w:rPr>
      </w:pPr>
    </w:p>
    <w:p w:rsidR="00642AC9" w:rsidRPr="001E37CC" w:rsidRDefault="00642AC9" w:rsidP="00642AC9">
      <w:pPr>
        <w:pStyle w:val="ConsPlusNonformat"/>
        <w:ind w:firstLine="709"/>
        <w:jc w:val="both"/>
        <w:rPr>
          <w:rFonts w:ascii="Liberation Serif" w:hAnsi="Liberation Serif" w:cs="Times New Roman"/>
          <w:sz w:val="28"/>
          <w:szCs w:val="28"/>
        </w:rPr>
      </w:pPr>
      <w:r w:rsidRPr="001E37CC">
        <w:rPr>
          <w:rFonts w:ascii="Liberation Serif" w:hAnsi="Liberation Serif" w:cs="Times New Roman"/>
          <w:sz w:val="28"/>
          <w:szCs w:val="28"/>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w:t>
      </w:r>
      <w:r w:rsidR="00E2165D" w:rsidRPr="001E37CC">
        <w:rPr>
          <w:rFonts w:ascii="Liberation Serif" w:hAnsi="Liberation Serif" w:cs="Times New Roman"/>
          <w:sz w:val="28"/>
          <w:szCs w:val="28"/>
        </w:rPr>
        <w:t>ксе Свердловской области до 2027</w:t>
      </w:r>
      <w:r w:rsidRPr="001E37CC">
        <w:rPr>
          <w:rFonts w:ascii="Liberation Serif" w:hAnsi="Liberation Serif" w:cs="Times New Roman"/>
          <w:sz w:val="28"/>
          <w:szCs w:val="28"/>
        </w:rPr>
        <w:t xml:space="preserve"> года» молодую семью в составе:</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супруг ____________________________________________________________________,</w:t>
      </w:r>
    </w:p>
    <w:p w:rsidR="00642AC9" w:rsidRPr="001E37CC" w:rsidRDefault="00642AC9" w:rsidP="00642AC9">
      <w:pPr>
        <w:pStyle w:val="ConsPlusNonformat"/>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паспорт: серия_______ № __________, выданный 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 ___________  _______ , проживает по адресу: 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FC66CF">
      <w:pPr>
        <w:pStyle w:val="ConsPlusNonformat"/>
        <w:jc w:val="center"/>
        <w:rPr>
          <w:rFonts w:ascii="Liberation Serif" w:hAnsi="Liberation Serif" w:cs="Times New Roman"/>
        </w:rPr>
      </w:pPr>
      <w:r w:rsidRPr="001E37C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w:t>
      </w:r>
      <w:r w:rsidR="00FC66CF" w:rsidRPr="001E37CC">
        <w:rPr>
          <w:rFonts w:ascii="Liberation Serif" w:hAnsi="Liberation Serif" w:cs="Times New Roman"/>
        </w:rPr>
        <w:t>о (персонифицированного) учета)</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супруга ___________________________________________________________________,</w:t>
      </w:r>
    </w:p>
    <w:p w:rsidR="00642AC9" w:rsidRPr="001E37CC" w:rsidRDefault="00642AC9" w:rsidP="00642AC9">
      <w:pPr>
        <w:pStyle w:val="ConsPlusNonformat"/>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паспорт: серия_______ № __________, выданный 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 _____________  _______ , проживает по адресу: 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FC66CF">
      <w:pPr>
        <w:pStyle w:val="ConsPlusNonformat"/>
        <w:jc w:val="center"/>
        <w:rPr>
          <w:rFonts w:ascii="Liberation Serif" w:hAnsi="Liberation Serif" w:cs="Times New Roman"/>
        </w:rPr>
      </w:pPr>
      <w:r w:rsidRPr="001E37CC">
        <w:rPr>
          <w:rFonts w:ascii="Liberation Serif" w:hAnsi="Liberation Serif" w:cs="Times New Roman"/>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дети:</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 «__» ____________ ________, проживает по адресу: _________________________________________________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w:t>
      </w:r>
      <w:r w:rsidR="000B1F12">
        <w:rPr>
          <w:rFonts w:ascii="Liberation Serif" w:hAnsi="Liberation Serif" w:cs="Times New Roman"/>
          <w:sz w:val="28"/>
          <w:szCs w:val="28"/>
        </w:rPr>
        <w:t>______________________________;</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jc w:val="both"/>
        <w:rPr>
          <w:rFonts w:ascii="Liberation Serif" w:hAnsi="Liberation Serif" w:cs="Times New Roman"/>
          <w:sz w:val="28"/>
          <w:szCs w:val="28"/>
        </w:rPr>
      </w:pPr>
      <w:r w:rsidRPr="001E37CC">
        <w:rPr>
          <w:rFonts w:ascii="Liberation Serif" w:hAnsi="Liberation Serif" w:cs="Times New Roman"/>
          <w:sz w:val="28"/>
          <w:szCs w:val="28"/>
        </w:rPr>
        <w:t>свидетельство о рождении, паспорт ребенка, достигшего 14 лет (ненужное вычеркнуть): серия ________ № _________, выданное (выданный) _____________________________________ «__» ____________ ________, проживает по адресу: _________________________________________________</w:t>
      </w: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____________________________________________________________________.</w:t>
      </w:r>
    </w:p>
    <w:p w:rsidR="00642AC9" w:rsidRPr="001E37CC" w:rsidRDefault="00642AC9" w:rsidP="00642AC9">
      <w:pPr>
        <w:spacing w:after="1" w:line="200" w:lineRule="atLeast"/>
        <w:jc w:val="both"/>
        <w:rPr>
          <w:rFonts w:ascii="Liberation Serif" w:hAnsi="Liberation Serif"/>
        </w:rPr>
      </w:pPr>
    </w:p>
    <w:p w:rsidR="00642AC9" w:rsidRPr="001E37CC" w:rsidRDefault="00642AC9" w:rsidP="00642AC9">
      <w:pPr>
        <w:spacing w:after="1" w:line="200" w:lineRule="atLeast"/>
        <w:ind w:firstLine="709"/>
        <w:jc w:val="both"/>
        <w:rPr>
          <w:rFonts w:ascii="Liberation Serif" w:hAnsi="Liberation Serif"/>
        </w:rPr>
      </w:pPr>
      <w:r w:rsidRPr="001E37CC">
        <w:rPr>
          <w:rFonts w:ascii="Liberation Serif" w:hAnsi="Liberation Serif"/>
        </w:rPr>
        <w:t>С условиями участия 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w:t>
      </w:r>
      <w:r w:rsidR="00E2165D" w:rsidRPr="001E37CC">
        <w:rPr>
          <w:rFonts w:ascii="Liberation Serif" w:hAnsi="Liberation Serif"/>
        </w:rPr>
        <w:t>ксе Свердловской области до 2027</w:t>
      </w:r>
      <w:r w:rsidRPr="001E37CC">
        <w:rPr>
          <w:rFonts w:ascii="Liberation Serif" w:hAnsi="Liberation Serif"/>
        </w:rPr>
        <w:t xml:space="preserve"> года» ознакомлен (ознакомлены) и обязуюсь (обязуемся) их выполнять.</w:t>
      </w:r>
    </w:p>
    <w:p w:rsidR="00642AC9" w:rsidRPr="001E37CC" w:rsidRDefault="00642AC9" w:rsidP="00642AC9">
      <w:pPr>
        <w:spacing w:after="1" w:line="200" w:lineRule="atLeast"/>
        <w:ind w:firstLine="709"/>
        <w:jc w:val="both"/>
        <w:rPr>
          <w:rFonts w:ascii="Liberation Serif" w:hAnsi="Liberation Serif"/>
        </w:rPr>
      </w:pPr>
      <w:r w:rsidRPr="001E37CC">
        <w:rPr>
          <w:rFonts w:ascii="Liberation Serif" w:hAnsi="Liberation Serif"/>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w:t>
      </w:r>
      <w:r w:rsidR="00E2165D" w:rsidRPr="001E37CC">
        <w:rPr>
          <w:rFonts w:ascii="Liberation Serif" w:hAnsi="Liberation Serif"/>
        </w:rPr>
        <w:t>ксе Свердловской области до 2027</w:t>
      </w:r>
      <w:r w:rsidRPr="001E37CC">
        <w:rPr>
          <w:rFonts w:ascii="Liberation Serif" w:hAnsi="Liberation Serif"/>
        </w:rPr>
        <w:t xml:space="preserve"> года» и размеру региональной социальной выплаты на улучшение жилищных условий не имею (не имеем).</w:t>
      </w:r>
    </w:p>
    <w:p w:rsidR="00642AC9" w:rsidRPr="001E37CC" w:rsidRDefault="00642AC9" w:rsidP="00642AC9">
      <w:pPr>
        <w:spacing w:after="1" w:line="200" w:lineRule="atLeast"/>
        <w:jc w:val="both"/>
        <w:rPr>
          <w:rFonts w:ascii="Liberation Serif" w:hAnsi="Liberation Serif"/>
        </w:rPr>
      </w:pP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1) ______________________________________________ ____________________</w:t>
      </w:r>
    </w:p>
    <w:p w:rsidR="00642AC9" w:rsidRPr="001E37CC" w:rsidRDefault="00642AC9" w:rsidP="00642AC9">
      <w:pPr>
        <w:spacing w:after="1" w:line="200" w:lineRule="atLeast"/>
        <w:jc w:val="both"/>
        <w:rPr>
          <w:rFonts w:ascii="Liberation Serif" w:hAnsi="Liberation Serif"/>
          <w:sz w:val="20"/>
          <w:szCs w:val="20"/>
        </w:rPr>
      </w:pPr>
      <w:r w:rsidRPr="001E37CC">
        <w:rPr>
          <w:rFonts w:ascii="Liberation Serif" w:hAnsi="Liberation Serif"/>
          <w:sz w:val="20"/>
          <w:szCs w:val="20"/>
        </w:rPr>
        <w:t xml:space="preserve">                                       (Ф.И.О. совершеннолетнего члена семьи)                                (подпись)                   (дата)</w:t>
      </w: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2) __________________________________________ _________________ ______</w:t>
      </w:r>
    </w:p>
    <w:p w:rsidR="00642AC9" w:rsidRPr="001E37CC" w:rsidRDefault="00642AC9" w:rsidP="00642AC9">
      <w:pPr>
        <w:spacing w:after="1" w:line="200" w:lineRule="atLeast"/>
        <w:jc w:val="both"/>
        <w:rPr>
          <w:rFonts w:ascii="Liberation Serif" w:hAnsi="Liberation Serif"/>
          <w:sz w:val="20"/>
          <w:szCs w:val="20"/>
        </w:rPr>
      </w:pPr>
      <w:r w:rsidRPr="001E37CC">
        <w:rPr>
          <w:rFonts w:ascii="Liberation Serif" w:hAnsi="Liberation Serif"/>
          <w:sz w:val="20"/>
          <w:szCs w:val="20"/>
        </w:rPr>
        <w:t xml:space="preserve">                                        (Ф.И.О. совершеннолетнего члена семьи)                               (подпись)                    (дата)</w:t>
      </w:r>
    </w:p>
    <w:p w:rsidR="00642AC9" w:rsidRPr="001E37CC" w:rsidRDefault="00642AC9" w:rsidP="00642AC9">
      <w:pPr>
        <w:spacing w:after="1" w:line="200" w:lineRule="atLeast"/>
        <w:jc w:val="both"/>
        <w:rPr>
          <w:rFonts w:ascii="Liberation Serif" w:hAnsi="Liberation Serif"/>
          <w:sz w:val="20"/>
          <w:szCs w:val="20"/>
        </w:rPr>
      </w:pP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К заявлению прилагаются следующие документы:</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1)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2)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3)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4)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5)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6)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pStyle w:val="ad"/>
        <w:spacing w:after="1" w:line="200" w:lineRule="atLeast"/>
        <w:ind w:left="0"/>
        <w:jc w:val="both"/>
        <w:rPr>
          <w:rFonts w:ascii="Liberation Serif" w:hAnsi="Liberation Serif"/>
          <w:sz w:val="28"/>
          <w:szCs w:val="28"/>
        </w:rPr>
      </w:pPr>
      <w:r w:rsidRPr="001E37CC">
        <w:rPr>
          <w:rFonts w:ascii="Liberation Serif" w:hAnsi="Liberation Serif"/>
          <w:sz w:val="28"/>
          <w:szCs w:val="28"/>
        </w:rPr>
        <w:t>7) __________________________________________________________________.</w:t>
      </w:r>
    </w:p>
    <w:p w:rsidR="00642AC9" w:rsidRPr="001E37CC" w:rsidRDefault="00642AC9" w:rsidP="00642AC9">
      <w:pPr>
        <w:spacing w:after="1" w:line="200" w:lineRule="atLeast"/>
        <w:jc w:val="center"/>
        <w:rPr>
          <w:rFonts w:ascii="Liberation Serif" w:hAnsi="Liberation Serif"/>
          <w:sz w:val="20"/>
          <w:szCs w:val="20"/>
        </w:rPr>
      </w:pPr>
      <w:r w:rsidRPr="001E37CC">
        <w:rPr>
          <w:rFonts w:ascii="Liberation Serif" w:hAnsi="Liberation Serif"/>
          <w:sz w:val="20"/>
          <w:szCs w:val="20"/>
        </w:rPr>
        <w:t>(наименование и номер документа, кем и когда выдан)</w:t>
      </w:r>
    </w:p>
    <w:p w:rsidR="00642AC9" w:rsidRPr="001E37CC" w:rsidRDefault="00642AC9" w:rsidP="00642AC9">
      <w:pPr>
        <w:spacing w:after="1" w:line="200" w:lineRule="atLeast"/>
        <w:jc w:val="both"/>
        <w:rPr>
          <w:rFonts w:ascii="Liberation Serif" w:hAnsi="Liberation Serif"/>
        </w:rPr>
      </w:pP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Заявление и прилагаемые к нему документы согласно перечню приняты.</w:t>
      </w: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«______» ______________ 20_____ года</w:t>
      </w:r>
    </w:p>
    <w:p w:rsidR="00642AC9" w:rsidRPr="001E37CC" w:rsidRDefault="00642AC9" w:rsidP="00642AC9">
      <w:pPr>
        <w:spacing w:after="1" w:line="200" w:lineRule="atLeast"/>
        <w:jc w:val="both"/>
        <w:rPr>
          <w:rFonts w:ascii="Liberation Serif" w:hAnsi="Liberation Serif"/>
        </w:rPr>
      </w:pPr>
    </w:p>
    <w:p w:rsidR="00642AC9" w:rsidRPr="001E37CC" w:rsidRDefault="00642AC9" w:rsidP="00642AC9">
      <w:pPr>
        <w:spacing w:after="1" w:line="200" w:lineRule="atLeast"/>
        <w:jc w:val="both"/>
        <w:rPr>
          <w:rFonts w:ascii="Liberation Serif" w:hAnsi="Liberation Serif"/>
        </w:rPr>
      </w:pPr>
      <w:r w:rsidRPr="001E37CC">
        <w:rPr>
          <w:rFonts w:ascii="Liberation Serif" w:hAnsi="Liberation Serif"/>
        </w:rPr>
        <w:t>____________________________________ ____________ _________________</w:t>
      </w:r>
    </w:p>
    <w:p w:rsidR="003A28AA" w:rsidRPr="001E37CC" w:rsidRDefault="00642AC9" w:rsidP="00642AC9">
      <w:pPr>
        <w:spacing w:after="1" w:line="200" w:lineRule="atLeast"/>
        <w:jc w:val="both"/>
        <w:rPr>
          <w:rFonts w:ascii="Liberation Serif" w:hAnsi="Liberation Serif"/>
          <w:sz w:val="20"/>
          <w:szCs w:val="20"/>
        </w:rPr>
      </w:pPr>
      <w:r w:rsidRPr="001E37CC">
        <w:rPr>
          <w:rFonts w:ascii="Liberation Serif" w:hAnsi="Liberation Serif"/>
          <w:sz w:val="20"/>
          <w:szCs w:val="20"/>
        </w:rPr>
        <w:t xml:space="preserve">            (должность лица, принявшего заявление)                        (подпись)              (расшифровка подписи)</w:t>
      </w:r>
    </w:p>
    <w:tbl>
      <w:tblPr>
        <w:tblW w:w="9889" w:type="dxa"/>
        <w:tblLook w:val="04A0" w:firstRow="1" w:lastRow="0" w:firstColumn="1" w:lastColumn="0" w:noHBand="0" w:noVBand="1"/>
      </w:tblPr>
      <w:tblGrid>
        <w:gridCol w:w="6062"/>
        <w:gridCol w:w="3827"/>
      </w:tblGrid>
      <w:tr w:rsidR="00642AC9" w:rsidRPr="001E37CC" w:rsidTr="000E2C6E">
        <w:tc>
          <w:tcPr>
            <w:tcW w:w="6062" w:type="dxa"/>
            <w:shd w:val="clear" w:color="auto" w:fill="auto"/>
          </w:tcPr>
          <w:p w:rsidR="003A28AA" w:rsidRPr="001E37CC" w:rsidRDefault="003A28AA" w:rsidP="000E2C6E">
            <w:pPr>
              <w:autoSpaceDE w:val="0"/>
              <w:autoSpaceDN w:val="0"/>
              <w:adjustRightInd w:val="0"/>
              <w:jc w:val="right"/>
              <w:outlineLvl w:val="1"/>
              <w:rPr>
                <w:rFonts w:ascii="Liberation Serif" w:hAnsi="Liberation Serif"/>
              </w:rPr>
            </w:pPr>
          </w:p>
          <w:p w:rsidR="003A28AA" w:rsidRPr="001E37CC" w:rsidRDefault="003A28AA" w:rsidP="000E2C6E">
            <w:pPr>
              <w:autoSpaceDE w:val="0"/>
              <w:autoSpaceDN w:val="0"/>
              <w:adjustRightInd w:val="0"/>
              <w:jc w:val="right"/>
              <w:outlineLvl w:val="1"/>
              <w:rPr>
                <w:rFonts w:ascii="Liberation Serif" w:hAnsi="Liberation Serif"/>
              </w:rPr>
            </w:pPr>
          </w:p>
          <w:p w:rsidR="003A28AA" w:rsidRPr="001E37CC" w:rsidRDefault="003A28AA" w:rsidP="000E2C6E">
            <w:pPr>
              <w:autoSpaceDE w:val="0"/>
              <w:autoSpaceDN w:val="0"/>
              <w:adjustRightInd w:val="0"/>
              <w:jc w:val="right"/>
              <w:outlineLvl w:val="1"/>
              <w:rPr>
                <w:rFonts w:ascii="Liberation Serif" w:hAnsi="Liberation Serif"/>
              </w:rPr>
            </w:pPr>
          </w:p>
          <w:p w:rsidR="003A28AA" w:rsidRPr="001E37CC" w:rsidRDefault="003A28AA" w:rsidP="000E2C6E">
            <w:pPr>
              <w:autoSpaceDE w:val="0"/>
              <w:autoSpaceDN w:val="0"/>
              <w:adjustRightInd w:val="0"/>
              <w:jc w:val="right"/>
              <w:outlineLvl w:val="1"/>
              <w:rPr>
                <w:rFonts w:ascii="Liberation Serif" w:hAnsi="Liberation Serif"/>
              </w:rPr>
            </w:pPr>
          </w:p>
          <w:p w:rsidR="003A28AA" w:rsidRPr="001E37CC" w:rsidRDefault="003A28AA" w:rsidP="000E2C6E">
            <w:pPr>
              <w:autoSpaceDE w:val="0"/>
              <w:autoSpaceDN w:val="0"/>
              <w:adjustRightInd w:val="0"/>
              <w:jc w:val="right"/>
              <w:outlineLvl w:val="1"/>
              <w:rPr>
                <w:rFonts w:ascii="Liberation Serif" w:hAnsi="Liberation Serif"/>
              </w:rPr>
            </w:pPr>
          </w:p>
          <w:p w:rsidR="00642AC9" w:rsidRPr="001E37CC" w:rsidRDefault="00642AC9" w:rsidP="000E2C6E">
            <w:pPr>
              <w:autoSpaceDE w:val="0"/>
              <w:autoSpaceDN w:val="0"/>
              <w:adjustRightInd w:val="0"/>
              <w:jc w:val="right"/>
              <w:outlineLvl w:val="1"/>
              <w:rPr>
                <w:rFonts w:ascii="Liberation Serif" w:hAnsi="Liberation Serif"/>
                <w:sz w:val="24"/>
                <w:szCs w:val="24"/>
              </w:rPr>
            </w:pPr>
            <w:r w:rsidRPr="001E37CC">
              <w:rPr>
                <w:rFonts w:ascii="Liberation Serif" w:hAnsi="Liberation Serif"/>
              </w:rPr>
              <w:t xml:space="preserve"> </w:t>
            </w:r>
          </w:p>
        </w:tc>
        <w:tc>
          <w:tcPr>
            <w:tcW w:w="3827" w:type="dxa"/>
            <w:shd w:val="clear" w:color="auto" w:fill="auto"/>
          </w:tcPr>
          <w:p w:rsidR="000C4B23"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4 </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Подпрограмме 4 «Предоставление региональных</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1E37CC" w:rsidRDefault="00642AC9" w:rsidP="00642AC9">
      <w:pPr>
        <w:pStyle w:val="ConsPlusNormal"/>
        <w:spacing w:line="216" w:lineRule="auto"/>
        <w:jc w:val="both"/>
        <w:rPr>
          <w:rFonts w:ascii="Liberation Serif" w:hAnsi="Liberation Serif" w:cs="Liberation Serif"/>
          <w:sz w:val="28"/>
          <w:szCs w:val="28"/>
        </w:rPr>
      </w:pPr>
      <w:r w:rsidRPr="001E37CC">
        <w:rPr>
          <w:rFonts w:ascii="Liberation Serif" w:hAnsi="Liberation Serif" w:cs="Liberation Serif"/>
          <w:sz w:val="28"/>
          <w:szCs w:val="28"/>
        </w:rPr>
        <w:t>Форма</w:t>
      </w:r>
    </w:p>
    <w:p w:rsidR="00642AC9" w:rsidRPr="001E37CC" w:rsidRDefault="00642AC9" w:rsidP="00642AC9">
      <w:pPr>
        <w:pStyle w:val="ConsPlusNonformat"/>
        <w:spacing w:line="216" w:lineRule="auto"/>
        <w:jc w:val="center"/>
        <w:rPr>
          <w:rFonts w:ascii="Liberation Serif" w:hAnsi="Liberation Serif" w:cs="Times New Roman"/>
          <w:b/>
          <w:sz w:val="28"/>
          <w:szCs w:val="28"/>
        </w:rPr>
      </w:pPr>
      <w:bookmarkStart w:id="10" w:name="P513"/>
      <w:bookmarkEnd w:id="10"/>
    </w:p>
    <w:p w:rsidR="00642AC9" w:rsidRPr="001E37CC" w:rsidRDefault="00642AC9" w:rsidP="00642AC9">
      <w:pPr>
        <w:pStyle w:val="ConsPlusNonformat"/>
        <w:spacing w:line="216" w:lineRule="auto"/>
        <w:jc w:val="center"/>
        <w:rPr>
          <w:rFonts w:ascii="Liberation Serif" w:hAnsi="Liberation Serif" w:cs="Times New Roman"/>
          <w:b/>
          <w:sz w:val="28"/>
          <w:szCs w:val="28"/>
        </w:rPr>
      </w:pPr>
      <w:r w:rsidRPr="001E37CC">
        <w:rPr>
          <w:rFonts w:ascii="Liberation Serif" w:hAnsi="Liberation Serif" w:cs="Times New Roman"/>
          <w:b/>
          <w:sz w:val="28"/>
          <w:szCs w:val="28"/>
        </w:rPr>
        <w:t>СВИДЕТЕЛЬСТВО</w:t>
      </w:r>
    </w:p>
    <w:p w:rsidR="00642AC9" w:rsidRPr="001E37CC" w:rsidRDefault="00642AC9" w:rsidP="00642AC9">
      <w:pPr>
        <w:pStyle w:val="ConsPlusNonformat"/>
        <w:spacing w:line="216" w:lineRule="auto"/>
        <w:jc w:val="center"/>
        <w:rPr>
          <w:rFonts w:ascii="Liberation Serif" w:hAnsi="Liberation Serif" w:cs="Times New Roman"/>
          <w:b/>
          <w:sz w:val="28"/>
          <w:szCs w:val="28"/>
        </w:rPr>
      </w:pPr>
      <w:r w:rsidRPr="001E37CC">
        <w:rPr>
          <w:rFonts w:ascii="Liberation Serif" w:hAnsi="Liberation Serif" w:cs="Times New Roman"/>
          <w:b/>
          <w:sz w:val="28"/>
          <w:szCs w:val="28"/>
        </w:rPr>
        <w:t>о праве на получение региональной социальной выплаты</w:t>
      </w:r>
    </w:p>
    <w:p w:rsidR="00642AC9" w:rsidRPr="001E37CC" w:rsidRDefault="00642AC9" w:rsidP="00642AC9">
      <w:pPr>
        <w:pStyle w:val="ConsPlusNonformat"/>
        <w:spacing w:line="216" w:lineRule="auto"/>
        <w:jc w:val="center"/>
        <w:rPr>
          <w:rFonts w:ascii="Liberation Serif" w:hAnsi="Liberation Serif" w:cs="Times New Roman"/>
          <w:b/>
          <w:sz w:val="28"/>
          <w:szCs w:val="28"/>
        </w:rPr>
      </w:pPr>
      <w:r w:rsidRPr="001E37CC">
        <w:rPr>
          <w:rFonts w:ascii="Liberation Serif" w:hAnsi="Liberation Serif" w:cs="Times New Roman"/>
          <w:b/>
          <w:sz w:val="28"/>
          <w:szCs w:val="28"/>
        </w:rPr>
        <w:t>на улучшение жилищных условий в 20_____ году</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center"/>
        <w:rPr>
          <w:rFonts w:ascii="Liberation Serif" w:hAnsi="Liberation Serif" w:cs="Times New Roman"/>
          <w:sz w:val="28"/>
          <w:szCs w:val="28"/>
        </w:rPr>
      </w:pPr>
      <w:r w:rsidRPr="001E37CC">
        <w:rPr>
          <w:rFonts w:ascii="Liberation Serif" w:hAnsi="Liberation Serif" w:cs="Times New Roman"/>
          <w:sz w:val="28"/>
          <w:szCs w:val="28"/>
        </w:rPr>
        <w:t>Серия _______ № ___________________</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Настоящим свидетельством удостоверяется, что молодой семье в составе:</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супруг______________________________________________________________,</w:t>
      </w:r>
    </w:p>
    <w:p w:rsidR="00642AC9" w:rsidRPr="001E37CC" w:rsidRDefault="00642AC9" w:rsidP="00642AC9">
      <w:pPr>
        <w:pStyle w:val="ConsPlusNonformat"/>
        <w:spacing w:line="216" w:lineRule="auto"/>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супруга_____________________________________________________________,</w:t>
      </w:r>
    </w:p>
    <w:p w:rsidR="00642AC9" w:rsidRPr="001E37CC" w:rsidRDefault="00642AC9" w:rsidP="00642AC9">
      <w:pPr>
        <w:pStyle w:val="ConsPlusNonformat"/>
        <w:spacing w:line="216" w:lineRule="auto"/>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дети _______________________________________________________________,</w:t>
      </w:r>
    </w:p>
    <w:p w:rsidR="00642AC9" w:rsidRPr="001E37CC" w:rsidRDefault="00642AC9" w:rsidP="00642AC9">
      <w:pPr>
        <w:pStyle w:val="ConsPlusNonformat"/>
        <w:spacing w:line="216" w:lineRule="auto"/>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spacing w:line="216" w:lineRule="auto"/>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____________________________________________________________________,</w:t>
      </w:r>
    </w:p>
    <w:p w:rsidR="00642AC9" w:rsidRPr="001E37CC" w:rsidRDefault="00642AC9" w:rsidP="00642AC9">
      <w:pPr>
        <w:pStyle w:val="ConsPlusNonformat"/>
        <w:spacing w:line="216" w:lineRule="auto"/>
        <w:jc w:val="center"/>
        <w:rPr>
          <w:rFonts w:ascii="Liberation Serif" w:hAnsi="Liberation Serif" w:cs="Times New Roman"/>
        </w:rPr>
      </w:pPr>
      <w:r w:rsidRPr="001E37CC">
        <w:rPr>
          <w:rFonts w:ascii="Liberation Serif" w:hAnsi="Liberation Serif" w:cs="Times New Roman"/>
        </w:rPr>
        <w:t>(Ф.И.О., дата рождения)</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w:t>
      </w:r>
      <w:r w:rsidR="00E2165D" w:rsidRPr="001E37CC">
        <w:rPr>
          <w:rFonts w:ascii="Liberation Serif" w:hAnsi="Liberation Serif" w:cs="Times New Roman"/>
          <w:sz w:val="28"/>
          <w:szCs w:val="28"/>
        </w:rPr>
        <w:t>ксе Свердловской области до 2027</w:t>
      </w:r>
      <w:r w:rsidRPr="001E37CC">
        <w:rPr>
          <w:rFonts w:ascii="Liberation Serif" w:hAnsi="Liberation Serif" w:cs="Times New Roman"/>
          <w:sz w:val="28"/>
          <w:szCs w:val="28"/>
        </w:rPr>
        <w:t xml:space="preserve"> года», в соответствии с условиями этой подпрограммы предоставляется региональная социальная выплата на улучшение жилищных условий в размере: ________________________________ ______________________________________________________________рублей.</w:t>
      </w:r>
    </w:p>
    <w:p w:rsidR="00642AC9" w:rsidRPr="001E37CC" w:rsidRDefault="00642AC9" w:rsidP="00642AC9">
      <w:pPr>
        <w:pStyle w:val="ConsPlusNonformat"/>
        <w:spacing w:line="216" w:lineRule="auto"/>
        <w:rPr>
          <w:rFonts w:ascii="Liberation Serif" w:hAnsi="Liberation Serif" w:cs="Times New Roman"/>
        </w:rPr>
      </w:pPr>
      <w:r w:rsidRPr="001E37CC">
        <w:rPr>
          <w:rFonts w:ascii="Liberation Serif" w:hAnsi="Liberation Serif" w:cs="Times New Roman"/>
          <w:sz w:val="28"/>
          <w:szCs w:val="28"/>
        </w:rPr>
        <w:t xml:space="preserve">                                                 </w:t>
      </w:r>
      <w:r w:rsidRPr="001E37CC">
        <w:rPr>
          <w:rFonts w:ascii="Liberation Serif" w:hAnsi="Liberation Serif" w:cs="Times New Roman"/>
        </w:rPr>
        <w:t>(цифрами и прописью)</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Свидетельство подлежит предъявлению в банк</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до «__» _____________ 20___ года</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Свидетельство действительно</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до «__» _____________ 20___ года</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Дата выдачи свидетельства</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«__» ________________ 20___ года</w:t>
      </w:r>
    </w:p>
    <w:p w:rsidR="00642AC9" w:rsidRPr="001E37CC" w:rsidRDefault="00642AC9" w:rsidP="00642AC9">
      <w:pPr>
        <w:pStyle w:val="ConsPlusNonformat"/>
        <w:spacing w:line="216" w:lineRule="auto"/>
        <w:jc w:val="both"/>
        <w:rPr>
          <w:rFonts w:ascii="Liberation Serif" w:hAnsi="Liberation Serif" w:cs="Times New Roman"/>
          <w:sz w:val="28"/>
          <w:szCs w:val="28"/>
        </w:rPr>
      </w:pP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 xml:space="preserve">Глава Невьянского </w:t>
      </w:r>
    </w:p>
    <w:p w:rsidR="00642AC9" w:rsidRPr="001E37CC" w:rsidRDefault="00642AC9" w:rsidP="00642AC9">
      <w:pPr>
        <w:pStyle w:val="ConsPlusNonformat"/>
        <w:spacing w:line="216" w:lineRule="auto"/>
        <w:jc w:val="both"/>
        <w:rPr>
          <w:rFonts w:ascii="Liberation Serif" w:hAnsi="Liberation Serif" w:cs="Times New Roman"/>
          <w:sz w:val="28"/>
          <w:szCs w:val="28"/>
        </w:rPr>
      </w:pPr>
      <w:r w:rsidRPr="001E37CC">
        <w:rPr>
          <w:rFonts w:ascii="Liberation Serif" w:hAnsi="Liberation Serif" w:cs="Times New Roman"/>
          <w:sz w:val="28"/>
          <w:szCs w:val="28"/>
        </w:rPr>
        <w:t>городского округа _______________________ ___________________________</w:t>
      </w:r>
    </w:p>
    <w:p w:rsidR="00642AC9" w:rsidRPr="001E37CC" w:rsidRDefault="00642AC9" w:rsidP="00642AC9">
      <w:pPr>
        <w:pStyle w:val="ConsPlusNonformat"/>
        <w:spacing w:line="216" w:lineRule="auto"/>
        <w:jc w:val="both"/>
        <w:rPr>
          <w:rFonts w:ascii="Liberation Serif" w:hAnsi="Liberation Serif" w:cs="Times New Roman"/>
        </w:rPr>
      </w:pPr>
      <w:r w:rsidRPr="001E37CC">
        <w:rPr>
          <w:rFonts w:ascii="Liberation Serif" w:hAnsi="Liberation Serif" w:cs="Times New Roman"/>
          <w:sz w:val="28"/>
          <w:szCs w:val="28"/>
        </w:rPr>
        <w:t xml:space="preserve">М.П.                                          </w:t>
      </w:r>
      <w:r w:rsidRPr="001E37CC">
        <w:rPr>
          <w:rFonts w:ascii="Liberation Serif" w:hAnsi="Liberation Serif" w:cs="Times New Roman"/>
        </w:rPr>
        <w:t>(подпись)                                                    (Ф.И.О.)</w:t>
      </w:r>
    </w:p>
    <w:p w:rsidR="00642AC9" w:rsidRDefault="00642AC9" w:rsidP="00642AC9">
      <w:pPr>
        <w:tabs>
          <w:tab w:val="left" w:pos="6577"/>
        </w:tabs>
        <w:rPr>
          <w:rFonts w:ascii="Liberation Serif" w:hAnsi="Liberation Serif"/>
        </w:rPr>
      </w:pPr>
    </w:p>
    <w:p w:rsidR="000B1F12" w:rsidRPr="001E37CC" w:rsidRDefault="000B1F12" w:rsidP="00642AC9">
      <w:pPr>
        <w:tabs>
          <w:tab w:val="left" w:pos="6577"/>
        </w:tabs>
        <w:rPr>
          <w:rFonts w:ascii="Liberation Serif" w:hAnsi="Liberation Serif"/>
        </w:rPr>
      </w:pPr>
    </w:p>
    <w:tbl>
      <w:tblPr>
        <w:tblW w:w="9889" w:type="dxa"/>
        <w:tblLook w:val="04A0" w:firstRow="1" w:lastRow="0" w:firstColumn="1" w:lastColumn="0" w:noHBand="0" w:noVBand="1"/>
      </w:tblPr>
      <w:tblGrid>
        <w:gridCol w:w="5920"/>
        <w:gridCol w:w="3969"/>
      </w:tblGrid>
      <w:tr w:rsidR="00642AC9" w:rsidRPr="001E37CC" w:rsidTr="000E2C6E">
        <w:tc>
          <w:tcPr>
            <w:tcW w:w="5920" w:type="dxa"/>
            <w:shd w:val="clear" w:color="auto" w:fill="auto"/>
          </w:tcPr>
          <w:p w:rsidR="00642AC9" w:rsidRPr="001E37CC" w:rsidRDefault="00642AC9" w:rsidP="000E2C6E">
            <w:pPr>
              <w:autoSpaceDE w:val="0"/>
              <w:autoSpaceDN w:val="0"/>
              <w:adjustRightInd w:val="0"/>
              <w:jc w:val="right"/>
              <w:outlineLvl w:val="1"/>
              <w:rPr>
                <w:rFonts w:ascii="Liberation Serif" w:hAnsi="Liberation Serif"/>
                <w:sz w:val="24"/>
                <w:szCs w:val="24"/>
              </w:rPr>
            </w:pPr>
          </w:p>
        </w:tc>
        <w:tc>
          <w:tcPr>
            <w:tcW w:w="3969" w:type="dxa"/>
            <w:shd w:val="clear" w:color="auto" w:fill="auto"/>
          </w:tcPr>
          <w:p w:rsidR="000C4B23" w:rsidRDefault="00642AC9" w:rsidP="000C4B23">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5 </w:t>
            </w:r>
          </w:p>
          <w:p w:rsidR="00642AC9" w:rsidRPr="001E37CC" w:rsidRDefault="00642AC9" w:rsidP="000C4B23">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Подпрограмме 4 «</w:t>
            </w:r>
            <w:r w:rsidR="00FC66CF" w:rsidRPr="001E37CC">
              <w:rPr>
                <w:rFonts w:ascii="Liberation Serif" w:hAnsi="Liberation Serif"/>
                <w:sz w:val="24"/>
                <w:szCs w:val="24"/>
              </w:rPr>
              <w:t xml:space="preserve">Предоставление региональных </w:t>
            </w:r>
            <w:r w:rsidRPr="001E37CC">
              <w:rPr>
                <w:rFonts w:ascii="Liberation Serif" w:hAnsi="Liberation Serif"/>
                <w:sz w:val="24"/>
                <w:szCs w:val="24"/>
              </w:rPr>
              <w:t>социальных выплат молодым семьям на улучшение жилищных условий на территории Невьянского городского округа»</w:t>
            </w:r>
          </w:p>
        </w:tc>
      </w:tr>
    </w:tbl>
    <w:p w:rsidR="00642AC9" w:rsidRPr="001E37CC" w:rsidRDefault="00642AC9" w:rsidP="00642AC9">
      <w:pPr>
        <w:tabs>
          <w:tab w:val="left" w:pos="6577"/>
        </w:tabs>
        <w:rPr>
          <w:rFonts w:ascii="Liberation Serif" w:hAnsi="Liberation Serif"/>
        </w:rPr>
      </w:pPr>
    </w:p>
    <w:p w:rsidR="00642AC9" w:rsidRPr="001E37CC" w:rsidRDefault="00642AC9" w:rsidP="00642AC9">
      <w:pPr>
        <w:tabs>
          <w:tab w:val="left" w:pos="6577"/>
        </w:tabs>
        <w:rPr>
          <w:rFonts w:ascii="Liberation Serif" w:hAnsi="Liberation Serif"/>
        </w:rPr>
      </w:pPr>
    </w:p>
    <w:p w:rsidR="00E2165D" w:rsidRPr="001E37CC" w:rsidRDefault="00E2165D" w:rsidP="00E2165D">
      <w:pPr>
        <w:pStyle w:val="ConsPlusTitle"/>
        <w:spacing w:line="230" w:lineRule="auto"/>
        <w:jc w:val="center"/>
        <w:rPr>
          <w:rFonts w:ascii="Liberation Serif" w:hAnsi="Liberation Serif" w:cs="Times New Roman"/>
          <w:sz w:val="28"/>
          <w:szCs w:val="28"/>
        </w:rPr>
      </w:pPr>
      <w:r w:rsidRPr="001E37CC">
        <w:rPr>
          <w:rFonts w:ascii="Liberation Serif" w:hAnsi="Liberation Serif" w:cs="Times New Roman"/>
          <w:sz w:val="28"/>
          <w:szCs w:val="28"/>
        </w:rPr>
        <w:t>ПОРЯДОК</w:t>
      </w:r>
    </w:p>
    <w:p w:rsidR="00E2165D" w:rsidRPr="001E37CC" w:rsidRDefault="00E2165D" w:rsidP="00E2165D">
      <w:pPr>
        <w:pStyle w:val="ConsPlusTitle"/>
        <w:spacing w:line="230" w:lineRule="auto"/>
        <w:jc w:val="center"/>
        <w:rPr>
          <w:rFonts w:ascii="Liberation Serif" w:hAnsi="Liberation Serif" w:cs="Times New Roman"/>
          <w:sz w:val="28"/>
          <w:szCs w:val="28"/>
        </w:rPr>
      </w:pPr>
      <w:r w:rsidRPr="001E37CC">
        <w:rPr>
          <w:rFonts w:ascii="Liberation Serif" w:hAnsi="Liberation Serif" w:cs="Times New Roman"/>
          <w:sz w:val="28"/>
          <w:szCs w:val="28"/>
        </w:rPr>
        <w:t>изготовления, учета и заполнения бланков свидетельств о праве на получение региональной социальной выплаты на улучшение жилищных условий</w:t>
      </w:r>
    </w:p>
    <w:p w:rsidR="00E2165D" w:rsidRPr="001E37CC" w:rsidRDefault="00E2165D" w:rsidP="00E2165D">
      <w:pPr>
        <w:pStyle w:val="ConsPlusNormal"/>
        <w:spacing w:line="230" w:lineRule="auto"/>
        <w:jc w:val="both"/>
        <w:rPr>
          <w:rFonts w:ascii="Liberation Serif" w:hAnsi="Liberation Serif" w:cs="Times New Roman"/>
          <w:sz w:val="28"/>
          <w:szCs w:val="28"/>
        </w:rPr>
      </w:pP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Свидетельство печатается на принтере администрацией Невьянского городского округа, осуществляющей выдачу Свидетельства, на листе бумаги формата A4 по форме в соответствии с приложением № 4 к Подпрограмме 4.</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При печати бланка Свидетельства (далее – бланк) пятна, полосы и другие дефекты печати на свидетельстве не допускаются.</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Серия и номер бланка присваиваются администрацией Невьянского городского округа в установленном им порядке.</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Заполнение бланка производится рукописным способом либо с использованием технических средств (пишущих машинок, компьютеров).</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При заполнении бланка рукописным способом запись производится разборчивым почерком чернилами или пастой синего либо черного цвета. В</w:t>
      </w:r>
      <w:r w:rsidR="00923F37">
        <w:rPr>
          <w:rFonts w:ascii="Liberation Serif" w:hAnsi="Liberation Serif" w:cs="Times New Roman"/>
          <w:sz w:val="28"/>
          <w:szCs w:val="28"/>
        </w:rPr>
        <w:t> </w:t>
      </w:r>
      <w:r w:rsidRPr="001E37CC">
        <w:rPr>
          <w:rFonts w:ascii="Liberation Serif" w:hAnsi="Liberation Serif" w:cs="Times New Roman"/>
          <w:sz w:val="28"/>
          <w:szCs w:val="28"/>
        </w:rPr>
        <w:t>случае применения технических средств краситель или порошок должны быть черного цвета.</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При заполнении бланка помарки, подчистки и исправления не допускаются.</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Порядок заполнения бланка:</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1) в графах «Серия/номер» указывается буквенная и числовая нумерация Свидетельства в соответствии с выпиской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3) в графе «региональная социальная выплата в размере» указывается размер выделяемой региональной социальной выплаты в рублях, цифрами и прописью;</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6) в графе «Дата выдачи» указывается дата выдачи молодой семье Свидетельства уполномоченным должностным лицом администрации Невьянского городского округа, осуществляющего его выдачу: число, месяц (прописью), год;</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7) в графе «Подпись, дата» ставится подпись главы Невьянского городского округа и дата (день, месяц, год);</w:t>
      </w:r>
    </w:p>
    <w:p w:rsidR="00E2165D" w:rsidRPr="001E37CC" w:rsidRDefault="00E2165D" w:rsidP="00E2165D">
      <w:pPr>
        <w:pStyle w:val="ConsPlusNormal"/>
        <w:spacing w:line="230" w:lineRule="auto"/>
        <w:ind w:firstLine="709"/>
        <w:jc w:val="both"/>
        <w:rPr>
          <w:rFonts w:ascii="Liberation Serif" w:hAnsi="Liberation Serif" w:cs="Times New Roman"/>
          <w:sz w:val="28"/>
          <w:szCs w:val="28"/>
        </w:rPr>
      </w:pPr>
      <w:r w:rsidRPr="001E37CC">
        <w:rPr>
          <w:rFonts w:ascii="Liberation Serif" w:hAnsi="Liberation Serif" w:cs="Times New Roman"/>
          <w:sz w:val="28"/>
          <w:szCs w:val="28"/>
        </w:rPr>
        <w:t>8) в графе «Расшифровка подписи» указываются фамилия, имя, отчество (при наличии) главы Невьянского городского округа, подписавшего Свидетельство, в именительном падеже;</w:t>
      </w:r>
    </w:p>
    <w:p w:rsidR="00E2165D" w:rsidRPr="001E37CC" w:rsidRDefault="00E2165D" w:rsidP="00E2165D">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9) в нижнем левом углу бланка ставится оттиск гербовой мастичной печати администрации Невьянского городского округа, осуществляющего выдачу Свидетельства (место для печати указано буквами «М.П.»).</w:t>
      </w:r>
    </w:p>
    <w:p w:rsidR="00E2165D" w:rsidRPr="001E37CC" w:rsidRDefault="00E2165D" w:rsidP="00E2165D">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3. Администрация Невьянского городского округа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очередном финансовом году, утвержденного приказом Министерства.</w:t>
      </w:r>
    </w:p>
    <w:p w:rsidR="00E2165D" w:rsidRPr="001E37CC" w:rsidRDefault="00E2165D" w:rsidP="00E2165D">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4. Учет бланков в администрации Невьянского городского округа ведется в реестре выданных бланков свидетельств о праве на получение региональной социальной выплаты на улучшение жилищных условий.</w:t>
      </w:r>
    </w:p>
    <w:p w:rsidR="00E2165D" w:rsidRPr="001E37CC" w:rsidRDefault="00E2165D" w:rsidP="00E2165D">
      <w:pPr>
        <w:pStyle w:val="ConsPlusNormal"/>
        <w:ind w:firstLine="709"/>
        <w:jc w:val="both"/>
        <w:rPr>
          <w:rFonts w:ascii="Liberation Serif" w:hAnsi="Liberation Serif" w:cs="Times New Roman"/>
          <w:sz w:val="28"/>
          <w:szCs w:val="28"/>
        </w:rPr>
      </w:pPr>
      <w:r w:rsidRPr="001E37CC">
        <w:rPr>
          <w:rFonts w:ascii="Liberation Serif" w:hAnsi="Liberation Serif" w:cs="Times New Roman"/>
          <w:sz w:val="28"/>
          <w:szCs w:val="28"/>
        </w:rPr>
        <w:t>В указанный реестр вносятся данные по всем выданным Свидетельствам, а также данные молодых семей, получивших Свидетельства, по форме в соответствии с приложением № 1 к настоящему порядку.</w:t>
      </w:r>
    </w:p>
    <w:p w:rsidR="00E2165D" w:rsidRPr="001E37CC" w:rsidRDefault="00E2165D" w:rsidP="00E2165D">
      <w:pPr>
        <w:pStyle w:val="ConsPlusNormal"/>
        <w:numPr>
          <w:ilvl w:val="0"/>
          <w:numId w:val="15"/>
        </w:numPr>
        <w:tabs>
          <w:tab w:val="left" w:pos="993"/>
        </w:tabs>
        <w:ind w:left="0" w:firstLine="720"/>
        <w:jc w:val="both"/>
        <w:rPr>
          <w:rFonts w:ascii="Liberation Serif" w:hAnsi="Liberation Serif" w:cs="Times New Roman"/>
          <w:sz w:val="28"/>
          <w:szCs w:val="28"/>
        </w:rPr>
      </w:pPr>
      <w:r w:rsidRPr="001E37CC">
        <w:rPr>
          <w:rFonts w:ascii="Liberation Serif" w:hAnsi="Liberation Serif" w:cs="Times New Roman"/>
          <w:sz w:val="28"/>
          <w:szCs w:val="28"/>
        </w:rPr>
        <w:t xml:space="preserve">Факт получения Свидетельства участником Подпрограммы 1 </w:t>
      </w:r>
      <w:r w:rsidRPr="001E37CC">
        <w:rPr>
          <w:rFonts w:ascii="Liberation Serif" w:hAnsi="Liberation Serif"/>
          <w:sz w:val="28"/>
          <w:szCs w:val="28"/>
        </w:rPr>
        <w:t>государственной программы</w:t>
      </w:r>
      <w:r w:rsidRPr="001E37CC">
        <w:rPr>
          <w:rFonts w:ascii="Liberation Serif" w:hAnsi="Liberation Serif" w:cs="Times New Roman"/>
          <w:sz w:val="28"/>
          <w:szCs w:val="28"/>
        </w:rPr>
        <w:t xml:space="preserve"> подтверждается его подписью (подписью уполномоченного им лица) в реестре выданных Свидетельств.</w:t>
      </w:r>
    </w:p>
    <w:p w:rsidR="00E2165D" w:rsidRPr="001E37CC" w:rsidRDefault="00E2165D" w:rsidP="00923F37">
      <w:pPr>
        <w:ind w:firstLine="709"/>
        <w:jc w:val="both"/>
        <w:rPr>
          <w:rFonts w:ascii="Liberation Serif" w:hAnsi="Liberation Serif"/>
        </w:rPr>
      </w:pPr>
      <w:r w:rsidRPr="001E37CC">
        <w:rPr>
          <w:rFonts w:ascii="Liberation Serif" w:hAnsi="Liberation Serif"/>
        </w:rPr>
        <w:t xml:space="preserve">6. Администрация Невьянского городского округа в течение месяца после выдачи Свидетельств молодым семьям - получателям региональной социальной выплаты в очередном финансовом году представляет в Министерство </w:t>
      </w:r>
      <w:hyperlink r:id="rId42" w:history="1">
        <w:r w:rsidRPr="001E37CC">
          <w:rPr>
            <w:rStyle w:val="ac"/>
            <w:rFonts w:ascii="Liberation Serif" w:hAnsi="Liberation Serif"/>
            <w:color w:val="auto"/>
            <w:u w:val="none"/>
          </w:rPr>
          <w:t>выписку</w:t>
        </w:r>
      </w:hyperlink>
      <w:r w:rsidRPr="001E37CC">
        <w:rPr>
          <w:rFonts w:ascii="Liberation Serif" w:hAnsi="Liberation Serif"/>
        </w:rPr>
        <w:t xml:space="preserve"> из реестра выданных Свидетельств по форме согласно приложению № 7 к</w:t>
      </w:r>
      <w:r w:rsidR="00923F37">
        <w:rPr>
          <w:lang w:val="en-US"/>
        </w:rPr>
        <w:t> </w:t>
      </w:r>
      <w:r w:rsidRPr="001E37CC">
        <w:rPr>
          <w:rFonts w:ascii="Liberation Serif" w:hAnsi="Liberation Serif"/>
        </w:rPr>
        <w:t>порядку предоставления региональных социальных выплат молодым семьям на улучшение жилищных условий и их использования, являющимся приложением № 4 к Подпрограмме 1.</w:t>
      </w:r>
    </w:p>
    <w:p w:rsidR="00E2165D" w:rsidRPr="001E37CC" w:rsidRDefault="00E2165D" w:rsidP="00E2165D">
      <w:pPr>
        <w:jc w:val="both"/>
        <w:rPr>
          <w:rFonts w:ascii="Liberation Serif" w:hAnsi="Liberation Serif"/>
        </w:rPr>
      </w:pPr>
    </w:p>
    <w:p w:rsidR="00642AC9" w:rsidRPr="001E37CC" w:rsidRDefault="00642AC9" w:rsidP="00642AC9">
      <w:pPr>
        <w:pStyle w:val="ConsPlusNormal"/>
        <w:jc w:val="both"/>
        <w:rPr>
          <w:rFonts w:ascii="Liberation Serif" w:hAnsi="Liberation Serif" w:cs="Times New Roman"/>
          <w:sz w:val="28"/>
          <w:szCs w:val="28"/>
        </w:rPr>
      </w:pPr>
    </w:p>
    <w:p w:rsidR="00642AC9" w:rsidRPr="001E37CC" w:rsidRDefault="00642AC9" w:rsidP="00642AC9">
      <w:pPr>
        <w:pStyle w:val="ConsPlusNormal"/>
        <w:jc w:val="both"/>
        <w:rPr>
          <w:rFonts w:ascii="Liberation Serif" w:hAnsi="Liberation Serif" w:cs="Times New Roman"/>
          <w:sz w:val="28"/>
          <w:szCs w:val="28"/>
        </w:rPr>
      </w:pPr>
    </w:p>
    <w:p w:rsidR="00642AC9" w:rsidRPr="001E37CC" w:rsidRDefault="00642AC9" w:rsidP="00642AC9">
      <w:pPr>
        <w:pStyle w:val="ConsPlusNormal"/>
        <w:jc w:val="both"/>
        <w:rPr>
          <w:rFonts w:ascii="Liberation Serif" w:hAnsi="Liberation Serif" w:cs="Times New Roman"/>
          <w:sz w:val="28"/>
          <w:szCs w:val="28"/>
        </w:rPr>
      </w:pPr>
    </w:p>
    <w:p w:rsidR="00642AC9" w:rsidRPr="001E37CC" w:rsidRDefault="00642AC9" w:rsidP="00642AC9">
      <w:pPr>
        <w:pStyle w:val="ConsPlusNormal"/>
        <w:jc w:val="both"/>
        <w:rPr>
          <w:rFonts w:ascii="Liberation Serif" w:hAnsi="Liberation Serif" w:cs="Times New Roman"/>
          <w:sz w:val="28"/>
          <w:szCs w:val="28"/>
        </w:rPr>
      </w:pPr>
    </w:p>
    <w:p w:rsidR="00642AC9" w:rsidRPr="001E37CC" w:rsidRDefault="00642AC9" w:rsidP="00642AC9">
      <w:pPr>
        <w:pStyle w:val="ConsPlusNormal"/>
        <w:jc w:val="both"/>
        <w:rPr>
          <w:rFonts w:ascii="Liberation Serif" w:hAnsi="Liberation Serif" w:cs="Times New Roman"/>
          <w:sz w:val="28"/>
          <w:szCs w:val="28"/>
        </w:rPr>
      </w:pPr>
    </w:p>
    <w:p w:rsidR="00642AC9" w:rsidRPr="001E37CC" w:rsidRDefault="00642AC9" w:rsidP="00642AC9">
      <w:pPr>
        <w:pStyle w:val="ConsPlusNormal"/>
        <w:jc w:val="both"/>
        <w:rPr>
          <w:rFonts w:ascii="Liberation Serif" w:hAnsi="Liberation Serif" w:cs="Liberation Serif"/>
          <w:sz w:val="28"/>
          <w:szCs w:val="28"/>
        </w:rPr>
      </w:pPr>
    </w:p>
    <w:p w:rsidR="00642AC9" w:rsidRPr="001E37CC" w:rsidRDefault="00642AC9" w:rsidP="00642AC9">
      <w:pPr>
        <w:pStyle w:val="ConsPlusNormal"/>
        <w:jc w:val="both"/>
        <w:rPr>
          <w:rFonts w:ascii="Liberation Serif" w:hAnsi="Liberation Serif" w:cs="Liberation Serif"/>
          <w:sz w:val="28"/>
          <w:szCs w:val="28"/>
        </w:rPr>
      </w:pPr>
    </w:p>
    <w:p w:rsidR="00642AC9" w:rsidRPr="001E37CC" w:rsidRDefault="00642AC9" w:rsidP="00642AC9">
      <w:pPr>
        <w:pStyle w:val="ConsPlusNormal"/>
        <w:jc w:val="both"/>
        <w:rPr>
          <w:rFonts w:ascii="Liberation Serif" w:hAnsi="Liberation Serif" w:cs="Liberation Serif"/>
          <w:sz w:val="28"/>
          <w:szCs w:val="28"/>
        </w:rPr>
      </w:pPr>
    </w:p>
    <w:p w:rsidR="00642AC9" w:rsidRPr="001E37CC" w:rsidRDefault="00642AC9" w:rsidP="00642AC9">
      <w:pPr>
        <w:pStyle w:val="ConsPlusNormal"/>
        <w:jc w:val="both"/>
        <w:rPr>
          <w:rFonts w:ascii="Liberation Serif" w:hAnsi="Liberation Serif" w:cs="Liberation Serif"/>
          <w:sz w:val="28"/>
          <w:szCs w:val="28"/>
        </w:rPr>
        <w:sectPr w:rsidR="00642AC9" w:rsidRPr="001E37CC" w:rsidSect="000E2C6E">
          <w:pgSz w:w="11906" w:h="16838"/>
          <w:pgMar w:top="1134" w:right="567" w:bottom="1134" w:left="1701" w:header="709" w:footer="709" w:gutter="0"/>
          <w:cols w:space="708"/>
          <w:titlePg/>
          <w:docGrid w:linePitch="360"/>
        </w:sectPr>
      </w:pPr>
    </w:p>
    <w:tbl>
      <w:tblPr>
        <w:tblW w:w="9747" w:type="dxa"/>
        <w:tblLook w:val="04A0" w:firstRow="1" w:lastRow="0" w:firstColumn="1" w:lastColumn="0" w:noHBand="0" w:noVBand="1"/>
      </w:tblPr>
      <w:tblGrid>
        <w:gridCol w:w="5495"/>
        <w:gridCol w:w="4252"/>
      </w:tblGrid>
      <w:tr w:rsidR="00642AC9" w:rsidRPr="001E37CC" w:rsidTr="003F53CA">
        <w:tc>
          <w:tcPr>
            <w:tcW w:w="5495" w:type="dxa"/>
            <w:shd w:val="clear" w:color="auto" w:fill="auto"/>
          </w:tcPr>
          <w:p w:rsidR="00642AC9" w:rsidRPr="001E37CC" w:rsidRDefault="00642AC9" w:rsidP="000E2C6E">
            <w:pPr>
              <w:autoSpaceDE w:val="0"/>
              <w:autoSpaceDN w:val="0"/>
              <w:adjustRightInd w:val="0"/>
              <w:jc w:val="right"/>
              <w:outlineLvl w:val="1"/>
              <w:rPr>
                <w:rFonts w:ascii="Liberation Serif" w:hAnsi="Liberation Serif"/>
                <w:sz w:val="24"/>
                <w:szCs w:val="24"/>
              </w:rPr>
            </w:pPr>
          </w:p>
        </w:tc>
        <w:tc>
          <w:tcPr>
            <w:tcW w:w="4252" w:type="dxa"/>
            <w:shd w:val="clear" w:color="auto" w:fill="auto"/>
          </w:tcPr>
          <w:p w:rsidR="000C4B23"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 xml:space="preserve">Приложение № 1 </w:t>
            </w:r>
          </w:p>
          <w:p w:rsidR="00642AC9" w:rsidRPr="001E37CC" w:rsidRDefault="00642AC9" w:rsidP="000E2C6E">
            <w:pPr>
              <w:autoSpaceDE w:val="0"/>
              <w:autoSpaceDN w:val="0"/>
              <w:adjustRightInd w:val="0"/>
              <w:outlineLvl w:val="1"/>
              <w:rPr>
                <w:rFonts w:ascii="Liberation Serif" w:hAnsi="Liberation Serif"/>
                <w:sz w:val="24"/>
                <w:szCs w:val="24"/>
              </w:rPr>
            </w:pPr>
            <w:r w:rsidRPr="001E37CC">
              <w:rPr>
                <w:rFonts w:ascii="Liberation Serif" w:hAnsi="Liberation Serif"/>
                <w:sz w:val="24"/>
                <w:szCs w:val="24"/>
              </w:rPr>
              <w:t>к «Порядку изготовления, учета и заполнения бланков свидетельств о праве на получение региональной социальной выплаты на улучшение жилищных условий»</w:t>
            </w:r>
          </w:p>
          <w:p w:rsidR="00642AC9" w:rsidRPr="001E37CC" w:rsidRDefault="00642AC9" w:rsidP="000E2C6E">
            <w:pPr>
              <w:autoSpaceDE w:val="0"/>
              <w:autoSpaceDN w:val="0"/>
              <w:adjustRightInd w:val="0"/>
              <w:outlineLvl w:val="1"/>
              <w:rPr>
                <w:rFonts w:ascii="Liberation Serif" w:hAnsi="Liberation Serif"/>
                <w:sz w:val="24"/>
                <w:szCs w:val="24"/>
              </w:rPr>
            </w:pPr>
          </w:p>
        </w:tc>
      </w:tr>
    </w:tbl>
    <w:p w:rsidR="00642AC9" w:rsidRPr="001E37CC" w:rsidRDefault="00642AC9" w:rsidP="00642AC9">
      <w:pPr>
        <w:pStyle w:val="ConsPlusNormal"/>
        <w:jc w:val="both"/>
        <w:rPr>
          <w:rFonts w:ascii="Liberation Serif" w:hAnsi="Liberation Serif" w:cs="Times New Roman"/>
          <w:sz w:val="28"/>
          <w:szCs w:val="28"/>
        </w:rPr>
      </w:pPr>
      <w:r w:rsidRPr="001E37CC">
        <w:rPr>
          <w:rFonts w:ascii="Liberation Serif" w:hAnsi="Liberation Serif" w:cs="Times New Roman"/>
          <w:sz w:val="28"/>
          <w:szCs w:val="28"/>
        </w:rPr>
        <w:t>Форма</w:t>
      </w:r>
    </w:p>
    <w:p w:rsidR="00642AC9" w:rsidRPr="001E37CC" w:rsidRDefault="00642AC9" w:rsidP="00642AC9">
      <w:pPr>
        <w:pStyle w:val="ConsPlusNormal"/>
        <w:jc w:val="center"/>
        <w:rPr>
          <w:rFonts w:ascii="Liberation Serif" w:hAnsi="Liberation Serif" w:cs="Times New Roman"/>
          <w:sz w:val="28"/>
          <w:szCs w:val="28"/>
        </w:rPr>
      </w:pPr>
      <w:bookmarkStart w:id="11" w:name="P569"/>
      <w:bookmarkEnd w:id="11"/>
      <w:r w:rsidRPr="001E37CC">
        <w:rPr>
          <w:rFonts w:ascii="Liberation Serif" w:hAnsi="Liberation Serif" w:cs="Times New Roman"/>
          <w:sz w:val="28"/>
          <w:szCs w:val="28"/>
        </w:rPr>
        <w:t>РЕЕСТР</w:t>
      </w:r>
    </w:p>
    <w:p w:rsidR="00642AC9" w:rsidRPr="001E37CC" w:rsidRDefault="00642AC9" w:rsidP="00642AC9">
      <w:pPr>
        <w:pStyle w:val="ConsPlusNormal"/>
        <w:jc w:val="center"/>
        <w:rPr>
          <w:rFonts w:ascii="Liberation Serif" w:hAnsi="Liberation Serif" w:cs="Times New Roman"/>
          <w:sz w:val="28"/>
          <w:szCs w:val="28"/>
        </w:rPr>
      </w:pPr>
      <w:r w:rsidRPr="001E37CC">
        <w:rPr>
          <w:rFonts w:ascii="Liberation Serif" w:hAnsi="Liberation Serif" w:cs="Times New Roman"/>
          <w:sz w:val="28"/>
          <w:szCs w:val="28"/>
        </w:rPr>
        <w:t xml:space="preserve">выданных свидетельств </w:t>
      </w:r>
    </w:p>
    <w:p w:rsidR="00642AC9" w:rsidRPr="001E37CC" w:rsidRDefault="00642AC9" w:rsidP="00642AC9">
      <w:pPr>
        <w:pStyle w:val="ConsPlusNormal"/>
        <w:jc w:val="center"/>
        <w:rPr>
          <w:rFonts w:ascii="Liberation Serif" w:hAnsi="Liberation Serif" w:cs="Times New Roman"/>
          <w:sz w:val="28"/>
          <w:szCs w:val="28"/>
        </w:rPr>
      </w:pPr>
      <w:r w:rsidRPr="001E37CC">
        <w:rPr>
          <w:rFonts w:ascii="Liberation Serif" w:hAnsi="Liberation Serif" w:cs="Times New Roman"/>
          <w:sz w:val="28"/>
          <w:szCs w:val="28"/>
        </w:rPr>
        <w:t xml:space="preserve">о праве на получение региональной социальной выплаты </w:t>
      </w:r>
    </w:p>
    <w:p w:rsidR="00642AC9" w:rsidRPr="001E37CC" w:rsidRDefault="00642AC9" w:rsidP="00642AC9">
      <w:pPr>
        <w:pStyle w:val="ConsPlusNormal"/>
        <w:jc w:val="center"/>
        <w:rPr>
          <w:rFonts w:ascii="Liberation Serif" w:hAnsi="Liberation Serif" w:cs="Times New Roman"/>
          <w:sz w:val="28"/>
          <w:szCs w:val="28"/>
        </w:rPr>
      </w:pPr>
      <w:r w:rsidRPr="001E37CC">
        <w:rPr>
          <w:rFonts w:ascii="Liberation Serif" w:hAnsi="Liberation Serif" w:cs="Times New Roman"/>
          <w:sz w:val="28"/>
          <w:szCs w:val="28"/>
        </w:rPr>
        <w:t>на улучшение жилищных условий</w:t>
      </w:r>
    </w:p>
    <w:p w:rsidR="00642AC9" w:rsidRPr="001E37CC" w:rsidRDefault="00642AC9" w:rsidP="00642AC9">
      <w:pPr>
        <w:pStyle w:val="ConsPlusNormal"/>
        <w:jc w:val="center"/>
        <w:rPr>
          <w:rFonts w:ascii="Liberation Serif" w:hAnsi="Liberation Serif" w:cs="Times New Roman"/>
          <w:sz w:val="28"/>
          <w:szCs w:val="28"/>
        </w:rPr>
      </w:pPr>
      <w:r w:rsidRPr="001E37CC">
        <w:rPr>
          <w:rFonts w:ascii="Liberation Serif" w:hAnsi="Liberation Serif" w:cs="Times New Roman"/>
          <w:sz w:val="28"/>
          <w:szCs w:val="28"/>
        </w:rPr>
        <w:t>по</w:t>
      </w:r>
      <w:r w:rsidRPr="001E37CC">
        <w:rPr>
          <w:rFonts w:ascii="Liberation Serif" w:hAnsi="Liberation Serif" w:cs="Times New Roman"/>
          <w:sz w:val="24"/>
          <w:szCs w:val="24"/>
        </w:rPr>
        <w:t xml:space="preserve"> </w:t>
      </w:r>
      <w:r w:rsidRPr="001E37CC">
        <w:rPr>
          <w:rFonts w:ascii="Liberation Serif" w:hAnsi="Liberation Serif" w:cs="Times New Roman"/>
          <w:sz w:val="28"/>
          <w:szCs w:val="28"/>
        </w:rPr>
        <w:t>Невьянскому городскому округу</w:t>
      </w:r>
    </w:p>
    <w:p w:rsidR="00642AC9" w:rsidRPr="001E37CC" w:rsidRDefault="00642AC9" w:rsidP="00642AC9">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34"/>
        <w:gridCol w:w="937"/>
        <w:gridCol w:w="1051"/>
        <w:gridCol w:w="2806"/>
        <w:gridCol w:w="1482"/>
        <w:gridCol w:w="1424"/>
        <w:gridCol w:w="396"/>
      </w:tblGrid>
      <w:tr w:rsidR="00642AC9" w:rsidRPr="001E37CC" w:rsidTr="000E2C6E">
        <w:tc>
          <w:tcPr>
            <w:tcW w:w="965" w:type="dxa"/>
            <w:vMerge w:val="restart"/>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Номер</w:t>
            </w:r>
          </w:p>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строки</w:t>
            </w:r>
          </w:p>
        </w:tc>
        <w:tc>
          <w:tcPr>
            <w:tcW w:w="9714" w:type="dxa"/>
            <w:gridSpan w:val="4"/>
            <w:shd w:val="clear" w:color="auto" w:fill="auto"/>
          </w:tcPr>
          <w:p w:rsidR="00642AC9" w:rsidRPr="001E37CC" w:rsidRDefault="00642AC9" w:rsidP="000E2C6E">
            <w:pPr>
              <w:pStyle w:val="ConsPlusNormal"/>
              <w:jc w:val="center"/>
              <w:rPr>
                <w:rFonts w:ascii="Liberation Serif" w:hAnsi="Liberation Serif" w:cs="Times New Roman"/>
                <w:sz w:val="24"/>
                <w:szCs w:val="24"/>
              </w:rPr>
            </w:pPr>
            <w:r w:rsidRPr="001E37CC">
              <w:rPr>
                <w:rFonts w:ascii="Liberation Serif" w:hAnsi="Liberation Serif" w:cs="Times New Roman"/>
                <w:sz w:val="24"/>
                <w:szCs w:val="24"/>
              </w:rPr>
              <w:t>Свидетельство</w:t>
            </w:r>
          </w:p>
        </w:tc>
        <w:tc>
          <w:tcPr>
            <w:tcW w:w="4905" w:type="dxa"/>
            <w:gridSpan w:val="2"/>
            <w:shd w:val="clear" w:color="auto" w:fill="auto"/>
          </w:tcPr>
          <w:p w:rsidR="00E2165D" w:rsidRPr="001E37CC" w:rsidRDefault="00E2165D" w:rsidP="00E2165D">
            <w:pPr>
              <w:jc w:val="center"/>
              <w:rPr>
                <w:rFonts w:ascii="Liberation Serif" w:hAnsi="Liberation Serif"/>
                <w:sz w:val="24"/>
                <w:szCs w:val="24"/>
              </w:rPr>
            </w:pPr>
            <w:r w:rsidRPr="001E37CC">
              <w:rPr>
                <w:rFonts w:ascii="Liberation Serif" w:hAnsi="Liberation Serif"/>
                <w:sz w:val="24"/>
                <w:szCs w:val="24"/>
              </w:rPr>
              <w:t>Данные о владельце</w:t>
            </w:r>
          </w:p>
          <w:p w:rsidR="00642AC9" w:rsidRPr="001E37CC" w:rsidRDefault="00E2165D" w:rsidP="00E2165D">
            <w:pPr>
              <w:pStyle w:val="ConsPlusNormal"/>
              <w:rPr>
                <w:rFonts w:ascii="Liberation Serif" w:hAnsi="Liberation Serif" w:cs="Times New Roman"/>
                <w:sz w:val="24"/>
                <w:szCs w:val="24"/>
              </w:rPr>
            </w:pPr>
            <w:r w:rsidRPr="001E37CC">
              <w:rPr>
                <w:rFonts w:ascii="Liberation Serif" w:hAnsi="Liberation Serif"/>
                <w:sz w:val="24"/>
                <w:szCs w:val="24"/>
              </w:rPr>
              <w:t>свидетельства</w:t>
            </w:r>
          </w:p>
        </w:tc>
        <w:tc>
          <w:tcPr>
            <w:tcW w:w="336" w:type="dxa"/>
            <w:vMerge w:val="restart"/>
            <w:tcBorders>
              <w:top w:val="nil"/>
              <w:bottom w:val="nil"/>
              <w:right w:val="nil"/>
            </w:tcBorders>
          </w:tcPr>
          <w:p w:rsidR="00642AC9" w:rsidRPr="001E37CC" w:rsidRDefault="00642AC9" w:rsidP="000E2C6E">
            <w:pPr>
              <w:pStyle w:val="ConsPlusNormal"/>
              <w:jc w:val="center"/>
              <w:rPr>
                <w:rFonts w:ascii="Liberation Serif" w:hAnsi="Liberation Serif" w:cs="Times New Roman"/>
                <w:sz w:val="24"/>
                <w:szCs w:val="24"/>
              </w:rPr>
            </w:pPr>
            <w:r w:rsidRPr="001E37CC">
              <w:rPr>
                <w:rFonts w:ascii="Liberation Serif" w:hAnsi="Liberation Serif" w:cs="Times New Roman"/>
                <w:sz w:val="24"/>
                <w:szCs w:val="24"/>
              </w:rPr>
              <w:t>«</w:t>
            </w:r>
          </w:p>
          <w:p w:rsidR="00642AC9" w:rsidRPr="001E37CC" w:rsidRDefault="00642AC9" w:rsidP="000E2C6E"/>
          <w:p w:rsidR="00642AC9" w:rsidRPr="001E37CC" w:rsidRDefault="00642AC9" w:rsidP="000E2C6E"/>
          <w:p w:rsidR="00642AC9" w:rsidRPr="001E37CC" w:rsidRDefault="00642AC9" w:rsidP="000E2C6E"/>
          <w:p w:rsidR="00642AC9" w:rsidRPr="001E37CC" w:rsidRDefault="00642AC9" w:rsidP="000E2C6E"/>
          <w:p w:rsidR="00642AC9" w:rsidRPr="001E37CC" w:rsidRDefault="00642AC9" w:rsidP="000E2C6E"/>
          <w:p w:rsidR="00642AC9" w:rsidRPr="001E37CC" w:rsidRDefault="00642AC9" w:rsidP="000E2C6E"/>
          <w:p w:rsidR="00642AC9" w:rsidRPr="001E37CC" w:rsidRDefault="00642AC9" w:rsidP="000E2C6E">
            <w:r w:rsidRPr="001E37CC">
              <w:rPr>
                <w:rFonts w:ascii="Liberation Serif" w:hAnsi="Liberation Serif"/>
                <w:sz w:val="24"/>
                <w:szCs w:val="24"/>
              </w:rPr>
              <w:t>».</w:t>
            </w:r>
          </w:p>
        </w:tc>
      </w:tr>
      <w:tr w:rsidR="00642AC9" w:rsidRPr="001E37CC" w:rsidTr="000E2C6E">
        <w:tc>
          <w:tcPr>
            <w:tcW w:w="965" w:type="dxa"/>
            <w:vMerge/>
            <w:shd w:val="clear" w:color="auto" w:fill="auto"/>
          </w:tcPr>
          <w:p w:rsidR="00642AC9" w:rsidRPr="001E37CC" w:rsidRDefault="00642AC9" w:rsidP="000E2C6E">
            <w:pPr>
              <w:pStyle w:val="ConsPlusNormal"/>
              <w:jc w:val="center"/>
              <w:rPr>
                <w:rFonts w:ascii="Liberation Serif" w:hAnsi="Liberation Serif" w:cs="Times New Roman"/>
                <w:sz w:val="24"/>
                <w:szCs w:val="24"/>
              </w:rPr>
            </w:pPr>
          </w:p>
        </w:tc>
        <w:tc>
          <w:tcPr>
            <w:tcW w:w="1013"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серия</w:t>
            </w:r>
          </w:p>
        </w:tc>
        <w:tc>
          <w:tcPr>
            <w:tcW w:w="1306"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номер</w:t>
            </w:r>
          </w:p>
        </w:tc>
        <w:tc>
          <w:tcPr>
            <w:tcW w:w="1370"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дата выдачи</w:t>
            </w:r>
          </w:p>
        </w:tc>
        <w:tc>
          <w:tcPr>
            <w:tcW w:w="6025"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размер предоставляемой</w:t>
            </w:r>
          </w:p>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региональной социальной выплаты</w:t>
            </w:r>
          </w:p>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(рублей)</w:t>
            </w:r>
          </w:p>
        </w:tc>
        <w:tc>
          <w:tcPr>
            <w:tcW w:w="2675"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фамилия, имя, отчество членов молодой семьи</w:t>
            </w:r>
          </w:p>
        </w:tc>
        <w:tc>
          <w:tcPr>
            <w:tcW w:w="2230"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дата рождения</w:t>
            </w:r>
          </w:p>
        </w:tc>
        <w:tc>
          <w:tcPr>
            <w:tcW w:w="336" w:type="dxa"/>
            <w:vMerge/>
            <w:tcBorders>
              <w:bottom w:val="nil"/>
              <w:right w:val="nil"/>
            </w:tcBorders>
          </w:tcPr>
          <w:p w:rsidR="00642AC9" w:rsidRPr="001E37CC" w:rsidRDefault="00642AC9" w:rsidP="000E2C6E">
            <w:pPr>
              <w:pStyle w:val="ConsPlusNormal"/>
              <w:jc w:val="center"/>
              <w:rPr>
                <w:rFonts w:ascii="Liberation Serif" w:hAnsi="Liberation Serif" w:cs="Times New Roman"/>
                <w:sz w:val="24"/>
                <w:szCs w:val="24"/>
              </w:rPr>
            </w:pPr>
          </w:p>
        </w:tc>
      </w:tr>
      <w:tr w:rsidR="00642AC9" w:rsidRPr="001E37CC" w:rsidTr="000E2C6E">
        <w:tc>
          <w:tcPr>
            <w:tcW w:w="965"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1</w:t>
            </w:r>
          </w:p>
        </w:tc>
        <w:tc>
          <w:tcPr>
            <w:tcW w:w="1013"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2</w:t>
            </w:r>
          </w:p>
        </w:tc>
        <w:tc>
          <w:tcPr>
            <w:tcW w:w="1306"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3</w:t>
            </w:r>
          </w:p>
        </w:tc>
        <w:tc>
          <w:tcPr>
            <w:tcW w:w="1370"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4</w:t>
            </w:r>
          </w:p>
        </w:tc>
        <w:tc>
          <w:tcPr>
            <w:tcW w:w="6025"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5</w:t>
            </w:r>
          </w:p>
        </w:tc>
        <w:tc>
          <w:tcPr>
            <w:tcW w:w="2675"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6</w:t>
            </w:r>
          </w:p>
        </w:tc>
        <w:tc>
          <w:tcPr>
            <w:tcW w:w="2230" w:type="dxa"/>
            <w:shd w:val="clear" w:color="auto" w:fill="auto"/>
          </w:tcPr>
          <w:p w:rsidR="00642AC9" w:rsidRPr="001E37CC"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7</w:t>
            </w:r>
          </w:p>
        </w:tc>
        <w:tc>
          <w:tcPr>
            <w:tcW w:w="336" w:type="dxa"/>
            <w:vMerge/>
            <w:tcBorders>
              <w:bottom w:val="nil"/>
              <w:right w:val="nil"/>
            </w:tcBorders>
          </w:tcPr>
          <w:p w:rsidR="00642AC9" w:rsidRPr="001E37CC" w:rsidRDefault="00642AC9" w:rsidP="000E2C6E">
            <w:pPr>
              <w:pStyle w:val="ConsPlusNormal"/>
              <w:jc w:val="center"/>
              <w:rPr>
                <w:rFonts w:ascii="Liberation Serif" w:hAnsi="Liberation Serif" w:cs="Times New Roman"/>
                <w:sz w:val="24"/>
                <w:szCs w:val="24"/>
              </w:rPr>
            </w:pPr>
          </w:p>
        </w:tc>
      </w:tr>
      <w:tr w:rsidR="00642AC9" w:rsidRPr="00EF0F82" w:rsidTr="000E2C6E">
        <w:tc>
          <w:tcPr>
            <w:tcW w:w="965" w:type="dxa"/>
            <w:shd w:val="clear" w:color="auto" w:fill="auto"/>
          </w:tcPr>
          <w:p w:rsidR="00642AC9" w:rsidRPr="00EF0F82" w:rsidRDefault="00642AC9" w:rsidP="000E2C6E">
            <w:pPr>
              <w:pStyle w:val="ConsPlusNormal"/>
              <w:ind w:firstLine="0"/>
              <w:jc w:val="center"/>
              <w:rPr>
                <w:rFonts w:ascii="Liberation Serif" w:hAnsi="Liberation Serif" w:cs="Times New Roman"/>
                <w:sz w:val="24"/>
                <w:szCs w:val="24"/>
              </w:rPr>
            </w:pPr>
            <w:r w:rsidRPr="001E37CC">
              <w:rPr>
                <w:rFonts w:ascii="Liberation Serif" w:hAnsi="Liberation Serif" w:cs="Times New Roman"/>
                <w:sz w:val="24"/>
                <w:szCs w:val="24"/>
              </w:rPr>
              <w:t>1.</w:t>
            </w:r>
          </w:p>
        </w:tc>
        <w:tc>
          <w:tcPr>
            <w:tcW w:w="1013"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06"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137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602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675"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2230" w:type="dxa"/>
            <w:shd w:val="clear" w:color="auto" w:fill="auto"/>
          </w:tcPr>
          <w:p w:rsidR="00642AC9" w:rsidRPr="00EF0F82" w:rsidRDefault="00642AC9" w:rsidP="000E2C6E">
            <w:pPr>
              <w:pStyle w:val="ConsPlusNormal"/>
              <w:jc w:val="center"/>
              <w:rPr>
                <w:rFonts w:ascii="Liberation Serif" w:hAnsi="Liberation Serif" w:cs="Times New Roman"/>
                <w:sz w:val="24"/>
                <w:szCs w:val="24"/>
              </w:rPr>
            </w:pPr>
          </w:p>
        </w:tc>
        <w:tc>
          <w:tcPr>
            <w:tcW w:w="336" w:type="dxa"/>
            <w:vMerge/>
            <w:tcBorders>
              <w:bottom w:val="nil"/>
              <w:right w:val="nil"/>
            </w:tcBorders>
          </w:tcPr>
          <w:p w:rsidR="00642AC9" w:rsidRPr="00EF0F82" w:rsidRDefault="00642AC9" w:rsidP="000E2C6E">
            <w:pPr>
              <w:pStyle w:val="ConsPlusNormal"/>
              <w:jc w:val="center"/>
              <w:rPr>
                <w:rFonts w:ascii="Liberation Serif" w:hAnsi="Liberation Serif" w:cs="Times New Roman"/>
                <w:sz w:val="24"/>
                <w:szCs w:val="24"/>
              </w:rPr>
            </w:pPr>
          </w:p>
        </w:tc>
      </w:tr>
    </w:tbl>
    <w:p w:rsidR="00642AC9" w:rsidRPr="00EF0F82" w:rsidRDefault="00642AC9" w:rsidP="00642AC9">
      <w:pPr>
        <w:pStyle w:val="ConsPlusNormal"/>
        <w:rPr>
          <w:rFonts w:ascii="Liberation Serif" w:hAnsi="Liberation Serif" w:cs="Liberation Serif"/>
          <w:sz w:val="24"/>
          <w:szCs w:val="24"/>
        </w:rPr>
      </w:pPr>
    </w:p>
    <w:p w:rsidR="00642AC9" w:rsidRPr="00EF0F82" w:rsidRDefault="00642AC9" w:rsidP="00642AC9">
      <w:pPr>
        <w:pStyle w:val="ConsPlusNonformat"/>
        <w:jc w:val="both"/>
        <w:rPr>
          <w:rFonts w:ascii="Liberation Serif" w:hAnsi="Liberation Serif" w:cs="Liberation Serif"/>
          <w:sz w:val="24"/>
          <w:szCs w:val="24"/>
        </w:rPr>
      </w:pPr>
    </w:p>
    <w:p w:rsidR="00642AC9" w:rsidRPr="00BB221C" w:rsidRDefault="00642AC9" w:rsidP="00642AC9">
      <w:pPr>
        <w:pStyle w:val="ConsPlusNonformat"/>
        <w:jc w:val="both"/>
        <w:rPr>
          <w:rFonts w:ascii="Liberation Serif" w:hAnsi="Liberation Serif" w:cs="Times New Roman"/>
        </w:rPr>
      </w:pPr>
    </w:p>
    <w:p w:rsidR="00642AC9" w:rsidRPr="00642AC9" w:rsidRDefault="00642AC9" w:rsidP="00642AC9">
      <w:pPr>
        <w:tabs>
          <w:tab w:val="left" w:pos="5865"/>
        </w:tabs>
        <w:rPr>
          <w:rFonts w:ascii="Liberation Serif" w:hAnsi="Liberation Serif"/>
        </w:rPr>
      </w:pPr>
    </w:p>
    <w:sectPr w:rsidR="00642AC9" w:rsidRPr="00642AC9" w:rsidSect="0058247E">
      <w:headerReference w:type="default" r:id="rId43"/>
      <w:pgSz w:w="11906" w:h="16838"/>
      <w:pgMar w:top="425"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91F" w:rsidRDefault="0072791F" w:rsidP="00495724">
      <w:r>
        <w:separator/>
      </w:r>
    </w:p>
  </w:endnote>
  <w:endnote w:type="continuationSeparator" w:id="0">
    <w:p w:rsidR="0072791F" w:rsidRDefault="0072791F"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42B" w:rsidRDefault="0083542B">
    <w:pPr>
      <w:pStyle w:val="aa"/>
      <w:jc w:val="center"/>
    </w:pPr>
  </w:p>
  <w:p w:rsidR="0083542B" w:rsidRDefault="0083542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91F" w:rsidRDefault="0072791F" w:rsidP="00495724">
      <w:r>
        <w:separator/>
      </w:r>
    </w:p>
  </w:footnote>
  <w:footnote w:type="continuationSeparator" w:id="0">
    <w:p w:rsidR="0072791F" w:rsidRDefault="0072791F"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471330"/>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1061F6">
          <w:rPr>
            <w:noProof/>
          </w:rPr>
          <w:t>3</w:t>
        </w:r>
        <w:r>
          <w:fldChar w:fldCharType="end"/>
        </w:r>
      </w:p>
    </w:sdtContent>
  </w:sdt>
  <w:p w:rsidR="0083542B" w:rsidRDefault="008354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285530"/>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1061F6">
          <w:rPr>
            <w:noProof/>
          </w:rPr>
          <w:t>2</w:t>
        </w:r>
        <w:r>
          <w:fldChar w:fldCharType="end"/>
        </w:r>
      </w:p>
    </w:sdtContent>
  </w:sdt>
  <w:p w:rsidR="0083542B" w:rsidRDefault="008354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111002"/>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5641C5">
          <w:rPr>
            <w:noProof/>
          </w:rPr>
          <w:t>40</w:t>
        </w:r>
        <w:r>
          <w:fldChar w:fldCharType="end"/>
        </w:r>
      </w:p>
    </w:sdtContent>
  </w:sdt>
  <w:p w:rsidR="0083542B" w:rsidRPr="00B67979" w:rsidRDefault="0083542B" w:rsidP="003E7E90">
    <w:pPr>
      <w:pStyle w:val="a8"/>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62424"/>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5641C5">
          <w:rPr>
            <w:noProof/>
          </w:rPr>
          <w:t>37</w:t>
        </w:r>
        <w:r>
          <w:fldChar w:fldCharType="end"/>
        </w:r>
      </w:p>
    </w:sdtContent>
  </w:sdt>
  <w:p w:rsidR="0083542B" w:rsidRDefault="0083542B" w:rsidP="003E7E90">
    <w:pPr>
      <w:pStyle w:val="a8"/>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13103"/>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5641C5">
          <w:rPr>
            <w:noProof/>
          </w:rPr>
          <w:t>48</w:t>
        </w:r>
        <w:r>
          <w:fldChar w:fldCharType="end"/>
        </w:r>
      </w:p>
    </w:sdtContent>
  </w:sdt>
  <w:p w:rsidR="0083542B" w:rsidRPr="00B67979" w:rsidRDefault="0083542B" w:rsidP="00EF0F82">
    <w:pPr>
      <w:pStyle w:val="a8"/>
      <w:jc w:val="cent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19406"/>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sidR="005641C5">
          <w:rPr>
            <w:noProof/>
          </w:rPr>
          <w:t>49</w:t>
        </w:r>
        <w:r>
          <w:fldChar w:fldCharType="end"/>
        </w:r>
      </w:p>
    </w:sdtContent>
  </w:sdt>
  <w:p w:rsidR="0083542B" w:rsidRDefault="0083542B" w:rsidP="000E2C6E">
    <w:pPr>
      <w:pStyle w:val="a8"/>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EndPr/>
    <w:sdtContent>
      <w:p w:rsidR="0083542B" w:rsidRDefault="0083542B">
        <w:pPr>
          <w:pStyle w:val="a8"/>
          <w:jc w:val="center"/>
        </w:pPr>
        <w:r>
          <w:fldChar w:fldCharType="begin"/>
        </w:r>
        <w:r>
          <w:instrText>PAGE   \* MERGEFORMAT</w:instrText>
        </w:r>
        <w:r>
          <w:fldChar w:fldCharType="separate"/>
        </w:r>
        <w:r>
          <w:rPr>
            <w:noProof/>
          </w:rPr>
          <w:t>3</w:t>
        </w:r>
        <w:r>
          <w:fldChar w:fldCharType="end"/>
        </w:r>
      </w:p>
    </w:sdtContent>
  </w:sdt>
  <w:p w:rsidR="0083542B" w:rsidRDefault="008354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944B3E"/>
    <w:lvl w:ilvl="0">
      <w:numFmt w:val="bullet"/>
      <w:lvlText w:val="*"/>
      <w:lvlJc w:val="left"/>
    </w:lvl>
  </w:abstractNum>
  <w:abstractNum w:abstractNumId="1" w15:restartNumberingAfterBreak="0">
    <w:nsid w:val="0AAE58AB"/>
    <w:multiLevelType w:val="hybridMultilevel"/>
    <w:tmpl w:val="EC16A17A"/>
    <w:lvl w:ilvl="0" w:tplc="8A7E79E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0AC018EB"/>
    <w:multiLevelType w:val="hybridMultilevel"/>
    <w:tmpl w:val="D902E1C6"/>
    <w:lvl w:ilvl="0" w:tplc="006450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B4177B7"/>
    <w:multiLevelType w:val="hybridMultilevel"/>
    <w:tmpl w:val="C18E17C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606429"/>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CFF337E"/>
    <w:multiLevelType w:val="hybridMultilevel"/>
    <w:tmpl w:val="A7D29F2C"/>
    <w:lvl w:ilvl="0" w:tplc="4E2EA57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6FF743F"/>
    <w:multiLevelType w:val="hybridMultilevel"/>
    <w:tmpl w:val="F1C488AC"/>
    <w:lvl w:ilvl="0" w:tplc="23749A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DFB6660"/>
    <w:multiLevelType w:val="hybridMultilevel"/>
    <w:tmpl w:val="7CB6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C53AC"/>
    <w:multiLevelType w:val="multilevel"/>
    <w:tmpl w:val="7986A5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914C28"/>
    <w:multiLevelType w:val="hybridMultilevel"/>
    <w:tmpl w:val="566C01B6"/>
    <w:lvl w:ilvl="0" w:tplc="EAC2D27C">
      <w:start w:val="3"/>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0" w15:restartNumberingAfterBreak="0">
    <w:nsid w:val="25920822"/>
    <w:multiLevelType w:val="multilevel"/>
    <w:tmpl w:val="99F6F62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86D1042"/>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8B3F23"/>
    <w:multiLevelType w:val="hybridMultilevel"/>
    <w:tmpl w:val="9EC8FD72"/>
    <w:lvl w:ilvl="0" w:tplc="0866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186D10"/>
    <w:multiLevelType w:val="hybridMultilevel"/>
    <w:tmpl w:val="B6B6DA68"/>
    <w:lvl w:ilvl="0" w:tplc="0F2EAC8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4334A50"/>
    <w:multiLevelType w:val="hybridMultilevel"/>
    <w:tmpl w:val="DE9C8D5C"/>
    <w:lvl w:ilvl="0" w:tplc="7C7E7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962479"/>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4E17FD"/>
    <w:multiLevelType w:val="hybridMultilevel"/>
    <w:tmpl w:val="B7EC76D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CC495F"/>
    <w:multiLevelType w:val="hybridMultilevel"/>
    <w:tmpl w:val="0C9E4ABC"/>
    <w:lvl w:ilvl="0" w:tplc="9EFCD86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D952E3A"/>
    <w:multiLevelType w:val="hybridMultilevel"/>
    <w:tmpl w:val="45F4071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2E57B6E"/>
    <w:multiLevelType w:val="hybridMultilevel"/>
    <w:tmpl w:val="58E48854"/>
    <w:lvl w:ilvl="0" w:tplc="BC9AE6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0D68FF"/>
    <w:multiLevelType w:val="hybridMultilevel"/>
    <w:tmpl w:val="4C84D7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15:restartNumberingAfterBreak="0">
    <w:nsid w:val="47E738D2"/>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8AA5FE0"/>
    <w:multiLevelType w:val="multilevel"/>
    <w:tmpl w:val="C10EC3EC"/>
    <w:lvl w:ilvl="0">
      <w:start w:val="1"/>
      <w:numFmt w:val="decimal"/>
      <w:lvlText w:val="%1."/>
      <w:lvlJc w:val="left"/>
      <w:pPr>
        <w:ind w:left="435" w:hanging="435"/>
      </w:pPr>
      <w:rPr>
        <w:rFonts w:hint="default"/>
      </w:rPr>
    </w:lvl>
    <w:lvl w:ilvl="1">
      <w:start w:val="1"/>
      <w:numFmt w:val="decimal"/>
      <w:lvlText w:val="%1.%2."/>
      <w:lvlJc w:val="left"/>
      <w:pPr>
        <w:ind w:left="1504" w:hanging="72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432" w:hanging="108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360" w:hanging="1440"/>
      </w:pPr>
      <w:rPr>
        <w:rFonts w:hint="default"/>
      </w:rPr>
    </w:lvl>
    <w:lvl w:ilvl="6">
      <w:start w:val="1"/>
      <w:numFmt w:val="decimal"/>
      <w:lvlText w:val="%1.%2.%3.%4.%5.%6.%7."/>
      <w:lvlJc w:val="left"/>
      <w:pPr>
        <w:ind w:left="6504" w:hanging="1800"/>
      </w:pPr>
      <w:rPr>
        <w:rFonts w:hint="default"/>
      </w:rPr>
    </w:lvl>
    <w:lvl w:ilvl="7">
      <w:start w:val="1"/>
      <w:numFmt w:val="decimal"/>
      <w:lvlText w:val="%1.%2.%3.%4.%5.%6.%7.%8."/>
      <w:lvlJc w:val="left"/>
      <w:pPr>
        <w:ind w:left="7288" w:hanging="1800"/>
      </w:pPr>
      <w:rPr>
        <w:rFonts w:hint="default"/>
      </w:rPr>
    </w:lvl>
    <w:lvl w:ilvl="8">
      <w:start w:val="1"/>
      <w:numFmt w:val="decimal"/>
      <w:lvlText w:val="%1.%2.%3.%4.%5.%6.%7.%8.%9."/>
      <w:lvlJc w:val="left"/>
      <w:pPr>
        <w:ind w:left="8432" w:hanging="2160"/>
      </w:pPr>
      <w:rPr>
        <w:rFonts w:hint="default"/>
      </w:rPr>
    </w:lvl>
  </w:abstractNum>
  <w:abstractNum w:abstractNumId="23" w15:restartNumberingAfterBreak="0">
    <w:nsid w:val="499A62FA"/>
    <w:multiLevelType w:val="hybridMultilevel"/>
    <w:tmpl w:val="344C8DA8"/>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C8B30B3"/>
    <w:multiLevelType w:val="singleLevel"/>
    <w:tmpl w:val="1CA89E88"/>
    <w:lvl w:ilvl="0">
      <w:start w:val="1"/>
      <w:numFmt w:val="decimal"/>
      <w:lvlText w:val="%1."/>
      <w:lvlJc w:val="left"/>
      <w:pPr>
        <w:tabs>
          <w:tab w:val="num" w:pos="360"/>
        </w:tabs>
        <w:ind w:left="360" w:hanging="360"/>
      </w:pPr>
      <w:rPr>
        <w:rFonts w:hint="default"/>
      </w:rPr>
    </w:lvl>
  </w:abstractNum>
  <w:abstractNum w:abstractNumId="26" w15:restartNumberingAfterBreak="0">
    <w:nsid w:val="4E1A00FD"/>
    <w:multiLevelType w:val="hybridMultilevel"/>
    <w:tmpl w:val="51966B18"/>
    <w:lvl w:ilvl="0" w:tplc="FC141FA2">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1445230"/>
    <w:multiLevelType w:val="multilevel"/>
    <w:tmpl w:val="F71447B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52AC6A7E"/>
    <w:multiLevelType w:val="hybridMultilevel"/>
    <w:tmpl w:val="C4CA2AFA"/>
    <w:lvl w:ilvl="0" w:tplc="4F7CD5F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539A6FB9"/>
    <w:multiLevelType w:val="hybridMultilevel"/>
    <w:tmpl w:val="3FE6B474"/>
    <w:lvl w:ilvl="0" w:tplc="006450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54A05527"/>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325982"/>
    <w:multiLevelType w:val="hybridMultilevel"/>
    <w:tmpl w:val="06EAC18E"/>
    <w:lvl w:ilvl="0" w:tplc="07BE50CA">
      <w:start w:val="1"/>
      <w:numFmt w:val="decimal"/>
      <w:lvlText w:val="%1)"/>
      <w:lvlJc w:val="left"/>
      <w:pPr>
        <w:tabs>
          <w:tab w:val="num" w:pos="1260"/>
        </w:tabs>
        <w:ind w:left="1260" w:hanging="360"/>
      </w:pPr>
      <w:rPr>
        <w:rFonts w:ascii="Times New Roman" w:eastAsia="Times New Roman" w:hAnsi="Times New Roman" w:cs="Times New Roman"/>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643B01F6"/>
    <w:multiLevelType w:val="hybridMultilevel"/>
    <w:tmpl w:val="A9D26CA8"/>
    <w:lvl w:ilvl="0" w:tplc="9E58158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577E1"/>
    <w:multiLevelType w:val="hybridMultilevel"/>
    <w:tmpl w:val="6FDA9656"/>
    <w:lvl w:ilvl="0" w:tplc="E8F6CF6C">
      <w:start w:val="1"/>
      <w:numFmt w:val="decimal"/>
      <w:lvlText w:val="%1)"/>
      <w:lvlJc w:val="left"/>
      <w:pPr>
        <w:tabs>
          <w:tab w:val="num" w:pos="1335"/>
        </w:tabs>
        <w:ind w:left="1335" w:hanging="360"/>
      </w:pPr>
      <w:rPr>
        <w:rFonts w:ascii="Times New Roman" w:eastAsia="Times New Roman" w:hAnsi="Times New Roman" w:cs="Times New Roman"/>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4" w15:restartNumberingAfterBreak="0">
    <w:nsid w:val="7DD651ED"/>
    <w:multiLevelType w:val="hybridMultilevel"/>
    <w:tmpl w:val="5B344BA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E20544F"/>
    <w:multiLevelType w:val="hybridMultilevel"/>
    <w:tmpl w:val="605AB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8"/>
  </w:num>
  <w:num w:numId="4">
    <w:abstractNumId w:val="35"/>
  </w:num>
  <w:num w:numId="5">
    <w:abstractNumId w:val="7"/>
  </w:num>
  <w:num w:numId="6">
    <w:abstractNumId w:val="14"/>
  </w:num>
  <w:num w:numId="7">
    <w:abstractNumId w:val="30"/>
  </w:num>
  <w:num w:numId="8">
    <w:abstractNumId w:val="15"/>
  </w:num>
  <w:num w:numId="9">
    <w:abstractNumId w:val="11"/>
  </w:num>
  <w:num w:numId="10">
    <w:abstractNumId w:val="2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9"/>
  </w:num>
  <w:num w:numId="14">
    <w:abstractNumId w:val="17"/>
  </w:num>
  <w:num w:numId="15">
    <w:abstractNumId w:val="13"/>
  </w:num>
  <w:num w:numId="16">
    <w:abstractNumId w:val="25"/>
  </w:num>
  <w:num w:numId="17">
    <w:abstractNumId w:val="6"/>
  </w:num>
  <w:num w:numId="18">
    <w:abstractNumId w:val="28"/>
  </w:num>
  <w:num w:numId="19">
    <w:abstractNumId w:val="10"/>
  </w:num>
  <w:num w:numId="20">
    <w:abstractNumId w:val="5"/>
  </w:num>
  <w:num w:numId="21">
    <w:abstractNumId w:val="4"/>
  </w:num>
  <w:num w:numId="22">
    <w:abstractNumId w:val="27"/>
  </w:num>
  <w:num w:numId="23">
    <w:abstractNumId w:val="22"/>
  </w:num>
  <w:num w:numId="24">
    <w:abstractNumId w:val="0"/>
    <w:lvlOverride w:ilvl="0">
      <w:lvl w:ilvl="0">
        <w:numFmt w:val="bullet"/>
        <w:lvlText w:val="-"/>
        <w:legacy w:legacy="1" w:legacySpace="0" w:legacyIndent="144"/>
        <w:lvlJc w:val="left"/>
        <w:rPr>
          <w:rFonts w:ascii="Times New Roman" w:hAnsi="Times New Roman" w:cs="Times New Roman" w:hint="default"/>
        </w:rPr>
      </w:lvl>
    </w:lvlOverride>
  </w:num>
  <w:num w:numId="25">
    <w:abstractNumId w:val="20"/>
  </w:num>
  <w:num w:numId="26">
    <w:abstractNumId w:val="26"/>
  </w:num>
  <w:num w:numId="27">
    <w:abstractNumId w:val="23"/>
  </w:num>
  <w:num w:numId="28">
    <w:abstractNumId w:val="29"/>
  </w:num>
  <w:num w:numId="29">
    <w:abstractNumId w:val="33"/>
  </w:num>
  <w:num w:numId="30">
    <w:abstractNumId w:val="18"/>
  </w:num>
  <w:num w:numId="31">
    <w:abstractNumId w:val="2"/>
  </w:num>
  <w:num w:numId="32">
    <w:abstractNumId w:val="9"/>
  </w:num>
  <w:num w:numId="33">
    <w:abstractNumId w:val="3"/>
  </w:num>
  <w:num w:numId="34">
    <w:abstractNumId w:val="1"/>
  </w:num>
  <w:num w:numId="35">
    <w:abstractNumId w:val="31"/>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6265"/>
    <w:rsid w:val="00017032"/>
    <w:rsid w:val="00027F5A"/>
    <w:rsid w:val="00032CB5"/>
    <w:rsid w:val="00034597"/>
    <w:rsid w:val="00035EE4"/>
    <w:rsid w:val="00043C12"/>
    <w:rsid w:val="00052203"/>
    <w:rsid w:val="00056154"/>
    <w:rsid w:val="0007419B"/>
    <w:rsid w:val="00074613"/>
    <w:rsid w:val="00074806"/>
    <w:rsid w:val="00075AB3"/>
    <w:rsid w:val="00076863"/>
    <w:rsid w:val="00080726"/>
    <w:rsid w:val="0008281A"/>
    <w:rsid w:val="00082B91"/>
    <w:rsid w:val="000863BB"/>
    <w:rsid w:val="00096951"/>
    <w:rsid w:val="00097C6B"/>
    <w:rsid w:val="000B1F12"/>
    <w:rsid w:val="000C135C"/>
    <w:rsid w:val="000C4B23"/>
    <w:rsid w:val="000E2C6E"/>
    <w:rsid w:val="000F0152"/>
    <w:rsid w:val="000F3D24"/>
    <w:rsid w:val="000F5520"/>
    <w:rsid w:val="000F5BDF"/>
    <w:rsid w:val="001034C0"/>
    <w:rsid w:val="00103A17"/>
    <w:rsid w:val="00104FB9"/>
    <w:rsid w:val="001061F6"/>
    <w:rsid w:val="00111177"/>
    <w:rsid w:val="001119DA"/>
    <w:rsid w:val="00114F54"/>
    <w:rsid w:val="00122C6E"/>
    <w:rsid w:val="00146583"/>
    <w:rsid w:val="001473E4"/>
    <w:rsid w:val="001511EE"/>
    <w:rsid w:val="00151386"/>
    <w:rsid w:val="001556F5"/>
    <w:rsid w:val="001567D4"/>
    <w:rsid w:val="001636A5"/>
    <w:rsid w:val="001A5A0C"/>
    <w:rsid w:val="001A685D"/>
    <w:rsid w:val="001B2DDA"/>
    <w:rsid w:val="001B6DBC"/>
    <w:rsid w:val="001D4367"/>
    <w:rsid w:val="001D5ED9"/>
    <w:rsid w:val="001E24CF"/>
    <w:rsid w:val="001E37CC"/>
    <w:rsid w:val="001E4C20"/>
    <w:rsid w:val="001E4F97"/>
    <w:rsid w:val="001F3099"/>
    <w:rsid w:val="0020172D"/>
    <w:rsid w:val="0020688F"/>
    <w:rsid w:val="00211801"/>
    <w:rsid w:val="00215611"/>
    <w:rsid w:val="002248D5"/>
    <w:rsid w:val="0022505B"/>
    <w:rsid w:val="0022584D"/>
    <w:rsid w:val="00237109"/>
    <w:rsid w:val="00237419"/>
    <w:rsid w:val="00254FAB"/>
    <w:rsid w:val="00264DBF"/>
    <w:rsid w:val="00273117"/>
    <w:rsid w:val="00275250"/>
    <w:rsid w:val="00287840"/>
    <w:rsid w:val="00292BA4"/>
    <w:rsid w:val="00293721"/>
    <w:rsid w:val="00297A2C"/>
    <w:rsid w:val="00297E19"/>
    <w:rsid w:val="002A33E1"/>
    <w:rsid w:val="002B1236"/>
    <w:rsid w:val="002B49E2"/>
    <w:rsid w:val="002C182D"/>
    <w:rsid w:val="002D010D"/>
    <w:rsid w:val="002D04B4"/>
    <w:rsid w:val="002D160B"/>
    <w:rsid w:val="002E04AC"/>
    <w:rsid w:val="002E53A1"/>
    <w:rsid w:val="002E5C1D"/>
    <w:rsid w:val="002F0739"/>
    <w:rsid w:val="002F26FF"/>
    <w:rsid w:val="002F6DD0"/>
    <w:rsid w:val="003007A6"/>
    <w:rsid w:val="00301C02"/>
    <w:rsid w:val="00302DD3"/>
    <w:rsid w:val="0030347F"/>
    <w:rsid w:val="00317DFA"/>
    <w:rsid w:val="00331919"/>
    <w:rsid w:val="0033333D"/>
    <w:rsid w:val="00333EBA"/>
    <w:rsid w:val="00341398"/>
    <w:rsid w:val="00356325"/>
    <w:rsid w:val="00363587"/>
    <w:rsid w:val="003832BB"/>
    <w:rsid w:val="00383F07"/>
    <w:rsid w:val="00391293"/>
    <w:rsid w:val="0039438B"/>
    <w:rsid w:val="003A28AA"/>
    <w:rsid w:val="003A4E43"/>
    <w:rsid w:val="003B077D"/>
    <w:rsid w:val="003B2257"/>
    <w:rsid w:val="003B63E2"/>
    <w:rsid w:val="003D7A9B"/>
    <w:rsid w:val="003E7E90"/>
    <w:rsid w:val="003F0754"/>
    <w:rsid w:val="003F53CA"/>
    <w:rsid w:val="00404DA4"/>
    <w:rsid w:val="0041085A"/>
    <w:rsid w:val="00417A05"/>
    <w:rsid w:val="00420573"/>
    <w:rsid w:val="00420D4F"/>
    <w:rsid w:val="00425545"/>
    <w:rsid w:val="00425829"/>
    <w:rsid w:val="004376CD"/>
    <w:rsid w:val="004419E1"/>
    <w:rsid w:val="0044238C"/>
    <w:rsid w:val="00447822"/>
    <w:rsid w:val="004531C1"/>
    <w:rsid w:val="0045464B"/>
    <w:rsid w:val="00460BB8"/>
    <w:rsid w:val="00464CB7"/>
    <w:rsid w:val="004665FF"/>
    <w:rsid w:val="00474E12"/>
    <w:rsid w:val="00477AE5"/>
    <w:rsid w:val="00484016"/>
    <w:rsid w:val="00490132"/>
    <w:rsid w:val="00495724"/>
    <w:rsid w:val="004A7EA9"/>
    <w:rsid w:val="004B271E"/>
    <w:rsid w:val="004B32BE"/>
    <w:rsid w:val="004B33B5"/>
    <w:rsid w:val="004C4C9B"/>
    <w:rsid w:val="004D2149"/>
    <w:rsid w:val="00500319"/>
    <w:rsid w:val="00512819"/>
    <w:rsid w:val="00527EE4"/>
    <w:rsid w:val="00536D53"/>
    <w:rsid w:val="005426D4"/>
    <w:rsid w:val="005510BC"/>
    <w:rsid w:val="005518FF"/>
    <w:rsid w:val="0055560D"/>
    <w:rsid w:val="00556388"/>
    <w:rsid w:val="00556594"/>
    <w:rsid w:val="005641C5"/>
    <w:rsid w:val="00571102"/>
    <w:rsid w:val="005729F2"/>
    <w:rsid w:val="0057644B"/>
    <w:rsid w:val="00580853"/>
    <w:rsid w:val="0058247E"/>
    <w:rsid w:val="005912F4"/>
    <w:rsid w:val="0059697B"/>
    <w:rsid w:val="005A2159"/>
    <w:rsid w:val="005B761F"/>
    <w:rsid w:val="005C2514"/>
    <w:rsid w:val="005C4AA8"/>
    <w:rsid w:val="005C51BB"/>
    <w:rsid w:val="005C70C2"/>
    <w:rsid w:val="005D780D"/>
    <w:rsid w:val="005E35AD"/>
    <w:rsid w:val="005E6FEA"/>
    <w:rsid w:val="005F339B"/>
    <w:rsid w:val="00600A20"/>
    <w:rsid w:val="00616CD2"/>
    <w:rsid w:val="00617A83"/>
    <w:rsid w:val="00625F89"/>
    <w:rsid w:val="00642AC9"/>
    <w:rsid w:val="00655C56"/>
    <w:rsid w:val="00666D47"/>
    <w:rsid w:val="00667E28"/>
    <w:rsid w:val="00670369"/>
    <w:rsid w:val="00684EC2"/>
    <w:rsid w:val="006854DC"/>
    <w:rsid w:val="00694F05"/>
    <w:rsid w:val="006A7DCE"/>
    <w:rsid w:val="006B0180"/>
    <w:rsid w:val="006C0FA0"/>
    <w:rsid w:val="006C6295"/>
    <w:rsid w:val="006C75A4"/>
    <w:rsid w:val="006E1975"/>
    <w:rsid w:val="006E3FE2"/>
    <w:rsid w:val="006E4975"/>
    <w:rsid w:val="006E7A03"/>
    <w:rsid w:val="006F00DA"/>
    <w:rsid w:val="006F1C5D"/>
    <w:rsid w:val="00700840"/>
    <w:rsid w:val="007054FC"/>
    <w:rsid w:val="00711F11"/>
    <w:rsid w:val="0072791F"/>
    <w:rsid w:val="007463D2"/>
    <w:rsid w:val="00764A6F"/>
    <w:rsid w:val="00775DC7"/>
    <w:rsid w:val="00776DD7"/>
    <w:rsid w:val="00783D30"/>
    <w:rsid w:val="00785114"/>
    <w:rsid w:val="00791C8B"/>
    <w:rsid w:val="007A4C5C"/>
    <w:rsid w:val="007A72FD"/>
    <w:rsid w:val="007B1122"/>
    <w:rsid w:val="007C23AD"/>
    <w:rsid w:val="007D1691"/>
    <w:rsid w:val="007D403E"/>
    <w:rsid w:val="007E5135"/>
    <w:rsid w:val="007E75EB"/>
    <w:rsid w:val="007F1451"/>
    <w:rsid w:val="007F72F5"/>
    <w:rsid w:val="008059EA"/>
    <w:rsid w:val="00811ACC"/>
    <w:rsid w:val="00813938"/>
    <w:rsid w:val="00813A8A"/>
    <w:rsid w:val="00814FD0"/>
    <w:rsid w:val="00817C81"/>
    <w:rsid w:val="00823170"/>
    <w:rsid w:val="00825D7B"/>
    <w:rsid w:val="008333A1"/>
    <w:rsid w:val="0083542B"/>
    <w:rsid w:val="00850EF2"/>
    <w:rsid w:val="0085126C"/>
    <w:rsid w:val="00852D26"/>
    <w:rsid w:val="008538D4"/>
    <w:rsid w:val="00862F4A"/>
    <w:rsid w:val="008722AA"/>
    <w:rsid w:val="00873381"/>
    <w:rsid w:val="008755D2"/>
    <w:rsid w:val="00885DA5"/>
    <w:rsid w:val="00897019"/>
    <w:rsid w:val="008A6874"/>
    <w:rsid w:val="008B63DD"/>
    <w:rsid w:val="008B6744"/>
    <w:rsid w:val="008B79CF"/>
    <w:rsid w:val="008C00E7"/>
    <w:rsid w:val="008C1010"/>
    <w:rsid w:val="008C18D9"/>
    <w:rsid w:val="008C4DB5"/>
    <w:rsid w:val="008D1516"/>
    <w:rsid w:val="00910086"/>
    <w:rsid w:val="00915F8C"/>
    <w:rsid w:val="00917EAA"/>
    <w:rsid w:val="00922931"/>
    <w:rsid w:val="00923F37"/>
    <w:rsid w:val="00943A4B"/>
    <w:rsid w:val="009568F1"/>
    <w:rsid w:val="00976784"/>
    <w:rsid w:val="00980D10"/>
    <w:rsid w:val="009815F0"/>
    <w:rsid w:val="00985E17"/>
    <w:rsid w:val="0099003D"/>
    <w:rsid w:val="009A09E4"/>
    <w:rsid w:val="009A3F80"/>
    <w:rsid w:val="009A7454"/>
    <w:rsid w:val="009B3384"/>
    <w:rsid w:val="009C346B"/>
    <w:rsid w:val="009C4F78"/>
    <w:rsid w:val="009E16D4"/>
    <w:rsid w:val="009F209B"/>
    <w:rsid w:val="009F5AC6"/>
    <w:rsid w:val="00A06CC1"/>
    <w:rsid w:val="00A11E41"/>
    <w:rsid w:val="00A2170D"/>
    <w:rsid w:val="00A262DA"/>
    <w:rsid w:val="00A33F03"/>
    <w:rsid w:val="00A52BFA"/>
    <w:rsid w:val="00A55E38"/>
    <w:rsid w:val="00A61328"/>
    <w:rsid w:val="00AA594A"/>
    <w:rsid w:val="00AB1C81"/>
    <w:rsid w:val="00AC0F5C"/>
    <w:rsid w:val="00AC3877"/>
    <w:rsid w:val="00AC5B86"/>
    <w:rsid w:val="00AC7D02"/>
    <w:rsid w:val="00AD3A18"/>
    <w:rsid w:val="00AD7CC5"/>
    <w:rsid w:val="00AE5AFB"/>
    <w:rsid w:val="00AE5DAF"/>
    <w:rsid w:val="00AF1E42"/>
    <w:rsid w:val="00AF481C"/>
    <w:rsid w:val="00B12EDF"/>
    <w:rsid w:val="00B350FB"/>
    <w:rsid w:val="00B5542D"/>
    <w:rsid w:val="00B55B22"/>
    <w:rsid w:val="00B61935"/>
    <w:rsid w:val="00B67979"/>
    <w:rsid w:val="00B73285"/>
    <w:rsid w:val="00B73A6F"/>
    <w:rsid w:val="00B753BC"/>
    <w:rsid w:val="00B83B21"/>
    <w:rsid w:val="00B959C9"/>
    <w:rsid w:val="00B97590"/>
    <w:rsid w:val="00BA5B14"/>
    <w:rsid w:val="00BA68F6"/>
    <w:rsid w:val="00BB6E46"/>
    <w:rsid w:val="00BC2FD7"/>
    <w:rsid w:val="00BD48E1"/>
    <w:rsid w:val="00BD4BB8"/>
    <w:rsid w:val="00BD535A"/>
    <w:rsid w:val="00BE2431"/>
    <w:rsid w:val="00BF43C4"/>
    <w:rsid w:val="00BF7DD8"/>
    <w:rsid w:val="00C111DD"/>
    <w:rsid w:val="00C12B55"/>
    <w:rsid w:val="00C24758"/>
    <w:rsid w:val="00C36B21"/>
    <w:rsid w:val="00C41FA2"/>
    <w:rsid w:val="00C611D4"/>
    <w:rsid w:val="00C66A94"/>
    <w:rsid w:val="00C84AA3"/>
    <w:rsid w:val="00CA169A"/>
    <w:rsid w:val="00CA6329"/>
    <w:rsid w:val="00CB214D"/>
    <w:rsid w:val="00CC3D15"/>
    <w:rsid w:val="00CE3426"/>
    <w:rsid w:val="00CE4A21"/>
    <w:rsid w:val="00CE5941"/>
    <w:rsid w:val="00CE5DB0"/>
    <w:rsid w:val="00CF0EBC"/>
    <w:rsid w:val="00CF7CB4"/>
    <w:rsid w:val="00D03854"/>
    <w:rsid w:val="00D12DF8"/>
    <w:rsid w:val="00D174AA"/>
    <w:rsid w:val="00D204DB"/>
    <w:rsid w:val="00D2509D"/>
    <w:rsid w:val="00D314E2"/>
    <w:rsid w:val="00D403E0"/>
    <w:rsid w:val="00D43444"/>
    <w:rsid w:val="00D509FB"/>
    <w:rsid w:val="00D60DB6"/>
    <w:rsid w:val="00D6704B"/>
    <w:rsid w:val="00D7033A"/>
    <w:rsid w:val="00D75B45"/>
    <w:rsid w:val="00D76846"/>
    <w:rsid w:val="00D823A2"/>
    <w:rsid w:val="00D849D1"/>
    <w:rsid w:val="00D857CF"/>
    <w:rsid w:val="00D86600"/>
    <w:rsid w:val="00D92984"/>
    <w:rsid w:val="00D97432"/>
    <w:rsid w:val="00DB5F5A"/>
    <w:rsid w:val="00DC3516"/>
    <w:rsid w:val="00DD0498"/>
    <w:rsid w:val="00DF4DED"/>
    <w:rsid w:val="00E03651"/>
    <w:rsid w:val="00E11E17"/>
    <w:rsid w:val="00E144EE"/>
    <w:rsid w:val="00E15589"/>
    <w:rsid w:val="00E2165D"/>
    <w:rsid w:val="00E27486"/>
    <w:rsid w:val="00E43CAB"/>
    <w:rsid w:val="00E473F9"/>
    <w:rsid w:val="00E51103"/>
    <w:rsid w:val="00E5267C"/>
    <w:rsid w:val="00E608CF"/>
    <w:rsid w:val="00E60A65"/>
    <w:rsid w:val="00E72F4D"/>
    <w:rsid w:val="00E74083"/>
    <w:rsid w:val="00E80028"/>
    <w:rsid w:val="00E8504A"/>
    <w:rsid w:val="00E8779F"/>
    <w:rsid w:val="00EA33B2"/>
    <w:rsid w:val="00EB238B"/>
    <w:rsid w:val="00EB2737"/>
    <w:rsid w:val="00EB4FD0"/>
    <w:rsid w:val="00EB79C7"/>
    <w:rsid w:val="00EC433C"/>
    <w:rsid w:val="00EC753E"/>
    <w:rsid w:val="00ED086F"/>
    <w:rsid w:val="00ED1F95"/>
    <w:rsid w:val="00EF01B3"/>
    <w:rsid w:val="00EF0F82"/>
    <w:rsid w:val="00EF5313"/>
    <w:rsid w:val="00EF5885"/>
    <w:rsid w:val="00F009EF"/>
    <w:rsid w:val="00F04ACD"/>
    <w:rsid w:val="00F05347"/>
    <w:rsid w:val="00F11E48"/>
    <w:rsid w:val="00F16305"/>
    <w:rsid w:val="00F17616"/>
    <w:rsid w:val="00F2526E"/>
    <w:rsid w:val="00F439D3"/>
    <w:rsid w:val="00F440B6"/>
    <w:rsid w:val="00F47DBE"/>
    <w:rsid w:val="00F50D20"/>
    <w:rsid w:val="00F56BA8"/>
    <w:rsid w:val="00F66DDF"/>
    <w:rsid w:val="00F93918"/>
    <w:rsid w:val="00FC255E"/>
    <w:rsid w:val="00FC4977"/>
    <w:rsid w:val="00FC66CF"/>
    <w:rsid w:val="00FE3CDE"/>
    <w:rsid w:val="00FF37D9"/>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42AC9"/>
    <w:pPr>
      <w:keepNext/>
      <w:widowControl w:val="0"/>
      <w:spacing w:before="600" w:after="300"/>
      <w:jc w:val="center"/>
      <w:outlineLvl w:val="1"/>
    </w:pPr>
    <w:rPr>
      <w:szCs w:val="20"/>
    </w:rPr>
  </w:style>
  <w:style w:type="paragraph" w:styleId="3">
    <w:name w:val="heading 3"/>
    <w:basedOn w:val="a"/>
    <w:next w:val="a"/>
    <w:link w:val="30"/>
    <w:qFormat/>
    <w:rsid w:val="00642AC9"/>
    <w:pPr>
      <w:keepNext/>
      <w:autoSpaceDE w:val="0"/>
      <w:autoSpaceDN w:val="0"/>
      <w:adjustRightInd w:val="0"/>
      <w:jc w:val="center"/>
      <w:outlineLvl w:val="2"/>
    </w:pPr>
    <w:rPr>
      <w:b/>
      <w:bCs/>
      <w:iCs/>
    </w:rPr>
  </w:style>
  <w:style w:type="paragraph" w:styleId="4">
    <w:name w:val="heading 4"/>
    <w:basedOn w:val="a"/>
    <w:next w:val="a"/>
    <w:link w:val="40"/>
    <w:qFormat/>
    <w:rsid w:val="00642AC9"/>
    <w:pPr>
      <w:keepNext/>
      <w:widowControl w:val="0"/>
      <w:spacing w:before="360" w:line="240" w:lineRule="atLeast"/>
      <w:ind w:firstLine="34"/>
      <w:jc w:val="both"/>
      <w:outlineLvl w:val="3"/>
    </w:pPr>
    <w:rPr>
      <w:szCs w:val="20"/>
    </w:rPr>
  </w:style>
  <w:style w:type="paragraph" w:styleId="5">
    <w:name w:val="heading 5"/>
    <w:basedOn w:val="a"/>
    <w:next w:val="a"/>
    <w:link w:val="50"/>
    <w:qFormat/>
    <w:rsid w:val="00AF1E42"/>
    <w:pPr>
      <w:keepNext/>
      <w:outlineLvl w:val="4"/>
    </w:pPr>
    <w:rPr>
      <w:i/>
      <w:iCs/>
      <w:sz w:val="24"/>
      <w:szCs w:val="24"/>
    </w:rPr>
  </w:style>
  <w:style w:type="paragraph" w:styleId="6">
    <w:name w:val="heading 6"/>
    <w:basedOn w:val="a"/>
    <w:next w:val="a"/>
    <w:link w:val="60"/>
    <w:qFormat/>
    <w:rsid w:val="00642AC9"/>
    <w:pPr>
      <w:keepNext/>
      <w:widowControl w:val="0"/>
      <w:spacing w:before="480"/>
      <w:jc w:val="center"/>
      <w:outlineLvl w:val="5"/>
    </w:pPr>
    <w:rPr>
      <w:b/>
      <w:szCs w:val="20"/>
    </w:rPr>
  </w:style>
  <w:style w:type="paragraph" w:styleId="7">
    <w:name w:val="heading 7"/>
    <w:basedOn w:val="a"/>
    <w:next w:val="a"/>
    <w:link w:val="70"/>
    <w:qFormat/>
    <w:rsid w:val="00642AC9"/>
    <w:pPr>
      <w:keepNext/>
      <w:spacing w:before="600" w:line="240" w:lineRule="atLeast"/>
      <w:jc w:val="right"/>
      <w:outlineLvl w:val="6"/>
    </w:pPr>
    <w:rPr>
      <w:szCs w:val="20"/>
    </w:rPr>
  </w:style>
  <w:style w:type="paragraph" w:styleId="8">
    <w:name w:val="heading 8"/>
    <w:basedOn w:val="a"/>
    <w:next w:val="a"/>
    <w:link w:val="80"/>
    <w:qFormat/>
    <w:rsid w:val="00642AC9"/>
    <w:pPr>
      <w:keepNext/>
      <w:spacing w:line="240" w:lineRule="atLeast"/>
      <w:ind w:firstLine="34"/>
      <w:jc w:val="right"/>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nhideWhenUsed/>
    <w:rsid w:val="00C36B21"/>
    <w:rPr>
      <w:rFonts w:ascii="Segoe UI" w:hAnsi="Segoe UI" w:cs="Segoe UI"/>
      <w:sz w:val="18"/>
      <w:szCs w:val="18"/>
    </w:rPr>
  </w:style>
  <w:style w:type="character" w:customStyle="1" w:styleId="a7">
    <w:name w:val="Текст выноски Знак"/>
    <w:basedOn w:val="a0"/>
    <w:link w:val="a6"/>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42AC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42AC9"/>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rsid w:val="00642AC9"/>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42AC9"/>
    <w:rPr>
      <w:rFonts w:ascii="Times New Roman" w:eastAsia="Times New Roman" w:hAnsi="Times New Roman" w:cs="Times New Roman"/>
      <w:b/>
      <w:sz w:val="28"/>
      <w:szCs w:val="20"/>
      <w:lang w:eastAsia="ru-RU"/>
    </w:rPr>
  </w:style>
  <w:style w:type="character" w:customStyle="1" w:styleId="70">
    <w:name w:val="Заголовок 7 Знак"/>
    <w:basedOn w:val="a0"/>
    <w:link w:val="7"/>
    <w:rsid w:val="00642AC9"/>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42AC9"/>
    <w:rPr>
      <w:rFonts w:ascii="Times New Roman" w:eastAsia="Times New Roman" w:hAnsi="Times New Roman" w:cs="Times New Roman"/>
      <w:sz w:val="28"/>
      <w:szCs w:val="20"/>
      <w:lang w:eastAsia="ru-RU"/>
    </w:rPr>
  </w:style>
  <w:style w:type="paragraph" w:customStyle="1" w:styleId="ConsTitle">
    <w:name w:val="ConsTitle"/>
    <w:rsid w:val="00642AC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PlusCell">
    <w:name w:val="ConsPlusCell"/>
    <w:uiPriority w:val="99"/>
    <w:rsid w:val="00642A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Indent 2"/>
    <w:basedOn w:val="a"/>
    <w:link w:val="24"/>
    <w:rsid w:val="00642AC9"/>
    <w:pPr>
      <w:autoSpaceDE w:val="0"/>
      <w:autoSpaceDN w:val="0"/>
      <w:adjustRightInd w:val="0"/>
      <w:ind w:firstLine="540"/>
      <w:jc w:val="both"/>
    </w:pPr>
    <w:rPr>
      <w:sz w:val="24"/>
    </w:rPr>
  </w:style>
  <w:style w:type="character" w:customStyle="1" w:styleId="24">
    <w:name w:val="Основной текст с отступом 2 Знак"/>
    <w:basedOn w:val="a0"/>
    <w:link w:val="23"/>
    <w:rsid w:val="00642AC9"/>
    <w:rPr>
      <w:rFonts w:ascii="Times New Roman" w:eastAsia="Times New Roman" w:hAnsi="Times New Roman" w:cs="Times New Roman"/>
      <w:sz w:val="24"/>
      <w:szCs w:val="28"/>
      <w:lang w:eastAsia="ru-RU"/>
    </w:rPr>
  </w:style>
  <w:style w:type="paragraph" w:customStyle="1" w:styleId="ConsPlusNonformat">
    <w:name w:val="ConsPlusNonformat"/>
    <w:rsid w:val="00642A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642AC9"/>
    <w:pPr>
      <w:ind w:left="720"/>
      <w:contextualSpacing/>
    </w:pPr>
    <w:rPr>
      <w:sz w:val="24"/>
      <w:szCs w:val="24"/>
    </w:rPr>
  </w:style>
  <w:style w:type="character" w:styleId="ae">
    <w:name w:val="FollowedHyperlink"/>
    <w:uiPriority w:val="99"/>
    <w:unhideWhenUsed/>
    <w:rsid w:val="00642AC9"/>
    <w:rPr>
      <w:color w:val="800080"/>
      <w:u w:val="single"/>
    </w:rPr>
  </w:style>
  <w:style w:type="paragraph" w:customStyle="1" w:styleId="xl84">
    <w:name w:val="xl84"/>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5">
    <w:name w:val="xl8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7">
    <w:name w:val="xl87"/>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89">
    <w:name w:val="xl89"/>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0">
    <w:name w:val="xl90"/>
    <w:basedOn w:val="a"/>
    <w:rsid w:val="00642AC9"/>
    <w:pPr>
      <w:spacing w:before="100" w:beforeAutospacing="1" w:after="100" w:afterAutospacing="1"/>
      <w:jc w:val="right"/>
      <w:textAlignment w:val="bottom"/>
    </w:pPr>
    <w:rPr>
      <w:sz w:val="22"/>
      <w:szCs w:val="22"/>
    </w:rPr>
  </w:style>
  <w:style w:type="paragraph" w:customStyle="1" w:styleId="xl91">
    <w:name w:val="xl91"/>
    <w:basedOn w:val="a"/>
    <w:rsid w:val="00642AC9"/>
    <w:pPr>
      <w:spacing w:before="100" w:beforeAutospacing="1" w:after="100" w:afterAutospacing="1"/>
      <w:jc w:val="right"/>
      <w:textAlignment w:val="bottom"/>
    </w:pPr>
  </w:style>
  <w:style w:type="paragraph" w:customStyle="1" w:styleId="xl92">
    <w:name w:val="xl92"/>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93">
    <w:name w:val="xl9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4">
    <w:name w:val="xl9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5">
    <w:name w:val="xl95"/>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96">
    <w:name w:val="xl96"/>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97">
    <w:name w:val="xl9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8">
    <w:name w:val="xl98"/>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99">
    <w:name w:val="xl99"/>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0">
    <w:name w:val="xl100"/>
    <w:basedOn w:val="a"/>
    <w:rsid w:val="00642AC9"/>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01">
    <w:name w:val="xl101"/>
    <w:basedOn w:val="a"/>
    <w:rsid w:val="00642AC9"/>
    <w:pPr>
      <w:spacing w:before="100" w:beforeAutospacing="1" w:after="100" w:afterAutospacing="1"/>
      <w:jc w:val="right"/>
      <w:textAlignment w:val="bottom"/>
    </w:pPr>
    <w:rPr>
      <w:sz w:val="24"/>
      <w:szCs w:val="24"/>
    </w:rPr>
  </w:style>
  <w:style w:type="paragraph" w:customStyle="1" w:styleId="xl102">
    <w:name w:val="xl102"/>
    <w:basedOn w:val="a"/>
    <w:rsid w:val="00642AC9"/>
    <w:pPr>
      <w:spacing w:before="100" w:beforeAutospacing="1" w:after="100" w:afterAutospacing="1"/>
      <w:jc w:val="center"/>
      <w:textAlignment w:val="bottom"/>
    </w:pPr>
    <w:rPr>
      <w:b/>
      <w:bCs/>
      <w:sz w:val="22"/>
      <w:szCs w:val="22"/>
    </w:rPr>
  </w:style>
  <w:style w:type="paragraph" w:customStyle="1" w:styleId="xl103">
    <w:name w:val="xl103"/>
    <w:basedOn w:val="a"/>
    <w:rsid w:val="00642AC9"/>
    <w:pPr>
      <w:spacing w:before="100" w:beforeAutospacing="1" w:after="100" w:afterAutospacing="1"/>
      <w:jc w:val="center"/>
      <w:textAlignment w:val="top"/>
    </w:pPr>
    <w:rPr>
      <w:b/>
      <w:bCs/>
      <w:sz w:val="22"/>
      <w:szCs w:val="22"/>
    </w:rPr>
  </w:style>
  <w:style w:type="paragraph" w:customStyle="1" w:styleId="xl104">
    <w:name w:val="xl104"/>
    <w:basedOn w:val="a"/>
    <w:rsid w:val="00642AC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5">
    <w:name w:val="xl105"/>
    <w:basedOn w:val="a"/>
    <w:rsid w:val="00642AC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6">
    <w:name w:val="xl106"/>
    <w:basedOn w:val="a"/>
    <w:rsid w:val="00642AC9"/>
    <w:pPr>
      <w:pBdr>
        <w:top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4">
    <w:name w:val="xl64"/>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5">
    <w:name w:val="xl65"/>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6">
    <w:name w:val="xl66"/>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7">
    <w:name w:val="xl67"/>
    <w:basedOn w:val="a"/>
    <w:rsid w:val="00642AC9"/>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8">
    <w:name w:val="xl6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69">
    <w:name w:val="xl69"/>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0">
    <w:name w:val="xl70"/>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4"/>
      <w:szCs w:val="24"/>
    </w:rPr>
  </w:style>
  <w:style w:type="paragraph" w:customStyle="1" w:styleId="xl71">
    <w:name w:val="xl71"/>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3">
    <w:name w:val="xl73"/>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74">
    <w:name w:val="xl74"/>
    <w:basedOn w:val="a"/>
    <w:rsid w:val="00642A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642AC9"/>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7">
    <w:name w:val="xl77"/>
    <w:basedOn w:val="a"/>
    <w:rsid w:val="00642AC9"/>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78">
    <w:name w:val="xl78"/>
    <w:basedOn w:val="a"/>
    <w:rsid w:val="00642A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9">
    <w:name w:val="xl79"/>
    <w:basedOn w:val="a"/>
    <w:rsid w:val="00642AC9"/>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0">
    <w:name w:val="xl80"/>
    <w:basedOn w:val="a"/>
    <w:rsid w:val="00642AC9"/>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81">
    <w:name w:val="xl81"/>
    <w:basedOn w:val="a"/>
    <w:rsid w:val="00642AC9"/>
    <w:pPr>
      <w:spacing w:before="100" w:beforeAutospacing="1" w:after="100" w:afterAutospacing="1"/>
      <w:jc w:val="center"/>
      <w:textAlignment w:val="top"/>
    </w:pPr>
    <w:rPr>
      <w:b/>
      <w:bCs/>
      <w:sz w:val="24"/>
      <w:szCs w:val="24"/>
    </w:rPr>
  </w:style>
  <w:style w:type="paragraph" w:customStyle="1" w:styleId="xl82">
    <w:name w:val="xl82"/>
    <w:basedOn w:val="a"/>
    <w:rsid w:val="00642AC9"/>
    <w:pPr>
      <w:spacing w:before="100" w:beforeAutospacing="1" w:after="100" w:afterAutospacing="1"/>
      <w:jc w:val="center"/>
      <w:textAlignment w:val="bottom"/>
    </w:pPr>
    <w:rPr>
      <w:b/>
      <w:bCs/>
      <w:sz w:val="24"/>
      <w:szCs w:val="24"/>
    </w:rPr>
  </w:style>
  <w:style w:type="paragraph" w:customStyle="1" w:styleId="xl83">
    <w:name w:val="xl83"/>
    <w:basedOn w:val="a"/>
    <w:rsid w:val="00642AC9"/>
    <w:pPr>
      <w:spacing w:before="100" w:beforeAutospacing="1" w:after="100" w:afterAutospacing="1"/>
      <w:jc w:val="center"/>
      <w:textAlignment w:val="bottom"/>
    </w:pPr>
    <w:rPr>
      <w:b/>
      <w:bCs/>
      <w:sz w:val="22"/>
      <w:szCs w:val="22"/>
    </w:rPr>
  </w:style>
  <w:style w:type="character" w:styleId="af">
    <w:name w:val="page number"/>
    <w:rsid w:val="00642AC9"/>
    <w:rPr>
      <w:sz w:val="20"/>
    </w:rPr>
  </w:style>
  <w:style w:type="paragraph" w:styleId="af0">
    <w:name w:val="caption"/>
    <w:basedOn w:val="a"/>
    <w:next w:val="a"/>
    <w:qFormat/>
    <w:rsid w:val="00642AC9"/>
    <w:pPr>
      <w:widowControl w:val="0"/>
      <w:spacing w:before="720" w:line="240" w:lineRule="atLeast"/>
      <w:ind w:firstLine="709"/>
      <w:jc w:val="both"/>
    </w:pPr>
    <w:rPr>
      <w:szCs w:val="20"/>
    </w:rPr>
  </w:style>
  <w:style w:type="paragraph" w:styleId="af1">
    <w:name w:val="footnote text"/>
    <w:basedOn w:val="a"/>
    <w:link w:val="af2"/>
    <w:rsid w:val="00642AC9"/>
    <w:pPr>
      <w:widowControl w:val="0"/>
    </w:pPr>
    <w:rPr>
      <w:sz w:val="20"/>
      <w:szCs w:val="20"/>
    </w:rPr>
  </w:style>
  <w:style w:type="character" w:customStyle="1" w:styleId="af2">
    <w:name w:val="Текст сноски Знак"/>
    <w:basedOn w:val="a0"/>
    <w:link w:val="af1"/>
    <w:rsid w:val="00642AC9"/>
    <w:rPr>
      <w:rFonts w:ascii="Times New Roman" w:eastAsia="Times New Roman" w:hAnsi="Times New Roman" w:cs="Times New Roman"/>
      <w:sz w:val="20"/>
      <w:szCs w:val="20"/>
      <w:lang w:eastAsia="ru-RU"/>
    </w:rPr>
  </w:style>
  <w:style w:type="character" w:styleId="af3">
    <w:name w:val="footnote reference"/>
    <w:rsid w:val="00642AC9"/>
    <w:rPr>
      <w:vertAlign w:val="superscript"/>
    </w:rPr>
  </w:style>
  <w:style w:type="paragraph" w:styleId="HTML">
    <w:name w:val="HTML Preformatted"/>
    <w:basedOn w:val="a"/>
    <w:link w:val="HTML0"/>
    <w:rsid w:val="00642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42AC9"/>
    <w:rPr>
      <w:rFonts w:ascii="Courier New" w:eastAsia="Times New Roman" w:hAnsi="Courier New" w:cs="Courier New"/>
      <w:sz w:val="20"/>
      <w:szCs w:val="20"/>
      <w:lang w:eastAsia="ru-RU"/>
    </w:rPr>
  </w:style>
  <w:style w:type="character" w:customStyle="1" w:styleId="af4">
    <w:name w:val="Цветовое выделение"/>
    <w:rsid w:val="00642AC9"/>
    <w:rPr>
      <w:b/>
      <w:bCs/>
      <w:color w:val="000080"/>
    </w:rPr>
  </w:style>
  <w:style w:type="paragraph" w:styleId="31">
    <w:name w:val="toc 3"/>
    <w:basedOn w:val="a"/>
    <w:next w:val="a"/>
    <w:autoRedefine/>
    <w:rsid w:val="00642AC9"/>
    <w:pPr>
      <w:widowControl w:val="0"/>
      <w:ind w:left="560"/>
    </w:pPr>
    <w:rPr>
      <w:szCs w:val="20"/>
    </w:rPr>
  </w:style>
  <w:style w:type="paragraph" w:styleId="25">
    <w:name w:val="toc 2"/>
    <w:basedOn w:val="a"/>
    <w:next w:val="a"/>
    <w:autoRedefine/>
    <w:rsid w:val="00642AC9"/>
    <w:pPr>
      <w:widowControl w:val="0"/>
      <w:ind w:left="280"/>
    </w:pPr>
    <w:rPr>
      <w:szCs w:val="20"/>
    </w:rPr>
  </w:style>
  <w:style w:type="paragraph" w:styleId="11">
    <w:name w:val="toc 1"/>
    <w:basedOn w:val="a"/>
    <w:next w:val="a"/>
    <w:autoRedefine/>
    <w:rsid w:val="00642AC9"/>
    <w:pPr>
      <w:widowControl w:val="0"/>
    </w:pPr>
    <w:rPr>
      <w:szCs w:val="20"/>
    </w:rPr>
  </w:style>
  <w:style w:type="paragraph" w:styleId="af5">
    <w:name w:val="Body Text"/>
    <w:basedOn w:val="a"/>
    <w:link w:val="af6"/>
    <w:rsid w:val="00642AC9"/>
    <w:pPr>
      <w:widowControl w:val="0"/>
      <w:spacing w:after="120"/>
    </w:pPr>
    <w:rPr>
      <w:szCs w:val="20"/>
    </w:rPr>
  </w:style>
  <w:style w:type="character" w:customStyle="1" w:styleId="af6">
    <w:name w:val="Основной текст Знак"/>
    <w:basedOn w:val="a0"/>
    <w:link w:val="af5"/>
    <w:rsid w:val="00642AC9"/>
    <w:rPr>
      <w:rFonts w:ascii="Times New Roman" w:eastAsia="Times New Roman" w:hAnsi="Times New Roman" w:cs="Times New Roman"/>
      <w:sz w:val="28"/>
      <w:szCs w:val="20"/>
      <w:lang w:eastAsia="ru-RU"/>
    </w:rPr>
  </w:style>
  <w:style w:type="paragraph" w:customStyle="1" w:styleId="af7">
    <w:name w:val="Стиль"/>
    <w:link w:val="af8"/>
    <w:rsid w:val="00642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8">
    <w:name w:val="Стиль Знак"/>
    <w:link w:val="af7"/>
    <w:rsid w:val="00642AC9"/>
    <w:rPr>
      <w:rFonts w:ascii="Times New Roman" w:eastAsia="Times New Roman" w:hAnsi="Times New Roman" w:cs="Times New Roman"/>
      <w:sz w:val="24"/>
      <w:szCs w:val="24"/>
      <w:lang w:eastAsia="ru-RU"/>
    </w:rPr>
  </w:style>
  <w:style w:type="character" w:styleId="af9">
    <w:name w:val="line number"/>
    <w:rsid w:val="00642AC9"/>
  </w:style>
  <w:style w:type="paragraph" w:customStyle="1" w:styleId="Style3">
    <w:name w:val="Style3"/>
    <w:basedOn w:val="a"/>
    <w:rsid w:val="00642AC9"/>
    <w:pPr>
      <w:widowControl w:val="0"/>
      <w:autoSpaceDE w:val="0"/>
      <w:autoSpaceDN w:val="0"/>
      <w:adjustRightInd w:val="0"/>
      <w:spacing w:line="278" w:lineRule="exact"/>
      <w:ind w:firstLine="730"/>
      <w:jc w:val="both"/>
    </w:pPr>
    <w:rPr>
      <w:rFonts w:ascii="Microsoft Sans Serif" w:hAnsi="Microsoft Sans Serif" w:cs="Microsoft Sans Serif"/>
      <w:sz w:val="24"/>
      <w:szCs w:val="24"/>
    </w:rPr>
  </w:style>
  <w:style w:type="character" w:customStyle="1" w:styleId="FontStyle47">
    <w:name w:val="Font Style47"/>
    <w:rsid w:val="00642AC9"/>
    <w:rPr>
      <w:rFonts w:ascii="Times New Roman" w:hAnsi="Times New Roman" w:cs="Times New Roman"/>
      <w:sz w:val="22"/>
      <w:szCs w:val="22"/>
    </w:rPr>
  </w:style>
  <w:style w:type="character" w:customStyle="1" w:styleId="FontStyle48">
    <w:name w:val="Font Style48"/>
    <w:rsid w:val="00642AC9"/>
    <w:rPr>
      <w:rFonts w:ascii="Times New Roman" w:hAnsi="Times New Roman" w:cs="Times New Roman"/>
      <w:b/>
      <w:bCs/>
      <w:sz w:val="22"/>
      <w:szCs w:val="22"/>
    </w:rPr>
  </w:style>
  <w:style w:type="paragraph" w:customStyle="1" w:styleId="Style2">
    <w:name w:val="Style2"/>
    <w:basedOn w:val="a"/>
    <w:rsid w:val="00642AC9"/>
    <w:pPr>
      <w:widowControl w:val="0"/>
      <w:autoSpaceDE w:val="0"/>
      <w:autoSpaceDN w:val="0"/>
      <w:adjustRightInd w:val="0"/>
      <w:spacing w:line="269" w:lineRule="exact"/>
      <w:jc w:val="both"/>
    </w:pPr>
    <w:rPr>
      <w:rFonts w:ascii="Microsoft Sans Serif" w:hAnsi="Microsoft Sans Serif" w:cs="Microsoft Sans Serif"/>
      <w:sz w:val="24"/>
      <w:szCs w:val="24"/>
    </w:rPr>
  </w:style>
  <w:style w:type="paragraph" w:customStyle="1" w:styleId="Style7">
    <w:name w:val="Style7"/>
    <w:basedOn w:val="a"/>
    <w:rsid w:val="00642AC9"/>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paragraph" w:customStyle="1" w:styleId="Style29">
    <w:name w:val="Style29"/>
    <w:basedOn w:val="a"/>
    <w:rsid w:val="00642AC9"/>
    <w:pPr>
      <w:widowControl w:val="0"/>
      <w:autoSpaceDE w:val="0"/>
      <w:autoSpaceDN w:val="0"/>
      <w:adjustRightInd w:val="0"/>
      <w:spacing w:line="274" w:lineRule="exact"/>
      <w:ind w:firstLine="864"/>
      <w:jc w:val="both"/>
    </w:pPr>
    <w:rPr>
      <w:rFonts w:ascii="Microsoft Sans Serif" w:hAnsi="Microsoft Sans Serif" w:cs="Microsoft Sans Serif"/>
      <w:sz w:val="24"/>
      <w:szCs w:val="24"/>
    </w:rPr>
  </w:style>
  <w:style w:type="paragraph" w:customStyle="1" w:styleId="Style4">
    <w:name w:val="Style4"/>
    <w:basedOn w:val="a"/>
    <w:rsid w:val="00642AC9"/>
    <w:pPr>
      <w:widowControl w:val="0"/>
      <w:autoSpaceDE w:val="0"/>
      <w:autoSpaceDN w:val="0"/>
      <w:adjustRightInd w:val="0"/>
      <w:spacing w:line="269" w:lineRule="exact"/>
      <w:ind w:firstLine="720"/>
      <w:jc w:val="both"/>
    </w:pPr>
    <w:rPr>
      <w:rFonts w:ascii="Microsoft Sans Serif" w:hAnsi="Microsoft Sans Serif" w:cs="Microsoft Sans Serif"/>
      <w:sz w:val="24"/>
      <w:szCs w:val="24"/>
    </w:rPr>
  </w:style>
  <w:style w:type="character" w:customStyle="1" w:styleId="apple-style-span">
    <w:name w:val="apple-style-span"/>
    <w:rsid w:val="00642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79AB7794B6FE6A49B4079B1CDC70A4AD2775AC0C9ECB23E454155782294692597DA59BBC351F430AE36E45022A44FB38E8AC5DB10E18762AB3B646f6zCD" TargetMode="External"/><Relationship Id="rId18" Type="http://schemas.openxmlformats.org/officeDocument/2006/relationships/hyperlink" Target="consultantplus://offline/ref=2B3C5567C3F58457ABBD4393921B7DB49FE0C5303156EC572FDDDCC1B000EABFE77A18907E94691FC5A59D45D4GBCDE" TargetMode="External"/><Relationship Id="rId26" Type="http://schemas.openxmlformats.org/officeDocument/2006/relationships/footer" Target="footer1.xml"/><Relationship Id="rId39" Type="http://schemas.openxmlformats.org/officeDocument/2006/relationships/hyperlink" Target="consultantplus://offline/ref=ABC26A6DF792EB1FD16F9D4CFCB075E8848997690FA8BC0E138EC993391E3A0F2D6880B8A357444DEAC87EF86A135B0936638C0FB3A101C1D4061BFBD830I" TargetMode="External"/><Relationship Id="rId21" Type="http://schemas.openxmlformats.org/officeDocument/2006/relationships/hyperlink" Target="consultantplus://offline/ref=B002123B45A99BE51B38126AF1031E51CF82DA26770B9A60F4414CDECC5DA9F6AD836C260FB944CC5186E72D72C495C2C6A62677FC11yFpDF" TargetMode="External"/><Relationship Id="rId34" Type="http://schemas.openxmlformats.org/officeDocument/2006/relationships/hyperlink" Target="consultantplus://offline/ref=112F30D2E03CC9FD2ED3C093CB75D6265853A00E046280288F2CA2B546294BFA5032E13B43B924B8428DD76EECA0260AFCA3778313DE6DB64BC481E4j8T2E" TargetMode="External"/><Relationship Id="rId42" Type="http://schemas.openxmlformats.org/officeDocument/2006/relationships/hyperlink" Target="consultantplus://offline/ref=B636276F0B7108DDB64FDEE4665EF5FDC1A709537755B0F83C22818AD3F522AA515D5808D8267CEB6B2F0427A8DE7397FABAB9D43BD5558AE7921BCDXCc9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CC86106760B51C63290E335B4DC57C55BA84E2B497F409C29E7DDBA00EAF6237034F4B78C6DCE2E06E2F3BA1CB751DC33BEB0BA25A81132D406FFE5p14ED" TargetMode="External"/><Relationship Id="rId29" Type="http://schemas.openxmlformats.org/officeDocument/2006/relationships/hyperlink" Target="consultantplus://offline/ref=0821AF9195C5810686722637B52DF00C9D18EA2C21C8FACEFE996ED2D5A7D16BA649B5404A57ECD79D63FF83gB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2374A7C2D016F605E77C145451D8BDC906367F2F7D79953E1E57C2931463F9AA0EA9A0F0D6870C50F75A98D53C1BC94429648FCD14E4B2eBH3J" TargetMode="External"/><Relationship Id="rId24" Type="http://schemas.openxmlformats.org/officeDocument/2006/relationships/hyperlink" Target="consultantplus://offline/ref=458C7D092D8F8166611BDCA0E46EC6ADDB15657E91755B9525FC3E3C2148A8618A821C6BF34555BDC9459CD2832EEA2F16F77B9E847710CD852A76A1W7a8E" TargetMode="External"/><Relationship Id="rId32" Type="http://schemas.openxmlformats.org/officeDocument/2006/relationships/hyperlink" Target="consultantplus://offline/ref=1A2374A7C2D016F605E77C145451D8BDC906367F2F7D79953E1E57C2931463F9AA0EA9A0F0D6870C50F75A98D53C1BC94429648FCD14E4B2eBH3J"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C86106760B51C63290E335B4DC57C55BA84E2B497F409C29E7DDBA00EAF6237034F4B78C6DCE2E06E2F3BB17B751DC33BEB0BA25A81132D406FFE5p14ED" TargetMode="External"/><Relationship Id="rId23" Type="http://schemas.openxmlformats.org/officeDocument/2006/relationships/hyperlink" Target="consultantplus://offline/ref=B002123B45A99BE51B38126AF1031E51CF82DA26770B9A60F4414CDECC5DA9F6AD836C270ABD4ECC5186E72D72C495C2C6A62677FC11yFpDF" TargetMode="External"/><Relationship Id="rId28" Type="http://schemas.openxmlformats.org/officeDocument/2006/relationships/hyperlink" Target="consultantplus://offline/ref=1A2374A7C2D016F605E77C145451D8BDC906367F2F7D79953E1E57C2931463F9AA0EA9A0F0D6870C50F75A98D53C1BC94429648FCD14E4B2eBH3J" TargetMode="External"/><Relationship Id="rId36" Type="http://schemas.openxmlformats.org/officeDocument/2006/relationships/hyperlink" Target="consultantplus://offline/ref=112F30D2E03CC9FD2ED3DE9EDD19882C5A50F70A0164827FD67BA4E219794DAF1072E76E00FD21BE4E858A3AAEFE7F59BDE87A8008C26DB5j5T7E" TargetMode="External"/><Relationship Id="rId10" Type="http://schemas.openxmlformats.org/officeDocument/2006/relationships/hyperlink" Target="consultantplus://offline/ref=96CBA02140557D8EFDF1E4FA63CD8A419833789AC201611BAEA3C89F3458AAAAA8EF150E30C0EB8144ADC1B9215BE753C03DD1C55C85B22Fs5QAJ" TargetMode="External"/><Relationship Id="rId19" Type="http://schemas.openxmlformats.org/officeDocument/2006/relationships/hyperlink" Target="consultantplus://offline/ref=31841BAE92F9F13F1AAB75EC0B0C005FA5353748156AB7041B402A790A2161D939851BD6B80F8484CA2915ABE8A497EFBAAF65A51E3BE264M0R0F" TargetMode="External"/><Relationship Id="rId31" Type="http://schemas.openxmlformats.org/officeDocument/2006/relationships/hyperlink" Target="consultantplus://offline/ref=1A2374A7C2D016F605E77C145451D8BDC906367F2F7D79953E1E57C2931463F9AA0EA9A0F0D6870C50F75A98D53C1BC94429648FCD14E4B2eBH3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34B4FBB12E84EAECEB08DF31F48AE0A21394E0778CFE1129CA18B3828F9FA0C7FBD343CA70DB38E58C581581vDADJ" TargetMode="External"/><Relationship Id="rId14" Type="http://schemas.openxmlformats.org/officeDocument/2006/relationships/hyperlink" Target="consultantplus://offline/ref=5CC86106760B51C63290E335B4DC57C55BA84E2B497F409C29E7DDBA00EAF6237034F4B78C6DCE2E02E7FCBE1BB751DC33BEB0BA25A81132D406FFE5p14ED" TargetMode="External"/><Relationship Id="rId22" Type="http://schemas.openxmlformats.org/officeDocument/2006/relationships/hyperlink" Target="consultantplus://offline/ref=B002123B45A99BE51B38126AF1031E51CF82DA26770B9A60F4414CDECC5DA9F6AD836C260FB943CC5186E72D72C495C2C6A62677FC11yFpDF" TargetMode="External"/><Relationship Id="rId27" Type="http://schemas.openxmlformats.org/officeDocument/2006/relationships/header" Target="header2.xml"/><Relationship Id="rId30" Type="http://schemas.openxmlformats.org/officeDocument/2006/relationships/hyperlink" Target="consultantplus://offline/ref=0821AF9195C5810686722637B52DF00C9D18EA2C21C8FACEFE996ED2D5A7D16BA649B5404A57ECD79C6AF786gBv5E" TargetMode="External"/><Relationship Id="rId35" Type="http://schemas.openxmlformats.org/officeDocument/2006/relationships/hyperlink" Target="consultantplus://offline/ref=112F30D2E03CC9FD2ED3C093CB75D6265853A00E046280288F2CA2B546294BFA5032E13B43B924B8428DD76DEAA0260AFCA3778313DE6DB64BC481E4j8T2E" TargetMode="External"/><Relationship Id="rId43" Type="http://schemas.openxmlformats.org/officeDocument/2006/relationships/header" Target="header7.xml"/><Relationship Id="rId8" Type="http://schemas.openxmlformats.org/officeDocument/2006/relationships/hyperlink" Target="consultantplus://offline/ref=C599100BABB88644E761BFA2AD2890BA0758BD8F743E39FDD3B628EE9ACF4D5F78B27691EF54E747414A5301FB32982DE9774F51A44B9B9Aq1k4I" TargetMode="External"/><Relationship Id="rId3" Type="http://schemas.openxmlformats.org/officeDocument/2006/relationships/styles" Target="styles.xml"/><Relationship Id="rId12" Type="http://schemas.openxmlformats.org/officeDocument/2006/relationships/hyperlink" Target="consultantplus://offline/ref=3E79AB7794B6FE6A49B4079B1CDC70A4AD2775AC0C9ECB23E454155782294692597DA59BBC351F430AE36E44092A44FB38E8AC5DB10E18762AB3B646f6zCD" TargetMode="External"/><Relationship Id="rId17" Type="http://schemas.openxmlformats.org/officeDocument/2006/relationships/hyperlink" Target="consultantplus://offline/ref=7FAE35359DAB5CB58F0AD6544A3B383A0436A2E0A3E8C84533DEBF5404021A9904B2AE651CFFDE8EB2A10EFE1763F8503EBE7FFED82Ba0R5L" TargetMode="External"/><Relationship Id="rId25" Type="http://schemas.openxmlformats.org/officeDocument/2006/relationships/header" Target="header1.xml"/><Relationship Id="rId33" Type="http://schemas.openxmlformats.org/officeDocument/2006/relationships/hyperlink" Target="consultantplus://offline/ref=4DE16684FB17FC2B58A23160F50B930BC8509B615C53493623D9C3872A04985AA1CB631182CED6B4FCB20B71E0B9FF6D982DA04D39D2D1FEDANFL" TargetMode="External"/><Relationship Id="rId38" Type="http://schemas.openxmlformats.org/officeDocument/2006/relationships/header" Target="header4.xml"/><Relationship Id="rId20" Type="http://schemas.openxmlformats.org/officeDocument/2006/relationships/hyperlink" Target="consultantplus://offline/ref=2B3C5567C3F58457ABBD4393921B7DB49FE0C5303156EC572FDDDCC1B000EABFE77A18907E94691FC5A59D45D4GBCDE" TargetMode="External"/><Relationship Id="rId4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4B099-BCFD-4710-B003-D055190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135</Pages>
  <Words>17582</Words>
  <Characters>100220</Characters>
  <Application>Microsoft Office Word</Application>
  <DocSecurity>4</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Ekaterina S. Maharandina</cp:lastModifiedBy>
  <cp:revision>2</cp:revision>
  <cp:lastPrinted>2022-02-25T03:51:00Z</cp:lastPrinted>
  <dcterms:created xsi:type="dcterms:W3CDTF">2023-03-14T11:50:00Z</dcterms:created>
  <dcterms:modified xsi:type="dcterms:W3CDTF">2023-03-14T11:50:00Z</dcterms:modified>
</cp:coreProperties>
</file>