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E8734" w14:textId="77777777" w:rsidR="00D7645C" w:rsidRDefault="00D7645C" w:rsidP="00D7645C">
      <w:pPr>
        <w:tabs>
          <w:tab w:val="left" w:pos="993"/>
        </w:tabs>
        <w:spacing w:after="0"/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ПРОТОКОЛ </w:t>
      </w:r>
      <w:r w:rsidRPr="00A74FDD">
        <w:rPr>
          <w:rFonts w:ascii="Roboto" w:hAnsi="Roboto"/>
          <w:b/>
          <w:bCs/>
          <w:sz w:val="24"/>
          <w:szCs w:val="24"/>
        </w:rPr>
        <w:t>ПРОЕКТ</w:t>
      </w:r>
      <w:r>
        <w:rPr>
          <w:rFonts w:ascii="Roboto" w:hAnsi="Roboto"/>
          <w:b/>
          <w:bCs/>
          <w:sz w:val="24"/>
          <w:szCs w:val="24"/>
        </w:rPr>
        <w:t xml:space="preserve">НОГО СЕМИНАРА </w:t>
      </w:r>
    </w:p>
    <w:p w14:paraId="61B5BC9E" w14:textId="77777777" w:rsidR="00D7645C" w:rsidRDefault="00D7645C" w:rsidP="00D7645C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«ПРЕДПРИНИМАТЕЛИ»</w:t>
      </w:r>
      <w:r w:rsidRPr="00A74FDD">
        <w:rPr>
          <w:rFonts w:ascii="Roboto" w:hAnsi="Roboto"/>
          <w:b/>
          <w:bCs/>
          <w:sz w:val="24"/>
          <w:szCs w:val="24"/>
        </w:rPr>
        <w:t xml:space="preserve"> </w:t>
      </w:r>
    </w:p>
    <w:p w14:paraId="1411D45D" w14:textId="77777777" w:rsidR="00D7645C" w:rsidRPr="00A74FDD" w:rsidRDefault="00D7645C" w:rsidP="00D7645C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 w:rsidRPr="00A74FDD">
        <w:rPr>
          <w:rFonts w:ascii="Roboto" w:hAnsi="Roboto"/>
          <w:bCs/>
          <w:sz w:val="24"/>
          <w:szCs w:val="24"/>
        </w:rPr>
        <w:t xml:space="preserve">г. Невьянск </w:t>
      </w:r>
    </w:p>
    <w:p w14:paraId="0B0CBAE5" w14:textId="77777777" w:rsidR="00D7645C" w:rsidRPr="00A74FDD" w:rsidRDefault="00D7645C" w:rsidP="00D7645C">
      <w:pPr>
        <w:tabs>
          <w:tab w:val="left" w:pos="993"/>
        </w:tabs>
        <w:spacing w:after="0"/>
        <w:rPr>
          <w:rFonts w:ascii="Roboto" w:hAnsi="Roboto"/>
          <w:bCs/>
          <w:sz w:val="24"/>
          <w:szCs w:val="24"/>
        </w:rPr>
      </w:pPr>
      <w:r>
        <w:rPr>
          <w:rFonts w:ascii="Roboto" w:hAnsi="Roboto"/>
          <w:bCs/>
          <w:sz w:val="24"/>
          <w:szCs w:val="24"/>
        </w:rPr>
        <w:t>10</w:t>
      </w:r>
      <w:r w:rsidRPr="0068099F">
        <w:rPr>
          <w:rFonts w:ascii="Roboto" w:hAnsi="Roboto"/>
          <w:bCs/>
          <w:sz w:val="24"/>
          <w:szCs w:val="24"/>
        </w:rPr>
        <w:t xml:space="preserve"> февраля </w:t>
      </w:r>
      <w:r w:rsidRPr="00A74FDD">
        <w:rPr>
          <w:rFonts w:ascii="Roboto" w:hAnsi="Roboto"/>
          <w:bCs/>
          <w:sz w:val="24"/>
          <w:szCs w:val="24"/>
        </w:rPr>
        <w:t>2021г.</w:t>
      </w:r>
    </w:p>
    <w:p w14:paraId="026AA522" w14:textId="77777777" w:rsidR="00D7645C" w:rsidRDefault="00D7645C" w:rsidP="00D7645C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</w:p>
    <w:p w14:paraId="504DB6D5" w14:textId="77777777" w:rsidR="00D7645C" w:rsidRDefault="00D7645C" w:rsidP="00D7645C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>Общее описание встречи:</w:t>
      </w:r>
    </w:p>
    <w:p w14:paraId="506BED09" w14:textId="60CF8187" w:rsidR="00D7645C" w:rsidRPr="00D04A1B" w:rsidRDefault="00D7645C" w:rsidP="00D7645C">
      <w:pPr>
        <w:tabs>
          <w:tab w:val="left" w:pos="993"/>
        </w:tabs>
        <w:rPr>
          <w:rFonts w:ascii="Roboto" w:hAnsi="Roboto"/>
          <w:bCs/>
          <w:color w:val="808080" w:themeColor="background1" w:themeShade="80"/>
          <w:sz w:val="24"/>
          <w:szCs w:val="24"/>
        </w:rPr>
      </w:pPr>
      <w:r w:rsidRPr="0068099F">
        <w:rPr>
          <w:rFonts w:ascii="Roboto" w:hAnsi="Roboto"/>
          <w:bCs/>
          <w:sz w:val="24"/>
          <w:szCs w:val="24"/>
        </w:rPr>
        <w:t>Проектная встреча с группой «</w:t>
      </w:r>
      <w:r>
        <w:rPr>
          <w:rFonts w:ascii="Roboto" w:hAnsi="Roboto"/>
          <w:bCs/>
          <w:sz w:val="24"/>
          <w:szCs w:val="24"/>
        </w:rPr>
        <w:t>Предприниматели</w:t>
      </w:r>
      <w:r w:rsidRPr="0068099F">
        <w:rPr>
          <w:rFonts w:ascii="Roboto" w:hAnsi="Roboto"/>
          <w:bCs/>
          <w:sz w:val="24"/>
          <w:szCs w:val="24"/>
        </w:rPr>
        <w:t xml:space="preserve">» прошла </w:t>
      </w:r>
      <w:r>
        <w:rPr>
          <w:rFonts w:ascii="Roboto" w:hAnsi="Roboto"/>
          <w:bCs/>
          <w:sz w:val="24"/>
          <w:szCs w:val="24"/>
        </w:rPr>
        <w:t>10</w:t>
      </w:r>
      <w:r w:rsidRPr="0068099F">
        <w:rPr>
          <w:rFonts w:ascii="Roboto" w:hAnsi="Roboto"/>
          <w:bCs/>
          <w:sz w:val="24"/>
          <w:szCs w:val="24"/>
        </w:rPr>
        <w:t xml:space="preserve"> февраля 2021 г. на площадке </w:t>
      </w:r>
      <w:r>
        <w:rPr>
          <w:rFonts w:ascii="Roboto" w:hAnsi="Roboto"/>
          <w:bCs/>
          <w:sz w:val="24"/>
          <w:szCs w:val="24"/>
        </w:rPr>
        <w:t>Невьянского бизнес-инкубатора. В работе группы приняли участие 1</w:t>
      </w:r>
      <w:r w:rsidR="009D414A">
        <w:rPr>
          <w:rFonts w:ascii="Roboto" w:hAnsi="Roboto"/>
          <w:bCs/>
          <w:sz w:val="24"/>
          <w:szCs w:val="24"/>
        </w:rPr>
        <w:t>2</w:t>
      </w:r>
      <w:r>
        <w:rPr>
          <w:rFonts w:ascii="Roboto" w:hAnsi="Roboto"/>
          <w:bCs/>
          <w:sz w:val="24"/>
          <w:szCs w:val="24"/>
        </w:rPr>
        <w:t xml:space="preserve"> горожан</w:t>
      </w:r>
      <w:r w:rsidR="00F20115">
        <w:rPr>
          <w:rFonts w:ascii="Roboto" w:hAnsi="Roboto"/>
          <w:bCs/>
          <w:sz w:val="24"/>
          <w:szCs w:val="24"/>
        </w:rPr>
        <w:t xml:space="preserve"> – </w:t>
      </w:r>
      <w:r w:rsidR="00D04A1B">
        <w:rPr>
          <w:rFonts w:ascii="Roboto" w:hAnsi="Roboto"/>
          <w:bCs/>
          <w:sz w:val="24"/>
          <w:szCs w:val="24"/>
        </w:rPr>
        <w:t>представителей бизнес-сообщества</w:t>
      </w:r>
      <w:r w:rsidR="009D414A">
        <w:rPr>
          <w:rFonts w:ascii="Roboto" w:hAnsi="Roboto"/>
          <w:bCs/>
          <w:sz w:val="24"/>
          <w:szCs w:val="24"/>
        </w:rPr>
        <w:t xml:space="preserve">, </w:t>
      </w:r>
      <w:r w:rsidR="00F20115">
        <w:rPr>
          <w:rFonts w:ascii="Roboto" w:hAnsi="Roboto"/>
          <w:bCs/>
          <w:sz w:val="24"/>
          <w:szCs w:val="24"/>
        </w:rPr>
        <w:t>два</w:t>
      </w:r>
      <w:r w:rsidR="009D414A">
        <w:rPr>
          <w:rFonts w:ascii="Roboto" w:hAnsi="Roboto"/>
          <w:bCs/>
          <w:sz w:val="24"/>
          <w:szCs w:val="24"/>
        </w:rPr>
        <w:t xml:space="preserve"> представителя администрации НГО</w:t>
      </w:r>
      <w:r>
        <w:rPr>
          <w:rFonts w:ascii="Roboto" w:hAnsi="Roboto"/>
          <w:bCs/>
          <w:sz w:val="24"/>
          <w:szCs w:val="24"/>
        </w:rPr>
        <w:t xml:space="preserve"> и </w:t>
      </w:r>
      <w:r w:rsidR="00F20115">
        <w:rPr>
          <w:rFonts w:ascii="Roboto" w:hAnsi="Roboto"/>
          <w:bCs/>
          <w:sz w:val="24"/>
          <w:szCs w:val="24"/>
        </w:rPr>
        <w:t>четыре</w:t>
      </w:r>
      <w:r>
        <w:rPr>
          <w:rFonts w:ascii="Roboto" w:hAnsi="Roboto"/>
          <w:bCs/>
          <w:sz w:val="24"/>
          <w:szCs w:val="24"/>
        </w:rPr>
        <w:t xml:space="preserve"> представителя архитектурной мастерской «Городское планирование». Встреча была посвящена обсуждению</w:t>
      </w:r>
      <w:r w:rsidR="009D414A">
        <w:rPr>
          <w:rFonts w:ascii="Roboto" w:hAnsi="Roboto"/>
          <w:bCs/>
          <w:sz w:val="24"/>
          <w:szCs w:val="24"/>
        </w:rPr>
        <w:t xml:space="preserve"> потребностей резидентов территории и возможностей для развития новых видов бизнеса в районе проекта</w:t>
      </w:r>
      <w:r w:rsidR="004D7B21">
        <w:rPr>
          <w:rFonts w:ascii="Roboto" w:hAnsi="Roboto"/>
          <w:bCs/>
          <w:sz w:val="24"/>
          <w:szCs w:val="24"/>
        </w:rPr>
        <w:t>.</w:t>
      </w:r>
    </w:p>
    <w:p w14:paraId="57715313" w14:textId="77777777" w:rsidR="00D7645C" w:rsidRPr="00A74FDD" w:rsidRDefault="00D7645C" w:rsidP="00D7645C">
      <w:pPr>
        <w:tabs>
          <w:tab w:val="left" w:pos="993"/>
        </w:tabs>
        <w:rPr>
          <w:rFonts w:ascii="Roboto" w:hAnsi="Roboto"/>
          <w:b/>
          <w:bCs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УЧАСТНИКИ</w:t>
      </w:r>
      <w:r>
        <w:rPr>
          <w:rFonts w:ascii="Roboto" w:hAnsi="Roboto"/>
          <w:b/>
          <w:bCs/>
          <w:sz w:val="24"/>
          <w:szCs w:val="24"/>
        </w:rPr>
        <w:t xml:space="preserve"> ВСТРЕЧИ</w:t>
      </w:r>
    </w:p>
    <w:p w14:paraId="318CF3D1" w14:textId="13A8F82E" w:rsidR="00D7645C" w:rsidRPr="00D7645C" w:rsidRDefault="00D04A1B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Юрий Григорьевич </w:t>
      </w:r>
      <w:r w:rsidRPr="00D7645C">
        <w:rPr>
          <w:rFonts w:ascii="Roboto" w:hAnsi="Roboto"/>
          <w:b/>
          <w:sz w:val="24"/>
          <w:szCs w:val="24"/>
        </w:rPr>
        <w:t>Балакин</w:t>
      </w:r>
      <w:r w:rsidRPr="00D7645C">
        <w:rPr>
          <w:rFonts w:ascii="Roboto" w:hAnsi="Roboto"/>
          <w:sz w:val="24"/>
          <w:szCs w:val="24"/>
        </w:rPr>
        <w:t xml:space="preserve"> </w:t>
      </w:r>
      <w:r w:rsidR="00D7645C" w:rsidRPr="00D7645C">
        <w:rPr>
          <w:rFonts w:ascii="Roboto" w:hAnsi="Roboto"/>
          <w:sz w:val="24"/>
          <w:szCs w:val="24"/>
        </w:rPr>
        <w:t>— директор фонда поддержки предпринимательства</w:t>
      </w:r>
      <w:r w:rsidR="00F20115">
        <w:rPr>
          <w:rFonts w:ascii="Roboto" w:hAnsi="Roboto"/>
          <w:sz w:val="24"/>
          <w:szCs w:val="24"/>
        </w:rPr>
        <w:t>.</w:t>
      </w:r>
    </w:p>
    <w:p w14:paraId="077272B2" w14:textId="5445B1E9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Ветлугина О.Н.</w:t>
      </w:r>
      <w:r w:rsidRPr="00D7645C">
        <w:rPr>
          <w:rFonts w:ascii="Roboto" w:hAnsi="Roboto"/>
          <w:sz w:val="24"/>
          <w:szCs w:val="24"/>
        </w:rPr>
        <w:t xml:space="preserve"> – специалист управления муниципальным имуществом</w:t>
      </w:r>
      <w:r w:rsidR="00F20115">
        <w:rPr>
          <w:rFonts w:ascii="Roboto" w:hAnsi="Roboto"/>
          <w:sz w:val="24"/>
          <w:szCs w:val="24"/>
        </w:rPr>
        <w:t>.</w:t>
      </w:r>
    </w:p>
    <w:p w14:paraId="4CA6BB01" w14:textId="10C71023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Матвеева О.Г.</w:t>
      </w:r>
      <w:r w:rsidRPr="00D7645C">
        <w:rPr>
          <w:rFonts w:ascii="Roboto" w:hAnsi="Roboto"/>
          <w:sz w:val="24"/>
          <w:szCs w:val="24"/>
        </w:rPr>
        <w:t xml:space="preserve"> — куратор проекта от администрации НГО</w:t>
      </w:r>
      <w:r w:rsidR="00F20115">
        <w:rPr>
          <w:rFonts w:ascii="Roboto" w:hAnsi="Roboto"/>
          <w:sz w:val="24"/>
          <w:szCs w:val="24"/>
        </w:rPr>
        <w:t>.</w:t>
      </w:r>
    </w:p>
    <w:p w14:paraId="3360F2E0" w14:textId="77777777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Михаил Лежнин</w:t>
      </w:r>
      <w:r w:rsidRPr="00D7645C">
        <w:rPr>
          <w:rFonts w:ascii="Roboto" w:hAnsi="Roboto"/>
          <w:sz w:val="24"/>
          <w:szCs w:val="24"/>
        </w:rPr>
        <w:t xml:space="preserve"> — журналист, фотограф.</w:t>
      </w:r>
    </w:p>
    <w:p w14:paraId="2952493A" w14:textId="3FC2D60C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Владислав «Великий и ужасный»</w:t>
      </w:r>
      <w:r w:rsidRPr="00D7645C">
        <w:rPr>
          <w:rFonts w:ascii="Roboto" w:hAnsi="Roboto"/>
          <w:sz w:val="24"/>
          <w:szCs w:val="24"/>
        </w:rPr>
        <w:t xml:space="preserve"> — самозанятый (научный консалтинг, государственно-частное партнёрство)</w:t>
      </w:r>
      <w:r w:rsidR="00F20115">
        <w:rPr>
          <w:rFonts w:ascii="Roboto" w:hAnsi="Roboto"/>
          <w:sz w:val="24"/>
          <w:szCs w:val="24"/>
        </w:rPr>
        <w:t>.</w:t>
      </w:r>
    </w:p>
    <w:p w14:paraId="54D00558" w14:textId="309A6134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Арам Казарович</w:t>
      </w:r>
      <w:r w:rsidRPr="00D7645C">
        <w:rPr>
          <w:rFonts w:ascii="Roboto" w:hAnsi="Roboto"/>
          <w:sz w:val="24"/>
          <w:szCs w:val="24"/>
        </w:rPr>
        <w:t xml:space="preserve"> </w:t>
      </w:r>
      <w:r w:rsidR="00D04A1B" w:rsidRPr="00D7645C">
        <w:rPr>
          <w:rFonts w:ascii="Roboto" w:hAnsi="Roboto"/>
          <w:b/>
          <w:sz w:val="24"/>
          <w:szCs w:val="24"/>
        </w:rPr>
        <w:t>Григорян</w:t>
      </w:r>
      <w:r w:rsidRPr="00D7645C">
        <w:rPr>
          <w:rFonts w:ascii="Roboto" w:hAnsi="Roboto"/>
          <w:sz w:val="24"/>
          <w:szCs w:val="24"/>
        </w:rPr>
        <w:t xml:space="preserve"> — самозанятый (научный консалтинг, государственно-частное партнёрство)</w:t>
      </w:r>
      <w:r w:rsidR="00F20115">
        <w:rPr>
          <w:rFonts w:ascii="Roboto" w:hAnsi="Roboto"/>
          <w:sz w:val="24"/>
          <w:szCs w:val="24"/>
        </w:rPr>
        <w:t>.</w:t>
      </w:r>
    </w:p>
    <w:p w14:paraId="4B69E18D" w14:textId="2D8FCF60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Максим Тачанов</w:t>
      </w:r>
      <w:r w:rsidRPr="00D7645C">
        <w:rPr>
          <w:rFonts w:ascii="Roboto" w:hAnsi="Roboto"/>
          <w:sz w:val="24"/>
          <w:szCs w:val="24"/>
        </w:rPr>
        <w:t xml:space="preserve"> — представитель компании «Терра», поставка спортивного оборудования</w:t>
      </w:r>
      <w:r w:rsidR="00F20115">
        <w:rPr>
          <w:rFonts w:ascii="Roboto" w:hAnsi="Roboto"/>
          <w:sz w:val="24"/>
          <w:szCs w:val="24"/>
        </w:rPr>
        <w:t>.</w:t>
      </w:r>
    </w:p>
    <w:p w14:paraId="37FEBD3C" w14:textId="0113544B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Антонина</w:t>
      </w:r>
      <w:r w:rsidRPr="00D7645C">
        <w:rPr>
          <w:rFonts w:ascii="Roboto" w:hAnsi="Roboto"/>
          <w:sz w:val="24"/>
          <w:szCs w:val="24"/>
        </w:rPr>
        <w:t xml:space="preserve"> </w:t>
      </w:r>
      <w:r w:rsidRPr="00D7645C">
        <w:rPr>
          <w:rFonts w:ascii="Roboto" w:hAnsi="Roboto"/>
          <w:b/>
          <w:sz w:val="24"/>
          <w:szCs w:val="24"/>
        </w:rPr>
        <w:t>Панкова</w:t>
      </w:r>
      <w:r w:rsidRPr="00D7645C">
        <w:rPr>
          <w:rFonts w:ascii="Roboto" w:hAnsi="Roboto"/>
          <w:sz w:val="24"/>
          <w:szCs w:val="24"/>
        </w:rPr>
        <w:t xml:space="preserve"> — представитель магазина «Невьянские сувениры»</w:t>
      </w:r>
      <w:r w:rsidR="00F20115">
        <w:rPr>
          <w:rFonts w:ascii="Roboto" w:hAnsi="Roboto"/>
          <w:sz w:val="24"/>
          <w:szCs w:val="24"/>
        </w:rPr>
        <w:t>.</w:t>
      </w:r>
    </w:p>
    <w:p w14:paraId="42AE6690" w14:textId="5D95807C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 xml:space="preserve">Сергей </w:t>
      </w:r>
      <w:r w:rsidRPr="00D7645C">
        <w:rPr>
          <w:rFonts w:ascii="Roboto" w:hAnsi="Roboto"/>
          <w:sz w:val="24"/>
          <w:szCs w:val="24"/>
        </w:rPr>
        <w:t>— представитель местного литейного производства</w:t>
      </w:r>
      <w:r w:rsidR="00F20115">
        <w:rPr>
          <w:rFonts w:ascii="Roboto" w:hAnsi="Roboto"/>
          <w:sz w:val="24"/>
          <w:szCs w:val="24"/>
        </w:rPr>
        <w:t>.</w:t>
      </w:r>
    </w:p>
    <w:p w14:paraId="37A16BE5" w14:textId="4B6EFA93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Федор Аркадьевич</w:t>
      </w:r>
      <w:r w:rsidRPr="00D7645C">
        <w:rPr>
          <w:rFonts w:ascii="Roboto" w:hAnsi="Roboto"/>
          <w:sz w:val="24"/>
          <w:szCs w:val="24"/>
        </w:rPr>
        <w:t xml:space="preserve"> — представитель трикотажной фабрики</w:t>
      </w:r>
      <w:r w:rsidR="00F20115">
        <w:rPr>
          <w:rFonts w:ascii="Roboto" w:hAnsi="Roboto"/>
          <w:sz w:val="24"/>
          <w:szCs w:val="24"/>
        </w:rPr>
        <w:t>.</w:t>
      </w:r>
    </w:p>
    <w:p w14:paraId="46B4F1E7" w14:textId="7B8FC36C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sz w:val="24"/>
          <w:szCs w:val="24"/>
        </w:rPr>
        <w:t xml:space="preserve">Александр Петрович </w:t>
      </w:r>
      <w:r w:rsidR="00D04A1B" w:rsidRPr="00D7645C">
        <w:rPr>
          <w:rFonts w:ascii="Roboto" w:hAnsi="Roboto"/>
          <w:b/>
          <w:sz w:val="24"/>
          <w:szCs w:val="24"/>
        </w:rPr>
        <w:t xml:space="preserve">Терентьев </w:t>
      </w:r>
      <w:r w:rsidRPr="00D7645C">
        <w:rPr>
          <w:rFonts w:ascii="Roboto" w:hAnsi="Roboto"/>
          <w:sz w:val="24"/>
          <w:szCs w:val="24"/>
        </w:rPr>
        <w:t>— представитель «Дома Невьянской иконы», расположенного в доме Дождева</w:t>
      </w:r>
      <w:r w:rsidR="00F20115">
        <w:rPr>
          <w:rFonts w:ascii="Roboto" w:hAnsi="Roboto"/>
          <w:sz w:val="24"/>
          <w:szCs w:val="24"/>
        </w:rPr>
        <w:t>.</w:t>
      </w:r>
    </w:p>
    <w:p w14:paraId="26B11039" w14:textId="55490743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Екатерина</w:t>
      </w:r>
      <w:r w:rsidRPr="00D7645C">
        <w:rPr>
          <w:rFonts w:ascii="Roboto" w:hAnsi="Roboto"/>
          <w:sz w:val="24"/>
          <w:szCs w:val="24"/>
        </w:rPr>
        <w:t xml:space="preserve"> </w:t>
      </w:r>
      <w:r w:rsidR="00D04A1B" w:rsidRPr="00D7645C">
        <w:rPr>
          <w:rFonts w:ascii="Roboto" w:hAnsi="Roboto"/>
          <w:b/>
          <w:sz w:val="24"/>
          <w:szCs w:val="24"/>
        </w:rPr>
        <w:t xml:space="preserve">Терентьева </w:t>
      </w:r>
      <w:r w:rsidRPr="00D7645C">
        <w:rPr>
          <w:rFonts w:ascii="Roboto" w:hAnsi="Roboto"/>
          <w:sz w:val="24"/>
          <w:szCs w:val="24"/>
        </w:rPr>
        <w:t>— представитель Свердловского фонда поддержки предпринимательства, создание креативных индустрий</w:t>
      </w:r>
      <w:r w:rsidR="00F20115">
        <w:rPr>
          <w:rFonts w:ascii="Roboto" w:hAnsi="Roboto"/>
          <w:sz w:val="24"/>
          <w:szCs w:val="24"/>
        </w:rPr>
        <w:t>.</w:t>
      </w:r>
    </w:p>
    <w:p w14:paraId="71C8245C" w14:textId="6DA86716" w:rsidR="00D7645C" w:rsidRP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Никита Шилов</w:t>
      </w:r>
      <w:r w:rsidRPr="00D7645C">
        <w:rPr>
          <w:rFonts w:ascii="Roboto" w:hAnsi="Roboto"/>
          <w:sz w:val="24"/>
          <w:szCs w:val="24"/>
        </w:rPr>
        <w:t xml:space="preserve"> — молодой предприниматель, владелец зоомагазина</w:t>
      </w:r>
      <w:r w:rsidR="00F20115">
        <w:rPr>
          <w:rFonts w:ascii="Roboto" w:hAnsi="Roboto"/>
          <w:sz w:val="24"/>
          <w:szCs w:val="24"/>
        </w:rPr>
        <w:t>.</w:t>
      </w:r>
    </w:p>
    <w:p w14:paraId="2627CC78" w14:textId="70879759" w:rsidR="00D7645C" w:rsidRDefault="00D7645C" w:rsidP="00D7645C">
      <w:pPr>
        <w:pStyle w:val="a3"/>
        <w:numPr>
          <w:ilvl w:val="0"/>
          <w:numId w:val="3"/>
        </w:numPr>
        <w:spacing w:line="276" w:lineRule="auto"/>
        <w:rPr>
          <w:rFonts w:ascii="Roboto" w:hAnsi="Roboto"/>
          <w:sz w:val="24"/>
          <w:szCs w:val="24"/>
        </w:rPr>
      </w:pPr>
      <w:r w:rsidRPr="00D7645C">
        <w:rPr>
          <w:rFonts w:ascii="Roboto" w:hAnsi="Roboto"/>
          <w:b/>
          <w:sz w:val="24"/>
          <w:szCs w:val="24"/>
        </w:rPr>
        <w:t>Владимир</w:t>
      </w:r>
      <w:r w:rsidRPr="00D04A1B">
        <w:rPr>
          <w:rFonts w:ascii="Roboto" w:hAnsi="Roboto"/>
          <w:b/>
          <w:sz w:val="24"/>
          <w:szCs w:val="24"/>
        </w:rPr>
        <w:t xml:space="preserve"> </w:t>
      </w:r>
      <w:r w:rsidR="00D04A1B" w:rsidRPr="00D04A1B">
        <w:rPr>
          <w:rFonts w:ascii="Roboto" w:hAnsi="Roboto"/>
          <w:b/>
          <w:sz w:val="24"/>
          <w:szCs w:val="24"/>
        </w:rPr>
        <w:t>Германович</w:t>
      </w:r>
      <w:r w:rsidR="00D04A1B">
        <w:rPr>
          <w:rFonts w:ascii="Roboto" w:hAnsi="Roboto"/>
          <w:sz w:val="24"/>
          <w:szCs w:val="24"/>
        </w:rPr>
        <w:t xml:space="preserve"> </w:t>
      </w:r>
      <w:r w:rsidR="00D04A1B" w:rsidRPr="00D7645C">
        <w:rPr>
          <w:rFonts w:ascii="Roboto" w:hAnsi="Roboto"/>
          <w:b/>
          <w:sz w:val="24"/>
          <w:szCs w:val="24"/>
        </w:rPr>
        <w:t>Чумичёв</w:t>
      </w:r>
      <w:r w:rsidR="00D04A1B" w:rsidRPr="00D7645C">
        <w:rPr>
          <w:rFonts w:ascii="Roboto" w:hAnsi="Roboto"/>
          <w:sz w:val="24"/>
          <w:szCs w:val="24"/>
        </w:rPr>
        <w:t xml:space="preserve"> </w:t>
      </w:r>
      <w:r w:rsidRPr="00D7645C">
        <w:rPr>
          <w:rFonts w:ascii="Roboto" w:hAnsi="Roboto"/>
          <w:sz w:val="24"/>
          <w:szCs w:val="24"/>
        </w:rPr>
        <w:t>— владелец точек общепита</w:t>
      </w:r>
      <w:r w:rsidR="00F20115">
        <w:rPr>
          <w:rFonts w:ascii="Roboto" w:hAnsi="Roboto"/>
          <w:sz w:val="24"/>
          <w:szCs w:val="24"/>
        </w:rPr>
        <w:t>.</w:t>
      </w:r>
    </w:p>
    <w:p w14:paraId="5FDBD290" w14:textId="49076D0E" w:rsidR="00D04A1B" w:rsidRPr="00A74FDD" w:rsidRDefault="00D04A1B" w:rsidP="00D04A1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Алёна Цорик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модератор встречи, архитектор-исследовате</w:t>
      </w:r>
      <w:r>
        <w:rPr>
          <w:rFonts w:ascii="Roboto" w:hAnsi="Roboto"/>
          <w:sz w:val="24"/>
          <w:szCs w:val="24"/>
        </w:rPr>
        <w:t>ль АМ «Городское планирование»</w:t>
      </w:r>
      <w:r w:rsidR="00F20115">
        <w:rPr>
          <w:rFonts w:ascii="Roboto" w:hAnsi="Roboto"/>
          <w:sz w:val="24"/>
          <w:szCs w:val="24"/>
        </w:rPr>
        <w:t>.</w:t>
      </w:r>
    </w:p>
    <w:p w14:paraId="0F29B648" w14:textId="3CEF7B24" w:rsidR="00D04A1B" w:rsidRPr="00A74FDD" w:rsidRDefault="00D04A1B" w:rsidP="00D04A1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 w:rsidRPr="00A74FDD">
        <w:rPr>
          <w:rFonts w:ascii="Roboto" w:hAnsi="Roboto"/>
          <w:b/>
          <w:bCs/>
          <w:sz w:val="24"/>
          <w:szCs w:val="24"/>
        </w:rPr>
        <w:t>Ксения Балаева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руководитель проекта, градостроитель АМ «Городское пла</w:t>
      </w:r>
      <w:r>
        <w:rPr>
          <w:rFonts w:ascii="Roboto" w:hAnsi="Roboto"/>
          <w:sz w:val="24"/>
          <w:szCs w:val="24"/>
        </w:rPr>
        <w:t>нирование»</w:t>
      </w:r>
      <w:r w:rsidR="00F20115">
        <w:rPr>
          <w:rFonts w:ascii="Roboto" w:hAnsi="Roboto"/>
          <w:sz w:val="24"/>
          <w:szCs w:val="24"/>
        </w:rPr>
        <w:t>.</w:t>
      </w:r>
    </w:p>
    <w:p w14:paraId="4E42A513" w14:textId="4A53F1BD" w:rsidR="00D04A1B" w:rsidRDefault="00D04A1B" w:rsidP="00D04A1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Pr="00A74FDD">
        <w:rPr>
          <w:rFonts w:ascii="Roboto" w:hAnsi="Roboto"/>
          <w:b/>
          <w:bCs/>
          <w:sz w:val="24"/>
          <w:szCs w:val="24"/>
        </w:rPr>
        <w:t>Ольга Чемякина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директ</w:t>
      </w:r>
      <w:r>
        <w:rPr>
          <w:rFonts w:ascii="Roboto" w:hAnsi="Roboto"/>
          <w:sz w:val="24"/>
          <w:szCs w:val="24"/>
        </w:rPr>
        <w:t>ор АМ «Городское планирование»</w:t>
      </w:r>
      <w:r w:rsidR="00F20115">
        <w:rPr>
          <w:rFonts w:ascii="Roboto" w:hAnsi="Roboto"/>
          <w:sz w:val="24"/>
          <w:szCs w:val="24"/>
        </w:rPr>
        <w:t>.</w:t>
      </w:r>
    </w:p>
    <w:p w14:paraId="6DC3973A" w14:textId="116DBB73" w:rsidR="00D04A1B" w:rsidRPr="00C15CB5" w:rsidRDefault="00D04A1B" w:rsidP="00D04A1B">
      <w:pPr>
        <w:pStyle w:val="a3"/>
        <w:numPr>
          <w:ilvl w:val="0"/>
          <w:numId w:val="3"/>
        </w:numPr>
        <w:tabs>
          <w:tab w:val="left" w:pos="993"/>
        </w:tabs>
        <w:spacing w:line="276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b/>
          <w:bCs/>
          <w:sz w:val="24"/>
          <w:szCs w:val="24"/>
        </w:rPr>
        <w:t xml:space="preserve"> </w:t>
      </w:r>
      <w:r w:rsidRPr="00A74FDD">
        <w:rPr>
          <w:rFonts w:ascii="Roboto" w:hAnsi="Roboto"/>
          <w:b/>
          <w:bCs/>
          <w:sz w:val="24"/>
          <w:szCs w:val="24"/>
        </w:rPr>
        <w:t>Алёна Плотникова</w:t>
      </w:r>
      <w:r>
        <w:rPr>
          <w:rFonts w:ascii="Roboto" w:hAnsi="Roboto"/>
          <w:sz w:val="24"/>
          <w:szCs w:val="24"/>
        </w:rPr>
        <w:t xml:space="preserve"> — </w:t>
      </w:r>
      <w:r w:rsidRPr="00A74FDD">
        <w:rPr>
          <w:rFonts w:ascii="Roboto" w:hAnsi="Roboto"/>
          <w:sz w:val="24"/>
          <w:szCs w:val="24"/>
        </w:rPr>
        <w:t>графический дизайн</w:t>
      </w:r>
      <w:r>
        <w:rPr>
          <w:rFonts w:ascii="Roboto" w:hAnsi="Roboto"/>
          <w:sz w:val="24"/>
          <w:szCs w:val="24"/>
        </w:rPr>
        <w:t>ер АМ «Городское планирование»</w:t>
      </w:r>
      <w:r w:rsidR="00F20115">
        <w:rPr>
          <w:rFonts w:ascii="Roboto" w:hAnsi="Roboto"/>
          <w:sz w:val="24"/>
          <w:szCs w:val="24"/>
        </w:rPr>
        <w:t>.</w:t>
      </w:r>
    </w:p>
    <w:p w14:paraId="038D774C" w14:textId="77777777" w:rsidR="00D04A1B" w:rsidRPr="00A74FDD" w:rsidRDefault="00D04A1B" w:rsidP="00D04A1B">
      <w:pPr>
        <w:pStyle w:val="a3"/>
        <w:ind w:left="426" w:hanging="426"/>
        <w:rPr>
          <w:rFonts w:ascii="Roboto" w:hAnsi="Roboto"/>
          <w:sz w:val="24"/>
          <w:szCs w:val="24"/>
        </w:rPr>
      </w:pPr>
    </w:p>
    <w:p w14:paraId="65264F63" w14:textId="77777777" w:rsidR="00D04A1B" w:rsidRPr="00695A06" w:rsidRDefault="00D04A1B" w:rsidP="00B76E38">
      <w:pPr>
        <w:spacing w:after="240" w:line="240" w:lineRule="auto"/>
        <w:jc w:val="both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lastRenderedPageBreak/>
        <w:t>РЕЗУЛЬТАТЫ ВСТРЕЧИ</w:t>
      </w:r>
    </w:p>
    <w:p w14:paraId="09C06C53" w14:textId="39BCF1CF" w:rsidR="00D04A1B" w:rsidRPr="000760E4" w:rsidRDefault="000760E4" w:rsidP="00B76E38">
      <w:pPr>
        <w:pStyle w:val="a3"/>
        <w:spacing w:line="240" w:lineRule="auto"/>
        <w:ind w:left="0"/>
        <w:rPr>
          <w:rFonts w:ascii="Roboto" w:hAnsi="Roboto"/>
          <w:b/>
          <w:sz w:val="24"/>
          <w:szCs w:val="24"/>
        </w:rPr>
      </w:pPr>
      <w:r w:rsidRPr="000760E4">
        <w:rPr>
          <w:rFonts w:ascii="Roboto" w:hAnsi="Roboto"/>
          <w:b/>
          <w:sz w:val="24"/>
          <w:szCs w:val="24"/>
        </w:rPr>
        <w:t xml:space="preserve">1. </w:t>
      </w:r>
      <w:r w:rsidR="00D04A1B" w:rsidRPr="000760E4">
        <w:rPr>
          <w:rFonts w:ascii="Roboto" w:hAnsi="Roboto"/>
          <w:b/>
          <w:sz w:val="24"/>
          <w:szCs w:val="24"/>
        </w:rPr>
        <w:t>Мы начали с вопроса</w:t>
      </w:r>
      <w:r>
        <w:rPr>
          <w:rFonts w:ascii="Roboto" w:hAnsi="Roboto"/>
          <w:b/>
          <w:sz w:val="24"/>
          <w:szCs w:val="24"/>
        </w:rPr>
        <w:t>:</w:t>
      </w:r>
      <w:r w:rsidR="00D04A1B" w:rsidRPr="000760E4">
        <w:rPr>
          <w:rFonts w:ascii="Roboto" w:hAnsi="Roboto"/>
          <w:b/>
          <w:sz w:val="24"/>
          <w:szCs w:val="24"/>
        </w:rPr>
        <w:t xml:space="preserve"> </w:t>
      </w:r>
      <w:r w:rsidRPr="000760E4">
        <w:rPr>
          <w:rFonts w:ascii="Roboto" w:hAnsi="Roboto"/>
          <w:b/>
          <w:color w:val="31849B" w:themeColor="accent5" w:themeShade="BF"/>
          <w:sz w:val="24"/>
          <w:szCs w:val="24"/>
        </w:rPr>
        <w:t>«</w:t>
      </w:r>
      <w:r w:rsidR="00D04A1B" w:rsidRPr="000760E4">
        <w:rPr>
          <w:rFonts w:ascii="Roboto" w:hAnsi="Roboto"/>
          <w:b/>
          <w:color w:val="31849B" w:themeColor="accent5" w:themeShade="BF"/>
          <w:sz w:val="24"/>
          <w:szCs w:val="24"/>
        </w:rPr>
        <w:t>Что может способствовать развитию вашего дела в Невьянске</w:t>
      </w:r>
      <w:r w:rsidRPr="000760E4">
        <w:rPr>
          <w:rFonts w:ascii="Roboto" w:hAnsi="Roboto"/>
          <w:b/>
          <w:color w:val="31849B" w:themeColor="accent5" w:themeShade="BF"/>
          <w:sz w:val="24"/>
          <w:szCs w:val="24"/>
        </w:rPr>
        <w:t>?</w:t>
      </w:r>
      <w:r>
        <w:rPr>
          <w:rFonts w:ascii="Roboto" w:hAnsi="Roboto"/>
          <w:b/>
          <w:color w:val="31849B" w:themeColor="accent5" w:themeShade="BF"/>
          <w:sz w:val="24"/>
          <w:szCs w:val="24"/>
        </w:rPr>
        <w:t>».</w:t>
      </w:r>
      <w:r w:rsidR="00D04A1B" w:rsidRPr="000760E4">
        <w:rPr>
          <w:rFonts w:ascii="Roboto" w:hAnsi="Roboto"/>
          <w:b/>
          <w:sz w:val="24"/>
          <w:szCs w:val="24"/>
        </w:rPr>
        <w:t xml:space="preserve"> Представители </w:t>
      </w:r>
      <w:r>
        <w:rPr>
          <w:rFonts w:ascii="Roboto" w:hAnsi="Roboto"/>
          <w:b/>
          <w:sz w:val="24"/>
          <w:szCs w:val="24"/>
        </w:rPr>
        <w:t>якорных объектов</w:t>
      </w:r>
      <w:r w:rsidR="00D04A1B" w:rsidRPr="000760E4">
        <w:rPr>
          <w:rFonts w:ascii="Roboto" w:hAnsi="Roboto"/>
          <w:b/>
          <w:sz w:val="24"/>
          <w:szCs w:val="24"/>
        </w:rPr>
        <w:t xml:space="preserve"> территории </w:t>
      </w:r>
      <w:r>
        <w:rPr>
          <w:rFonts w:ascii="Roboto" w:hAnsi="Roboto"/>
          <w:b/>
          <w:sz w:val="24"/>
          <w:szCs w:val="24"/>
        </w:rPr>
        <w:t xml:space="preserve">проектирования </w:t>
      </w:r>
      <w:r w:rsidR="00D04A1B" w:rsidRPr="000760E4">
        <w:rPr>
          <w:rFonts w:ascii="Roboto" w:hAnsi="Roboto"/>
          <w:b/>
          <w:sz w:val="24"/>
          <w:szCs w:val="24"/>
        </w:rPr>
        <w:t>отметили следующие</w:t>
      </w:r>
      <w:r w:rsidRPr="000760E4">
        <w:rPr>
          <w:rFonts w:ascii="Roboto" w:hAnsi="Roboto"/>
          <w:b/>
          <w:sz w:val="24"/>
          <w:szCs w:val="24"/>
        </w:rPr>
        <w:t xml:space="preserve"> моменты:</w:t>
      </w:r>
    </w:p>
    <w:p w14:paraId="36085A16" w14:textId="77777777" w:rsidR="000760E4" w:rsidRPr="000760E4" w:rsidRDefault="000760E4" w:rsidP="00B76E38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760E4">
        <w:rPr>
          <w:rFonts w:ascii="Roboto" w:hAnsi="Roboto"/>
          <w:b/>
          <w:sz w:val="24"/>
          <w:szCs w:val="24"/>
        </w:rPr>
        <w:t xml:space="preserve">Дом иконы: </w:t>
      </w:r>
    </w:p>
    <w:p w14:paraId="7974BEBA" w14:textId="20957389" w:rsidR="000760E4" w:rsidRPr="000760E4" w:rsidRDefault="000760E4" w:rsidP="00B76E38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Парковка</w:t>
      </w:r>
      <w:r w:rsidR="00F20115">
        <w:rPr>
          <w:rFonts w:ascii="Roboto" w:hAnsi="Roboto"/>
          <w:sz w:val="24"/>
          <w:szCs w:val="24"/>
        </w:rPr>
        <w:t>.</w:t>
      </w:r>
    </w:p>
    <w:p w14:paraId="0EC5E361" w14:textId="207E0060" w:rsidR="000760E4" w:rsidRPr="000760E4" w:rsidRDefault="000760E4" w:rsidP="00B76E38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Р</w:t>
      </w:r>
      <w:r w:rsidRPr="000760E4">
        <w:rPr>
          <w:rFonts w:ascii="Roboto" w:hAnsi="Roboto"/>
          <w:sz w:val="24"/>
          <w:szCs w:val="24"/>
        </w:rPr>
        <w:t>есторан с ценником «выше среднего»</w:t>
      </w:r>
      <w:r w:rsidR="00F20115">
        <w:rPr>
          <w:rFonts w:ascii="Roboto" w:hAnsi="Roboto"/>
          <w:sz w:val="24"/>
          <w:szCs w:val="24"/>
        </w:rPr>
        <w:t>.</w:t>
      </w:r>
    </w:p>
    <w:p w14:paraId="58B0B2D0" w14:textId="038D7C13" w:rsidR="000760E4" w:rsidRPr="000760E4" w:rsidRDefault="000760E4" w:rsidP="00B76E38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П</w:t>
      </w:r>
      <w:r w:rsidRPr="000760E4">
        <w:rPr>
          <w:rFonts w:ascii="Roboto" w:hAnsi="Roboto"/>
          <w:sz w:val="24"/>
          <w:szCs w:val="24"/>
        </w:rPr>
        <w:t>ристань для туристического катера</w:t>
      </w:r>
      <w:r w:rsidR="00F20115">
        <w:rPr>
          <w:rFonts w:ascii="Roboto" w:hAnsi="Roboto"/>
          <w:sz w:val="24"/>
          <w:szCs w:val="24"/>
        </w:rPr>
        <w:t>.</w:t>
      </w:r>
    </w:p>
    <w:p w14:paraId="0DC8C6B5" w14:textId="65DDA9C2" w:rsidR="00D7645C" w:rsidRPr="000760E4" w:rsidRDefault="000760E4" w:rsidP="00B76E38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У</w:t>
      </w:r>
      <w:r w:rsidRPr="000760E4">
        <w:rPr>
          <w:rFonts w:ascii="Roboto" w:hAnsi="Roboto"/>
          <w:sz w:val="24"/>
          <w:szCs w:val="24"/>
        </w:rPr>
        <w:t>величение туристического трафика</w:t>
      </w:r>
      <w:r w:rsidR="00F20115">
        <w:rPr>
          <w:rFonts w:ascii="Roboto" w:hAnsi="Roboto"/>
          <w:sz w:val="24"/>
          <w:szCs w:val="24"/>
        </w:rPr>
        <w:t>.</w:t>
      </w:r>
    </w:p>
    <w:p w14:paraId="6A7BCBDE" w14:textId="03C674E9" w:rsidR="000760E4" w:rsidRDefault="000760E4" w:rsidP="00B76E38">
      <w:pPr>
        <w:pStyle w:val="a3"/>
        <w:numPr>
          <w:ilvl w:val="0"/>
          <w:numId w:val="5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Р</w:t>
      </w:r>
      <w:r w:rsidRPr="000760E4">
        <w:rPr>
          <w:rFonts w:ascii="Roboto" w:hAnsi="Roboto"/>
          <w:sz w:val="24"/>
          <w:szCs w:val="24"/>
        </w:rPr>
        <w:t>азвитие сферы услуг для туристов (еда, размещение, перемещение, гиды)</w:t>
      </w:r>
      <w:r w:rsidR="00F20115">
        <w:rPr>
          <w:rFonts w:ascii="Roboto" w:hAnsi="Roboto"/>
          <w:sz w:val="24"/>
          <w:szCs w:val="24"/>
        </w:rPr>
        <w:t>.</w:t>
      </w:r>
    </w:p>
    <w:p w14:paraId="2A48F3BE" w14:textId="77777777" w:rsidR="000760E4" w:rsidRPr="000760E4" w:rsidRDefault="000760E4" w:rsidP="00B76E38">
      <w:pPr>
        <w:spacing w:after="0" w:line="240" w:lineRule="auto"/>
        <w:rPr>
          <w:rFonts w:ascii="Roboto" w:hAnsi="Roboto"/>
          <w:b/>
          <w:sz w:val="24"/>
          <w:szCs w:val="24"/>
        </w:rPr>
      </w:pPr>
      <w:r w:rsidRPr="000760E4">
        <w:rPr>
          <w:rFonts w:ascii="Roboto" w:hAnsi="Roboto"/>
          <w:b/>
          <w:sz w:val="24"/>
          <w:szCs w:val="24"/>
        </w:rPr>
        <w:t>Кафе:</w:t>
      </w:r>
    </w:p>
    <w:p w14:paraId="4BBB8FAC" w14:textId="77777777" w:rsidR="000760E4" w:rsidRDefault="000760E4" w:rsidP="00B76E3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 w:rsidRPr="000760E4">
        <w:rPr>
          <w:rFonts w:ascii="Roboto" w:hAnsi="Roboto"/>
          <w:sz w:val="24"/>
          <w:szCs w:val="24"/>
        </w:rPr>
        <w:t>Привести в порядок улицу Советскую, возможно перевести в пешеходно-транспортную.</w:t>
      </w:r>
    </w:p>
    <w:p w14:paraId="7583968B" w14:textId="6F7FC4AA" w:rsidR="000760E4" w:rsidRDefault="000760E4" w:rsidP="00B76E38">
      <w:pPr>
        <w:pStyle w:val="a3"/>
        <w:numPr>
          <w:ilvl w:val="0"/>
          <w:numId w:val="6"/>
        </w:num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У</w:t>
      </w:r>
      <w:r w:rsidRPr="000760E4">
        <w:rPr>
          <w:rFonts w:ascii="Roboto" w:hAnsi="Roboto"/>
          <w:sz w:val="24"/>
          <w:szCs w:val="24"/>
        </w:rPr>
        <w:t>величение туристического трафика</w:t>
      </w:r>
      <w:r w:rsidR="00F20115">
        <w:rPr>
          <w:rFonts w:ascii="Roboto" w:hAnsi="Roboto"/>
          <w:sz w:val="24"/>
          <w:szCs w:val="24"/>
        </w:rPr>
        <w:t>.</w:t>
      </w:r>
    </w:p>
    <w:p w14:paraId="54334343" w14:textId="13A8AC8A" w:rsidR="009316E7" w:rsidRPr="009316E7" w:rsidRDefault="009316E7" w:rsidP="009316E7">
      <w:p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Екатерина Терентьева выразила</w:t>
      </w:r>
      <w:r w:rsidRPr="009316E7">
        <w:rPr>
          <w:rFonts w:ascii="Roboto" w:hAnsi="Roboto"/>
          <w:sz w:val="24"/>
        </w:rPr>
        <w:t xml:space="preserve"> заинтересованность в создании центра креативных индустрий в Невьянске, но в непосредственной близости от территории проектирования не нашлось подходящего помещения. </w:t>
      </w:r>
    </w:p>
    <w:p w14:paraId="4DA8496A" w14:textId="48EFEA7F" w:rsidR="000760E4" w:rsidRDefault="00B76E38" w:rsidP="00B76E38">
      <w:pPr>
        <w:spacing w:line="240" w:lineRule="auto"/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Бизнес остальных участников встреч</w:t>
      </w:r>
      <w:r w:rsidR="009316E7">
        <w:rPr>
          <w:rFonts w:ascii="Roboto" w:hAnsi="Roboto"/>
          <w:sz w:val="24"/>
          <w:szCs w:val="24"/>
        </w:rPr>
        <w:t>и</w:t>
      </w:r>
      <w:r>
        <w:rPr>
          <w:rFonts w:ascii="Roboto" w:hAnsi="Roboto"/>
          <w:sz w:val="24"/>
          <w:szCs w:val="24"/>
        </w:rPr>
        <w:t xml:space="preserve"> в меньшей степени зависит от состояния городской среды.</w:t>
      </w:r>
    </w:p>
    <w:p w14:paraId="4C154CCF" w14:textId="77777777" w:rsidR="00B76E38" w:rsidRPr="00B76E38" w:rsidRDefault="00B76E38" w:rsidP="00B76E38">
      <w:pPr>
        <w:spacing w:line="240" w:lineRule="auto"/>
        <w:rPr>
          <w:rFonts w:ascii="Roboto" w:hAnsi="Roboto"/>
          <w:b/>
          <w:sz w:val="24"/>
          <w:szCs w:val="24"/>
        </w:rPr>
      </w:pPr>
    </w:p>
    <w:p w14:paraId="68309137" w14:textId="3703E51A" w:rsidR="000760E4" w:rsidRPr="00B76E38" w:rsidRDefault="00B76E38" w:rsidP="00B37456">
      <w:pPr>
        <w:spacing w:line="240" w:lineRule="auto"/>
        <w:rPr>
          <w:rFonts w:ascii="Roboto" w:hAnsi="Roboto"/>
          <w:b/>
          <w:sz w:val="24"/>
          <w:szCs w:val="24"/>
        </w:rPr>
      </w:pPr>
      <w:r w:rsidRPr="00B76E38">
        <w:rPr>
          <w:rFonts w:ascii="Roboto" w:hAnsi="Roboto"/>
          <w:b/>
          <w:sz w:val="24"/>
          <w:szCs w:val="24"/>
        </w:rPr>
        <w:t>2. В качестве</w:t>
      </w:r>
      <w:r>
        <w:rPr>
          <w:rFonts w:ascii="Roboto" w:hAnsi="Roboto"/>
          <w:b/>
          <w:color w:val="31849B" w:themeColor="accent5" w:themeShade="BF"/>
          <w:sz w:val="24"/>
          <w:szCs w:val="24"/>
        </w:rPr>
        <w:t xml:space="preserve"> проблем </w:t>
      </w:r>
      <w:r w:rsidRPr="00B76E38">
        <w:rPr>
          <w:rFonts w:ascii="Roboto" w:hAnsi="Roboto"/>
          <w:b/>
          <w:sz w:val="24"/>
          <w:szCs w:val="24"/>
        </w:rPr>
        <w:t>участники встречи обозначили:</w:t>
      </w:r>
    </w:p>
    <w:p w14:paraId="2A3FDA07" w14:textId="56D85286" w:rsidR="00B76E38" w:rsidRPr="00B76E38" w:rsidRDefault="00B76E38" w:rsidP="00B37456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</w:rPr>
      </w:pPr>
      <w:r w:rsidRPr="00B76E38">
        <w:rPr>
          <w:rFonts w:ascii="Roboto" w:hAnsi="Roboto"/>
          <w:sz w:val="24"/>
        </w:rPr>
        <w:t>Наполнение здания на Советской, 10 не привлекательно для бизнеса (маленькая площадь, маленький участок,</w:t>
      </w:r>
      <w:r w:rsidR="00B37456">
        <w:rPr>
          <w:rFonts w:ascii="Roboto" w:hAnsi="Roboto"/>
          <w:sz w:val="24"/>
        </w:rPr>
        <w:t xml:space="preserve"> нет коммуникаций, требуется ремонт,</w:t>
      </w:r>
      <w:r w:rsidRPr="00B76E38">
        <w:rPr>
          <w:rFonts w:ascii="Roboto" w:hAnsi="Roboto"/>
          <w:sz w:val="24"/>
        </w:rPr>
        <w:t xml:space="preserve"> нет места для парковки)</w:t>
      </w:r>
      <w:r w:rsidR="00F20115">
        <w:rPr>
          <w:rFonts w:ascii="Roboto" w:hAnsi="Roboto"/>
          <w:sz w:val="24"/>
        </w:rPr>
        <w:t>.</w:t>
      </w:r>
    </w:p>
    <w:p w14:paraId="6E9BF95C" w14:textId="43E2B286" w:rsidR="00B76E38" w:rsidRPr="00B76E38" w:rsidRDefault="00B76E38" w:rsidP="00B37456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</w:rPr>
      </w:pPr>
      <w:r w:rsidRPr="00B76E38">
        <w:rPr>
          <w:rFonts w:ascii="Roboto" w:hAnsi="Roboto"/>
          <w:sz w:val="24"/>
        </w:rPr>
        <w:t>На водной станции нет условий – воды, канализации, душевых</w:t>
      </w:r>
      <w:r w:rsidR="00F20115">
        <w:rPr>
          <w:rFonts w:ascii="Roboto" w:hAnsi="Roboto"/>
          <w:sz w:val="24"/>
        </w:rPr>
        <w:t>.</w:t>
      </w:r>
    </w:p>
    <w:p w14:paraId="70BA2ED0" w14:textId="1D63EC31" w:rsidR="00B76E38" w:rsidRDefault="00B76E38" w:rsidP="00B37456">
      <w:pPr>
        <w:pStyle w:val="a3"/>
        <w:numPr>
          <w:ilvl w:val="0"/>
          <w:numId w:val="7"/>
        </w:numPr>
        <w:spacing w:line="240" w:lineRule="auto"/>
        <w:rPr>
          <w:rFonts w:ascii="Roboto" w:hAnsi="Roboto"/>
          <w:sz w:val="24"/>
        </w:rPr>
      </w:pPr>
      <w:r w:rsidRPr="00B76E38">
        <w:rPr>
          <w:rFonts w:ascii="Roboto" w:hAnsi="Roboto"/>
          <w:sz w:val="24"/>
        </w:rPr>
        <w:t xml:space="preserve">Волнует вопрос зонирования, чтобы набережная не стала нагромождением </w:t>
      </w:r>
      <w:r w:rsidR="00F20115">
        <w:rPr>
          <w:rFonts w:ascii="Roboto" w:hAnsi="Roboto"/>
          <w:sz w:val="24"/>
        </w:rPr>
        <w:t>«</w:t>
      </w:r>
      <w:r w:rsidRPr="00B76E38">
        <w:rPr>
          <w:rFonts w:ascii="Roboto" w:hAnsi="Roboto"/>
          <w:sz w:val="24"/>
        </w:rPr>
        <w:t>хотелок</w:t>
      </w:r>
      <w:r w:rsidR="00F20115">
        <w:rPr>
          <w:rFonts w:ascii="Roboto" w:hAnsi="Roboto"/>
          <w:sz w:val="24"/>
        </w:rPr>
        <w:t>»</w:t>
      </w:r>
      <w:r w:rsidRPr="00B76E38">
        <w:rPr>
          <w:rFonts w:ascii="Roboto" w:hAnsi="Roboto"/>
          <w:sz w:val="24"/>
        </w:rPr>
        <w:t>.</w:t>
      </w:r>
    </w:p>
    <w:p w14:paraId="31A2CD16" w14:textId="77777777" w:rsidR="00B37456" w:rsidRDefault="00B37456" w:rsidP="00B37456">
      <w:pPr>
        <w:pStyle w:val="a3"/>
        <w:spacing w:line="240" w:lineRule="auto"/>
        <w:rPr>
          <w:rFonts w:ascii="Roboto" w:hAnsi="Roboto"/>
          <w:sz w:val="24"/>
        </w:rPr>
      </w:pPr>
    </w:p>
    <w:p w14:paraId="4DA291A5" w14:textId="77777777" w:rsidR="00B76E38" w:rsidRDefault="00B76E38" w:rsidP="00B37456">
      <w:pPr>
        <w:spacing w:line="240" w:lineRule="auto"/>
        <w:rPr>
          <w:rFonts w:ascii="Roboto" w:hAnsi="Roboto"/>
          <w:b/>
          <w:sz w:val="24"/>
        </w:rPr>
      </w:pPr>
      <w:r w:rsidRPr="00B37456">
        <w:rPr>
          <w:rFonts w:ascii="Roboto" w:hAnsi="Roboto"/>
          <w:b/>
          <w:sz w:val="24"/>
        </w:rPr>
        <w:t xml:space="preserve">3. </w:t>
      </w:r>
      <w:r w:rsidR="00B37456" w:rsidRPr="00B37456">
        <w:rPr>
          <w:rFonts w:ascii="Roboto" w:hAnsi="Roboto"/>
          <w:b/>
          <w:sz w:val="24"/>
        </w:rPr>
        <w:t xml:space="preserve">Далее участники подумали над </w:t>
      </w:r>
      <w:r w:rsidR="00B37456" w:rsidRPr="00B37456">
        <w:rPr>
          <w:rFonts w:ascii="Roboto" w:hAnsi="Roboto"/>
          <w:b/>
          <w:color w:val="31849B" w:themeColor="accent5" w:themeShade="BF"/>
          <w:sz w:val="24"/>
        </w:rPr>
        <w:t>идеями коммерческих и инфраструктурных объектов</w:t>
      </w:r>
      <w:r w:rsidR="00B37456" w:rsidRPr="00B37456">
        <w:rPr>
          <w:rFonts w:ascii="Roboto" w:hAnsi="Roboto"/>
          <w:b/>
          <w:sz w:val="24"/>
        </w:rPr>
        <w:t>, которые можно р</w:t>
      </w:r>
      <w:r w:rsidR="00B37456">
        <w:rPr>
          <w:rFonts w:ascii="Roboto" w:hAnsi="Roboto"/>
          <w:b/>
          <w:sz w:val="24"/>
        </w:rPr>
        <w:t>азместить на водной станции:</w:t>
      </w:r>
    </w:p>
    <w:p w14:paraId="70BA39CF" w14:textId="1D68CCE6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Крытые места, закрытые помещения</w:t>
      </w:r>
      <w:r w:rsidR="00F20115">
        <w:rPr>
          <w:rFonts w:ascii="Roboto" w:hAnsi="Roboto"/>
          <w:sz w:val="24"/>
        </w:rPr>
        <w:t>.</w:t>
      </w:r>
    </w:p>
    <w:p w14:paraId="3348B65B" w14:textId="588956C4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Общественные туалеты</w:t>
      </w:r>
      <w:r w:rsidR="00F20115">
        <w:rPr>
          <w:rFonts w:ascii="Roboto" w:hAnsi="Roboto"/>
          <w:sz w:val="24"/>
        </w:rPr>
        <w:t>.</w:t>
      </w:r>
    </w:p>
    <w:p w14:paraId="07889A27" w14:textId="27D2746C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Фаст-фуд, пирожковая, горячий чай</w:t>
      </w:r>
      <w:r w:rsidR="00F20115">
        <w:rPr>
          <w:rFonts w:ascii="Roboto" w:hAnsi="Roboto"/>
          <w:sz w:val="24"/>
        </w:rPr>
        <w:t>.</w:t>
      </w:r>
    </w:p>
    <w:p w14:paraId="1E8E7C86" w14:textId="38EC2FB8" w:rsidR="00B37456" w:rsidRPr="00B37456" w:rsidRDefault="00F20115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>
        <w:rPr>
          <w:rFonts w:ascii="Roboto" w:hAnsi="Roboto"/>
          <w:sz w:val="24"/>
        </w:rPr>
        <w:t>Т</w:t>
      </w:r>
      <w:r w:rsidR="00B37456" w:rsidRPr="00B37456">
        <w:rPr>
          <w:rFonts w:ascii="Roboto" w:hAnsi="Roboto"/>
          <w:sz w:val="24"/>
        </w:rPr>
        <w:t>рактир, пироговая (на Советской, 10)</w:t>
      </w:r>
      <w:r>
        <w:rPr>
          <w:rFonts w:ascii="Roboto" w:hAnsi="Roboto"/>
          <w:sz w:val="24"/>
        </w:rPr>
        <w:t>.</w:t>
      </w:r>
    </w:p>
    <w:p w14:paraId="5B4BD68D" w14:textId="7C8BB38D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 xml:space="preserve">Бочковой квас от </w:t>
      </w:r>
      <w:r w:rsidR="00F20115">
        <w:rPr>
          <w:rFonts w:ascii="Roboto" w:hAnsi="Roboto"/>
          <w:sz w:val="24"/>
        </w:rPr>
        <w:t xml:space="preserve">Невьянского </w:t>
      </w:r>
      <w:r w:rsidRPr="00B37456">
        <w:rPr>
          <w:rFonts w:ascii="Roboto" w:hAnsi="Roboto"/>
          <w:sz w:val="24"/>
        </w:rPr>
        <w:t>завода напитков</w:t>
      </w:r>
      <w:r w:rsidR="00F20115">
        <w:rPr>
          <w:rFonts w:ascii="Roboto" w:hAnsi="Roboto"/>
          <w:sz w:val="24"/>
        </w:rPr>
        <w:t>.</w:t>
      </w:r>
    </w:p>
    <w:p w14:paraId="0772D012" w14:textId="16741B2A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Вендинговые автоматы</w:t>
      </w:r>
      <w:r w:rsidR="00F20115">
        <w:rPr>
          <w:rFonts w:ascii="Roboto" w:hAnsi="Roboto"/>
          <w:sz w:val="24"/>
        </w:rPr>
        <w:t>.</w:t>
      </w:r>
    </w:p>
    <w:p w14:paraId="5AA4E4C8" w14:textId="7F42E64E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Пункты проката</w:t>
      </w:r>
      <w:r w:rsidR="00F20115">
        <w:rPr>
          <w:rFonts w:ascii="Roboto" w:hAnsi="Roboto"/>
          <w:sz w:val="24"/>
        </w:rPr>
        <w:t>.</w:t>
      </w:r>
    </w:p>
    <w:p w14:paraId="02E9A6E0" w14:textId="448A4C8D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Спортивные объекты</w:t>
      </w:r>
      <w:r w:rsidR="00F20115">
        <w:rPr>
          <w:rFonts w:ascii="Roboto" w:hAnsi="Roboto"/>
          <w:sz w:val="24"/>
        </w:rPr>
        <w:t>.</w:t>
      </w:r>
    </w:p>
    <w:p w14:paraId="58B38729" w14:textId="08A78DC6" w:rsidR="00B37456" w:rsidRP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Детские площадки</w:t>
      </w:r>
      <w:r w:rsidR="00F20115">
        <w:rPr>
          <w:rFonts w:ascii="Roboto" w:hAnsi="Roboto"/>
          <w:sz w:val="24"/>
        </w:rPr>
        <w:t>.</w:t>
      </w:r>
    </w:p>
    <w:p w14:paraId="7A551B0B" w14:textId="3C3E6448" w:rsidR="00B37456" w:rsidRDefault="00B37456" w:rsidP="00B37456">
      <w:pPr>
        <w:pStyle w:val="a3"/>
        <w:numPr>
          <w:ilvl w:val="0"/>
          <w:numId w:val="8"/>
        </w:numPr>
        <w:rPr>
          <w:rFonts w:ascii="Roboto" w:hAnsi="Roboto"/>
          <w:sz w:val="24"/>
        </w:rPr>
      </w:pPr>
      <w:r w:rsidRPr="00B37456">
        <w:rPr>
          <w:rFonts w:ascii="Roboto" w:hAnsi="Roboto"/>
          <w:sz w:val="24"/>
        </w:rPr>
        <w:t>Фотозоны на всём протяжении</w:t>
      </w:r>
      <w:r w:rsidR="00F20115">
        <w:rPr>
          <w:rFonts w:ascii="Roboto" w:hAnsi="Roboto"/>
          <w:sz w:val="24"/>
        </w:rPr>
        <w:t xml:space="preserve"> набережной.</w:t>
      </w:r>
    </w:p>
    <w:p w14:paraId="2DFB5C19" w14:textId="4099EABC" w:rsidR="00B37456" w:rsidRPr="009316E7" w:rsidRDefault="009316E7" w:rsidP="00B37456">
      <w:pPr>
        <w:rPr>
          <w:rFonts w:ascii="Roboto" w:hAnsi="Roboto"/>
          <w:sz w:val="24"/>
          <w:szCs w:val="24"/>
        </w:rPr>
      </w:pPr>
      <w:r w:rsidRPr="009316E7">
        <w:rPr>
          <w:rFonts w:ascii="Roboto" w:hAnsi="Roboto"/>
          <w:sz w:val="24"/>
          <w:szCs w:val="24"/>
        </w:rPr>
        <w:lastRenderedPageBreak/>
        <w:t>Владимир Чумичев поделился опытом организации летнего кафе, сказав</w:t>
      </w:r>
      <w:r w:rsidR="00F20115">
        <w:rPr>
          <w:rFonts w:ascii="Roboto" w:hAnsi="Roboto"/>
          <w:sz w:val="24"/>
          <w:szCs w:val="24"/>
        </w:rPr>
        <w:t>,</w:t>
      </w:r>
      <w:r w:rsidRPr="009316E7">
        <w:rPr>
          <w:rFonts w:ascii="Roboto" w:hAnsi="Roboto"/>
          <w:sz w:val="24"/>
          <w:szCs w:val="24"/>
        </w:rPr>
        <w:t xml:space="preserve"> что у невьянцев такой формат не очень популярен. Не будет пользоваться спросом, по мнению участников встречи, и летний кинотеатр, предложенный группой «Туризм и ремёсла»</w:t>
      </w:r>
    </w:p>
    <w:p w14:paraId="1F090287" w14:textId="77777777" w:rsidR="009316E7" w:rsidRDefault="009316E7" w:rsidP="009316E7">
      <w:pPr>
        <w:spacing w:after="240" w:line="240" w:lineRule="auto"/>
        <w:rPr>
          <w:rFonts w:ascii="Roboto" w:hAnsi="Roboto" w:cs="Arial"/>
          <w:b/>
          <w:bCs/>
          <w:sz w:val="24"/>
          <w:szCs w:val="24"/>
        </w:rPr>
      </w:pPr>
    </w:p>
    <w:p w14:paraId="37B2A78C" w14:textId="77777777" w:rsidR="009316E7" w:rsidRDefault="009316E7" w:rsidP="009316E7">
      <w:pPr>
        <w:spacing w:after="240" w:line="240" w:lineRule="auto"/>
        <w:rPr>
          <w:rFonts w:ascii="Roboto" w:hAnsi="Roboto" w:cs="Arial"/>
          <w:b/>
          <w:bCs/>
          <w:sz w:val="24"/>
          <w:szCs w:val="24"/>
        </w:rPr>
      </w:pPr>
      <w:r w:rsidRPr="0068099F">
        <w:rPr>
          <w:rFonts w:ascii="Roboto" w:hAnsi="Roboto" w:cs="Arial"/>
          <w:b/>
          <w:bCs/>
          <w:sz w:val="24"/>
          <w:szCs w:val="24"/>
        </w:rPr>
        <w:t>ВЫВОДЫ ПО РЕЗУЛЬТАТАМ ВСТРЕЧИ</w:t>
      </w:r>
    </w:p>
    <w:p w14:paraId="5BD269AB" w14:textId="2BF2D22A" w:rsidR="009316E7" w:rsidRDefault="00C10F10" w:rsidP="009316E7">
      <w:pPr>
        <w:spacing w:after="240" w:line="240" w:lineRule="auto"/>
        <w:rPr>
          <w:rFonts w:ascii="Roboto" w:hAnsi="Roboto" w:cs="Arial"/>
          <w:bCs/>
          <w:sz w:val="24"/>
          <w:szCs w:val="24"/>
        </w:rPr>
      </w:pPr>
      <w:r>
        <w:rPr>
          <w:rFonts w:ascii="Roboto" w:hAnsi="Roboto" w:cs="Arial"/>
          <w:bCs/>
          <w:sz w:val="24"/>
          <w:szCs w:val="24"/>
        </w:rPr>
        <w:t>Непосредственно заинтересов</w:t>
      </w:r>
      <w:r w:rsidR="00997707">
        <w:rPr>
          <w:rFonts w:ascii="Roboto" w:hAnsi="Roboto" w:cs="Arial"/>
          <w:bCs/>
          <w:sz w:val="24"/>
          <w:szCs w:val="24"/>
        </w:rPr>
        <w:t>ан</w:t>
      </w:r>
      <w:r>
        <w:rPr>
          <w:rFonts w:ascii="Roboto" w:hAnsi="Roboto" w:cs="Arial"/>
          <w:bCs/>
          <w:sz w:val="24"/>
          <w:szCs w:val="24"/>
        </w:rPr>
        <w:t>ы в благоустройстве выбранной территории только Дом Невьянской иконы и Кафе</w:t>
      </w:r>
      <w:r w:rsidR="00997707">
        <w:rPr>
          <w:rFonts w:ascii="Roboto" w:hAnsi="Roboto" w:cs="Arial"/>
          <w:bCs/>
          <w:sz w:val="24"/>
          <w:szCs w:val="24"/>
        </w:rPr>
        <w:t xml:space="preserve"> (находятся на территории, ещё не открыты).</w:t>
      </w:r>
      <w:r>
        <w:rPr>
          <w:rFonts w:ascii="Roboto" w:hAnsi="Roboto" w:cs="Arial"/>
          <w:bCs/>
          <w:sz w:val="24"/>
          <w:szCs w:val="24"/>
        </w:rPr>
        <w:t xml:space="preserve"> </w:t>
      </w:r>
      <w:r w:rsidR="00997707">
        <w:rPr>
          <w:rFonts w:ascii="Roboto" w:hAnsi="Roboto" w:cs="Arial"/>
          <w:bCs/>
          <w:sz w:val="24"/>
          <w:szCs w:val="24"/>
        </w:rPr>
        <w:t>Другим п</w:t>
      </w:r>
      <w:r w:rsidR="00214B3F">
        <w:rPr>
          <w:rFonts w:ascii="Roboto" w:hAnsi="Roboto" w:cs="Arial"/>
          <w:bCs/>
          <w:sz w:val="24"/>
          <w:szCs w:val="24"/>
        </w:rPr>
        <w:t>редпринимателям было сложно предлагать идеи для проекта водной станции. Как они объяснили в конце встречи,</w:t>
      </w:r>
      <w:r>
        <w:rPr>
          <w:rFonts w:ascii="Roboto" w:hAnsi="Roboto" w:cs="Arial"/>
          <w:bCs/>
          <w:sz w:val="24"/>
          <w:szCs w:val="24"/>
        </w:rPr>
        <w:t xml:space="preserve"> </w:t>
      </w:r>
      <w:r w:rsidR="00F20115">
        <w:rPr>
          <w:rFonts w:ascii="Roboto" w:hAnsi="Roboto" w:cs="Arial"/>
          <w:bCs/>
          <w:sz w:val="24"/>
          <w:szCs w:val="24"/>
        </w:rPr>
        <w:t>это связано с тем,</w:t>
      </w:r>
      <w:r w:rsidRPr="00C10F10">
        <w:rPr>
          <w:rFonts w:ascii="Roboto" w:hAnsi="Roboto" w:cs="Arial"/>
          <w:bCs/>
          <w:sz w:val="24"/>
          <w:szCs w:val="24"/>
        </w:rPr>
        <w:t xml:space="preserve"> что</w:t>
      </w:r>
      <w:r>
        <w:rPr>
          <w:rFonts w:ascii="Roboto" w:hAnsi="Roboto" w:cs="Arial"/>
          <w:bCs/>
          <w:sz w:val="24"/>
          <w:szCs w:val="24"/>
        </w:rPr>
        <w:t xml:space="preserve"> на территории проектирования</w:t>
      </w:r>
      <w:r w:rsidRPr="00C10F10">
        <w:rPr>
          <w:rFonts w:ascii="Roboto" w:hAnsi="Roboto" w:cs="Arial"/>
          <w:bCs/>
          <w:sz w:val="24"/>
          <w:szCs w:val="24"/>
        </w:rPr>
        <w:t xml:space="preserve"> </w:t>
      </w:r>
      <w:r>
        <w:rPr>
          <w:rFonts w:ascii="Roboto" w:hAnsi="Roboto" w:cs="Arial"/>
          <w:bCs/>
          <w:sz w:val="24"/>
          <w:szCs w:val="24"/>
        </w:rPr>
        <w:t>нет помещений, подходящих для ведения бизнеса, и</w:t>
      </w:r>
      <w:r w:rsidR="00214B3F">
        <w:rPr>
          <w:rFonts w:ascii="Roboto" w:hAnsi="Roboto" w:cs="Arial"/>
          <w:bCs/>
          <w:sz w:val="24"/>
          <w:szCs w:val="24"/>
        </w:rPr>
        <w:t xml:space="preserve"> </w:t>
      </w:r>
      <w:r>
        <w:rPr>
          <w:rFonts w:ascii="Roboto" w:hAnsi="Roboto" w:cs="Arial"/>
          <w:bCs/>
          <w:sz w:val="24"/>
          <w:szCs w:val="24"/>
        </w:rPr>
        <w:t>на муниципальной земле</w:t>
      </w:r>
      <w:r w:rsidR="00F20115">
        <w:rPr>
          <w:rFonts w:ascii="Roboto" w:hAnsi="Roboto" w:cs="Arial"/>
          <w:bCs/>
          <w:sz w:val="24"/>
          <w:szCs w:val="24"/>
        </w:rPr>
        <w:t xml:space="preserve"> для них</w:t>
      </w:r>
      <w:r>
        <w:rPr>
          <w:rFonts w:ascii="Roboto" w:hAnsi="Roboto" w:cs="Arial"/>
          <w:bCs/>
          <w:sz w:val="24"/>
          <w:szCs w:val="24"/>
        </w:rPr>
        <w:t xml:space="preserve"> нет преференций</w:t>
      </w:r>
      <w:r w:rsidR="00F20115">
        <w:rPr>
          <w:rFonts w:ascii="Roboto" w:hAnsi="Roboto" w:cs="Arial"/>
          <w:bCs/>
          <w:sz w:val="24"/>
          <w:szCs w:val="24"/>
        </w:rPr>
        <w:t xml:space="preserve"> и гарантий</w:t>
      </w:r>
      <w:r>
        <w:rPr>
          <w:rFonts w:ascii="Roboto" w:hAnsi="Roboto" w:cs="Arial"/>
          <w:bCs/>
          <w:sz w:val="24"/>
          <w:szCs w:val="24"/>
        </w:rPr>
        <w:t xml:space="preserve">, что для воплощения сгенерированных ими идей заключат контракты </w:t>
      </w:r>
      <w:r w:rsidR="00F20115">
        <w:rPr>
          <w:rFonts w:ascii="Roboto" w:hAnsi="Roboto" w:cs="Arial"/>
          <w:bCs/>
          <w:sz w:val="24"/>
          <w:szCs w:val="24"/>
        </w:rPr>
        <w:t xml:space="preserve">именно </w:t>
      </w:r>
      <w:r>
        <w:rPr>
          <w:rFonts w:ascii="Roboto" w:hAnsi="Roboto" w:cs="Arial"/>
          <w:bCs/>
          <w:sz w:val="24"/>
          <w:szCs w:val="24"/>
        </w:rPr>
        <w:t>с ним</w:t>
      </w:r>
      <w:r w:rsidR="00F20115">
        <w:rPr>
          <w:rFonts w:ascii="Roboto" w:hAnsi="Roboto" w:cs="Arial"/>
          <w:bCs/>
          <w:sz w:val="24"/>
          <w:szCs w:val="24"/>
        </w:rPr>
        <w:t>и</w:t>
      </w:r>
      <w:r>
        <w:rPr>
          <w:rFonts w:ascii="Roboto" w:hAnsi="Roboto" w:cs="Arial"/>
          <w:bCs/>
          <w:sz w:val="24"/>
          <w:szCs w:val="24"/>
        </w:rPr>
        <w:t xml:space="preserve">. </w:t>
      </w:r>
    </w:p>
    <w:p w14:paraId="322CADB9" w14:textId="1F09618C" w:rsidR="00997707" w:rsidRDefault="00997707" w:rsidP="009316E7">
      <w:pPr>
        <w:spacing w:after="240" w:line="240" w:lineRule="auto"/>
        <w:rPr>
          <w:rFonts w:ascii="Roboto" w:hAnsi="Roboto" w:cs="Arial"/>
          <w:bCs/>
          <w:sz w:val="24"/>
          <w:szCs w:val="24"/>
        </w:rPr>
      </w:pPr>
      <w:r>
        <w:rPr>
          <w:rFonts w:ascii="Roboto" w:hAnsi="Roboto" w:cs="Arial"/>
          <w:bCs/>
          <w:sz w:val="24"/>
          <w:szCs w:val="24"/>
        </w:rPr>
        <w:t>Тем н</w:t>
      </w:r>
      <w:r w:rsidR="00F20115">
        <w:rPr>
          <w:rFonts w:ascii="Roboto" w:hAnsi="Roboto" w:cs="Arial"/>
          <w:bCs/>
          <w:sz w:val="24"/>
          <w:szCs w:val="24"/>
        </w:rPr>
        <w:t>е</w:t>
      </w:r>
      <w:r>
        <w:rPr>
          <w:rFonts w:ascii="Roboto" w:hAnsi="Roboto" w:cs="Arial"/>
          <w:bCs/>
          <w:sz w:val="24"/>
          <w:szCs w:val="24"/>
        </w:rPr>
        <w:t xml:space="preserve"> менее участники встречи смогли перечислить основные функции для водной станции, не противоречащие предложениям</w:t>
      </w:r>
      <w:r w:rsidR="00F20115">
        <w:rPr>
          <w:rFonts w:ascii="Roboto" w:hAnsi="Roboto" w:cs="Arial"/>
          <w:bCs/>
          <w:sz w:val="24"/>
          <w:szCs w:val="24"/>
        </w:rPr>
        <w:t xml:space="preserve"> </w:t>
      </w:r>
      <w:r>
        <w:rPr>
          <w:rFonts w:ascii="Roboto" w:hAnsi="Roboto" w:cs="Arial"/>
          <w:bCs/>
          <w:sz w:val="24"/>
          <w:szCs w:val="24"/>
        </w:rPr>
        <w:t>других групп</w:t>
      </w:r>
      <w:r w:rsidR="00F20115">
        <w:rPr>
          <w:rFonts w:ascii="Roboto" w:hAnsi="Roboto" w:cs="Arial"/>
          <w:bCs/>
          <w:sz w:val="24"/>
          <w:szCs w:val="24"/>
        </w:rPr>
        <w:t>,</w:t>
      </w:r>
      <w:r>
        <w:rPr>
          <w:rFonts w:ascii="Roboto" w:hAnsi="Roboto" w:cs="Arial"/>
          <w:bCs/>
          <w:sz w:val="24"/>
          <w:szCs w:val="24"/>
        </w:rPr>
        <w:t xml:space="preserve"> и дать важные комментарии на тему рентабельности некоторых идей. </w:t>
      </w:r>
    </w:p>
    <w:p w14:paraId="77115B8F" w14:textId="32ABECD1" w:rsidR="00997707" w:rsidRPr="00C10F10" w:rsidRDefault="00997707" w:rsidP="009316E7">
      <w:pPr>
        <w:spacing w:after="240" w:line="240" w:lineRule="auto"/>
        <w:rPr>
          <w:rFonts w:ascii="Roboto" w:hAnsi="Roboto" w:cs="Arial"/>
          <w:bCs/>
          <w:sz w:val="24"/>
          <w:szCs w:val="24"/>
        </w:rPr>
      </w:pPr>
      <w:r>
        <w:rPr>
          <w:rFonts w:ascii="Roboto" w:hAnsi="Roboto" w:cs="Arial"/>
          <w:bCs/>
          <w:sz w:val="24"/>
          <w:szCs w:val="24"/>
        </w:rPr>
        <w:t>Также они отметили важность комплексного подхода</w:t>
      </w:r>
      <w:r w:rsidR="009D414A">
        <w:rPr>
          <w:rFonts w:ascii="Roboto" w:hAnsi="Roboto" w:cs="Arial"/>
          <w:bCs/>
          <w:sz w:val="24"/>
          <w:szCs w:val="24"/>
        </w:rPr>
        <w:t>, учитывающего не только территорию</w:t>
      </w:r>
      <w:r w:rsidR="00F20115">
        <w:rPr>
          <w:rFonts w:ascii="Roboto" w:hAnsi="Roboto" w:cs="Arial"/>
          <w:bCs/>
          <w:sz w:val="24"/>
          <w:szCs w:val="24"/>
        </w:rPr>
        <w:t>,</w:t>
      </w:r>
      <w:r w:rsidR="009D414A">
        <w:rPr>
          <w:rFonts w:ascii="Roboto" w:hAnsi="Roboto" w:cs="Arial"/>
          <w:bCs/>
          <w:sz w:val="24"/>
          <w:szCs w:val="24"/>
        </w:rPr>
        <w:t xml:space="preserve"> проектируемую в рамках конкурсной заявки, но и решения</w:t>
      </w:r>
      <w:r w:rsidR="00F20115">
        <w:rPr>
          <w:rFonts w:ascii="Roboto" w:hAnsi="Roboto" w:cs="Arial"/>
          <w:bCs/>
          <w:sz w:val="24"/>
          <w:szCs w:val="24"/>
        </w:rPr>
        <w:t>,</w:t>
      </w:r>
      <w:r w:rsidR="009D414A">
        <w:rPr>
          <w:rFonts w:ascii="Roboto" w:hAnsi="Roboto" w:cs="Arial"/>
          <w:bCs/>
          <w:sz w:val="24"/>
          <w:szCs w:val="24"/>
        </w:rPr>
        <w:t xml:space="preserve"> предусмотренные на следующих этапах, такие как раскрытие пешеходного прохода вдоль всего берега. </w:t>
      </w:r>
    </w:p>
    <w:p w14:paraId="6FF2767B" w14:textId="77777777" w:rsidR="00B37456" w:rsidRPr="00B37456" w:rsidRDefault="00B37456" w:rsidP="00B76E38">
      <w:pPr>
        <w:rPr>
          <w:rFonts w:ascii="Roboto" w:hAnsi="Roboto"/>
          <w:b/>
          <w:sz w:val="24"/>
        </w:rPr>
      </w:pPr>
    </w:p>
    <w:p w14:paraId="43B83E80" w14:textId="77777777" w:rsidR="00B76E38" w:rsidRDefault="00737659" w:rsidP="00B76E38">
      <w:r>
        <w:rPr>
          <w:noProof/>
          <w:lang w:eastAsia="ru-RU"/>
        </w:rPr>
        <w:drawing>
          <wp:inline distT="0" distB="0" distL="0" distR="0" wp14:anchorId="1CFB56FF" wp14:editId="71453260">
            <wp:extent cx="5940425" cy="3959095"/>
            <wp:effectExtent l="0" t="0" r="3175" b="3810"/>
            <wp:docPr id="1" name="Рисунок 1" descr="Y:\!АРХИВ ПРОЕКТОВ\Невьянск\2020.04_Благоустройство набережной и улиц\ИТОГОВЫЕ МАТЕРИАЛЫ_2020.11\2021.02.10_встреча бизнес и молодые специалисты\IMG_95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!АРХИВ ПРОЕКТОВ\Невьянск\2020.04_Благоустройство набережной и улиц\ИТОГОВЫЕ МАТЕРИАЛЫ_2020.11\2021.02.10_встреча бизнес и молодые специалисты\IMG_95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428B0C" w14:textId="77777777" w:rsidR="00737659" w:rsidRDefault="00737659" w:rsidP="00B76E38">
      <w:r>
        <w:rPr>
          <w:noProof/>
          <w:lang w:eastAsia="ru-RU"/>
        </w:rPr>
        <w:lastRenderedPageBreak/>
        <w:drawing>
          <wp:inline distT="0" distB="0" distL="0" distR="0" wp14:anchorId="06AA807E" wp14:editId="56101FBD">
            <wp:extent cx="5940425" cy="3959095"/>
            <wp:effectExtent l="0" t="0" r="3175" b="3810"/>
            <wp:docPr id="2" name="Рисунок 2" descr="Y:\!АРХИВ ПРОЕКТОВ\Невьянск\2020.04_Благоустройство набережной и улиц\ИТОГОВЫЕ МАТЕРИАЛЫ_2020.11\2021.02.10_встреча бизнес и молодые специалисты\IMG_9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!АРХИВ ПРОЕКТОВ\Невьянск\2020.04_Благоустройство набережной и улиц\ИТОГОВЫЕ МАТЕРИАЛЫ_2020.11\2021.02.10_встреча бизнес и молодые специалисты\IMG_95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CF6F8" w14:textId="77777777" w:rsidR="00737659" w:rsidRDefault="00737659" w:rsidP="00B76E38">
      <w:r>
        <w:rPr>
          <w:noProof/>
          <w:lang w:eastAsia="ru-RU"/>
        </w:rPr>
        <w:drawing>
          <wp:inline distT="0" distB="0" distL="0" distR="0" wp14:anchorId="439E77D1" wp14:editId="316764D1">
            <wp:extent cx="5940425" cy="3959095"/>
            <wp:effectExtent l="0" t="0" r="3175" b="3810"/>
            <wp:docPr id="3" name="Рисунок 3" descr="Y:\!АРХИВ ПРОЕКТОВ\Невьянск\2020.04_Благоустройство набережной и улиц\ИТОГОВЫЕ МАТЕРИАЛЫ_2020.11\2021.02.10_встреча бизнес и молодые специалисты\IMG_9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!АРХИВ ПРОЕКТОВ\Невьянск\2020.04_Благоустройство набережной и улиц\ИТОГОВЫЕ МАТЕРИАЛЫ_2020.11\2021.02.10_встреча бизнес и молодые специалисты\IMG_95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Calibri"/>
    <w:charset w:val="CC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406A5"/>
    <w:multiLevelType w:val="hybridMultilevel"/>
    <w:tmpl w:val="BBCAB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A69BC"/>
    <w:multiLevelType w:val="hybridMultilevel"/>
    <w:tmpl w:val="24B2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F43AD"/>
    <w:multiLevelType w:val="hybridMultilevel"/>
    <w:tmpl w:val="1DA80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73B09"/>
    <w:multiLevelType w:val="hybridMultilevel"/>
    <w:tmpl w:val="0C56B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94F4A"/>
    <w:multiLevelType w:val="hybridMultilevel"/>
    <w:tmpl w:val="2FF2A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72CCD"/>
    <w:multiLevelType w:val="hybridMultilevel"/>
    <w:tmpl w:val="D6B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3487B"/>
    <w:multiLevelType w:val="hybridMultilevel"/>
    <w:tmpl w:val="AEF20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4E5AA4"/>
    <w:multiLevelType w:val="hybridMultilevel"/>
    <w:tmpl w:val="10E6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3BD"/>
    <w:rsid w:val="000760E4"/>
    <w:rsid w:val="00214B3F"/>
    <w:rsid w:val="003A2E78"/>
    <w:rsid w:val="004D7B21"/>
    <w:rsid w:val="0064211E"/>
    <w:rsid w:val="00737659"/>
    <w:rsid w:val="007C53BD"/>
    <w:rsid w:val="009316E7"/>
    <w:rsid w:val="00997707"/>
    <w:rsid w:val="009D414A"/>
    <w:rsid w:val="00B37456"/>
    <w:rsid w:val="00B76E38"/>
    <w:rsid w:val="00C10F10"/>
    <w:rsid w:val="00CA3373"/>
    <w:rsid w:val="00D04A1B"/>
    <w:rsid w:val="00D7645C"/>
    <w:rsid w:val="00D92D52"/>
    <w:rsid w:val="00F16A64"/>
    <w:rsid w:val="00F2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82F9B"/>
  <w15:docId w15:val="{39579450-D001-4D97-8670-DF4DBB38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45C"/>
    <w:pPr>
      <w:spacing w:after="160" w:line="259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User_max</dc:creator>
  <cp:lastModifiedBy>Цорик Алёна</cp:lastModifiedBy>
  <cp:revision>6</cp:revision>
  <dcterms:created xsi:type="dcterms:W3CDTF">2021-02-12T12:38:00Z</dcterms:created>
  <dcterms:modified xsi:type="dcterms:W3CDTF">2021-02-20T11:56:00Z</dcterms:modified>
</cp:coreProperties>
</file>