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80" w:rsidRDefault="00531A8A" w:rsidP="00531A8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31A8A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F71916" wp14:editId="238A5129">
            <wp:simplePos x="0" y="0"/>
            <wp:positionH relativeFrom="column">
              <wp:posOffset>2667000</wp:posOffset>
            </wp:positionH>
            <wp:positionV relativeFrom="paragraph">
              <wp:posOffset>-505460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8A" w:rsidRDefault="00531A8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531A8A" w:rsidRPr="00531A8A" w:rsidTr="00A65073">
        <w:trPr>
          <w:trHeight w:val="836"/>
        </w:trPr>
        <w:tc>
          <w:tcPr>
            <w:tcW w:w="9855" w:type="dxa"/>
            <w:gridSpan w:val="6"/>
          </w:tcPr>
          <w:p w:rsidR="00531A8A" w:rsidRPr="00531A8A" w:rsidRDefault="005D7F45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>АДМИНИСТРАЦИЯ НЕВЬЯНСКОГО</w:t>
            </w:r>
            <w:r w:rsidR="00531A8A" w:rsidRPr="00531A8A"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 xml:space="preserve"> ГОРОДСКОГО ОКРУГА</w:t>
            </w:r>
          </w:p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531A8A" w:rsidRPr="00531A8A" w:rsidTr="00A65073">
        <w:tc>
          <w:tcPr>
            <w:tcW w:w="2463" w:type="dxa"/>
            <w:tcBorders>
              <w:bottom w:val="single" w:sz="4" w:space="0" w:color="auto"/>
            </w:tcBorders>
          </w:tcPr>
          <w:p w:rsidR="00531A8A" w:rsidRPr="00531A8A" w:rsidRDefault="006E0042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531A8A" w:rsidRPr="00531A8A" w:rsidRDefault="00531A8A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A8A" w:rsidRPr="00531A8A" w:rsidRDefault="00531A8A" w:rsidP="005409E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</w:t>
            </w:r>
            <w:r w:rsidR="006E004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</w:t>
            </w:r>
          </w:p>
        </w:tc>
      </w:tr>
      <w:tr w:rsidR="00531A8A" w:rsidRPr="00531A8A" w:rsidTr="00A65073">
        <w:tc>
          <w:tcPr>
            <w:tcW w:w="2463" w:type="dxa"/>
            <w:tcBorders>
              <w:top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531A8A" w:rsidRPr="00C04135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31A8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BED4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31A8A" w:rsidRPr="00501AB7" w:rsidRDefault="00E84747" w:rsidP="00E8474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состав комиссии по проведению инвентаризации и разработке схемы размещения нестационарных торговых объектов на территории Невьянского городского округа</w:t>
      </w:r>
    </w:p>
    <w:p w:rsidR="00531A8A" w:rsidRPr="00501AB7" w:rsidRDefault="00531A8A" w:rsidP="00531A8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31A8A" w:rsidRPr="00501AB7" w:rsidRDefault="00E84747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исполнение постановления Прав</w:t>
      </w:r>
      <w:r w:rsid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ительства Свердловской области </w:t>
      </w:r>
      <w:r w:rsidR="007451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27.04.2017</w:t>
      </w:r>
      <w:r w:rsid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в целях подготовки, разработки, утверждения, а также внесения изменений и дополнений в Схему размещения нестационарных торговых объектов на территории Невьянского городского округа, руководствуясь подпунктом 8 пункта 1 статьи 6, пунктом 24 статьи 31 Устава Невьянского городского округа</w:t>
      </w:r>
      <w:r w:rsidR="00531A8A" w:rsidRPr="00501AB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531A8A" w:rsidRPr="00501AB7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31A8A" w:rsidRPr="00501AB7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531A8A" w:rsidRPr="00501AB7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36F19" w:rsidRPr="00501AB7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D36F19"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 комиссии по проведению инвентаризации и разработке схемы размещения нестационарных торговых объектов на территории Невьянского городского округа, утвержденный постановлением администрации Невьянского городского округа от 21.08.2018   № 1507-п «Об утверждении состава комиссии по проведению инвентаризации и разработке схемы размещения нестационарных торговых объектов на территории Невьянского городского округа»</w:t>
      </w: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36F19"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531A8A" w:rsidRPr="00501AB7" w:rsidRDefault="00501AB7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31A8A"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31A8A" w:rsidRPr="00501AB7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13C7" w:rsidRPr="00501AB7" w:rsidRDefault="00B413C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31A8A" w:rsidRPr="00501AB7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Невьянского</w:t>
      </w:r>
    </w:p>
    <w:p w:rsid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                                             </w:t>
      </w:r>
      <w:r w:rsid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</w:t>
      </w: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А.А. Берчук</w:t>
      </w: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4135" w:rsidRDefault="00C04135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Default="00501AB7" w:rsidP="00531A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75AC" w:rsidRDefault="005175AC" w:rsidP="005175AC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175AC" w:rsidRPr="005175AC" w:rsidRDefault="005175AC" w:rsidP="005175AC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</w:p>
    <w:p w:rsidR="005175AC" w:rsidRPr="005175AC" w:rsidRDefault="005175AC" w:rsidP="005175AC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5175AC" w:rsidRDefault="005175AC" w:rsidP="005175AC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E0042" w:rsidRPr="006E004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21.10.2021</w:t>
      </w: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6E0042" w:rsidRPr="006E004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1707</w:t>
      </w:r>
      <w:r w:rsidRPr="005175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</w:t>
      </w:r>
    </w:p>
    <w:p w:rsidR="005175AC" w:rsidRDefault="005175AC" w:rsidP="005175AC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4135" w:rsidRPr="00C04135" w:rsidRDefault="00C04135" w:rsidP="00C04135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C04135" w:rsidRPr="00C04135" w:rsidRDefault="00C04135" w:rsidP="00C04135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</w:t>
      </w:r>
    </w:p>
    <w:p w:rsidR="00C04135" w:rsidRPr="00C04135" w:rsidRDefault="00C04135" w:rsidP="00C04135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501AB7" w:rsidRPr="00501AB7" w:rsidRDefault="00C04135" w:rsidP="00C04135">
      <w:pPr>
        <w:spacing w:after="0" w:line="240" w:lineRule="auto"/>
        <w:ind w:left="581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C0413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21.08.2018</w:t>
      </w: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Pr="00C0413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1507</w:t>
      </w:r>
      <w:r w:rsidRPr="00C04135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</w:p>
    <w:p w:rsidR="00501AB7" w:rsidRPr="00501AB7" w:rsidRDefault="00501AB7" w:rsidP="00501A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AB7" w:rsidRPr="00501AB7" w:rsidRDefault="00501AB7" w:rsidP="00501A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 КОМИССИИ ПО ПРОВЕДЕНИЮ ИНВЕНТАРИЗАЦИИ И</w:t>
      </w:r>
    </w:p>
    <w:p w:rsidR="00501AB7" w:rsidRDefault="00501AB7" w:rsidP="00501A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AB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РАЗРАБОТКЕ СХЕМЫ РАЗМЕЩЕНИЯ НЕСТАЦИОНАРНЫХ ТОРГОВЫХ ОБЪЕКТОВ НА ТЕРРИТОРИИ НЕВЬЯНСКОГО ГОРОДСКОГО ОКРУГА</w:t>
      </w:r>
    </w:p>
    <w:p w:rsidR="00501AB7" w:rsidRDefault="00501AB7" w:rsidP="00501A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 w:rsidR="00501AB7" w:rsidRPr="00A323A8" w:rsidTr="00A323A8">
        <w:tc>
          <w:tcPr>
            <w:tcW w:w="567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C68E7" w:rsidRPr="00BC68E7" w:rsidRDefault="00501AB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 администрации Невьянского городского округа</w:t>
            </w:r>
            <w:r w:rsidR="00BC68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>или лицо,</w:t>
            </w:r>
          </w:p>
          <w:p w:rsidR="00501AB7" w:rsidRPr="00A323A8" w:rsidRDefault="00BC68E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501AB7" w:rsidRPr="00A323A8" w:rsidTr="00A323A8">
        <w:tc>
          <w:tcPr>
            <w:tcW w:w="567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C68E7" w:rsidRPr="00BC68E7" w:rsidRDefault="007F3DAF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Заведующий отделом экономики, торговли и бытового обслуживания администрации Невьянского городского округа, заместитель председателя комиссии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 xml:space="preserve"> или лицо,</w:t>
            </w:r>
          </w:p>
          <w:p w:rsidR="00501AB7" w:rsidRPr="00A323A8" w:rsidRDefault="00BC68E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501AB7" w:rsidRPr="00A323A8" w:rsidTr="00A323A8">
        <w:tc>
          <w:tcPr>
            <w:tcW w:w="567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Специалист отдела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693" w:type="dxa"/>
          </w:tcPr>
          <w:p w:rsidR="00501AB7" w:rsidRPr="00A323A8" w:rsidRDefault="00501AB7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C68E7" w:rsidRPr="00BC68E7" w:rsidRDefault="007F3DAF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Заведующий отделом архитектуры администрации Невьянского городского округа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 xml:space="preserve"> или лицо,</w:t>
            </w:r>
          </w:p>
          <w:p w:rsidR="007F3DAF" w:rsidRPr="00A323A8" w:rsidRDefault="00BC68E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C68E7" w:rsidRPr="00BC68E7" w:rsidRDefault="007F3DAF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 xml:space="preserve"> или лицо,</w:t>
            </w:r>
          </w:p>
          <w:p w:rsidR="007F3DAF" w:rsidRPr="00A323A8" w:rsidRDefault="00BC68E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F3DAF" w:rsidRPr="00A323A8" w:rsidRDefault="007F3DAF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Заведующий юридическим отделом администрации Невьянского городского округа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68E7">
              <w:rPr>
                <w:rFonts w:ascii="Liberation Serif" w:hAnsi="Liberation Serif"/>
                <w:sz w:val="28"/>
                <w:szCs w:val="28"/>
              </w:rPr>
              <w:t xml:space="preserve">или лицо, 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 w:rsidR="00BC68E7"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Председатель Думы Невьянского городского округа</w:t>
            </w:r>
          </w:p>
        </w:tc>
        <w:tc>
          <w:tcPr>
            <w:tcW w:w="2693" w:type="dxa"/>
          </w:tcPr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  <w:p w:rsidR="007F3DAF" w:rsidRPr="00A323A8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335AC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населёнными пунктами администрации Невьянского городского округа </w:t>
            </w:r>
          </w:p>
          <w:p w:rsidR="009335AC" w:rsidRDefault="007F3DAF" w:rsidP="007F3D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(п. Цементный, </w:t>
            </w:r>
            <w:r w:rsidR="009335AC">
              <w:rPr>
                <w:rFonts w:ascii="Liberation Serif" w:hAnsi="Liberation Serif"/>
                <w:sz w:val="28"/>
                <w:szCs w:val="28"/>
              </w:rPr>
              <w:t xml:space="preserve">п. Вересковый, п. Забельный, </w:t>
            </w:r>
          </w:p>
          <w:p w:rsidR="00BC68E7" w:rsidRPr="00BC68E7" w:rsidRDefault="009335AC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с. </w:t>
            </w:r>
            <w:r w:rsidR="007F3DAF" w:rsidRPr="00A323A8">
              <w:rPr>
                <w:rFonts w:ascii="Liberation Serif" w:hAnsi="Liberation Serif"/>
                <w:sz w:val="28"/>
                <w:szCs w:val="28"/>
              </w:rPr>
              <w:t>Шурала, п. Шурала)</w:t>
            </w:r>
            <w:r w:rsidR="00BC68E7" w:rsidRPr="00BC68E7">
              <w:rPr>
                <w:rFonts w:ascii="Liberation Serif" w:hAnsi="Liberation Serif"/>
                <w:sz w:val="28"/>
                <w:szCs w:val="28"/>
              </w:rPr>
              <w:t xml:space="preserve"> или лицо,</w:t>
            </w:r>
          </w:p>
          <w:p w:rsidR="007F3DAF" w:rsidRPr="00A323A8" w:rsidRDefault="00BC68E7" w:rsidP="00BC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7F3DAF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lastRenderedPageBreak/>
              <w:t>Член комиссии</w:t>
            </w:r>
          </w:p>
        </w:tc>
      </w:tr>
      <w:tr w:rsidR="007F3DAF" w:rsidRPr="00A323A8" w:rsidTr="00A323A8">
        <w:tc>
          <w:tcPr>
            <w:tcW w:w="567" w:type="dxa"/>
          </w:tcPr>
          <w:p w:rsidR="007F3DAF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323A8" w:rsidRPr="00A323A8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Начальник управления населёнными пунктами администрации Невьянского городского округа</w:t>
            </w:r>
          </w:p>
          <w:p w:rsidR="00A323A8" w:rsidRPr="00A323A8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 (с. Аятское, с. Шайдуриха, с. Кунара, </w:t>
            </w:r>
          </w:p>
          <w:p w:rsidR="009335AC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д. Пьянково, д. с предполагаемым наименованием Сосновка, с. Конёво, д. Осиновка, д. Гашении, </w:t>
            </w:r>
          </w:p>
          <w:p w:rsidR="00745485" w:rsidRPr="00BC68E7" w:rsidRDefault="00A323A8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с. Киприно, с. Корелы)</w:t>
            </w:r>
            <w:r w:rsidR="007454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485" w:rsidRPr="00BC68E7">
              <w:rPr>
                <w:rFonts w:ascii="Liberation Serif" w:hAnsi="Liberation Serif"/>
                <w:sz w:val="28"/>
                <w:szCs w:val="28"/>
              </w:rPr>
              <w:t>или лицо,</w:t>
            </w:r>
          </w:p>
          <w:p w:rsidR="007F3DAF" w:rsidRPr="00A323A8" w:rsidRDefault="00745485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7F3DAF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  <w:tr w:rsidR="00501AB7" w:rsidRPr="00A323A8" w:rsidTr="00A323A8">
        <w:tc>
          <w:tcPr>
            <w:tcW w:w="567" w:type="dxa"/>
          </w:tcPr>
          <w:p w:rsidR="00501AB7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335AC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населёнными пунктами Администрации Невьянского городского округа </w:t>
            </w:r>
          </w:p>
          <w:p w:rsidR="009335AC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(с. Быньги, п. Ударник, п. Аник, п. Быньговский,                 д. Н. Таволги, д. В. Таволги, д. Сербишино, </w:t>
            </w:r>
          </w:p>
          <w:p w:rsidR="00745485" w:rsidRPr="00BC68E7" w:rsidRDefault="00A323A8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п. Ребристый, п. Середовина, с. Федьковка,                            п. Осиновский, д. Невьянка)</w:t>
            </w:r>
            <w:r w:rsidR="007454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485" w:rsidRPr="00BC68E7">
              <w:rPr>
                <w:rFonts w:ascii="Liberation Serif" w:hAnsi="Liberation Serif"/>
                <w:sz w:val="28"/>
                <w:szCs w:val="28"/>
              </w:rPr>
              <w:t>или лицо,</w:t>
            </w:r>
          </w:p>
          <w:p w:rsidR="00501AB7" w:rsidRPr="00A323A8" w:rsidRDefault="00745485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501AB7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  <w:tr w:rsidR="00501AB7" w:rsidRPr="00A323A8" w:rsidTr="00A323A8">
        <w:tc>
          <w:tcPr>
            <w:tcW w:w="567" w:type="dxa"/>
          </w:tcPr>
          <w:p w:rsidR="00501AB7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335AC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населёнными пунктами администрации Невьянского городского округа </w:t>
            </w:r>
          </w:p>
          <w:p w:rsidR="009335AC" w:rsidRDefault="00A323A8" w:rsidP="00A323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 xml:space="preserve">(п. Калиново, п. Приозёрный, п. Невьянский рыбзавод, п. Таватуйский детдом, п. Таватуй, </w:t>
            </w:r>
          </w:p>
          <w:p w:rsidR="00745485" w:rsidRPr="00BC68E7" w:rsidRDefault="00A323A8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п. Аять, с. Таватуй)</w:t>
            </w:r>
            <w:r w:rsidR="007454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485" w:rsidRPr="00BC68E7">
              <w:rPr>
                <w:rFonts w:ascii="Liberation Serif" w:hAnsi="Liberation Serif"/>
                <w:sz w:val="28"/>
                <w:szCs w:val="28"/>
              </w:rPr>
              <w:t>или лицо,</w:t>
            </w:r>
          </w:p>
          <w:p w:rsidR="00501AB7" w:rsidRPr="00A323A8" w:rsidRDefault="00745485" w:rsidP="007454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68E7">
              <w:rPr>
                <w:rFonts w:ascii="Liberation Serif" w:hAnsi="Liberation Serif"/>
                <w:sz w:val="28"/>
                <w:szCs w:val="28"/>
              </w:rPr>
              <w:t>испол</w:t>
            </w:r>
            <w:r>
              <w:rPr>
                <w:rFonts w:ascii="Liberation Serif" w:hAnsi="Liberation Serif"/>
                <w:sz w:val="28"/>
                <w:szCs w:val="28"/>
              </w:rPr>
              <w:t>няющее обязанности по должности</w:t>
            </w:r>
          </w:p>
        </w:tc>
        <w:tc>
          <w:tcPr>
            <w:tcW w:w="2693" w:type="dxa"/>
          </w:tcPr>
          <w:p w:rsidR="00501AB7" w:rsidRPr="00A323A8" w:rsidRDefault="00A323A8" w:rsidP="006623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23A8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</w:tr>
    </w:tbl>
    <w:p w:rsidR="00501AB7" w:rsidRPr="00501AB7" w:rsidRDefault="00745485" w:rsidP="0074548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8E6683" w:rsidRPr="00531A8A" w:rsidRDefault="008E6683" w:rsidP="00C04135">
      <w:pPr>
        <w:spacing w:after="0" w:line="240" w:lineRule="auto"/>
        <w:ind w:left="142" w:right="-144" w:hanging="14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E6683" w:rsidRPr="00531A8A" w:rsidSect="00501AB7">
      <w:headerReference w:type="default" r:id="rId9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39" w:rsidRDefault="00851F39" w:rsidP="00E86D45">
      <w:pPr>
        <w:spacing w:after="0" w:line="240" w:lineRule="auto"/>
      </w:pPr>
      <w:r>
        <w:separator/>
      </w:r>
    </w:p>
  </w:endnote>
  <w:endnote w:type="continuationSeparator" w:id="0">
    <w:p w:rsidR="00851F39" w:rsidRDefault="00851F39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39" w:rsidRDefault="00851F39" w:rsidP="00E86D45">
      <w:pPr>
        <w:spacing w:after="0" w:line="240" w:lineRule="auto"/>
      </w:pPr>
      <w:r>
        <w:separator/>
      </w:r>
    </w:p>
  </w:footnote>
  <w:footnote w:type="continuationSeparator" w:id="0">
    <w:p w:rsidR="00851F39" w:rsidRDefault="00851F39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155364"/>
      <w:docPartObj>
        <w:docPartGallery w:val="Page Numbers (Top of Page)"/>
        <w:docPartUnique/>
      </w:docPartObj>
    </w:sdtPr>
    <w:sdtEndPr/>
    <w:sdtContent>
      <w:p w:rsidR="00C04135" w:rsidRDefault="00C041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6A">
          <w:rPr>
            <w:noProof/>
          </w:rPr>
          <w:t>1</w:t>
        </w:r>
        <w:r>
          <w:fldChar w:fldCharType="end"/>
        </w:r>
      </w:p>
    </w:sdtContent>
  </w:sdt>
  <w:p w:rsidR="00C04135" w:rsidRDefault="00C041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86D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CD4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B7F98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276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D8A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29E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0EE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212"/>
    <w:rsid w:val="001B0D3F"/>
    <w:rsid w:val="001B10E1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57D9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BF2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311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2FD0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7B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570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1F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9AE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5C6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5F89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0E7F"/>
    <w:rsid w:val="003B248B"/>
    <w:rsid w:val="003B26F3"/>
    <w:rsid w:val="003B29D8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0343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1E7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4F8F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5E37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0A06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7AE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4FEC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A4C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E1"/>
    <w:rsid w:val="004D19C1"/>
    <w:rsid w:val="004D32C3"/>
    <w:rsid w:val="004D449A"/>
    <w:rsid w:val="004D44BC"/>
    <w:rsid w:val="004D489C"/>
    <w:rsid w:val="004D517D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7BB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AB7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4E5E"/>
    <w:rsid w:val="00515A45"/>
    <w:rsid w:val="0051602F"/>
    <w:rsid w:val="005165AA"/>
    <w:rsid w:val="00516BEC"/>
    <w:rsid w:val="00516CFA"/>
    <w:rsid w:val="0051755E"/>
    <w:rsid w:val="005175AC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4F2E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A8A"/>
    <w:rsid w:val="00531D00"/>
    <w:rsid w:val="00531EA7"/>
    <w:rsid w:val="0053263D"/>
    <w:rsid w:val="00532AF5"/>
    <w:rsid w:val="00533019"/>
    <w:rsid w:val="005334E7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9EE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5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B1A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7B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3CB8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7BA"/>
    <w:rsid w:val="005D7F45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A1D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1EE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18F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0FD3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727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0C8"/>
    <w:rsid w:val="006D3AB6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042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2B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C29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1C1"/>
    <w:rsid w:val="0074526B"/>
    <w:rsid w:val="00745363"/>
    <w:rsid w:val="00745485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B89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792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7D1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3DAF"/>
    <w:rsid w:val="007F466F"/>
    <w:rsid w:val="007F58EA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1F39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683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24D5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5AC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299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362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60D"/>
    <w:rsid w:val="00982AFD"/>
    <w:rsid w:val="00982D95"/>
    <w:rsid w:val="009832DD"/>
    <w:rsid w:val="0098387C"/>
    <w:rsid w:val="00983BAD"/>
    <w:rsid w:val="00984069"/>
    <w:rsid w:val="009840AA"/>
    <w:rsid w:val="009841CD"/>
    <w:rsid w:val="009842FA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00F"/>
    <w:rsid w:val="009A4385"/>
    <w:rsid w:val="009A49F3"/>
    <w:rsid w:val="009A50AE"/>
    <w:rsid w:val="009A520F"/>
    <w:rsid w:val="009A566D"/>
    <w:rsid w:val="009A5D65"/>
    <w:rsid w:val="009A6390"/>
    <w:rsid w:val="009A6C91"/>
    <w:rsid w:val="009A6E05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CAA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645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D01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256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526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3A8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5C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A0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055A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34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1A1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C83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6260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3C7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368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68E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135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16F3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0D9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2B5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271A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186A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4A8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6F19"/>
    <w:rsid w:val="00D375F3"/>
    <w:rsid w:val="00D37829"/>
    <w:rsid w:val="00D37A70"/>
    <w:rsid w:val="00D37E6A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7D6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3D2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68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352"/>
    <w:rsid w:val="00D81686"/>
    <w:rsid w:val="00D8175C"/>
    <w:rsid w:val="00D81766"/>
    <w:rsid w:val="00D81799"/>
    <w:rsid w:val="00D81F04"/>
    <w:rsid w:val="00D823EE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2C"/>
    <w:rsid w:val="00D91D44"/>
    <w:rsid w:val="00D92CD9"/>
    <w:rsid w:val="00D92D09"/>
    <w:rsid w:val="00D931B0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190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153"/>
    <w:rsid w:val="00DD4454"/>
    <w:rsid w:val="00DD45CC"/>
    <w:rsid w:val="00DD4EF4"/>
    <w:rsid w:val="00DD55BA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4A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B72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433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2A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3ACD"/>
    <w:rsid w:val="00E4413C"/>
    <w:rsid w:val="00E44557"/>
    <w:rsid w:val="00E44AC3"/>
    <w:rsid w:val="00E44CB5"/>
    <w:rsid w:val="00E44F07"/>
    <w:rsid w:val="00E45030"/>
    <w:rsid w:val="00E45266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4CB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58C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058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281"/>
    <w:rsid w:val="00E74667"/>
    <w:rsid w:val="00E75033"/>
    <w:rsid w:val="00E75B8B"/>
    <w:rsid w:val="00E75E3C"/>
    <w:rsid w:val="00E75F6B"/>
    <w:rsid w:val="00E76485"/>
    <w:rsid w:val="00E76718"/>
    <w:rsid w:val="00E76DFA"/>
    <w:rsid w:val="00E76F3C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747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2CD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11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36FD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047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267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397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36D8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  <w:style w:type="paragraph" w:customStyle="1" w:styleId="Default">
    <w:name w:val="Default"/>
    <w:rsid w:val="005E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3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4FC0-F560-4CE9-A0A4-DCF73200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Olga B. Korukova</cp:lastModifiedBy>
  <cp:revision>2</cp:revision>
  <cp:lastPrinted>2021-10-19T09:07:00Z</cp:lastPrinted>
  <dcterms:created xsi:type="dcterms:W3CDTF">2021-10-22T08:36:00Z</dcterms:created>
  <dcterms:modified xsi:type="dcterms:W3CDTF">2021-10-22T08:36:00Z</dcterms:modified>
</cp:coreProperties>
</file>