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AC2102" w:rsidP="00E508D0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Плана мероприятий («дорожной карты») по улучшению состояния инвестиционного климата в Невьянском городском округе </w:t>
      </w:r>
      <w:r w:rsidRPr="001F6886">
        <w:rPr>
          <w:rFonts w:ascii="Liberation Serif" w:hAnsi="Liberation Serif"/>
          <w:b/>
          <w:noProof/>
        </w:rPr>
        <w:br/>
        <w:t>на 2024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E508D0" w:rsidRPr="00E564C2" w:rsidRDefault="00E508D0" w:rsidP="00E508D0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 xml:space="preserve">В соответствии с </w:t>
      </w:r>
      <w:r>
        <w:rPr>
          <w:rFonts w:ascii="Liberation Serif" w:hAnsi="Liberation Serif"/>
          <w:sz w:val="25"/>
          <w:szCs w:val="25"/>
        </w:rPr>
        <w:t xml:space="preserve">приказом </w:t>
      </w:r>
      <w:r w:rsidRPr="00066696">
        <w:rPr>
          <w:rFonts w:ascii="Liberation Serif" w:hAnsi="Liberation Serif"/>
          <w:sz w:val="25"/>
          <w:szCs w:val="25"/>
        </w:rPr>
        <w:t>Министерства инвестиций и развития Свердловс</w:t>
      </w:r>
      <w:r>
        <w:rPr>
          <w:rFonts w:ascii="Liberation Serif" w:hAnsi="Liberation Serif"/>
          <w:sz w:val="25"/>
          <w:szCs w:val="25"/>
        </w:rPr>
        <w:t>кой области от 18.02.2019 № 42 «</w:t>
      </w:r>
      <w:r w:rsidRPr="00066696">
        <w:rPr>
          <w:rFonts w:ascii="Liberation Serif" w:hAnsi="Liberation Serif"/>
          <w:sz w:val="25"/>
          <w:szCs w:val="25"/>
        </w:rPr>
        <w:t xml:space="preserve">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</w:t>
      </w:r>
      <w:r>
        <w:rPr>
          <w:rFonts w:ascii="Liberation Serif" w:hAnsi="Liberation Serif"/>
          <w:sz w:val="25"/>
          <w:szCs w:val="25"/>
        </w:rPr>
        <w:t>территории Свердловской области»</w:t>
      </w:r>
      <w:r w:rsidRPr="00E564C2">
        <w:rPr>
          <w:rFonts w:ascii="Liberation Serif" w:hAnsi="Liberation Serif"/>
          <w:sz w:val="25"/>
          <w:szCs w:val="25"/>
        </w:rPr>
        <w:t>, в целях улучшения состоян</w:t>
      </w:r>
      <w:r>
        <w:rPr>
          <w:rFonts w:ascii="Liberation Serif" w:hAnsi="Liberation Serif"/>
          <w:sz w:val="25"/>
          <w:szCs w:val="25"/>
        </w:rPr>
        <w:t>ия инвестиционного климата</w:t>
      </w:r>
      <w:r>
        <w:rPr>
          <w:rFonts w:ascii="Liberation Serif" w:hAnsi="Liberation Serif"/>
          <w:sz w:val="25"/>
          <w:szCs w:val="25"/>
        </w:rPr>
        <w:br/>
      </w:r>
      <w:r w:rsidRPr="00E564C2">
        <w:rPr>
          <w:rFonts w:ascii="Liberation Serif" w:hAnsi="Liberation Serif"/>
          <w:sz w:val="25"/>
          <w:szCs w:val="25"/>
        </w:rPr>
        <w:t>в Невьянском городском округе</w:t>
      </w:r>
    </w:p>
    <w:p w:rsidR="00E508D0" w:rsidRPr="00E564C2" w:rsidRDefault="00E508D0" w:rsidP="00E508D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5"/>
          <w:szCs w:val="25"/>
        </w:rPr>
      </w:pPr>
    </w:p>
    <w:p w:rsidR="00E508D0" w:rsidRPr="00E564C2" w:rsidRDefault="00E508D0" w:rsidP="00E508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5"/>
          <w:szCs w:val="25"/>
        </w:rPr>
      </w:pPr>
      <w:r w:rsidRPr="00E564C2">
        <w:rPr>
          <w:rFonts w:ascii="Liberation Serif" w:hAnsi="Liberation Serif"/>
          <w:b/>
          <w:bCs/>
          <w:sz w:val="25"/>
          <w:szCs w:val="25"/>
        </w:rPr>
        <w:t>ПОСТАНОВЛЯЕТ:</w:t>
      </w:r>
    </w:p>
    <w:p w:rsidR="00E508D0" w:rsidRPr="00E564C2" w:rsidRDefault="00E508D0" w:rsidP="00E508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5"/>
          <w:szCs w:val="25"/>
        </w:rPr>
      </w:pPr>
    </w:p>
    <w:p w:rsidR="00E508D0" w:rsidRPr="00E564C2" w:rsidRDefault="00E508D0" w:rsidP="00E508D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bCs/>
          <w:sz w:val="25"/>
          <w:szCs w:val="25"/>
        </w:rPr>
        <w:t xml:space="preserve">Утвердить </w:t>
      </w:r>
      <w:r w:rsidRPr="00E564C2">
        <w:rPr>
          <w:rFonts w:ascii="Liberation Serif" w:hAnsi="Liberation Serif"/>
          <w:sz w:val="25"/>
          <w:szCs w:val="25"/>
        </w:rPr>
        <w:t>План мероприятий (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дорожная карта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>) по улучшению состояния инвестиционного климата в Невьянском городском округе на 202</w:t>
      </w:r>
      <w:r>
        <w:rPr>
          <w:rFonts w:ascii="Liberation Serif" w:hAnsi="Liberation Serif"/>
          <w:sz w:val="25"/>
          <w:szCs w:val="25"/>
        </w:rPr>
        <w:t>4</w:t>
      </w:r>
      <w:r w:rsidRPr="00E564C2">
        <w:rPr>
          <w:rFonts w:ascii="Liberation Serif" w:hAnsi="Liberation Serif"/>
          <w:sz w:val="25"/>
          <w:szCs w:val="25"/>
        </w:rPr>
        <w:t xml:space="preserve"> год (далее – План) (прилагается).</w:t>
      </w:r>
    </w:p>
    <w:p w:rsidR="00E508D0" w:rsidRDefault="00E508D0" w:rsidP="00E508D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05563F">
        <w:rPr>
          <w:rFonts w:ascii="Liberation Serif" w:hAnsi="Liberation Serif"/>
          <w:sz w:val="25"/>
          <w:szCs w:val="25"/>
        </w:rPr>
        <w:t xml:space="preserve">Ответственным за достижение показателя </w:t>
      </w:r>
      <w:r>
        <w:rPr>
          <w:rFonts w:ascii="Liberation Serif" w:hAnsi="Liberation Serif"/>
          <w:sz w:val="25"/>
          <w:szCs w:val="25"/>
        </w:rPr>
        <w:t>и реализацию мероприятий Плана:</w:t>
      </w:r>
    </w:p>
    <w:p w:rsidR="00E508D0" w:rsidRPr="0005563F" w:rsidRDefault="00E508D0" w:rsidP="00E508D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5563F">
        <w:rPr>
          <w:rFonts w:ascii="Liberation Serif" w:hAnsi="Liberation Serif"/>
          <w:sz w:val="25"/>
          <w:szCs w:val="25"/>
        </w:rPr>
        <w:t>1)</w:t>
      </w:r>
      <w:r w:rsidRPr="0005563F">
        <w:rPr>
          <w:rFonts w:ascii="Liberation Serif" w:hAnsi="Liberation Serif"/>
          <w:sz w:val="25"/>
          <w:szCs w:val="25"/>
        </w:rPr>
        <w:tab/>
        <w:t>обеспечить выполнение мероприятий и достижение установленных целевых показателей Плана в установ</w:t>
      </w:r>
      <w:r>
        <w:rPr>
          <w:rFonts w:ascii="Liberation Serif" w:hAnsi="Liberation Serif"/>
          <w:sz w:val="25"/>
          <w:szCs w:val="25"/>
        </w:rPr>
        <w:t>ленные сроки и в полном объеме;</w:t>
      </w:r>
    </w:p>
    <w:p w:rsidR="00E508D0" w:rsidRPr="00E564C2" w:rsidRDefault="00E508D0" w:rsidP="00E508D0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>2)</w:t>
      </w:r>
      <w:r w:rsidRPr="00E564C2">
        <w:rPr>
          <w:rFonts w:ascii="Liberation Serif" w:hAnsi="Liberation Serif"/>
          <w:sz w:val="25"/>
          <w:szCs w:val="25"/>
        </w:rPr>
        <w:tab/>
        <w:t>ежеквартально в срок до 10 числа месяца, следующего за отчетным периодом, представлять в отдел экономики, торговли и бытового обслуживания администрации Невьянского городского округа отчет о ходе выполнения мероприятий Плана. 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выполнения.</w:t>
      </w:r>
    </w:p>
    <w:p w:rsidR="00E508D0" w:rsidRPr="00E564C2" w:rsidRDefault="00E508D0" w:rsidP="00E508D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Невьянского городского </w:t>
      </w:r>
      <w:r>
        <w:rPr>
          <w:rFonts w:ascii="Liberation Serif" w:hAnsi="Liberation Serif"/>
          <w:sz w:val="25"/>
          <w:szCs w:val="25"/>
        </w:rPr>
        <w:t xml:space="preserve">округа по </w:t>
      </w:r>
      <w:r w:rsidRPr="00E564C2">
        <w:rPr>
          <w:rFonts w:ascii="Liberation Serif" w:hAnsi="Liberation Serif"/>
          <w:sz w:val="25"/>
          <w:szCs w:val="25"/>
        </w:rPr>
        <w:t>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508D0" w:rsidRPr="00E564C2" w:rsidRDefault="00E508D0" w:rsidP="00E508D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 xml:space="preserve">Опубликовать настоящее постановление в газете 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Муниципальный вестник Невьянского городского округа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Интернет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E324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E324C" w:rsidTr="004A2D97">
        <w:tc>
          <w:tcPr>
            <w:tcW w:w="3374" w:type="dxa"/>
            <w:gridSpan w:val="2"/>
          </w:tcPr>
          <w:p w:rsidR="00571F73" w:rsidRPr="00DE324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E324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DE324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E324C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E324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DE324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E324C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DE324C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DE324C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DE324C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DE324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DE324C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DE324C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42" w:rsidRDefault="009D5142" w:rsidP="00485EDB">
      <w:r>
        <w:separator/>
      </w:r>
    </w:p>
  </w:endnote>
  <w:endnote w:type="continuationSeparator" w:id="0">
    <w:p w:rsidR="009D5142" w:rsidRDefault="009D514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42" w:rsidRDefault="009D5142" w:rsidP="00485EDB">
      <w:r>
        <w:separator/>
      </w:r>
    </w:p>
  </w:footnote>
  <w:footnote w:type="continuationSeparator" w:id="0">
    <w:p w:rsidR="009D5142" w:rsidRDefault="009D514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9788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508D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44FC"/>
    <w:rsid w:val="0062553F"/>
    <w:rsid w:val="0062652F"/>
    <w:rsid w:val="0065717B"/>
    <w:rsid w:val="006A1713"/>
    <w:rsid w:val="006E2FC9"/>
    <w:rsid w:val="00706F32"/>
    <w:rsid w:val="007525FC"/>
    <w:rsid w:val="0079788A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5142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E324C"/>
    <w:rsid w:val="00E508D0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2024-01-31T05:12:00Z</dcterms:created>
  <dcterms:modified xsi:type="dcterms:W3CDTF">2024-01-31T05:12:00Z</dcterms:modified>
</cp:coreProperties>
</file>