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C3E" w:rsidRPr="00383A82" w:rsidRDefault="000E0AFE" w:rsidP="002D35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/>
          <w:sz w:val="28"/>
          <w:szCs w:val="28"/>
        </w:rPr>
      </w:pPr>
      <w:r w:rsidRPr="00383A82">
        <w:rPr>
          <w:rFonts w:ascii="Liberation Serif" w:hAnsi="Liberation Serif"/>
          <w:sz w:val="28"/>
          <w:szCs w:val="28"/>
          <w:highlight w:val="yellow"/>
        </w:rPr>
        <w:t xml:space="preserve">Актуальная редакция от </w:t>
      </w:r>
      <w:r w:rsidR="00A7482B">
        <w:rPr>
          <w:rFonts w:ascii="Liberation Serif" w:hAnsi="Liberation Serif"/>
          <w:sz w:val="28"/>
          <w:szCs w:val="28"/>
          <w:highlight w:val="yellow"/>
        </w:rPr>
        <w:t>09.03</w:t>
      </w:r>
      <w:r w:rsidR="00BA2C3E" w:rsidRPr="00383A82">
        <w:rPr>
          <w:rFonts w:ascii="Liberation Serif" w:hAnsi="Liberation Serif"/>
          <w:sz w:val="28"/>
          <w:szCs w:val="28"/>
          <w:highlight w:val="yellow"/>
        </w:rPr>
        <w:t>.</w:t>
      </w:r>
      <w:r w:rsidR="00A7482B">
        <w:rPr>
          <w:rFonts w:ascii="Liberation Serif" w:hAnsi="Liberation Serif"/>
          <w:sz w:val="28"/>
          <w:szCs w:val="28"/>
          <w:highlight w:val="yellow"/>
        </w:rPr>
        <w:t>2022</w:t>
      </w:r>
      <w:r w:rsidR="00F202F1">
        <w:rPr>
          <w:rFonts w:ascii="Liberation Serif" w:hAnsi="Liberation Serif"/>
          <w:sz w:val="28"/>
          <w:szCs w:val="28"/>
          <w:highlight w:val="yellow"/>
        </w:rPr>
        <w:t xml:space="preserve"> </w:t>
      </w:r>
      <w:r w:rsidR="00BA2C3E" w:rsidRPr="00383A82">
        <w:rPr>
          <w:rFonts w:ascii="Liberation Serif" w:hAnsi="Liberation Serif"/>
          <w:sz w:val="28"/>
          <w:szCs w:val="28"/>
          <w:highlight w:val="yellow"/>
        </w:rPr>
        <w:t xml:space="preserve">№ </w:t>
      </w:r>
      <w:r w:rsidR="00A7482B">
        <w:rPr>
          <w:rFonts w:ascii="Liberation Serif" w:hAnsi="Liberation Serif"/>
          <w:sz w:val="28"/>
          <w:szCs w:val="28"/>
          <w:highlight w:val="yellow"/>
        </w:rPr>
        <w:t>356</w:t>
      </w:r>
      <w:r w:rsidRPr="00383A82">
        <w:rPr>
          <w:rFonts w:ascii="Liberation Serif" w:hAnsi="Liberation Serif"/>
          <w:sz w:val="28"/>
          <w:szCs w:val="28"/>
          <w:highlight w:val="yellow"/>
        </w:rPr>
        <w:t xml:space="preserve"> </w:t>
      </w:r>
      <w:r w:rsidR="00BA2C3E" w:rsidRPr="00383A82">
        <w:rPr>
          <w:rFonts w:ascii="Liberation Serif" w:hAnsi="Liberation Serif"/>
          <w:sz w:val="28"/>
          <w:szCs w:val="28"/>
          <w:highlight w:val="yellow"/>
        </w:rPr>
        <w:t>-п</w:t>
      </w:r>
    </w:p>
    <w:p w:rsidR="00BA2C3E" w:rsidRPr="00383A82" w:rsidRDefault="00BA2C3E" w:rsidP="002D3572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BA2C3E" w:rsidRPr="00383A82" w:rsidRDefault="00BA2C3E" w:rsidP="002D3572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BA2C3E" w:rsidRPr="00383A82" w:rsidRDefault="00BA2C3E" w:rsidP="002D3572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BA2C3E" w:rsidRPr="00383A82" w:rsidRDefault="00EA0DB1" w:rsidP="002D3572">
      <w:pPr>
        <w:spacing w:after="0" w:line="240" w:lineRule="auto"/>
        <w:jc w:val="center"/>
        <w:rPr>
          <w:rFonts w:ascii="Liberation Serif" w:hAnsi="Liberation Serif"/>
          <w:b/>
          <w:i/>
          <w:sz w:val="24"/>
          <w:szCs w:val="24"/>
        </w:rPr>
      </w:pPr>
      <w:r>
        <w:rPr>
          <w:rFonts w:ascii="Liberation Serif" w:hAnsi="Liberation Serif"/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0.25pt;margin-top:-33.1pt;width:72.05pt;height:62.95pt;z-index:1">
            <v:imagedata r:id="rId5" o:title=""/>
          </v:shape>
          <o:OLEObject Type="Embed" ProgID="Word.Picture.8" ShapeID="_x0000_s1026" DrawAspect="Content" ObjectID="_1708339356" r:id="rId6"/>
        </w:object>
      </w:r>
    </w:p>
    <w:p w:rsidR="00BA2C3E" w:rsidRPr="00383A82" w:rsidRDefault="00BA2C3E" w:rsidP="002D3572">
      <w:pPr>
        <w:spacing w:after="0" w:line="240" w:lineRule="auto"/>
        <w:jc w:val="center"/>
        <w:rPr>
          <w:rFonts w:ascii="Liberation Serif" w:hAnsi="Liberation Serif"/>
          <w:b/>
          <w:i/>
          <w:sz w:val="24"/>
          <w:szCs w:val="24"/>
        </w:rPr>
      </w:pPr>
    </w:p>
    <w:p w:rsidR="00BA2C3E" w:rsidRPr="00383A82" w:rsidRDefault="00BA2C3E" w:rsidP="002D3572">
      <w:pPr>
        <w:spacing w:after="200" w:line="240" w:lineRule="auto"/>
        <w:ind w:left="510"/>
        <w:jc w:val="center"/>
        <w:rPr>
          <w:rFonts w:ascii="Liberation Serif" w:hAnsi="Liberation Serif"/>
          <w:b/>
          <w:sz w:val="24"/>
          <w:szCs w:val="24"/>
        </w:rPr>
      </w:pPr>
    </w:p>
    <w:p w:rsidR="00BA2C3E" w:rsidRPr="00383A82" w:rsidRDefault="00BA2C3E" w:rsidP="002D3572">
      <w:pPr>
        <w:spacing w:after="200" w:line="240" w:lineRule="auto"/>
        <w:ind w:left="510"/>
        <w:jc w:val="center"/>
        <w:rPr>
          <w:rFonts w:ascii="Liberation Serif" w:hAnsi="Liberation Serif"/>
          <w:b/>
          <w:sz w:val="24"/>
          <w:szCs w:val="24"/>
        </w:rPr>
      </w:pPr>
      <w:proofErr w:type="gramStart"/>
      <w:smartTag w:uri="urn:schemas-microsoft-com:office:smarttags" w:element="PersonName">
        <w:smartTagPr>
          <w:attr w:name="ProductID" w:val="АДМИНИСТРАЦИЯ  НЕВЬЯНСКОГО  ГОРОДСКОГО ОКРУГА"/>
        </w:smartTagPr>
        <w:r w:rsidRPr="00383A82">
          <w:rPr>
            <w:rFonts w:ascii="Liberation Serif" w:hAnsi="Liberation Serif"/>
            <w:b/>
            <w:sz w:val="24"/>
            <w:szCs w:val="24"/>
          </w:rPr>
          <w:t>АДМИНИСТРАЦИЯ  НЕВЬЯНСКОГО</w:t>
        </w:r>
        <w:proofErr w:type="gramEnd"/>
        <w:r w:rsidRPr="00383A82">
          <w:rPr>
            <w:rFonts w:ascii="Liberation Serif" w:hAnsi="Liberation Serif"/>
            <w:b/>
            <w:sz w:val="24"/>
            <w:szCs w:val="24"/>
          </w:rPr>
          <w:t xml:space="preserve">  ГОРОДСКОГО ОКРУГА</w:t>
        </w:r>
      </w:smartTag>
    </w:p>
    <w:p w:rsidR="00BA2C3E" w:rsidRPr="00383A82" w:rsidRDefault="00BA2C3E" w:rsidP="002D3572">
      <w:pPr>
        <w:spacing w:after="200" w:line="240" w:lineRule="auto"/>
        <w:ind w:left="510"/>
        <w:jc w:val="center"/>
        <w:rPr>
          <w:rFonts w:ascii="Liberation Serif" w:hAnsi="Liberation Serif"/>
          <w:b/>
          <w:sz w:val="24"/>
          <w:szCs w:val="24"/>
        </w:rPr>
      </w:pPr>
      <w:r w:rsidRPr="00383A82">
        <w:rPr>
          <w:rFonts w:ascii="Liberation Serif" w:hAnsi="Liberation Serif"/>
          <w:b/>
          <w:sz w:val="24"/>
          <w:szCs w:val="24"/>
        </w:rPr>
        <w:t>П О С Т А Н О В Л Е Н И Е</w:t>
      </w:r>
    </w:p>
    <w:p w:rsidR="00BA2C3E" w:rsidRPr="00383A82" w:rsidRDefault="00EA0DB1" w:rsidP="002D3572">
      <w:pPr>
        <w:spacing w:after="200" w:line="240" w:lineRule="auto"/>
        <w:ind w:left="51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noProof/>
        </w:rPr>
        <w:pict>
          <v:line id="Прямая соединительная линия 4" o:spid="_x0000_s1027" style="position:absolute;left:0;text-align:left;flip:y;z-index:2;visibility:visible;mso-wrap-distance-top:-8e-5mm;mso-wrap-distance-bottom:-8e-5mm" from="0,10.25pt" to="468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" strokeweight="4.5pt">
            <v:stroke linestyle="thickThin"/>
          </v:line>
        </w:pict>
      </w:r>
    </w:p>
    <w:p w:rsidR="00BA2C3E" w:rsidRPr="00383A82" w:rsidRDefault="00BA2C3E" w:rsidP="002D3572">
      <w:pPr>
        <w:spacing w:after="200" w:line="240" w:lineRule="auto"/>
        <w:ind w:left="510"/>
        <w:rPr>
          <w:rFonts w:ascii="Liberation Serif" w:hAnsi="Liberation Serif"/>
          <w:sz w:val="24"/>
          <w:szCs w:val="24"/>
        </w:rPr>
      </w:pPr>
      <w:r w:rsidRPr="00383A82">
        <w:rPr>
          <w:rFonts w:ascii="Liberation Serif" w:hAnsi="Liberation Serif"/>
          <w:sz w:val="24"/>
          <w:szCs w:val="24"/>
        </w:rPr>
        <w:t>От 20.10.2014 г.                                                                                                     № 2553 – п</w:t>
      </w:r>
    </w:p>
    <w:p w:rsidR="00BA2C3E" w:rsidRPr="00383A82" w:rsidRDefault="00BA2C3E" w:rsidP="002D3572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  <w:r w:rsidRPr="00383A82">
        <w:rPr>
          <w:rFonts w:ascii="Liberation Serif" w:hAnsi="Liberation Serif"/>
          <w:sz w:val="24"/>
          <w:szCs w:val="24"/>
        </w:rPr>
        <w:t>г. Невьянск</w:t>
      </w:r>
    </w:p>
    <w:p w:rsidR="00BA2C3E" w:rsidRPr="00383A82" w:rsidRDefault="00BA2C3E" w:rsidP="002D3572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b/>
          <w:bCs/>
          <w:sz w:val="28"/>
          <w:szCs w:val="28"/>
        </w:rPr>
      </w:pPr>
    </w:p>
    <w:p w:rsidR="00BA2C3E" w:rsidRPr="00383A82" w:rsidRDefault="00BA2C3E" w:rsidP="002D3572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b/>
          <w:bCs/>
          <w:sz w:val="28"/>
          <w:szCs w:val="28"/>
        </w:rPr>
      </w:pPr>
    </w:p>
    <w:p w:rsidR="00BA2C3E" w:rsidRPr="00383A82" w:rsidRDefault="00BA2C3E" w:rsidP="002D3572">
      <w:pPr>
        <w:suppressAutoHyphens/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r w:rsidRPr="00383A82">
        <w:rPr>
          <w:rFonts w:ascii="Liberation Serif" w:hAnsi="Liberation Serif"/>
          <w:b/>
          <w:sz w:val="28"/>
          <w:szCs w:val="28"/>
        </w:rPr>
        <w:t xml:space="preserve">Об утверждении муниципальной программы </w:t>
      </w:r>
      <w:r w:rsidRPr="00383A82">
        <w:rPr>
          <w:rFonts w:ascii="Liberation Serif" w:hAnsi="Liberation Serif"/>
          <w:sz w:val="36"/>
          <w:szCs w:val="36"/>
        </w:rPr>
        <w:t>«</w:t>
      </w:r>
      <w:r w:rsidRPr="00383A82">
        <w:rPr>
          <w:rFonts w:ascii="Liberation Serif" w:hAnsi="Liberation Serif"/>
          <w:b/>
          <w:sz w:val="28"/>
          <w:szCs w:val="28"/>
        </w:rPr>
        <w:t>Новое качество жизни жителей Невьянского городского округа до 2024 года»</w:t>
      </w:r>
    </w:p>
    <w:p w:rsidR="00BA2C3E" w:rsidRPr="00383A82" w:rsidRDefault="00BA2C3E" w:rsidP="002D3572">
      <w:pPr>
        <w:spacing w:after="0" w:line="240" w:lineRule="auto"/>
        <w:ind w:firstLine="1080"/>
        <w:jc w:val="both"/>
        <w:rPr>
          <w:rFonts w:ascii="Liberation Serif" w:hAnsi="Liberation Serif"/>
          <w:sz w:val="28"/>
          <w:szCs w:val="28"/>
        </w:rPr>
      </w:pPr>
    </w:p>
    <w:p w:rsidR="00BA2C3E" w:rsidRPr="00383A82" w:rsidRDefault="00BA2C3E" w:rsidP="002D3572">
      <w:pPr>
        <w:autoSpaceDE w:val="0"/>
        <w:autoSpaceDN w:val="0"/>
        <w:adjustRightInd w:val="0"/>
        <w:spacing w:after="0" w:line="240" w:lineRule="auto"/>
        <w:ind w:firstLine="360"/>
        <w:rPr>
          <w:rFonts w:ascii="Liberation Serif" w:hAnsi="Liberation Serif"/>
          <w:sz w:val="28"/>
          <w:szCs w:val="28"/>
        </w:rPr>
      </w:pPr>
    </w:p>
    <w:p w:rsidR="00BA2C3E" w:rsidRPr="00383A82" w:rsidRDefault="00BA2C3E" w:rsidP="002D3572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Liberation Serif" w:hAnsi="Liberation Serif"/>
          <w:sz w:val="28"/>
          <w:szCs w:val="28"/>
        </w:rPr>
      </w:pPr>
      <w:r w:rsidRPr="00383A82">
        <w:rPr>
          <w:rFonts w:ascii="Liberation Serif" w:hAnsi="Liberation Serif"/>
          <w:sz w:val="28"/>
          <w:szCs w:val="28"/>
        </w:rPr>
        <w:t>В соответствии со статьей 179 Бюджетного кодекса Российской Федерации, постановлениями администрации Невьянского городского округа от 16.06.2014 года №1402-п «Об утверждении Перечня муниципальных программ  Невьянского городского округа, подлежащих разработке в 2014 году» и от 23.10.2013 года № 3129-п «Об утверждении порядка формирования и реализации муниципальных программ Невьянского городского округа», руководствуясь статьями 31, 46 Устава Невьянского городского округа в целях совершенствованиях программно-целевого метода бюджетного планирования</w:t>
      </w:r>
    </w:p>
    <w:p w:rsidR="00BA2C3E" w:rsidRPr="00383A82" w:rsidRDefault="00BA2C3E" w:rsidP="002D3572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BA2C3E" w:rsidRPr="00383A82" w:rsidRDefault="00BA2C3E" w:rsidP="002D3572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BA2C3E" w:rsidRPr="00383A82" w:rsidRDefault="00BA2C3E" w:rsidP="002D3572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b/>
          <w:sz w:val="28"/>
          <w:szCs w:val="28"/>
        </w:rPr>
      </w:pPr>
      <w:r w:rsidRPr="00383A82">
        <w:rPr>
          <w:rFonts w:ascii="Liberation Serif" w:hAnsi="Liberation Serif"/>
          <w:b/>
          <w:sz w:val="28"/>
          <w:szCs w:val="28"/>
        </w:rPr>
        <w:t>ПОСТАНОВЛЯЮ:</w:t>
      </w:r>
    </w:p>
    <w:p w:rsidR="00BA2C3E" w:rsidRPr="00383A82" w:rsidRDefault="00BA2C3E" w:rsidP="002D3572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Liberation Serif" w:hAnsi="Liberation Serif"/>
          <w:sz w:val="28"/>
          <w:szCs w:val="28"/>
        </w:rPr>
      </w:pPr>
    </w:p>
    <w:p w:rsidR="00BA2C3E" w:rsidRPr="00383A82" w:rsidRDefault="00BA2C3E" w:rsidP="002D3572">
      <w:pPr>
        <w:suppressAutoHyphens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383A82">
        <w:rPr>
          <w:rFonts w:ascii="Liberation Serif" w:hAnsi="Liberation Serif"/>
          <w:sz w:val="28"/>
          <w:szCs w:val="28"/>
        </w:rPr>
        <w:t xml:space="preserve">1. Утвердить муниципальную программу </w:t>
      </w:r>
      <w:r w:rsidRPr="00383A82">
        <w:rPr>
          <w:rFonts w:ascii="Liberation Serif" w:hAnsi="Liberation Serif"/>
          <w:sz w:val="36"/>
          <w:szCs w:val="36"/>
        </w:rPr>
        <w:t>«</w:t>
      </w:r>
      <w:r w:rsidRPr="00383A82">
        <w:rPr>
          <w:rFonts w:ascii="Liberation Serif" w:hAnsi="Liberation Serif"/>
          <w:sz w:val="28"/>
          <w:szCs w:val="28"/>
        </w:rPr>
        <w:t>Новое качество жизни жителей  Невьянского городского округа до 2024 года» (далее – Муниципальная программа) (прилагается).</w:t>
      </w:r>
    </w:p>
    <w:p w:rsidR="00BA2C3E" w:rsidRPr="00383A82" w:rsidRDefault="00BA2C3E" w:rsidP="002D3572">
      <w:pPr>
        <w:tabs>
          <w:tab w:val="num" w:pos="90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/>
          <w:sz w:val="28"/>
          <w:szCs w:val="28"/>
        </w:rPr>
      </w:pPr>
      <w:r w:rsidRPr="00383A82">
        <w:rPr>
          <w:rFonts w:ascii="Liberation Serif" w:hAnsi="Liberation Serif"/>
          <w:sz w:val="28"/>
          <w:szCs w:val="28"/>
        </w:rPr>
        <w:t>2.   Опубликовать настоящее постановление в газете «Звезда» и разместить на официальном сайте администрации Невьянского городского округа в сети Интернет.</w:t>
      </w:r>
    </w:p>
    <w:p w:rsidR="00BA2C3E" w:rsidRPr="00383A82" w:rsidRDefault="00BA2C3E" w:rsidP="002D3572">
      <w:pPr>
        <w:tabs>
          <w:tab w:val="num" w:pos="90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/>
          <w:sz w:val="28"/>
          <w:szCs w:val="28"/>
        </w:rPr>
      </w:pPr>
      <w:r w:rsidRPr="00383A82">
        <w:rPr>
          <w:rFonts w:ascii="Liberation Serif" w:hAnsi="Liberation Serif"/>
          <w:sz w:val="28"/>
          <w:szCs w:val="28"/>
        </w:rPr>
        <w:t>3. Контроль за исполнением настоящего постановления оставляю за собой.</w:t>
      </w:r>
    </w:p>
    <w:p w:rsidR="00BA2C3E" w:rsidRPr="00383A82" w:rsidRDefault="00BA2C3E" w:rsidP="002D3572">
      <w:pPr>
        <w:spacing w:after="0" w:line="240" w:lineRule="auto"/>
        <w:ind w:firstLine="1080"/>
        <w:rPr>
          <w:rFonts w:ascii="Liberation Serif" w:hAnsi="Liberation Serif"/>
          <w:sz w:val="28"/>
          <w:szCs w:val="28"/>
        </w:rPr>
      </w:pPr>
    </w:p>
    <w:p w:rsidR="00BA2C3E" w:rsidRPr="00383A82" w:rsidRDefault="00BA2C3E" w:rsidP="002D3572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BA2C3E" w:rsidRPr="00383A82" w:rsidRDefault="00BA2C3E" w:rsidP="002D3572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  <w:r w:rsidRPr="00383A82">
        <w:rPr>
          <w:rFonts w:ascii="Liberation Serif" w:hAnsi="Liberation Serif"/>
          <w:sz w:val="28"/>
          <w:szCs w:val="28"/>
        </w:rPr>
        <w:t xml:space="preserve">Глава городского округа                                                                     Е.Т. </w:t>
      </w:r>
      <w:proofErr w:type="spellStart"/>
      <w:r w:rsidRPr="00383A82">
        <w:rPr>
          <w:rFonts w:ascii="Liberation Serif" w:hAnsi="Liberation Serif"/>
          <w:sz w:val="28"/>
          <w:szCs w:val="28"/>
        </w:rPr>
        <w:t>Каюмов</w:t>
      </w:r>
      <w:proofErr w:type="spellEnd"/>
    </w:p>
    <w:p w:rsidR="00BA2C3E" w:rsidRPr="00383A82" w:rsidRDefault="00BA2C3E" w:rsidP="002D3572">
      <w:pPr>
        <w:rPr>
          <w:rFonts w:ascii="Liberation Serif" w:hAnsi="Liberation Serif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915"/>
        <w:gridCol w:w="4897"/>
      </w:tblGrid>
      <w:tr w:rsidR="00BA2C3E" w:rsidRPr="00383A82" w:rsidTr="00A7482B">
        <w:trPr>
          <w:trHeight w:hRule="exact" w:val="360"/>
        </w:trPr>
        <w:tc>
          <w:tcPr>
            <w:tcW w:w="921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2C3E" w:rsidRPr="00383A82" w:rsidRDefault="00BA2C3E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/>
                <w:bCs/>
                <w:color w:val="000000"/>
                <w:sz w:val="29"/>
                <w:szCs w:val="29"/>
              </w:rPr>
            </w:pPr>
            <w:r w:rsidRPr="00383A82">
              <w:rPr>
                <w:rFonts w:ascii="Liberation Serif" w:hAnsi="Liberation Serif"/>
                <w:b/>
                <w:bCs/>
                <w:color w:val="000000"/>
                <w:sz w:val="29"/>
                <w:szCs w:val="29"/>
              </w:rPr>
              <w:t>ПАСПОРТ</w:t>
            </w:r>
          </w:p>
        </w:tc>
      </w:tr>
      <w:tr w:rsidR="00BA2C3E" w:rsidRPr="00383A82" w:rsidTr="00A7482B">
        <w:trPr>
          <w:trHeight w:hRule="exact" w:val="360"/>
        </w:trPr>
        <w:tc>
          <w:tcPr>
            <w:tcW w:w="921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2C3E" w:rsidRPr="00383A82" w:rsidRDefault="00BA2C3E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/>
                <w:bCs/>
                <w:color w:val="000000"/>
                <w:sz w:val="29"/>
                <w:szCs w:val="29"/>
              </w:rPr>
            </w:pPr>
            <w:r w:rsidRPr="00383A82">
              <w:rPr>
                <w:rFonts w:ascii="Liberation Serif" w:hAnsi="Liberation Serif"/>
                <w:b/>
                <w:bCs/>
                <w:color w:val="000000"/>
                <w:sz w:val="29"/>
                <w:szCs w:val="29"/>
              </w:rPr>
              <w:t>муниципальной программы</w:t>
            </w:r>
          </w:p>
        </w:tc>
      </w:tr>
      <w:tr w:rsidR="00BA2C3E" w:rsidRPr="00383A82" w:rsidTr="00A7482B">
        <w:trPr>
          <w:trHeight w:hRule="exact" w:val="690"/>
        </w:trPr>
        <w:tc>
          <w:tcPr>
            <w:tcW w:w="921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2C3E" w:rsidRPr="00383A82" w:rsidRDefault="00BA2C3E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/>
                <w:bCs/>
                <w:color w:val="000000"/>
                <w:sz w:val="29"/>
                <w:szCs w:val="29"/>
              </w:rPr>
            </w:pPr>
            <w:r w:rsidRPr="00383A82">
              <w:rPr>
                <w:rFonts w:ascii="Liberation Serif" w:hAnsi="Liberation Serif"/>
                <w:b/>
                <w:bCs/>
                <w:color w:val="000000"/>
                <w:sz w:val="29"/>
                <w:szCs w:val="29"/>
              </w:rPr>
              <w:t>«Новое качество жизни жителей Невьянского городского округа до 2024 года»</w:t>
            </w:r>
          </w:p>
        </w:tc>
      </w:tr>
      <w:tr w:rsidR="00BA2C3E" w:rsidRPr="00383A82" w:rsidTr="00A7482B">
        <w:trPr>
          <w:trHeight w:hRule="exact" w:val="3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A2C3E" w:rsidRPr="00383A82" w:rsidRDefault="00BA2C3E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A2C3E" w:rsidRPr="00383A82" w:rsidRDefault="00BA2C3E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897" w:type="dxa"/>
            <w:tcBorders>
              <w:top w:val="nil"/>
              <w:left w:val="nil"/>
              <w:bottom w:val="nil"/>
              <w:right w:val="nil"/>
            </w:tcBorders>
          </w:tcPr>
          <w:p w:rsidR="00BA2C3E" w:rsidRPr="00383A82" w:rsidRDefault="00BA2C3E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BA2C3E" w:rsidRPr="00383A82" w:rsidTr="00A7482B">
        <w:trPr>
          <w:trHeight w:hRule="exact" w:val="1365"/>
        </w:trPr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A2C3E" w:rsidRPr="00383A82" w:rsidRDefault="00BA2C3E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color w:val="000000"/>
                <w:sz w:val="29"/>
                <w:szCs w:val="29"/>
              </w:rPr>
            </w:pPr>
            <w:r w:rsidRPr="00383A82">
              <w:rPr>
                <w:rFonts w:ascii="Liberation Serif" w:hAnsi="Liberation Serif"/>
                <w:color w:val="000000"/>
                <w:sz w:val="29"/>
                <w:szCs w:val="29"/>
              </w:rPr>
              <w:t>Ответственный исполнитель муниципальной программы</w:t>
            </w:r>
          </w:p>
        </w:tc>
        <w:tc>
          <w:tcPr>
            <w:tcW w:w="5812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BA2C3E" w:rsidRPr="00383A82" w:rsidRDefault="00BA2C3E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/>
                <w:color w:val="000000"/>
                <w:sz w:val="29"/>
                <w:szCs w:val="29"/>
              </w:rPr>
            </w:pPr>
            <w:r w:rsidRPr="00383A82">
              <w:rPr>
                <w:rFonts w:ascii="Liberation Serif" w:hAnsi="Liberation Serif"/>
                <w:color w:val="000000"/>
                <w:sz w:val="29"/>
                <w:szCs w:val="29"/>
              </w:rPr>
              <w:t>Администрация Невьянского городского округа</w:t>
            </w:r>
          </w:p>
        </w:tc>
      </w:tr>
      <w:tr w:rsidR="00BA2C3E" w:rsidRPr="00383A82" w:rsidTr="00A7482B">
        <w:trPr>
          <w:trHeight w:hRule="exact" w:val="1050"/>
        </w:trPr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A2C3E" w:rsidRPr="00383A82" w:rsidRDefault="00BA2C3E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color w:val="000000"/>
                <w:sz w:val="29"/>
                <w:szCs w:val="29"/>
              </w:rPr>
            </w:pPr>
            <w:r w:rsidRPr="00383A82">
              <w:rPr>
                <w:rFonts w:ascii="Liberation Serif" w:hAnsi="Liberation Serif"/>
                <w:color w:val="000000"/>
                <w:sz w:val="29"/>
                <w:szCs w:val="29"/>
              </w:rPr>
              <w:t>Сроки реализации муниципальной программы</w:t>
            </w:r>
          </w:p>
        </w:tc>
        <w:tc>
          <w:tcPr>
            <w:tcW w:w="91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BA2C3E" w:rsidRPr="00383A82" w:rsidRDefault="00BA2C3E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color w:val="000000"/>
                <w:sz w:val="29"/>
                <w:szCs w:val="29"/>
              </w:rPr>
            </w:pPr>
            <w:r w:rsidRPr="00383A82">
              <w:rPr>
                <w:rFonts w:ascii="Liberation Serif" w:hAnsi="Liberation Serif"/>
                <w:color w:val="000000"/>
                <w:sz w:val="29"/>
                <w:szCs w:val="29"/>
              </w:rPr>
              <w:t>201</w:t>
            </w:r>
            <w:r w:rsidRPr="00383A82">
              <w:rPr>
                <w:rFonts w:ascii="Liberation Serif" w:hAnsi="Liberation Serif"/>
                <w:color w:val="000000"/>
                <w:sz w:val="29"/>
                <w:szCs w:val="29"/>
                <w:lang w:val="en-US"/>
              </w:rPr>
              <w:t>6</w:t>
            </w:r>
            <w:r w:rsidRPr="00383A82">
              <w:rPr>
                <w:rFonts w:ascii="Liberation Serif" w:hAnsi="Liberation Serif"/>
                <w:color w:val="000000"/>
                <w:sz w:val="29"/>
                <w:szCs w:val="29"/>
              </w:rPr>
              <w:t xml:space="preserve"> - </w:t>
            </w:r>
          </w:p>
        </w:tc>
        <w:tc>
          <w:tcPr>
            <w:tcW w:w="4897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BA2C3E" w:rsidRPr="00383A82" w:rsidRDefault="00BA2C3E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color w:val="000000"/>
                <w:sz w:val="29"/>
                <w:szCs w:val="29"/>
              </w:rPr>
            </w:pPr>
            <w:r w:rsidRPr="00383A82">
              <w:rPr>
                <w:rFonts w:ascii="Liberation Serif" w:hAnsi="Liberation Serif"/>
                <w:color w:val="000000"/>
                <w:sz w:val="29"/>
                <w:szCs w:val="29"/>
              </w:rPr>
              <w:t>202</w:t>
            </w:r>
            <w:r w:rsidRPr="00383A82">
              <w:rPr>
                <w:rFonts w:ascii="Liberation Serif" w:hAnsi="Liberation Serif"/>
                <w:color w:val="000000"/>
                <w:sz w:val="29"/>
                <w:szCs w:val="29"/>
                <w:lang w:val="en-US"/>
              </w:rPr>
              <w:t>4</w:t>
            </w:r>
            <w:r w:rsidRPr="00383A82">
              <w:rPr>
                <w:rFonts w:ascii="Liberation Serif" w:hAnsi="Liberation Serif"/>
                <w:color w:val="000000"/>
                <w:sz w:val="29"/>
                <w:szCs w:val="29"/>
              </w:rPr>
              <w:t xml:space="preserve"> годы</w:t>
            </w:r>
          </w:p>
        </w:tc>
      </w:tr>
      <w:tr w:rsidR="00BA2C3E" w:rsidRPr="00383A82" w:rsidTr="00A7482B">
        <w:trPr>
          <w:trHeight w:hRule="exact" w:val="2940"/>
        </w:trPr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A2C3E" w:rsidRPr="00383A82" w:rsidRDefault="00BA2C3E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color w:val="000000"/>
                <w:sz w:val="29"/>
                <w:szCs w:val="29"/>
              </w:rPr>
            </w:pPr>
            <w:r w:rsidRPr="00383A82">
              <w:rPr>
                <w:rFonts w:ascii="Liberation Serif" w:hAnsi="Liberation Serif"/>
                <w:color w:val="000000"/>
                <w:sz w:val="29"/>
                <w:szCs w:val="29"/>
              </w:rPr>
              <w:t>Цели и задачи муниципальной программы</w:t>
            </w:r>
          </w:p>
        </w:tc>
        <w:tc>
          <w:tcPr>
            <w:tcW w:w="5812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BA2C3E" w:rsidRPr="00383A82" w:rsidRDefault="00BA2C3E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383A82">
              <w:rPr>
                <w:rFonts w:ascii="Liberation Serif" w:hAnsi="Liberation Serif"/>
                <w:color w:val="000000"/>
                <w:sz w:val="28"/>
                <w:szCs w:val="28"/>
              </w:rPr>
              <w:t>Цель 1. Создание информационно-коммуникационной инфраструктуры, обеспечивающей предоставление администрацией Невьянского городского округа муниципальных услуг в электронном виде, а также обеспечение эффективного управления информационными ресурсами администрации Невьянского городского округа.</w:t>
            </w:r>
          </w:p>
        </w:tc>
      </w:tr>
      <w:tr w:rsidR="00BA2C3E" w:rsidRPr="00383A82" w:rsidTr="00A7482B">
        <w:trPr>
          <w:trHeight w:hRule="exact" w:val="1335"/>
        </w:trPr>
        <w:tc>
          <w:tcPr>
            <w:tcW w:w="3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A2C3E" w:rsidRPr="00383A82" w:rsidRDefault="00BA2C3E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BA2C3E" w:rsidRPr="00383A82" w:rsidRDefault="00BA2C3E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383A82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Задача 1.1. Создание программно-технологической инфраструктуры для предоставления муниципальных услуг в электронном виде </w:t>
            </w:r>
          </w:p>
        </w:tc>
      </w:tr>
      <w:tr w:rsidR="00BA2C3E" w:rsidRPr="00383A82" w:rsidTr="00A7482B">
        <w:trPr>
          <w:trHeight w:hRule="exact" w:val="2610"/>
        </w:trPr>
        <w:tc>
          <w:tcPr>
            <w:tcW w:w="3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A2C3E" w:rsidRPr="00383A82" w:rsidRDefault="00BA2C3E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BA2C3E" w:rsidRPr="00383A82" w:rsidRDefault="00BA2C3E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383A82">
              <w:rPr>
                <w:rFonts w:ascii="Liberation Serif" w:hAnsi="Liberation Serif"/>
                <w:color w:val="000000"/>
                <w:sz w:val="28"/>
                <w:szCs w:val="28"/>
              </w:rPr>
              <w:t>Задача 1.2. Совершенствование информационно-технической и информационно-коммуникационной инфраструктур администрации Невьянского городского округа и повышение квалификации муниципальных служащих в области использования информационных технологий</w:t>
            </w:r>
          </w:p>
        </w:tc>
      </w:tr>
      <w:tr w:rsidR="00BA2C3E" w:rsidRPr="00383A82" w:rsidTr="00A7482B">
        <w:trPr>
          <w:trHeight w:hRule="exact" w:val="1320"/>
        </w:trPr>
        <w:tc>
          <w:tcPr>
            <w:tcW w:w="3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A2C3E" w:rsidRPr="00383A82" w:rsidRDefault="00BA2C3E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color w:val="000000"/>
                <w:sz w:val="29"/>
                <w:szCs w:val="29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BA2C3E" w:rsidRPr="00383A82" w:rsidRDefault="00BA2C3E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383A82">
              <w:rPr>
                <w:rFonts w:ascii="Liberation Serif" w:hAnsi="Liberation Serif"/>
                <w:color w:val="000000"/>
                <w:sz w:val="28"/>
                <w:szCs w:val="28"/>
              </w:rPr>
              <w:t>Цель 2. Обеспечение эффективного управления информационными ресурсами администрации Невьянского городского округа</w:t>
            </w:r>
          </w:p>
        </w:tc>
      </w:tr>
      <w:tr w:rsidR="00BA2C3E" w:rsidRPr="00383A82" w:rsidTr="00A7482B">
        <w:trPr>
          <w:trHeight w:hRule="exact" w:val="675"/>
        </w:trPr>
        <w:tc>
          <w:tcPr>
            <w:tcW w:w="3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A2C3E" w:rsidRPr="00383A82" w:rsidRDefault="00BA2C3E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BA2C3E" w:rsidRPr="00383A82" w:rsidRDefault="00BA2C3E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383A82">
              <w:rPr>
                <w:rFonts w:ascii="Liberation Serif" w:hAnsi="Liberation Serif"/>
                <w:color w:val="000000"/>
                <w:sz w:val="28"/>
                <w:szCs w:val="28"/>
              </w:rPr>
              <w:t>Задача 2.1. Развитие средств массовой информации на территории НГО</w:t>
            </w:r>
          </w:p>
        </w:tc>
      </w:tr>
      <w:tr w:rsidR="00BA2C3E" w:rsidRPr="00383A82" w:rsidTr="00A7482B">
        <w:trPr>
          <w:trHeight w:hRule="exact" w:val="1320"/>
        </w:trPr>
        <w:tc>
          <w:tcPr>
            <w:tcW w:w="3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A2C3E" w:rsidRPr="00383A82" w:rsidRDefault="00BA2C3E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color w:val="000000"/>
                <w:sz w:val="29"/>
                <w:szCs w:val="29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BA2C3E" w:rsidRPr="00383A82" w:rsidRDefault="00BA2C3E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383A82">
              <w:rPr>
                <w:rFonts w:ascii="Liberation Serif" w:hAnsi="Liberation Serif"/>
                <w:color w:val="000000"/>
                <w:sz w:val="28"/>
                <w:szCs w:val="28"/>
              </w:rPr>
              <w:t>Цель 3. Увеличение продолжительности активной жизни населения за счет формирования здорового образа жизни и профилактики заболеваний</w:t>
            </w:r>
          </w:p>
        </w:tc>
      </w:tr>
      <w:tr w:rsidR="00BA2C3E" w:rsidRPr="00383A82" w:rsidTr="00A7482B">
        <w:trPr>
          <w:trHeight w:hRule="exact" w:val="1980"/>
        </w:trPr>
        <w:tc>
          <w:tcPr>
            <w:tcW w:w="3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A2C3E" w:rsidRPr="00383A82" w:rsidRDefault="00BA2C3E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BA2C3E" w:rsidRPr="00383A82" w:rsidRDefault="00BA2C3E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383A82">
              <w:rPr>
                <w:rFonts w:ascii="Liberation Serif" w:hAnsi="Liberation Serif"/>
                <w:color w:val="000000"/>
                <w:sz w:val="28"/>
                <w:szCs w:val="28"/>
              </w:rPr>
              <w:t>Задача 3.1.  Формирование здорового образа жизни населения Невьянского городского округа, совершенствование методов профилактики заболеваний,  в том числе снижение распространенности наиболее значимых факторов риска</w:t>
            </w:r>
          </w:p>
        </w:tc>
      </w:tr>
      <w:tr w:rsidR="00BA2C3E" w:rsidRPr="00383A82" w:rsidTr="00A7482B">
        <w:trPr>
          <w:trHeight w:hRule="exact" w:val="2940"/>
        </w:trPr>
        <w:tc>
          <w:tcPr>
            <w:tcW w:w="3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A2C3E" w:rsidRPr="00383A82" w:rsidRDefault="00BA2C3E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color w:val="000000"/>
                <w:sz w:val="29"/>
                <w:szCs w:val="29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BA2C3E" w:rsidRPr="00383A82" w:rsidRDefault="00BA2C3E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383A82">
              <w:rPr>
                <w:rFonts w:ascii="Liberation Serif" w:hAnsi="Liberation Serif"/>
                <w:color w:val="000000"/>
                <w:sz w:val="28"/>
                <w:szCs w:val="28"/>
              </w:rPr>
              <w:t>Цель 4. Формирование у населения внутренней потребности в толерантном поведении</w:t>
            </w:r>
            <w:r w:rsidRPr="00383A82">
              <w:rPr>
                <w:rFonts w:ascii="Liberation Serif" w:hAnsi="Liberation Serif"/>
                <w:color w:val="000000"/>
                <w:sz w:val="28"/>
                <w:szCs w:val="28"/>
              </w:rPr>
              <w:br/>
              <w:t>к людям других национальностей и религиозных конфессий на основе ценностей многонационального российского общества, культурного самосознания,</w:t>
            </w:r>
            <w:r w:rsidRPr="00383A82">
              <w:rPr>
                <w:rFonts w:ascii="Liberation Serif" w:hAnsi="Liberation Serif"/>
                <w:color w:val="000000"/>
                <w:sz w:val="28"/>
                <w:szCs w:val="28"/>
              </w:rPr>
              <w:br/>
              <w:t>принципов соблюдения прав и свобод человека</w:t>
            </w:r>
            <w:r w:rsidRPr="00383A82">
              <w:rPr>
                <w:rFonts w:ascii="Liberation Serif" w:hAnsi="Liberation Serif"/>
                <w:color w:val="000000"/>
                <w:sz w:val="28"/>
                <w:szCs w:val="28"/>
              </w:rPr>
              <w:br/>
            </w:r>
          </w:p>
        </w:tc>
      </w:tr>
      <w:tr w:rsidR="00BA2C3E" w:rsidRPr="00383A82" w:rsidTr="00A7482B">
        <w:trPr>
          <w:trHeight w:hRule="exact" w:val="1005"/>
        </w:trPr>
        <w:tc>
          <w:tcPr>
            <w:tcW w:w="3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A2C3E" w:rsidRPr="00383A82" w:rsidRDefault="00BA2C3E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BA2C3E" w:rsidRPr="00383A82" w:rsidRDefault="00BA2C3E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383A82">
              <w:rPr>
                <w:rFonts w:ascii="Liberation Serif" w:hAnsi="Liberation Serif"/>
                <w:color w:val="000000"/>
                <w:sz w:val="28"/>
                <w:szCs w:val="28"/>
              </w:rPr>
              <w:t>Задача 4.1. Пропаганда толерантного поведения к людям других национальностей и религиозных конфессий</w:t>
            </w:r>
          </w:p>
        </w:tc>
      </w:tr>
      <w:tr w:rsidR="00BA2C3E" w:rsidRPr="00383A82" w:rsidTr="00A7482B">
        <w:trPr>
          <w:trHeight w:hRule="exact" w:val="1320"/>
        </w:trPr>
        <w:tc>
          <w:tcPr>
            <w:tcW w:w="3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A2C3E" w:rsidRPr="00383A82" w:rsidRDefault="00BA2C3E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BA2C3E" w:rsidRPr="00383A82" w:rsidRDefault="00BA2C3E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383A82">
              <w:rPr>
                <w:rFonts w:ascii="Liberation Serif" w:hAnsi="Liberation Serif"/>
                <w:color w:val="000000"/>
                <w:sz w:val="28"/>
                <w:szCs w:val="28"/>
              </w:rPr>
              <w:t>Задача 4.2. Недопущение наличия свастики и иных элементов экстремистской направленности на объектах городской инфраструктуры.</w:t>
            </w:r>
          </w:p>
        </w:tc>
      </w:tr>
      <w:tr w:rsidR="00BA2C3E" w:rsidRPr="00383A82" w:rsidTr="00A7482B">
        <w:trPr>
          <w:trHeight w:hRule="exact" w:val="1650"/>
        </w:trPr>
        <w:tc>
          <w:tcPr>
            <w:tcW w:w="3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A2C3E" w:rsidRPr="00383A82" w:rsidRDefault="00BA2C3E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color w:val="000000"/>
                <w:sz w:val="29"/>
                <w:szCs w:val="29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BA2C3E" w:rsidRPr="00383A82" w:rsidRDefault="00BA2C3E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383A82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Цель 5. Противодействие терроризму и экстремизму и защита жизни граждан, проживающих на территории Невьянского городского округа от террористических и экстремистских актов                               </w:t>
            </w:r>
          </w:p>
        </w:tc>
      </w:tr>
      <w:tr w:rsidR="00BA2C3E" w:rsidRPr="00383A82" w:rsidTr="00A7482B">
        <w:trPr>
          <w:trHeight w:hRule="exact" w:val="1320"/>
        </w:trPr>
        <w:tc>
          <w:tcPr>
            <w:tcW w:w="3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A2C3E" w:rsidRPr="00383A82" w:rsidRDefault="00BA2C3E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BA2C3E" w:rsidRPr="00383A82" w:rsidRDefault="00BA2C3E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383A82">
              <w:rPr>
                <w:rFonts w:ascii="Liberation Serif" w:hAnsi="Liberation Serif"/>
                <w:color w:val="000000"/>
                <w:sz w:val="28"/>
                <w:szCs w:val="28"/>
              </w:rPr>
              <w:t>Задача 5.1. Содействие правоохранительным органам в выявлении правонарушений и преступлений данной категории, а также ликвидации их последствий</w:t>
            </w:r>
          </w:p>
        </w:tc>
      </w:tr>
      <w:tr w:rsidR="00BA2C3E" w:rsidRPr="00383A82" w:rsidTr="00A7482B">
        <w:trPr>
          <w:trHeight w:hRule="exact" w:val="1320"/>
        </w:trPr>
        <w:tc>
          <w:tcPr>
            <w:tcW w:w="3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A2C3E" w:rsidRPr="00383A82" w:rsidRDefault="00BA2C3E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BA2C3E" w:rsidRPr="00383A82" w:rsidRDefault="00BA2C3E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383A82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Задача 5.2. Информирование населения муниципального образования по вопросам </w:t>
            </w:r>
            <w:proofErr w:type="spellStart"/>
            <w:r w:rsidRPr="00383A82">
              <w:rPr>
                <w:rFonts w:ascii="Liberation Serif" w:hAnsi="Liberation Serif"/>
                <w:color w:val="000000"/>
                <w:sz w:val="28"/>
                <w:szCs w:val="28"/>
              </w:rPr>
              <w:t>проти</w:t>
            </w:r>
            <w:proofErr w:type="spellEnd"/>
            <w:r w:rsidRPr="00383A82">
              <w:rPr>
                <w:rFonts w:ascii="Liberation Serif" w:hAnsi="Liberation Serif"/>
                <w:color w:val="000000"/>
                <w:sz w:val="28"/>
                <w:szCs w:val="28"/>
              </w:rPr>
              <w:br/>
            </w:r>
            <w:proofErr w:type="spellStart"/>
            <w:r w:rsidRPr="00383A82">
              <w:rPr>
                <w:rFonts w:ascii="Liberation Serif" w:hAnsi="Liberation Serif"/>
                <w:color w:val="000000"/>
                <w:sz w:val="28"/>
                <w:szCs w:val="28"/>
              </w:rPr>
              <w:t>водействия</w:t>
            </w:r>
            <w:proofErr w:type="spellEnd"/>
            <w:r w:rsidRPr="00383A82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терроризму и экстремизму</w:t>
            </w:r>
          </w:p>
        </w:tc>
      </w:tr>
      <w:tr w:rsidR="00BA2C3E" w:rsidRPr="00383A82" w:rsidTr="00A7482B">
        <w:trPr>
          <w:trHeight w:hRule="exact" w:val="675"/>
        </w:trPr>
        <w:tc>
          <w:tcPr>
            <w:tcW w:w="3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A2C3E" w:rsidRPr="00383A82" w:rsidRDefault="00BA2C3E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color w:val="000000"/>
                <w:sz w:val="29"/>
                <w:szCs w:val="29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BA2C3E" w:rsidRPr="00383A82" w:rsidRDefault="00BA2C3E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383A82">
              <w:rPr>
                <w:rFonts w:ascii="Liberation Serif" w:hAnsi="Liberation Serif"/>
                <w:color w:val="000000"/>
                <w:sz w:val="28"/>
                <w:szCs w:val="28"/>
              </w:rPr>
              <w:t>Цель 6. Обеспечение защиты прав, свобод и законных интересов граждан</w:t>
            </w:r>
          </w:p>
        </w:tc>
      </w:tr>
      <w:tr w:rsidR="00BA2C3E" w:rsidRPr="00383A82" w:rsidTr="00A7482B">
        <w:trPr>
          <w:trHeight w:hRule="exact" w:val="1650"/>
        </w:trPr>
        <w:tc>
          <w:tcPr>
            <w:tcW w:w="3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A2C3E" w:rsidRPr="00383A82" w:rsidRDefault="00BA2C3E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BA2C3E" w:rsidRPr="00383A82" w:rsidRDefault="00BA2C3E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383A82">
              <w:rPr>
                <w:rFonts w:ascii="Liberation Serif" w:hAnsi="Liberation Serif"/>
                <w:color w:val="000000"/>
                <w:sz w:val="28"/>
                <w:szCs w:val="28"/>
              </w:rPr>
              <w:t>Задача 6.1. Повышение эффективности взаимодействия субъектов системы профилактики, направленного на устранение причин и условий совершения правонарушений</w:t>
            </w:r>
          </w:p>
        </w:tc>
      </w:tr>
      <w:tr w:rsidR="00BA2C3E" w:rsidRPr="00383A82" w:rsidTr="00A7482B">
        <w:trPr>
          <w:trHeight w:hRule="exact" w:val="1320"/>
        </w:trPr>
        <w:tc>
          <w:tcPr>
            <w:tcW w:w="3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A2C3E" w:rsidRPr="00383A82" w:rsidRDefault="00BA2C3E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color w:val="000000"/>
                <w:sz w:val="29"/>
                <w:szCs w:val="29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BA2C3E" w:rsidRPr="00383A82" w:rsidRDefault="00BA2C3E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383A82">
              <w:rPr>
                <w:rFonts w:ascii="Liberation Serif" w:hAnsi="Liberation Serif"/>
                <w:color w:val="000000"/>
                <w:sz w:val="28"/>
                <w:szCs w:val="28"/>
              </w:rPr>
              <w:t>Цель 7. Создание необходимых условий для обеспечения безопасности дорожного движения на территории Невьянского городского округа</w:t>
            </w:r>
          </w:p>
        </w:tc>
      </w:tr>
      <w:tr w:rsidR="00BA2C3E" w:rsidRPr="00383A82" w:rsidTr="00A7482B">
        <w:trPr>
          <w:trHeight w:hRule="exact" w:val="2610"/>
        </w:trPr>
        <w:tc>
          <w:tcPr>
            <w:tcW w:w="3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A2C3E" w:rsidRPr="00383A82" w:rsidRDefault="00BA2C3E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BA2C3E" w:rsidRPr="00383A82" w:rsidRDefault="00BA2C3E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383A82">
              <w:rPr>
                <w:rFonts w:ascii="Liberation Serif" w:hAnsi="Liberation Serif"/>
                <w:color w:val="000000"/>
                <w:sz w:val="28"/>
                <w:szCs w:val="28"/>
              </w:rPr>
              <w:t>Задача 7.1. Создание комплексной системы профилактики дорожно-транспортных происшествий, которая позволит формировать у участников дорожного движения стереотипы законопослушного поведения и негативное отношение к правонарушениям в сфере дорожного движения</w:t>
            </w:r>
          </w:p>
        </w:tc>
      </w:tr>
      <w:tr w:rsidR="00BA2C3E" w:rsidRPr="00383A82" w:rsidTr="00A7482B">
        <w:trPr>
          <w:trHeight w:hRule="exact" w:val="1365"/>
        </w:trPr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A2C3E" w:rsidRPr="00383A82" w:rsidRDefault="00BA2C3E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color w:val="000000"/>
                <w:sz w:val="29"/>
                <w:szCs w:val="29"/>
              </w:rPr>
            </w:pPr>
            <w:r w:rsidRPr="00383A82">
              <w:rPr>
                <w:rFonts w:ascii="Liberation Serif" w:hAnsi="Liberation Serif"/>
                <w:color w:val="000000"/>
                <w:sz w:val="29"/>
                <w:szCs w:val="29"/>
              </w:rPr>
              <w:t>Перечень подпрограмм муниципальной программы (при их наличии)</w:t>
            </w:r>
          </w:p>
        </w:tc>
        <w:tc>
          <w:tcPr>
            <w:tcW w:w="5812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BA2C3E" w:rsidRPr="00383A82" w:rsidRDefault="00BA2C3E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/>
                <w:color w:val="000000"/>
                <w:sz w:val="29"/>
                <w:szCs w:val="29"/>
              </w:rPr>
            </w:pPr>
            <w:r w:rsidRPr="00383A82">
              <w:rPr>
                <w:rFonts w:ascii="Liberation Serif" w:hAnsi="Liberation Serif"/>
                <w:color w:val="000000"/>
                <w:sz w:val="29"/>
                <w:szCs w:val="29"/>
              </w:rPr>
              <w:t>1. "Информационное общество Невьянского городского округа"</w:t>
            </w:r>
          </w:p>
        </w:tc>
      </w:tr>
      <w:tr w:rsidR="00BA2C3E" w:rsidRPr="00383A82" w:rsidTr="00A7482B">
        <w:trPr>
          <w:trHeight w:hRule="exact" w:val="690"/>
        </w:trPr>
        <w:tc>
          <w:tcPr>
            <w:tcW w:w="3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A2C3E" w:rsidRPr="00383A82" w:rsidRDefault="00BA2C3E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color w:val="000000"/>
                <w:sz w:val="29"/>
                <w:szCs w:val="29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BA2C3E" w:rsidRPr="00383A82" w:rsidRDefault="00BA2C3E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/>
                <w:color w:val="000000"/>
                <w:sz w:val="29"/>
                <w:szCs w:val="29"/>
              </w:rPr>
            </w:pPr>
            <w:r w:rsidRPr="00383A82">
              <w:rPr>
                <w:rFonts w:ascii="Liberation Serif" w:hAnsi="Liberation Serif"/>
                <w:color w:val="000000"/>
                <w:sz w:val="29"/>
                <w:szCs w:val="29"/>
              </w:rPr>
              <w:t>2. "Профилактика заболеваний и формирование здорового образа жизни"</w:t>
            </w:r>
          </w:p>
        </w:tc>
      </w:tr>
      <w:tr w:rsidR="00BA2C3E" w:rsidRPr="00383A82" w:rsidTr="00A7482B">
        <w:trPr>
          <w:trHeight w:hRule="exact" w:val="1020"/>
        </w:trPr>
        <w:tc>
          <w:tcPr>
            <w:tcW w:w="3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A2C3E" w:rsidRPr="00383A82" w:rsidRDefault="00BA2C3E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color w:val="000000"/>
                <w:sz w:val="29"/>
                <w:szCs w:val="29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BA2C3E" w:rsidRPr="00383A82" w:rsidRDefault="00BA2C3E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/>
                <w:color w:val="000000"/>
                <w:sz w:val="29"/>
                <w:szCs w:val="29"/>
              </w:rPr>
            </w:pPr>
            <w:r w:rsidRPr="00383A82">
              <w:rPr>
                <w:rFonts w:ascii="Liberation Serif" w:hAnsi="Liberation Serif"/>
                <w:color w:val="000000"/>
                <w:sz w:val="29"/>
                <w:szCs w:val="29"/>
              </w:rPr>
              <w:t xml:space="preserve">3. "Профилактика терроризма и экстремизма в Невьянском городском округе" </w:t>
            </w:r>
          </w:p>
        </w:tc>
      </w:tr>
      <w:tr w:rsidR="00BA2C3E" w:rsidRPr="00383A82" w:rsidTr="00A7482B">
        <w:trPr>
          <w:trHeight w:hRule="exact" w:val="690"/>
        </w:trPr>
        <w:tc>
          <w:tcPr>
            <w:tcW w:w="3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A2C3E" w:rsidRPr="00383A82" w:rsidRDefault="00BA2C3E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color w:val="000000"/>
                <w:sz w:val="29"/>
                <w:szCs w:val="29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BA2C3E" w:rsidRPr="00383A82" w:rsidRDefault="00BA2C3E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/>
                <w:color w:val="000000"/>
                <w:sz w:val="29"/>
                <w:szCs w:val="29"/>
              </w:rPr>
            </w:pPr>
            <w:r w:rsidRPr="00383A82">
              <w:rPr>
                <w:rFonts w:ascii="Liberation Serif" w:hAnsi="Liberation Serif"/>
                <w:color w:val="000000"/>
                <w:sz w:val="29"/>
                <w:szCs w:val="29"/>
              </w:rPr>
              <w:t>4. "Профилактика правонарушений в Невьянском городском округе"</w:t>
            </w:r>
          </w:p>
        </w:tc>
      </w:tr>
      <w:tr w:rsidR="00BA2C3E" w:rsidRPr="00383A82" w:rsidTr="00A7482B">
        <w:trPr>
          <w:trHeight w:hRule="exact" w:val="1035"/>
        </w:trPr>
        <w:tc>
          <w:tcPr>
            <w:tcW w:w="3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A2C3E" w:rsidRPr="00383A82" w:rsidRDefault="00BA2C3E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color w:val="000000"/>
                <w:sz w:val="29"/>
                <w:szCs w:val="29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BA2C3E" w:rsidRPr="00383A82" w:rsidRDefault="00BA2C3E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/>
                <w:color w:val="000000"/>
                <w:sz w:val="29"/>
                <w:szCs w:val="29"/>
              </w:rPr>
            </w:pPr>
            <w:r w:rsidRPr="00383A82">
              <w:rPr>
                <w:rFonts w:ascii="Liberation Serif" w:hAnsi="Liberation Serif"/>
                <w:color w:val="000000"/>
                <w:sz w:val="29"/>
                <w:szCs w:val="29"/>
              </w:rPr>
              <w:t>5. "Безопасность дорожного движения в Невьянском городском округе на 2015-2021 годы"</w:t>
            </w:r>
          </w:p>
        </w:tc>
      </w:tr>
      <w:tr w:rsidR="00BA2C3E" w:rsidRPr="00383A82" w:rsidTr="00A7482B">
        <w:trPr>
          <w:trHeight w:hRule="exact" w:val="1365"/>
        </w:trPr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A2C3E" w:rsidRPr="00383A82" w:rsidRDefault="00BA2C3E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color w:val="000000"/>
                <w:sz w:val="29"/>
                <w:szCs w:val="29"/>
              </w:rPr>
            </w:pPr>
            <w:r w:rsidRPr="00383A82">
              <w:rPr>
                <w:rFonts w:ascii="Liberation Serif" w:hAnsi="Liberation Serif"/>
                <w:color w:val="000000"/>
                <w:sz w:val="29"/>
                <w:szCs w:val="29"/>
              </w:rPr>
              <w:t>Перечень основных целевых показателей муниципальной программы</w:t>
            </w:r>
          </w:p>
        </w:tc>
        <w:tc>
          <w:tcPr>
            <w:tcW w:w="5812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BA2C3E" w:rsidRPr="00383A82" w:rsidRDefault="00BA2C3E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/>
                <w:color w:val="000000"/>
                <w:sz w:val="29"/>
                <w:szCs w:val="29"/>
              </w:rPr>
            </w:pPr>
            <w:r w:rsidRPr="00383A82">
              <w:rPr>
                <w:rFonts w:ascii="Liberation Serif" w:hAnsi="Liberation Serif"/>
                <w:color w:val="000000"/>
                <w:sz w:val="29"/>
                <w:szCs w:val="29"/>
              </w:rPr>
              <w:t>1. Обеспеченность муниципальных служащих средствами вычислительной техники</w:t>
            </w:r>
          </w:p>
        </w:tc>
      </w:tr>
      <w:tr w:rsidR="00BA2C3E" w:rsidRPr="00383A82" w:rsidTr="00A7482B">
        <w:trPr>
          <w:trHeight w:hRule="exact" w:val="690"/>
        </w:trPr>
        <w:tc>
          <w:tcPr>
            <w:tcW w:w="3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A2C3E" w:rsidRPr="00383A82" w:rsidRDefault="00BA2C3E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color w:val="000000"/>
                <w:sz w:val="29"/>
                <w:szCs w:val="29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BA2C3E" w:rsidRPr="00383A82" w:rsidRDefault="00BA2C3E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/>
                <w:color w:val="000000"/>
                <w:sz w:val="29"/>
                <w:szCs w:val="29"/>
              </w:rPr>
            </w:pPr>
            <w:r w:rsidRPr="00383A82">
              <w:rPr>
                <w:rFonts w:ascii="Liberation Serif" w:hAnsi="Liberation Serif"/>
                <w:color w:val="000000"/>
                <w:sz w:val="29"/>
                <w:szCs w:val="29"/>
              </w:rPr>
              <w:t>2. Доля персональных компьютеров, подключенных к единой компьютерной сети</w:t>
            </w:r>
          </w:p>
        </w:tc>
      </w:tr>
      <w:tr w:rsidR="00BA2C3E" w:rsidRPr="00383A82" w:rsidTr="00A7482B">
        <w:trPr>
          <w:trHeight w:hRule="exact" w:val="690"/>
        </w:trPr>
        <w:tc>
          <w:tcPr>
            <w:tcW w:w="3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A2C3E" w:rsidRPr="00383A82" w:rsidRDefault="00BA2C3E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color w:val="000000"/>
                <w:sz w:val="29"/>
                <w:szCs w:val="29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BA2C3E" w:rsidRPr="00383A82" w:rsidRDefault="00BA2C3E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/>
                <w:color w:val="000000"/>
                <w:sz w:val="29"/>
                <w:szCs w:val="29"/>
              </w:rPr>
            </w:pPr>
            <w:r w:rsidRPr="00383A82">
              <w:rPr>
                <w:rFonts w:ascii="Liberation Serif" w:hAnsi="Liberation Serif"/>
                <w:color w:val="000000"/>
                <w:sz w:val="29"/>
                <w:szCs w:val="29"/>
              </w:rPr>
              <w:t>3. Доля рабочих мест, подключенных к системе электронного документооборота</w:t>
            </w:r>
          </w:p>
        </w:tc>
      </w:tr>
      <w:tr w:rsidR="00BA2C3E" w:rsidRPr="00383A82" w:rsidTr="00A7482B">
        <w:trPr>
          <w:trHeight w:hRule="exact" w:val="690"/>
        </w:trPr>
        <w:tc>
          <w:tcPr>
            <w:tcW w:w="3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A2C3E" w:rsidRPr="00383A82" w:rsidRDefault="00BA2C3E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color w:val="000000"/>
                <w:sz w:val="29"/>
                <w:szCs w:val="29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BA2C3E" w:rsidRPr="00383A82" w:rsidRDefault="00BA2C3E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/>
                <w:color w:val="000000"/>
                <w:sz w:val="29"/>
                <w:szCs w:val="29"/>
              </w:rPr>
            </w:pPr>
            <w:r w:rsidRPr="00383A82">
              <w:rPr>
                <w:rFonts w:ascii="Liberation Serif" w:hAnsi="Liberation Serif"/>
                <w:color w:val="000000"/>
                <w:sz w:val="29"/>
                <w:szCs w:val="29"/>
              </w:rPr>
              <w:t>4. Количество выпущенных страниц формата А4</w:t>
            </w:r>
          </w:p>
        </w:tc>
      </w:tr>
      <w:tr w:rsidR="00BA2C3E" w:rsidRPr="00383A82" w:rsidTr="00A7482B">
        <w:trPr>
          <w:trHeight w:hRule="exact" w:val="690"/>
        </w:trPr>
        <w:tc>
          <w:tcPr>
            <w:tcW w:w="3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A2C3E" w:rsidRPr="00383A82" w:rsidRDefault="00BA2C3E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color w:val="000000"/>
                <w:sz w:val="29"/>
                <w:szCs w:val="29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BA2C3E" w:rsidRPr="00383A82" w:rsidRDefault="00BA2C3E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/>
                <w:color w:val="000000"/>
                <w:sz w:val="29"/>
                <w:szCs w:val="29"/>
              </w:rPr>
            </w:pPr>
            <w:r w:rsidRPr="00383A82">
              <w:rPr>
                <w:rFonts w:ascii="Liberation Serif" w:hAnsi="Liberation Serif"/>
                <w:color w:val="000000"/>
                <w:sz w:val="29"/>
                <w:szCs w:val="29"/>
              </w:rPr>
              <w:t>5. Количество выпускаемых видеороликов в год</w:t>
            </w:r>
          </w:p>
        </w:tc>
      </w:tr>
      <w:tr w:rsidR="00BA2C3E" w:rsidRPr="00383A82" w:rsidTr="00A7482B">
        <w:trPr>
          <w:trHeight w:hRule="exact" w:val="1020"/>
        </w:trPr>
        <w:tc>
          <w:tcPr>
            <w:tcW w:w="3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A2C3E" w:rsidRPr="00383A82" w:rsidRDefault="00BA2C3E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color w:val="000000"/>
                <w:sz w:val="29"/>
                <w:szCs w:val="29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BA2C3E" w:rsidRPr="00383A82" w:rsidRDefault="00BA2C3E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/>
                <w:color w:val="000000"/>
                <w:sz w:val="29"/>
                <w:szCs w:val="29"/>
              </w:rPr>
            </w:pPr>
            <w:r w:rsidRPr="00383A82">
              <w:rPr>
                <w:rFonts w:ascii="Liberation Serif" w:hAnsi="Liberation Serif"/>
                <w:color w:val="000000"/>
                <w:sz w:val="29"/>
                <w:szCs w:val="29"/>
              </w:rPr>
              <w:t>6. Увеличение числа лиц, обученных основам здорового образа жизни и укрепления здоровья</w:t>
            </w:r>
          </w:p>
        </w:tc>
      </w:tr>
      <w:tr w:rsidR="00BA2C3E" w:rsidRPr="00383A82" w:rsidTr="00A7482B">
        <w:trPr>
          <w:trHeight w:hRule="exact" w:val="1035"/>
        </w:trPr>
        <w:tc>
          <w:tcPr>
            <w:tcW w:w="3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A2C3E" w:rsidRPr="00383A82" w:rsidRDefault="00BA2C3E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color w:val="000000"/>
                <w:sz w:val="29"/>
                <w:szCs w:val="29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BA2C3E" w:rsidRPr="00383A82" w:rsidRDefault="00BA2C3E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/>
                <w:color w:val="000000"/>
                <w:sz w:val="29"/>
                <w:szCs w:val="29"/>
              </w:rPr>
            </w:pPr>
            <w:r w:rsidRPr="00383A82">
              <w:rPr>
                <w:rFonts w:ascii="Liberation Serif" w:hAnsi="Liberation Serif"/>
                <w:color w:val="000000"/>
                <w:sz w:val="29"/>
                <w:szCs w:val="29"/>
              </w:rPr>
              <w:t>7. Число лиц, принявших участие в массовых профилактических мероприятиях, направленных на укрепление здоровья</w:t>
            </w:r>
          </w:p>
        </w:tc>
      </w:tr>
      <w:tr w:rsidR="00BA2C3E" w:rsidRPr="00383A82" w:rsidTr="00A7482B">
        <w:trPr>
          <w:trHeight w:hRule="exact" w:val="1020"/>
        </w:trPr>
        <w:tc>
          <w:tcPr>
            <w:tcW w:w="3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A2C3E" w:rsidRPr="00383A82" w:rsidRDefault="00BA2C3E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color w:val="000000"/>
                <w:sz w:val="29"/>
                <w:szCs w:val="29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BA2C3E" w:rsidRPr="00383A82" w:rsidRDefault="00BA2C3E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/>
                <w:color w:val="000000"/>
                <w:sz w:val="29"/>
                <w:szCs w:val="29"/>
              </w:rPr>
            </w:pPr>
            <w:r w:rsidRPr="00383A82">
              <w:rPr>
                <w:rFonts w:ascii="Liberation Serif" w:hAnsi="Liberation Serif"/>
                <w:color w:val="000000"/>
                <w:sz w:val="29"/>
                <w:szCs w:val="29"/>
              </w:rPr>
              <w:t>8. Доля ВИЧ  инфицированных, состоящих на диспансерном учете от числа выявленных</w:t>
            </w:r>
          </w:p>
        </w:tc>
      </w:tr>
      <w:tr w:rsidR="00BA2C3E" w:rsidRPr="00383A82" w:rsidTr="00A7482B">
        <w:trPr>
          <w:trHeight w:hRule="exact" w:val="690"/>
        </w:trPr>
        <w:tc>
          <w:tcPr>
            <w:tcW w:w="3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A2C3E" w:rsidRPr="00383A82" w:rsidRDefault="00BA2C3E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color w:val="000000"/>
                <w:sz w:val="29"/>
                <w:szCs w:val="29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BA2C3E" w:rsidRPr="00383A82" w:rsidRDefault="00BA2C3E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/>
                <w:color w:val="000000"/>
                <w:sz w:val="29"/>
                <w:szCs w:val="29"/>
              </w:rPr>
            </w:pPr>
            <w:r w:rsidRPr="00383A82">
              <w:rPr>
                <w:rFonts w:ascii="Liberation Serif" w:hAnsi="Liberation Serif"/>
                <w:color w:val="000000"/>
                <w:sz w:val="29"/>
                <w:szCs w:val="29"/>
              </w:rPr>
              <w:t>9. Уровень информированности населения по вопросам ВИЧ-инфекции, не менее</w:t>
            </w:r>
          </w:p>
        </w:tc>
      </w:tr>
      <w:tr w:rsidR="00BA2C3E" w:rsidRPr="00383A82" w:rsidTr="00A7482B">
        <w:trPr>
          <w:trHeight w:hRule="exact" w:val="690"/>
        </w:trPr>
        <w:tc>
          <w:tcPr>
            <w:tcW w:w="3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A2C3E" w:rsidRPr="00383A82" w:rsidRDefault="00BA2C3E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color w:val="000000"/>
                <w:sz w:val="29"/>
                <w:szCs w:val="29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BA2C3E" w:rsidRPr="00383A82" w:rsidRDefault="00BA2C3E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/>
                <w:color w:val="000000"/>
                <w:sz w:val="29"/>
                <w:szCs w:val="29"/>
              </w:rPr>
            </w:pPr>
            <w:r w:rsidRPr="00383A82">
              <w:rPr>
                <w:rFonts w:ascii="Liberation Serif" w:hAnsi="Liberation Serif"/>
                <w:color w:val="000000"/>
                <w:sz w:val="29"/>
                <w:szCs w:val="29"/>
              </w:rPr>
              <w:t xml:space="preserve">10. Охват </w:t>
            </w:r>
            <w:proofErr w:type="spellStart"/>
            <w:r w:rsidRPr="00383A82">
              <w:rPr>
                <w:rFonts w:ascii="Liberation Serif" w:hAnsi="Liberation Serif"/>
                <w:color w:val="000000"/>
                <w:sz w:val="29"/>
                <w:szCs w:val="29"/>
              </w:rPr>
              <w:t>скрининговыми</w:t>
            </w:r>
            <w:proofErr w:type="spellEnd"/>
            <w:r w:rsidRPr="00383A82">
              <w:rPr>
                <w:rFonts w:ascii="Liberation Serif" w:hAnsi="Liberation Serif"/>
                <w:color w:val="000000"/>
                <w:sz w:val="29"/>
                <w:szCs w:val="29"/>
              </w:rPr>
              <w:t xml:space="preserve"> обследованиями населения на ВИЧ-инфекцию, не менее</w:t>
            </w:r>
          </w:p>
        </w:tc>
      </w:tr>
      <w:tr w:rsidR="00BA2C3E" w:rsidRPr="00383A82" w:rsidTr="00A7482B">
        <w:trPr>
          <w:trHeight w:hRule="exact" w:val="1020"/>
        </w:trPr>
        <w:tc>
          <w:tcPr>
            <w:tcW w:w="3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A2C3E" w:rsidRPr="00383A82" w:rsidRDefault="00BA2C3E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color w:val="000000"/>
                <w:sz w:val="29"/>
                <w:szCs w:val="29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BA2C3E" w:rsidRPr="00383A82" w:rsidRDefault="00BA2C3E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/>
                <w:color w:val="000000"/>
                <w:sz w:val="29"/>
                <w:szCs w:val="29"/>
              </w:rPr>
            </w:pPr>
            <w:r w:rsidRPr="00383A82">
              <w:rPr>
                <w:rFonts w:ascii="Liberation Serif" w:hAnsi="Liberation Serif"/>
                <w:color w:val="000000"/>
                <w:sz w:val="29"/>
                <w:szCs w:val="29"/>
              </w:rPr>
              <w:t>11. Охват населения профилактическими осмотрами на туберкулез, в том числе среди групп риска</w:t>
            </w:r>
          </w:p>
        </w:tc>
      </w:tr>
      <w:tr w:rsidR="00BA2C3E" w:rsidRPr="00383A82" w:rsidTr="00A7482B">
        <w:trPr>
          <w:trHeight w:hRule="exact" w:val="690"/>
        </w:trPr>
        <w:tc>
          <w:tcPr>
            <w:tcW w:w="3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A2C3E" w:rsidRPr="00383A82" w:rsidRDefault="00BA2C3E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color w:val="000000"/>
                <w:sz w:val="29"/>
                <w:szCs w:val="29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BA2C3E" w:rsidRPr="00383A82" w:rsidRDefault="00BA2C3E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/>
                <w:color w:val="000000"/>
                <w:sz w:val="29"/>
                <w:szCs w:val="29"/>
              </w:rPr>
            </w:pPr>
            <w:r w:rsidRPr="00383A82">
              <w:rPr>
                <w:rFonts w:ascii="Liberation Serif" w:hAnsi="Liberation Serif"/>
                <w:color w:val="000000"/>
                <w:sz w:val="29"/>
                <w:szCs w:val="29"/>
              </w:rPr>
              <w:t>12. Снижение общей заболеваемости наркоманией</w:t>
            </w:r>
          </w:p>
        </w:tc>
      </w:tr>
      <w:tr w:rsidR="00BA2C3E" w:rsidRPr="00383A82" w:rsidTr="00A7482B">
        <w:trPr>
          <w:trHeight w:hRule="exact" w:val="690"/>
        </w:trPr>
        <w:tc>
          <w:tcPr>
            <w:tcW w:w="3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A2C3E" w:rsidRPr="00383A82" w:rsidRDefault="00BA2C3E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color w:val="000000"/>
                <w:sz w:val="29"/>
                <w:szCs w:val="29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BA2C3E" w:rsidRPr="00383A82" w:rsidRDefault="00BA2C3E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/>
                <w:color w:val="000000"/>
                <w:sz w:val="29"/>
                <w:szCs w:val="29"/>
              </w:rPr>
            </w:pPr>
            <w:r w:rsidRPr="00383A82">
              <w:rPr>
                <w:rFonts w:ascii="Liberation Serif" w:hAnsi="Liberation Serif"/>
                <w:color w:val="000000"/>
                <w:sz w:val="29"/>
                <w:szCs w:val="29"/>
              </w:rPr>
              <w:t xml:space="preserve">13. Охват иммунизацией населения против гепатита А </w:t>
            </w:r>
          </w:p>
        </w:tc>
      </w:tr>
      <w:tr w:rsidR="00BA2C3E" w:rsidRPr="00383A82" w:rsidTr="00A7482B">
        <w:trPr>
          <w:trHeight w:hRule="exact" w:val="690"/>
        </w:trPr>
        <w:tc>
          <w:tcPr>
            <w:tcW w:w="3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A2C3E" w:rsidRPr="00383A82" w:rsidRDefault="00BA2C3E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color w:val="000000"/>
                <w:sz w:val="29"/>
                <w:szCs w:val="29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BA2C3E" w:rsidRPr="00383A82" w:rsidRDefault="00BA2C3E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/>
                <w:color w:val="000000"/>
                <w:sz w:val="29"/>
                <w:szCs w:val="29"/>
              </w:rPr>
            </w:pPr>
            <w:r w:rsidRPr="00383A82">
              <w:rPr>
                <w:rFonts w:ascii="Liberation Serif" w:hAnsi="Liberation Serif"/>
                <w:color w:val="000000"/>
                <w:sz w:val="29"/>
                <w:szCs w:val="29"/>
              </w:rPr>
              <w:t>14. Охват иммунизацией населения против клещевого энцефалита</w:t>
            </w:r>
          </w:p>
        </w:tc>
      </w:tr>
      <w:tr w:rsidR="00BA2C3E" w:rsidRPr="00383A82" w:rsidTr="00A7482B">
        <w:trPr>
          <w:trHeight w:hRule="exact" w:val="2010"/>
        </w:trPr>
        <w:tc>
          <w:tcPr>
            <w:tcW w:w="3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A2C3E" w:rsidRPr="00383A82" w:rsidRDefault="00BA2C3E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color w:val="000000"/>
                <w:sz w:val="29"/>
                <w:szCs w:val="29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BA2C3E" w:rsidRPr="00383A82" w:rsidRDefault="00BA2C3E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/>
                <w:color w:val="000000"/>
                <w:sz w:val="29"/>
                <w:szCs w:val="29"/>
              </w:rPr>
            </w:pPr>
            <w:r w:rsidRPr="00383A82">
              <w:rPr>
                <w:rFonts w:ascii="Liberation Serif" w:hAnsi="Liberation Serif"/>
                <w:color w:val="000000"/>
                <w:sz w:val="29"/>
                <w:szCs w:val="29"/>
              </w:rPr>
              <w:t>15. Увеличение числа лиц среди детей и молодежи с которыми проведена воспитательная работа, направленная на устранение причин и условий, способствующих совершению действий экстремистского характера</w:t>
            </w:r>
          </w:p>
        </w:tc>
      </w:tr>
      <w:tr w:rsidR="00BA2C3E" w:rsidRPr="00383A82" w:rsidTr="00A7482B">
        <w:trPr>
          <w:trHeight w:hRule="exact" w:val="1020"/>
        </w:trPr>
        <w:tc>
          <w:tcPr>
            <w:tcW w:w="3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A2C3E" w:rsidRPr="00383A82" w:rsidRDefault="00BA2C3E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color w:val="000000"/>
                <w:sz w:val="29"/>
                <w:szCs w:val="29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BA2C3E" w:rsidRPr="00383A82" w:rsidRDefault="00BA2C3E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/>
                <w:color w:val="000000"/>
                <w:sz w:val="29"/>
                <w:szCs w:val="29"/>
              </w:rPr>
            </w:pPr>
            <w:r w:rsidRPr="00383A82">
              <w:rPr>
                <w:rFonts w:ascii="Liberation Serif" w:hAnsi="Liberation Serif"/>
                <w:color w:val="000000"/>
                <w:sz w:val="29"/>
                <w:szCs w:val="29"/>
              </w:rPr>
              <w:t>16. Снижение наличия элементов экстремистской направленности на объектах городской инфраструктуры</w:t>
            </w:r>
          </w:p>
        </w:tc>
      </w:tr>
      <w:tr w:rsidR="00BA2C3E" w:rsidRPr="00383A82" w:rsidTr="00A7482B">
        <w:trPr>
          <w:trHeight w:hRule="exact" w:val="1350"/>
        </w:trPr>
        <w:tc>
          <w:tcPr>
            <w:tcW w:w="3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A2C3E" w:rsidRPr="00383A82" w:rsidRDefault="00BA2C3E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color w:val="000000"/>
                <w:sz w:val="29"/>
                <w:szCs w:val="29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BA2C3E" w:rsidRPr="00383A82" w:rsidRDefault="00BA2C3E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/>
                <w:color w:val="000000"/>
                <w:sz w:val="29"/>
                <w:szCs w:val="29"/>
              </w:rPr>
            </w:pPr>
            <w:r w:rsidRPr="00383A82">
              <w:rPr>
                <w:rFonts w:ascii="Liberation Serif" w:hAnsi="Liberation Serif"/>
                <w:color w:val="000000"/>
                <w:sz w:val="29"/>
                <w:szCs w:val="29"/>
              </w:rPr>
              <w:t xml:space="preserve">17. Уменьшение количества  выявленных фактов экстремистских и террористических проявлений на территории Невьянского городского округа        </w:t>
            </w:r>
          </w:p>
        </w:tc>
      </w:tr>
      <w:tr w:rsidR="00BA2C3E" w:rsidRPr="00383A82" w:rsidTr="00A7482B">
        <w:trPr>
          <w:trHeight w:hRule="exact" w:val="2010"/>
        </w:trPr>
        <w:tc>
          <w:tcPr>
            <w:tcW w:w="3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A2C3E" w:rsidRPr="00383A82" w:rsidRDefault="00BA2C3E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color w:val="000000"/>
                <w:sz w:val="29"/>
                <w:szCs w:val="29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BA2C3E" w:rsidRPr="00383A82" w:rsidRDefault="00BA2C3E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/>
                <w:color w:val="000000"/>
                <w:sz w:val="29"/>
                <w:szCs w:val="29"/>
              </w:rPr>
            </w:pPr>
            <w:r w:rsidRPr="00383A82">
              <w:rPr>
                <w:rFonts w:ascii="Liberation Serif" w:hAnsi="Liberation Serif"/>
                <w:color w:val="000000"/>
                <w:sz w:val="29"/>
                <w:szCs w:val="29"/>
              </w:rPr>
              <w:t>18. Уменьшение степени доступности  изданий, запрещенных для чтения как экстремистские, находящих  в незаконном обороте, а также степень доступности к сайтам экстремистского содержания, учеников и сотрудников школы</w:t>
            </w:r>
          </w:p>
        </w:tc>
      </w:tr>
      <w:tr w:rsidR="00BA2C3E" w:rsidRPr="00383A82" w:rsidTr="00A7482B">
        <w:trPr>
          <w:trHeight w:hRule="exact" w:val="1350"/>
        </w:trPr>
        <w:tc>
          <w:tcPr>
            <w:tcW w:w="3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A2C3E" w:rsidRPr="00383A82" w:rsidRDefault="00BA2C3E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color w:val="000000"/>
                <w:sz w:val="29"/>
                <w:szCs w:val="29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BA2C3E" w:rsidRPr="00383A82" w:rsidRDefault="00BA2C3E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/>
                <w:color w:val="000000"/>
                <w:sz w:val="29"/>
                <w:szCs w:val="29"/>
              </w:rPr>
            </w:pPr>
            <w:r w:rsidRPr="00383A82">
              <w:rPr>
                <w:rFonts w:ascii="Liberation Serif" w:hAnsi="Liberation Serif"/>
                <w:color w:val="000000"/>
                <w:sz w:val="29"/>
                <w:szCs w:val="29"/>
              </w:rPr>
              <w:t xml:space="preserve">19. Уменьшение доли лиц, вынашивающих намерения о совершении экстремистской деятельности в  общем  числе населения Невьянского городского округа.     </w:t>
            </w:r>
          </w:p>
        </w:tc>
      </w:tr>
      <w:tr w:rsidR="00BA2C3E" w:rsidRPr="00383A82" w:rsidTr="00A7482B">
        <w:trPr>
          <w:trHeight w:hRule="exact" w:val="1020"/>
        </w:trPr>
        <w:tc>
          <w:tcPr>
            <w:tcW w:w="3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A2C3E" w:rsidRPr="00383A82" w:rsidRDefault="00BA2C3E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color w:val="000000"/>
                <w:sz w:val="29"/>
                <w:szCs w:val="29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BA2C3E" w:rsidRPr="00383A82" w:rsidRDefault="00BA2C3E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/>
                <w:color w:val="000000"/>
                <w:sz w:val="29"/>
                <w:szCs w:val="29"/>
              </w:rPr>
            </w:pPr>
            <w:r w:rsidRPr="00383A82">
              <w:rPr>
                <w:rFonts w:ascii="Liberation Serif" w:hAnsi="Liberation Serif"/>
                <w:color w:val="000000"/>
                <w:sz w:val="29"/>
                <w:szCs w:val="29"/>
              </w:rPr>
              <w:t>20. Увеличение числа лиц, обученных по вопросам противодействия терроризму и экстремизму</w:t>
            </w:r>
          </w:p>
        </w:tc>
      </w:tr>
      <w:tr w:rsidR="00BA2C3E" w:rsidRPr="00383A82" w:rsidTr="00A7482B">
        <w:trPr>
          <w:trHeight w:hRule="exact" w:val="690"/>
        </w:trPr>
        <w:tc>
          <w:tcPr>
            <w:tcW w:w="3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A2C3E" w:rsidRPr="00383A82" w:rsidRDefault="00BA2C3E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color w:val="000000"/>
                <w:sz w:val="29"/>
                <w:szCs w:val="29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BA2C3E" w:rsidRPr="00383A82" w:rsidRDefault="00BA2C3E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/>
                <w:color w:val="000000"/>
                <w:sz w:val="29"/>
                <w:szCs w:val="29"/>
              </w:rPr>
            </w:pPr>
            <w:r w:rsidRPr="00383A82">
              <w:rPr>
                <w:rFonts w:ascii="Liberation Serif" w:hAnsi="Liberation Serif"/>
                <w:color w:val="000000"/>
                <w:sz w:val="29"/>
                <w:szCs w:val="29"/>
              </w:rPr>
              <w:t>21. Количество общего числа зарегистрированных преступлений</w:t>
            </w:r>
          </w:p>
        </w:tc>
      </w:tr>
      <w:tr w:rsidR="00BA2C3E" w:rsidRPr="00383A82" w:rsidTr="00A7482B">
        <w:trPr>
          <w:trHeight w:hRule="exact" w:val="690"/>
        </w:trPr>
        <w:tc>
          <w:tcPr>
            <w:tcW w:w="3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A2C3E" w:rsidRPr="00383A82" w:rsidRDefault="00BA2C3E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color w:val="000000"/>
                <w:sz w:val="29"/>
                <w:szCs w:val="29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BA2C3E" w:rsidRPr="00383A82" w:rsidRDefault="00BA2C3E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/>
                <w:color w:val="000000"/>
                <w:sz w:val="29"/>
                <w:szCs w:val="29"/>
              </w:rPr>
            </w:pPr>
            <w:r w:rsidRPr="00383A82">
              <w:rPr>
                <w:rFonts w:ascii="Liberation Serif" w:hAnsi="Liberation Serif"/>
                <w:color w:val="000000"/>
                <w:sz w:val="29"/>
                <w:szCs w:val="29"/>
              </w:rPr>
              <w:t>22. Количество преступлений, совершенных несовершеннолетними</w:t>
            </w:r>
          </w:p>
        </w:tc>
      </w:tr>
      <w:tr w:rsidR="00BA2C3E" w:rsidRPr="00383A82" w:rsidTr="00A7482B">
        <w:trPr>
          <w:trHeight w:hRule="exact" w:val="690"/>
        </w:trPr>
        <w:tc>
          <w:tcPr>
            <w:tcW w:w="3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A2C3E" w:rsidRPr="00383A82" w:rsidRDefault="00BA2C3E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color w:val="000000"/>
                <w:sz w:val="29"/>
                <w:szCs w:val="29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BA2C3E" w:rsidRPr="00383A82" w:rsidRDefault="00BA2C3E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/>
                <w:color w:val="000000"/>
                <w:sz w:val="29"/>
                <w:szCs w:val="29"/>
              </w:rPr>
            </w:pPr>
            <w:r w:rsidRPr="00383A82">
              <w:rPr>
                <w:rFonts w:ascii="Liberation Serif" w:hAnsi="Liberation Serif"/>
                <w:color w:val="000000"/>
                <w:sz w:val="29"/>
                <w:szCs w:val="29"/>
              </w:rPr>
              <w:t>23. Удельный вес тяжких и особо тяжких преступлений</w:t>
            </w:r>
          </w:p>
        </w:tc>
      </w:tr>
      <w:tr w:rsidR="00BA2C3E" w:rsidRPr="00383A82" w:rsidTr="00A7482B">
        <w:trPr>
          <w:trHeight w:hRule="exact" w:val="1020"/>
        </w:trPr>
        <w:tc>
          <w:tcPr>
            <w:tcW w:w="3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A2C3E" w:rsidRPr="00383A82" w:rsidRDefault="00BA2C3E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color w:val="000000"/>
                <w:sz w:val="29"/>
                <w:szCs w:val="29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BA2C3E" w:rsidRPr="00383A82" w:rsidRDefault="00BA2C3E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/>
                <w:color w:val="000000"/>
                <w:sz w:val="29"/>
                <w:szCs w:val="29"/>
              </w:rPr>
            </w:pPr>
            <w:r w:rsidRPr="00383A82">
              <w:rPr>
                <w:rFonts w:ascii="Liberation Serif" w:hAnsi="Liberation Serif"/>
                <w:color w:val="000000"/>
                <w:sz w:val="29"/>
                <w:szCs w:val="29"/>
              </w:rPr>
              <w:t>24. Количество дорожно-транспортных происшествий, в которых пострадали и (или) погибли люди</w:t>
            </w:r>
          </w:p>
        </w:tc>
      </w:tr>
      <w:tr w:rsidR="00BA2C3E" w:rsidRPr="00383A82" w:rsidTr="00A7482B">
        <w:trPr>
          <w:trHeight w:hRule="exact" w:val="690"/>
        </w:trPr>
        <w:tc>
          <w:tcPr>
            <w:tcW w:w="3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A2C3E" w:rsidRPr="00383A82" w:rsidRDefault="00BA2C3E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color w:val="000000"/>
                <w:sz w:val="29"/>
                <w:szCs w:val="29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BA2C3E" w:rsidRPr="00383A82" w:rsidRDefault="00BA2C3E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/>
                <w:color w:val="000000"/>
                <w:sz w:val="29"/>
                <w:szCs w:val="29"/>
              </w:rPr>
            </w:pPr>
            <w:r w:rsidRPr="00383A82">
              <w:rPr>
                <w:rFonts w:ascii="Liberation Serif" w:hAnsi="Liberation Serif"/>
                <w:color w:val="000000"/>
                <w:sz w:val="29"/>
                <w:szCs w:val="29"/>
              </w:rPr>
              <w:t>25. Число лиц, погибших в дорожно-транспортных происшествиях</w:t>
            </w:r>
          </w:p>
        </w:tc>
      </w:tr>
      <w:tr w:rsidR="00BA2C3E" w:rsidRPr="00383A82" w:rsidTr="00A7482B">
        <w:trPr>
          <w:trHeight w:hRule="exact" w:val="690"/>
        </w:trPr>
        <w:tc>
          <w:tcPr>
            <w:tcW w:w="3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A2C3E" w:rsidRPr="00383A82" w:rsidRDefault="00BA2C3E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color w:val="000000"/>
                <w:sz w:val="29"/>
                <w:szCs w:val="29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BA2C3E" w:rsidRPr="00383A82" w:rsidRDefault="00BA2C3E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/>
                <w:color w:val="000000"/>
                <w:sz w:val="29"/>
                <w:szCs w:val="29"/>
              </w:rPr>
            </w:pPr>
            <w:r w:rsidRPr="00383A82">
              <w:rPr>
                <w:rFonts w:ascii="Liberation Serif" w:hAnsi="Liberation Serif"/>
                <w:color w:val="000000"/>
                <w:sz w:val="29"/>
                <w:szCs w:val="29"/>
              </w:rPr>
              <w:t>26.  Число детей, погибших в дорожно-транспортных происшествиях</w:t>
            </w:r>
          </w:p>
        </w:tc>
      </w:tr>
      <w:tr w:rsidR="00BA2C3E" w:rsidRPr="00383A82" w:rsidTr="00A7482B">
        <w:trPr>
          <w:trHeight w:hRule="exact" w:val="1035"/>
        </w:trPr>
        <w:tc>
          <w:tcPr>
            <w:tcW w:w="3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A2C3E" w:rsidRPr="00383A82" w:rsidRDefault="00BA2C3E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color w:val="000000"/>
                <w:sz w:val="29"/>
                <w:szCs w:val="29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BA2C3E" w:rsidRPr="00383A82" w:rsidRDefault="00BA2C3E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/>
                <w:color w:val="000000"/>
                <w:sz w:val="29"/>
                <w:szCs w:val="29"/>
              </w:rPr>
            </w:pPr>
            <w:r w:rsidRPr="00383A82">
              <w:rPr>
                <w:rFonts w:ascii="Liberation Serif" w:hAnsi="Liberation Serif"/>
                <w:color w:val="000000"/>
                <w:sz w:val="29"/>
                <w:szCs w:val="29"/>
              </w:rPr>
              <w:t>27. Социальный риск (число лиц, погибших в дорожно-транспортных происшествиях, на 100 тыс. населения)</w:t>
            </w:r>
          </w:p>
        </w:tc>
      </w:tr>
      <w:tr w:rsidR="00BA2C3E" w:rsidRPr="00383A82" w:rsidTr="00A7482B">
        <w:trPr>
          <w:trHeight w:hRule="exact" w:val="1350"/>
        </w:trPr>
        <w:tc>
          <w:tcPr>
            <w:tcW w:w="3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A2C3E" w:rsidRPr="00383A82" w:rsidRDefault="00BA2C3E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color w:val="000000"/>
                <w:sz w:val="29"/>
                <w:szCs w:val="29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BA2C3E" w:rsidRPr="00383A82" w:rsidRDefault="00BA2C3E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/>
                <w:color w:val="000000"/>
                <w:sz w:val="29"/>
                <w:szCs w:val="29"/>
              </w:rPr>
            </w:pPr>
            <w:r w:rsidRPr="00383A82">
              <w:rPr>
                <w:rFonts w:ascii="Liberation Serif" w:hAnsi="Liberation Serif"/>
                <w:color w:val="000000"/>
                <w:sz w:val="29"/>
                <w:szCs w:val="29"/>
              </w:rPr>
              <w:t>28. Транспортный риск (число лиц, погибших в дорожно-транспортных происшествиях, на 10 тыс. транспортных средств)</w:t>
            </w:r>
          </w:p>
        </w:tc>
      </w:tr>
      <w:tr w:rsidR="00A7482B" w:rsidRPr="00383A82" w:rsidTr="004611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3402" w:type="dxa"/>
          </w:tcPr>
          <w:p w:rsidR="00A7482B" w:rsidRPr="00383A82" w:rsidRDefault="00A7482B" w:rsidP="00A74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A7482B" w:rsidRPr="00383A82" w:rsidRDefault="00A7482B" w:rsidP="00A74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383A82">
              <w:rPr>
                <w:rFonts w:ascii="Liberation Serif" w:hAnsi="Liberation Serif"/>
                <w:sz w:val="28"/>
                <w:szCs w:val="28"/>
              </w:rPr>
              <w:t xml:space="preserve">Объем финансирования муниципальной программы по годам реализации </w:t>
            </w:r>
          </w:p>
          <w:p w:rsidR="00A7482B" w:rsidRPr="00383A82" w:rsidRDefault="00A7482B" w:rsidP="00A7482B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5812" w:type="dxa"/>
            <w:gridSpan w:val="2"/>
          </w:tcPr>
          <w:p w:rsidR="00A7482B" w:rsidRPr="00EA0DB1" w:rsidRDefault="00A7482B" w:rsidP="00A7482B">
            <w:pPr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EA0DB1">
              <w:rPr>
                <w:rFonts w:ascii="Liberation Serif" w:hAnsi="Liberation Serif"/>
                <w:sz w:val="24"/>
                <w:szCs w:val="24"/>
                <w:highlight w:val="yellow"/>
              </w:rPr>
              <w:t>Всего:</w:t>
            </w:r>
          </w:p>
          <w:p w:rsidR="00A7482B" w:rsidRPr="00EA0DB1" w:rsidRDefault="00A7482B" w:rsidP="00A7482B">
            <w:pPr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EA0DB1">
              <w:rPr>
                <w:rFonts w:ascii="Liberation Serif" w:hAnsi="Liberation Serif"/>
                <w:sz w:val="24"/>
                <w:szCs w:val="24"/>
                <w:highlight w:val="yellow"/>
              </w:rPr>
              <w:t>115 905, 50 тыс. рублей</w:t>
            </w:r>
          </w:p>
          <w:p w:rsidR="00A7482B" w:rsidRPr="00EA0DB1" w:rsidRDefault="00A7482B" w:rsidP="00A7482B">
            <w:pPr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EA0DB1">
              <w:rPr>
                <w:rFonts w:ascii="Liberation Serif" w:hAnsi="Liberation Serif"/>
                <w:sz w:val="24"/>
                <w:szCs w:val="24"/>
                <w:highlight w:val="yellow"/>
              </w:rPr>
              <w:t>в том числе:</w:t>
            </w:r>
          </w:p>
          <w:p w:rsidR="00A7482B" w:rsidRPr="00EA0DB1" w:rsidRDefault="00A7482B" w:rsidP="00A7482B">
            <w:pPr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EA0DB1">
              <w:rPr>
                <w:rFonts w:ascii="Liberation Serif" w:hAnsi="Liberation Serif"/>
                <w:sz w:val="24"/>
                <w:szCs w:val="24"/>
                <w:highlight w:val="yellow"/>
              </w:rPr>
              <w:t>2016 год – 7 786,53 тыс. рублей,</w:t>
            </w:r>
          </w:p>
          <w:p w:rsidR="00A7482B" w:rsidRPr="00EA0DB1" w:rsidRDefault="00A7482B" w:rsidP="00A7482B">
            <w:pPr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EA0DB1">
              <w:rPr>
                <w:rFonts w:ascii="Liberation Serif" w:hAnsi="Liberation Serif"/>
                <w:sz w:val="24"/>
                <w:szCs w:val="24"/>
                <w:highlight w:val="yellow"/>
              </w:rPr>
              <w:t xml:space="preserve">2017 год – </w:t>
            </w:r>
            <w:r w:rsidRPr="00EA0DB1">
              <w:rPr>
                <w:rFonts w:ascii="Liberation Serif" w:hAnsi="Liberation Serif"/>
                <w:bCs/>
                <w:sz w:val="24"/>
                <w:szCs w:val="24"/>
                <w:highlight w:val="yellow"/>
              </w:rPr>
              <w:t xml:space="preserve">9 945,07 </w:t>
            </w:r>
            <w:r w:rsidRPr="00EA0DB1">
              <w:rPr>
                <w:rFonts w:ascii="Liberation Serif" w:hAnsi="Liberation Serif"/>
                <w:sz w:val="24"/>
                <w:szCs w:val="24"/>
                <w:highlight w:val="yellow"/>
              </w:rPr>
              <w:t>тыс. рублей,</w:t>
            </w:r>
          </w:p>
          <w:p w:rsidR="00A7482B" w:rsidRPr="00EA0DB1" w:rsidRDefault="00A7482B" w:rsidP="00A7482B">
            <w:pPr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EA0DB1">
              <w:rPr>
                <w:rFonts w:ascii="Liberation Serif" w:hAnsi="Liberation Serif"/>
                <w:sz w:val="24"/>
                <w:szCs w:val="24"/>
                <w:highlight w:val="yellow"/>
              </w:rPr>
              <w:t>2018 год – 8 046,20 тыс. рублей,</w:t>
            </w:r>
          </w:p>
          <w:p w:rsidR="00A7482B" w:rsidRPr="00EA0DB1" w:rsidRDefault="00A7482B" w:rsidP="00A7482B">
            <w:pPr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EA0DB1">
              <w:rPr>
                <w:rFonts w:ascii="Liberation Serif" w:hAnsi="Liberation Serif"/>
                <w:sz w:val="24"/>
                <w:szCs w:val="24"/>
                <w:highlight w:val="yellow"/>
              </w:rPr>
              <w:t>2019 год – 57 631,64 тыс. рублей,</w:t>
            </w:r>
          </w:p>
          <w:p w:rsidR="00A7482B" w:rsidRPr="00EA0DB1" w:rsidRDefault="00A7482B" w:rsidP="00A7482B">
            <w:pPr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EA0DB1">
              <w:rPr>
                <w:rFonts w:ascii="Liberation Serif" w:hAnsi="Liberation Serif"/>
                <w:sz w:val="24"/>
                <w:szCs w:val="24"/>
                <w:highlight w:val="yellow"/>
              </w:rPr>
              <w:t>2020 год – 5 203,84 тыс. рублей,</w:t>
            </w:r>
          </w:p>
          <w:p w:rsidR="00A7482B" w:rsidRPr="00EA0DB1" w:rsidRDefault="00A7482B" w:rsidP="00A7482B">
            <w:pPr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EA0DB1">
              <w:rPr>
                <w:rFonts w:ascii="Liberation Serif" w:hAnsi="Liberation Serif"/>
                <w:sz w:val="24"/>
                <w:szCs w:val="24"/>
                <w:highlight w:val="yellow"/>
              </w:rPr>
              <w:t>2021 год – 6 476,46 тыс. рублей,</w:t>
            </w:r>
          </w:p>
          <w:p w:rsidR="00A7482B" w:rsidRPr="00EA0DB1" w:rsidRDefault="00A7482B" w:rsidP="00A7482B">
            <w:pPr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EA0DB1">
              <w:rPr>
                <w:rFonts w:ascii="Liberation Serif" w:hAnsi="Liberation Serif"/>
                <w:sz w:val="24"/>
                <w:szCs w:val="24"/>
                <w:highlight w:val="yellow"/>
              </w:rPr>
              <w:t>2022 год – 8 989,06 тыс. рублей,</w:t>
            </w:r>
          </w:p>
          <w:p w:rsidR="00A7482B" w:rsidRPr="00C80420" w:rsidRDefault="00A7482B" w:rsidP="00A7482B">
            <w:pPr>
              <w:rPr>
                <w:rFonts w:ascii="Liberation Serif" w:hAnsi="Liberation Serif"/>
                <w:sz w:val="24"/>
                <w:szCs w:val="24"/>
              </w:rPr>
            </w:pPr>
            <w:r w:rsidRPr="00EA0DB1">
              <w:rPr>
                <w:rFonts w:ascii="Liberation Serif" w:hAnsi="Liberation Serif"/>
                <w:sz w:val="24"/>
                <w:szCs w:val="24"/>
                <w:highlight w:val="yellow"/>
              </w:rPr>
              <w:t>2023 год – 5 726,34 тыс. рублей,</w:t>
            </w:r>
          </w:p>
          <w:p w:rsidR="00A7482B" w:rsidRPr="00EA0DB1" w:rsidRDefault="00A7482B" w:rsidP="00A7482B">
            <w:pPr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EA0DB1">
              <w:rPr>
                <w:rFonts w:ascii="Liberation Serif" w:hAnsi="Liberation Serif"/>
                <w:sz w:val="24"/>
                <w:szCs w:val="24"/>
                <w:highlight w:val="yellow"/>
              </w:rPr>
              <w:lastRenderedPageBreak/>
              <w:t>2024 год – 6 100,36 тыс. рублей.</w:t>
            </w:r>
          </w:p>
          <w:p w:rsidR="00A7482B" w:rsidRPr="00EA0DB1" w:rsidRDefault="00A7482B" w:rsidP="00A7482B">
            <w:pPr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EA0DB1">
              <w:rPr>
                <w:rFonts w:ascii="Liberation Serif" w:hAnsi="Liberation Serif"/>
                <w:sz w:val="24"/>
                <w:szCs w:val="24"/>
                <w:highlight w:val="yellow"/>
              </w:rPr>
              <w:t>из них:</w:t>
            </w:r>
          </w:p>
          <w:p w:rsidR="00A7482B" w:rsidRPr="00EA0DB1" w:rsidRDefault="00A7482B" w:rsidP="00A7482B">
            <w:pPr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EA0DB1">
              <w:rPr>
                <w:rFonts w:ascii="Liberation Serif" w:hAnsi="Liberation Serif"/>
                <w:sz w:val="24"/>
                <w:szCs w:val="24"/>
                <w:highlight w:val="yellow"/>
              </w:rPr>
              <w:t>местный бюджет</w:t>
            </w:r>
          </w:p>
          <w:p w:rsidR="00A7482B" w:rsidRPr="00EA0DB1" w:rsidRDefault="00A7482B" w:rsidP="00A7482B">
            <w:pPr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EA0DB1">
              <w:rPr>
                <w:rFonts w:ascii="Liberation Serif" w:hAnsi="Liberation Serif"/>
                <w:sz w:val="24"/>
                <w:szCs w:val="24"/>
                <w:highlight w:val="yellow"/>
              </w:rPr>
              <w:t>115 905, 50 тыс. рублей</w:t>
            </w:r>
          </w:p>
          <w:p w:rsidR="00A7482B" w:rsidRPr="00EA0DB1" w:rsidRDefault="00A7482B" w:rsidP="00A7482B">
            <w:pPr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EA0DB1">
              <w:rPr>
                <w:rFonts w:ascii="Liberation Serif" w:hAnsi="Liberation Serif"/>
                <w:sz w:val="24"/>
                <w:szCs w:val="24"/>
                <w:highlight w:val="yellow"/>
              </w:rPr>
              <w:t>в том числе:</w:t>
            </w:r>
          </w:p>
          <w:p w:rsidR="00A7482B" w:rsidRPr="00EA0DB1" w:rsidRDefault="00A7482B" w:rsidP="00A7482B">
            <w:pPr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EA0DB1">
              <w:rPr>
                <w:rFonts w:ascii="Liberation Serif" w:hAnsi="Liberation Serif"/>
                <w:sz w:val="24"/>
                <w:szCs w:val="24"/>
                <w:highlight w:val="yellow"/>
              </w:rPr>
              <w:t>2016 год – 7 786,53 тыс. рублей,</w:t>
            </w:r>
          </w:p>
          <w:p w:rsidR="00A7482B" w:rsidRPr="00EA0DB1" w:rsidRDefault="00A7482B" w:rsidP="00A7482B">
            <w:pPr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EA0DB1">
              <w:rPr>
                <w:rFonts w:ascii="Liberation Serif" w:hAnsi="Liberation Serif"/>
                <w:sz w:val="24"/>
                <w:szCs w:val="24"/>
                <w:highlight w:val="yellow"/>
              </w:rPr>
              <w:t xml:space="preserve">2017 год – </w:t>
            </w:r>
            <w:r w:rsidRPr="00EA0DB1">
              <w:rPr>
                <w:rFonts w:ascii="Liberation Serif" w:hAnsi="Liberation Serif"/>
                <w:bCs/>
                <w:sz w:val="24"/>
                <w:szCs w:val="24"/>
                <w:highlight w:val="yellow"/>
              </w:rPr>
              <w:t>9 945,07</w:t>
            </w:r>
            <w:r w:rsidRPr="00EA0DB1">
              <w:rPr>
                <w:rFonts w:ascii="Liberation Serif" w:hAnsi="Liberation Serif"/>
                <w:sz w:val="24"/>
                <w:szCs w:val="24"/>
                <w:highlight w:val="yellow"/>
              </w:rPr>
              <w:t>тыс. рублей,</w:t>
            </w:r>
          </w:p>
          <w:p w:rsidR="00A7482B" w:rsidRPr="00EA0DB1" w:rsidRDefault="00A7482B" w:rsidP="00A7482B">
            <w:pPr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EA0DB1">
              <w:rPr>
                <w:rFonts w:ascii="Liberation Serif" w:hAnsi="Liberation Serif"/>
                <w:sz w:val="24"/>
                <w:szCs w:val="24"/>
                <w:highlight w:val="yellow"/>
              </w:rPr>
              <w:t>2018 год – 8 046,20 тыс. рублей,</w:t>
            </w:r>
          </w:p>
          <w:p w:rsidR="00A7482B" w:rsidRPr="00EA0DB1" w:rsidRDefault="00A7482B" w:rsidP="00A7482B">
            <w:pPr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EA0DB1">
              <w:rPr>
                <w:rFonts w:ascii="Liberation Serif" w:hAnsi="Liberation Serif"/>
                <w:sz w:val="24"/>
                <w:szCs w:val="24"/>
                <w:highlight w:val="yellow"/>
              </w:rPr>
              <w:t>2019 год – 57 631,64 тыс. рублей,</w:t>
            </w:r>
          </w:p>
          <w:p w:rsidR="00A7482B" w:rsidRPr="00EA0DB1" w:rsidRDefault="00A7482B" w:rsidP="00A7482B">
            <w:pPr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EA0DB1">
              <w:rPr>
                <w:rFonts w:ascii="Liberation Serif" w:hAnsi="Liberation Serif"/>
                <w:sz w:val="24"/>
                <w:szCs w:val="24"/>
                <w:highlight w:val="yellow"/>
              </w:rPr>
              <w:t>2020 год – 5 203,84 тыс. рублей,</w:t>
            </w:r>
          </w:p>
          <w:p w:rsidR="00A7482B" w:rsidRPr="00EA0DB1" w:rsidRDefault="00A7482B" w:rsidP="00A7482B">
            <w:pPr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EA0DB1">
              <w:rPr>
                <w:rFonts w:ascii="Liberation Serif" w:hAnsi="Liberation Serif"/>
                <w:sz w:val="24"/>
                <w:szCs w:val="24"/>
                <w:highlight w:val="yellow"/>
              </w:rPr>
              <w:t>2021 год – 6 476,46 тыс. рублей,</w:t>
            </w:r>
          </w:p>
          <w:p w:rsidR="00A7482B" w:rsidRPr="00EA0DB1" w:rsidRDefault="00A7482B" w:rsidP="00A7482B">
            <w:pPr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EA0DB1">
              <w:rPr>
                <w:rFonts w:ascii="Liberation Serif" w:hAnsi="Liberation Serif"/>
                <w:sz w:val="24"/>
                <w:szCs w:val="24"/>
                <w:highlight w:val="yellow"/>
              </w:rPr>
              <w:t>2022 год – 8 989,06 тыс. рублей,</w:t>
            </w:r>
          </w:p>
          <w:p w:rsidR="00A7482B" w:rsidRPr="00EA0DB1" w:rsidRDefault="00A7482B" w:rsidP="00A7482B">
            <w:pPr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EA0DB1">
              <w:rPr>
                <w:rFonts w:ascii="Liberation Serif" w:hAnsi="Liberation Serif"/>
                <w:sz w:val="24"/>
                <w:szCs w:val="24"/>
                <w:highlight w:val="yellow"/>
              </w:rPr>
              <w:t>2023 год – 5 726,34 тыс. рублей,</w:t>
            </w:r>
          </w:p>
          <w:p w:rsidR="00A7482B" w:rsidRPr="00C80420" w:rsidRDefault="00A7482B" w:rsidP="00A7482B">
            <w:pPr>
              <w:rPr>
                <w:rFonts w:ascii="Liberation Serif" w:hAnsi="Liberation Serif"/>
                <w:sz w:val="24"/>
                <w:szCs w:val="24"/>
              </w:rPr>
            </w:pPr>
            <w:r w:rsidRPr="00EA0DB1">
              <w:rPr>
                <w:rFonts w:ascii="Liberation Serif" w:hAnsi="Liberation Serif"/>
                <w:sz w:val="24"/>
                <w:szCs w:val="24"/>
                <w:highlight w:val="yellow"/>
              </w:rPr>
              <w:t>2024 год – 6 100,36 тыс. рублей.</w:t>
            </w:r>
          </w:p>
        </w:tc>
      </w:tr>
      <w:tr w:rsidR="00A7482B" w:rsidRPr="00383A82" w:rsidTr="00A7482B">
        <w:trPr>
          <w:trHeight w:hRule="exact" w:val="375"/>
        </w:trPr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7482B" w:rsidRPr="00383A82" w:rsidRDefault="00A7482B" w:rsidP="00A74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color w:val="000000"/>
                <w:sz w:val="29"/>
                <w:szCs w:val="29"/>
              </w:rPr>
            </w:pPr>
            <w:r w:rsidRPr="00383A82">
              <w:rPr>
                <w:rFonts w:ascii="Liberation Serif" w:hAnsi="Liberation Serif"/>
                <w:color w:val="000000"/>
                <w:sz w:val="29"/>
                <w:szCs w:val="29"/>
              </w:rPr>
              <w:lastRenderedPageBreak/>
              <w:t>Адрес размещения</w:t>
            </w:r>
          </w:p>
        </w:tc>
        <w:tc>
          <w:tcPr>
            <w:tcW w:w="5812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A7482B" w:rsidRPr="00383A82" w:rsidRDefault="00A7482B" w:rsidP="00A74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/>
                <w:color w:val="000000"/>
                <w:sz w:val="29"/>
                <w:szCs w:val="29"/>
              </w:rPr>
            </w:pPr>
            <w:r w:rsidRPr="00383A82">
              <w:rPr>
                <w:rFonts w:ascii="Liberation Serif" w:hAnsi="Liberation Serif"/>
                <w:color w:val="000000"/>
                <w:sz w:val="29"/>
                <w:szCs w:val="29"/>
              </w:rPr>
              <w:t>http://nevyansk66.ru/</w:t>
            </w:r>
          </w:p>
        </w:tc>
      </w:tr>
      <w:tr w:rsidR="00A7482B" w:rsidRPr="00383A82" w:rsidTr="00A7482B">
        <w:trPr>
          <w:trHeight w:hRule="exact" w:val="360"/>
        </w:trPr>
        <w:tc>
          <w:tcPr>
            <w:tcW w:w="3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7482B" w:rsidRPr="00383A82" w:rsidRDefault="00A7482B" w:rsidP="00A74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color w:val="000000"/>
                <w:sz w:val="29"/>
                <w:szCs w:val="29"/>
              </w:rPr>
            </w:pPr>
            <w:r w:rsidRPr="00383A82">
              <w:rPr>
                <w:rFonts w:ascii="Liberation Serif" w:hAnsi="Liberation Serif"/>
                <w:color w:val="000000"/>
                <w:sz w:val="29"/>
                <w:szCs w:val="29"/>
              </w:rPr>
              <w:t>муниципальной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A7482B" w:rsidRPr="00383A82" w:rsidRDefault="00A7482B" w:rsidP="00A74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color w:val="000000"/>
                <w:sz w:val="29"/>
                <w:szCs w:val="29"/>
              </w:rPr>
            </w:pPr>
          </w:p>
        </w:tc>
      </w:tr>
      <w:tr w:rsidR="00A7482B" w:rsidRPr="00383A82" w:rsidTr="00A7482B">
        <w:trPr>
          <w:trHeight w:hRule="exact" w:val="360"/>
        </w:trPr>
        <w:tc>
          <w:tcPr>
            <w:tcW w:w="3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7482B" w:rsidRPr="00383A82" w:rsidRDefault="00A7482B" w:rsidP="00A74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color w:val="000000"/>
                <w:sz w:val="29"/>
                <w:szCs w:val="29"/>
              </w:rPr>
            </w:pPr>
            <w:r w:rsidRPr="00383A82">
              <w:rPr>
                <w:rFonts w:ascii="Liberation Serif" w:hAnsi="Liberation Serif"/>
                <w:color w:val="000000"/>
                <w:sz w:val="29"/>
                <w:szCs w:val="29"/>
              </w:rPr>
              <w:t>программы в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A7482B" w:rsidRPr="00383A82" w:rsidRDefault="00A7482B" w:rsidP="00A74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color w:val="000000"/>
                <w:sz w:val="29"/>
                <w:szCs w:val="29"/>
              </w:rPr>
            </w:pPr>
          </w:p>
        </w:tc>
      </w:tr>
      <w:tr w:rsidR="00A7482B" w:rsidRPr="00383A82" w:rsidTr="00A7482B">
        <w:trPr>
          <w:trHeight w:hRule="exact" w:val="360"/>
        </w:trPr>
        <w:tc>
          <w:tcPr>
            <w:tcW w:w="3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7482B" w:rsidRPr="00383A82" w:rsidRDefault="00A7482B" w:rsidP="00A74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color w:val="000000"/>
                <w:sz w:val="29"/>
                <w:szCs w:val="29"/>
              </w:rPr>
            </w:pPr>
            <w:r w:rsidRPr="00383A82">
              <w:rPr>
                <w:rFonts w:ascii="Liberation Serif" w:hAnsi="Liberation Serif"/>
                <w:color w:val="000000"/>
                <w:sz w:val="29"/>
                <w:szCs w:val="29"/>
              </w:rPr>
              <w:t>информационно-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A7482B" w:rsidRPr="00383A82" w:rsidRDefault="00A7482B" w:rsidP="00A74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color w:val="000000"/>
                <w:sz w:val="29"/>
                <w:szCs w:val="29"/>
              </w:rPr>
            </w:pPr>
          </w:p>
        </w:tc>
      </w:tr>
      <w:tr w:rsidR="00A7482B" w:rsidRPr="00383A82" w:rsidTr="00A7482B">
        <w:trPr>
          <w:trHeight w:hRule="exact" w:val="360"/>
        </w:trPr>
        <w:tc>
          <w:tcPr>
            <w:tcW w:w="3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7482B" w:rsidRPr="00383A82" w:rsidRDefault="00A7482B" w:rsidP="00A74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color w:val="000000"/>
                <w:sz w:val="29"/>
                <w:szCs w:val="29"/>
              </w:rPr>
            </w:pPr>
            <w:r w:rsidRPr="00383A82">
              <w:rPr>
                <w:rFonts w:ascii="Liberation Serif" w:hAnsi="Liberation Serif"/>
                <w:color w:val="000000"/>
                <w:sz w:val="29"/>
                <w:szCs w:val="29"/>
              </w:rPr>
              <w:t>-телекоммуникационной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A7482B" w:rsidRPr="00383A82" w:rsidRDefault="00A7482B" w:rsidP="00A74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color w:val="000000"/>
                <w:sz w:val="29"/>
                <w:szCs w:val="29"/>
              </w:rPr>
            </w:pPr>
          </w:p>
        </w:tc>
      </w:tr>
      <w:tr w:rsidR="00A7482B" w:rsidRPr="00383A82" w:rsidTr="00A7482B">
        <w:trPr>
          <w:trHeight w:hRule="exact" w:val="375"/>
        </w:trPr>
        <w:tc>
          <w:tcPr>
            <w:tcW w:w="3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82B" w:rsidRPr="00383A82" w:rsidRDefault="00A7482B" w:rsidP="00A74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color w:val="000000"/>
                <w:sz w:val="29"/>
                <w:szCs w:val="29"/>
              </w:rPr>
            </w:pPr>
            <w:r w:rsidRPr="00383A82">
              <w:rPr>
                <w:rFonts w:ascii="Liberation Serif" w:hAnsi="Liberation Serif"/>
                <w:color w:val="000000"/>
                <w:sz w:val="29"/>
                <w:szCs w:val="29"/>
              </w:rPr>
              <w:t>сети Интернет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A7482B" w:rsidRPr="00383A82" w:rsidRDefault="00A7482B" w:rsidP="00A74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color w:val="000000"/>
                <w:sz w:val="29"/>
                <w:szCs w:val="29"/>
              </w:rPr>
            </w:pPr>
          </w:p>
        </w:tc>
      </w:tr>
    </w:tbl>
    <w:p w:rsidR="00BA2C3E" w:rsidRPr="00383A82" w:rsidRDefault="00BA2C3E" w:rsidP="002D3572">
      <w:pPr>
        <w:rPr>
          <w:rFonts w:ascii="Liberation Serif" w:hAnsi="Liberation Serif"/>
        </w:rPr>
      </w:pPr>
    </w:p>
    <w:p w:rsidR="00BA2C3E" w:rsidRPr="00383A82" w:rsidRDefault="00BA2C3E" w:rsidP="002D3572">
      <w:pPr>
        <w:rPr>
          <w:rFonts w:ascii="Liberation Serif" w:hAnsi="Liberation Serif"/>
        </w:rPr>
      </w:pPr>
    </w:p>
    <w:p w:rsidR="00BA2C3E" w:rsidRPr="00383A82" w:rsidRDefault="00BA2C3E" w:rsidP="002D35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/>
          <w:b/>
          <w:sz w:val="28"/>
          <w:szCs w:val="28"/>
        </w:rPr>
      </w:pPr>
      <w:r w:rsidRPr="00383A82">
        <w:rPr>
          <w:rFonts w:ascii="Liberation Serif" w:hAnsi="Liberation Serif"/>
          <w:b/>
          <w:sz w:val="28"/>
          <w:szCs w:val="28"/>
        </w:rPr>
        <w:t xml:space="preserve">Раздел 1. Характеристика проблемы, на решение которой направлена Программа </w:t>
      </w:r>
    </w:p>
    <w:p w:rsidR="00BA2C3E" w:rsidRPr="00383A82" w:rsidRDefault="00BA2C3E" w:rsidP="002D35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/>
          <w:sz w:val="28"/>
          <w:szCs w:val="28"/>
        </w:rPr>
      </w:pPr>
      <w:r w:rsidRPr="00383A82">
        <w:rPr>
          <w:rFonts w:ascii="Liberation Serif" w:hAnsi="Liberation Serif"/>
          <w:sz w:val="28"/>
          <w:szCs w:val="28"/>
        </w:rPr>
        <w:t>Настоящая муниципальная программа (далее – Программа) разработана в соответствии с основными стратегическими документами, определяющими политику в области повышения качества жизни населения Невьянского городского округа:</w:t>
      </w:r>
    </w:p>
    <w:p w:rsidR="00BA2C3E" w:rsidRPr="00383A82" w:rsidRDefault="00BA2C3E" w:rsidP="002D357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383A82">
        <w:rPr>
          <w:rFonts w:ascii="Liberation Serif" w:hAnsi="Liberation Serif"/>
          <w:sz w:val="28"/>
          <w:szCs w:val="28"/>
        </w:rPr>
        <w:t>Указами Президента Российской Федерации от 07 мая 2012 года;</w:t>
      </w:r>
    </w:p>
    <w:p w:rsidR="00BA2C3E" w:rsidRPr="00383A82" w:rsidRDefault="00BA2C3E" w:rsidP="002D35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383A82">
        <w:rPr>
          <w:rFonts w:ascii="Liberation Serif" w:hAnsi="Liberation Serif"/>
          <w:sz w:val="28"/>
          <w:szCs w:val="28"/>
        </w:rPr>
        <w:t>2) Стратегией социально-экономического развития Свердловской области на период до 2020 года, одобренной Постановлением Правительства Свердловской области от 27.08.2008 № 873-ПП «О Стратегии социально-экономического развития Свердловской области на период до 2020 года»;</w:t>
      </w:r>
    </w:p>
    <w:p w:rsidR="00BA2C3E" w:rsidRPr="00383A82" w:rsidRDefault="00BA2C3E" w:rsidP="002D35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/>
          <w:sz w:val="28"/>
          <w:szCs w:val="28"/>
        </w:rPr>
      </w:pPr>
      <w:r w:rsidRPr="00383A82">
        <w:rPr>
          <w:rFonts w:ascii="Liberation Serif" w:hAnsi="Liberation Serif"/>
          <w:sz w:val="28"/>
          <w:szCs w:val="28"/>
        </w:rPr>
        <w:t xml:space="preserve"> 3) Концепцией повышения качества жизни населения Свердловской области на период до 2030 года – «Новое качество жизни уральцев», одобренной Указом Губернатора Свердловской области от 29.01.2014 № 45-УГ «О концепции повышения качества жизни населения Свердловской </w:t>
      </w:r>
      <w:r w:rsidRPr="00383A82">
        <w:rPr>
          <w:rFonts w:ascii="Liberation Serif" w:hAnsi="Liberation Serif"/>
          <w:sz w:val="28"/>
          <w:szCs w:val="28"/>
        </w:rPr>
        <w:lastRenderedPageBreak/>
        <w:t>области на период до 2</w:t>
      </w:r>
      <w:bookmarkStart w:id="0" w:name="_GoBack"/>
      <w:bookmarkEnd w:id="0"/>
      <w:r w:rsidRPr="00383A82">
        <w:rPr>
          <w:rFonts w:ascii="Liberation Serif" w:hAnsi="Liberation Serif"/>
          <w:sz w:val="28"/>
          <w:szCs w:val="28"/>
        </w:rPr>
        <w:t>030 года – «Новое качество жизни уральцев»;</w:t>
      </w:r>
    </w:p>
    <w:p w:rsidR="00BA2C3E" w:rsidRPr="00383A82" w:rsidRDefault="00BA2C3E" w:rsidP="002D35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/>
          <w:sz w:val="28"/>
          <w:szCs w:val="28"/>
        </w:rPr>
      </w:pPr>
      <w:r w:rsidRPr="00383A82">
        <w:rPr>
          <w:rFonts w:ascii="Liberation Serif" w:hAnsi="Liberation Serif"/>
          <w:sz w:val="28"/>
          <w:szCs w:val="28"/>
        </w:rPr>
        <w:t>4) Комплексной программы повышения качества жизни населения Свердловской области на период до 2018 года – «Новое качество жизни Уральцев», утвержденной постановлением Свердловской области от 01.07.2014 № 552-ПП.</w:t>
      </w:r>
    </w:p>
    <w:p w:rsidR="00BA2C3E" w:rsidRPr="00383A82" w:rsidRDefault="00BA2C3E" w:rsidP="002D35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/>
          <w:sz w:val="28"/>
          <w:szCs w:val="28"/>
        </w:rPr>
      </w:pPr>
      <w:r w:rsidRPr="00383A82">
        <w:rPr>
          <w:rFonts w:ascii="Liberation Serif" w:hAnsi="Liberation Serif"/>
          <w:sz w:val="28"/>
          <w:szCs w:val="28"/>
        </w:rPr>
        <w:t>5) Стратегией социально-экономического развития Невьянского городского округа, утвержденной постановлением администрации Невьянского городского округа от 03.04.2009 года № 886-п.</w:t>
      </w:r>
    </w:p>
    <w:p w:rsidR="00BA2C3E" w:rsidRPr="00383A82" w:rsidRDefault="00BA2C3E" w:rsidP="002D35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/>
          <w:sz w:val="28"/>
          <w:szCs w:val="28"/>
        </w:rPr>
      </w:pPr>
      <w:r w:rsidRPr="00383A82">
        <w:rPr>
          <w:rFonts w:ascii="Liberation Serif" w:hAnsi="Liberation Serif"/>
          <w:sz w:val="28"/>
          <w:szCs w:val="28"/>
        </w:rPr>
        <w:t>Задача повышения качества жизни населения носит комплексный, межведомственный характер и не может быть решена в пределах одного года, поэтому необходимо использовать программно-целевой метод достижения поставленных задач.</w:t>
      </w:r>
    </w:p>
    <w:p w:rsidR="00BA2C3E" w:rsidRPr="00383A82" w:rsidRDefault="00BA2C3E" w:rsidP="002D35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/>
          <w:sz w:val="28"/>
          <w:szCs w:val="28"/>
        </w:rPr>
      </w:pPr>
      <w:r w:rsidRPr="00383A82">
        <w:rPr>
          <w:rFonts w:ascii="Liberation Serif" w:hAnsi="Liberation Serif"/>
          <w:sz w:val="28"/>
          <w:szCs w:val="28"/>
        </w:rPr>
        <w:t>Программно-целевой подход к повышению качества жизни населения предполагает учет полноты и качества услуг, предоставляемых гражданам региональными и муниципальными службами, выбор индикаторов качества жизни, зависящих от непосредственной деятельности органов государственной власти и муниципального управления, направленной на удовлетворение жизненных потребностей населения, оценку эффективности «обратной связи» общества и государства.</w:t>
      </w:r>
    </w:p>
    <w:p w:rsidR="00BA2C3E" w:rsidRPr="00383A82" w:rsidRDefault="00BA2C3E" w:rsidP="002D35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/>
          <w:sz w:val="28"/>
          <w:szCs w:val="28"/>
        </w:rPr>
      </w:pPr>
      <w:r w:rsidRPr="00383A82">
        <w:rPr>
          <w:rFonts w:ascii="Liberation Serif" w:hAnsi="Liberation Serif"/>
          <w:sz w:val="28"/>
          <w:szCs w:val="28"/>
        </w:rPr>
        <w:t xml:space="preserve">Применение программно-целевого метода позволит обеспечить комплексное урегулирование наиболее острых и проблемных вопросов и системное развитие Невьянского городского округа в направлении повышения качества жизни населения на основе: </w:t>
      </w:r>
    </w:p>
    <w:p w:rsidR="00BA2C3E" w:rsidRPr="00383A82" w:rsidRDefault="00BA2C3E" w:rsidP="002D35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/>
          <w:sz w:val="28"/>
          <w:szCs w:val="28"/>
        </w:rPr>
      </w:pPr>
      <w:r w:rsidRPr="00383A82">
        <w:rPr>
          <w:rFonts w:ascii="Liberation Serif" w:hAnsi="Liberation Serif"/>
          <w:sz w:val="28"/>
          <w:szCs w:val="28"/>
        </w:rPr>
        <w:t xml:space="preserve">определения целей, задач, состава и структуры мероприятий, запланированных результатов; </w:t>
      </w:r>
    </w:p>
    <w:p w:rsidR="00BA2C3E" w:rsidRPr="00383A82" w:rsidRDefault="00BA2C3E" w:rsidP="002D35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/>
          <w:sz w:val="28"/>
          <w:szCs w:val="28"/>
        </w:rPr>
      </w:pPr>
      <w:r w:rsidRPr="00383A82">
        <w:rPr>
          <w:rFonts w:ascii="Liberation Serif" w:hAnsi="Liberation Serif"/>
          <w:sz w:val="28"/>
          <w:szCs w:val="28"/>
        </w:rPr>
        <w:t>координации усилий и концентрации ресурсов по реализации мероприятий, соответствующих приоритетным целям и задачам в данной сфере;</w:t>
      </w:r>
    </w:p>
    <w:p w:rsidR="00BA2C3E" w:rsidRPr="00383A82" w:rsidRDefault="00BA2C3E" w:rsidP="002D35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/>
          <w:sz w:val="28"/>
          <w:szCs w:val="28"/>
        </w:rPr>
      </w:pPr>
      <w:r w:rsidRPr="00383A82">
        <w:rPr>
          <w:rFonts w:ascii="Liberation Serif" w:hAnsi="Liberation Serif"/>
          <w:sz w:val="28"/>
          <w:szCs w:val="28"/>
        </w:rPr>
        <w:t>адресности и последовательности исполнения взаимоувязанных проектов по срокам их реализации;</w:t>
      </w:r>
    </w:p>
    <w:p w:rsidR="00BA2C3E" w:rsidRPr="00383A82" w:rsidRDefault="00BA2C3E" w:rsidP="002D35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/>
          <w:sz w:val="28"/>
          <w:szCs w:val="28"/>
        </w:rPr>
      </w:pPr>
      <w:r w:rsidRPr="00383A82">
        <w:rPr>
          <w:rFonts w:ascii="Liberation Serif" w:hAnsi="Liberation Serif"/>
          <w:sz w:val="28"/>
          <w:szCs w:val="28"/>
        </w:rPr>
        <w:t>повышения эффективности государственного и муниципального управления в части обеспечения «нового качества жизни» населения;</w:t>
      </w:r>
    </w:p>
    <w:p w:rsidR="00BA2C3E" w:rsidRPr="00383A82" w:rsidRDefault="00BA2C3E" w:rsidP="002D35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/>
          <w:sz w:val="28"/>
          <w:szCs w:val="28"/>
        </w:rPr>
      </w:pPr>
      <w:r w:rsidRPr="00383A82">
        <w:rPr>
          <w:rFonts w:ascii="Liberation Serif" w:hAnsi="Liberation Serif"/>
          <w:sz w:val="28"/>
          <w:szCs w:val="28"/>
        </w:rPr>
        <w:t>повышения результативности использования материальных и финансовых ресурсов.</w:t>
      </w:r>
    </w:p>
    <w:p w:rsidR="00BA2C3E" w:rsidRPr="00383A82" w:rsidRDefault="00BA2C3E" w:rsidP="002D35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/>
          <w:sz w:val="28"/>
          <w:szCs w:val="28"/>
        </w:rPr>
      </w:pPr>
      <w:r w:rsidRPr="00383A82">
        <w:rPr>
          <w:rFonts w:ascii="Liberation Serif" w:hAnsi="Liberation Serif"/>
          <w:sz w:val="28"/>
          <w:szCs w:val="28"/>
        </w:rPr>
        <w:t>Качество жизни – это интегральная категория, отражающая степень развития и полноту удовлетворения материальных, культурных и духовных потребностей человека.</w:t>
      </w:r>
    </w:p>
    <w:p w:rsidR="00BA2C3E" w:rsidRPr="00383A82" w:rsidRDefault="00BA2C3E" w:rsidP="002D35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/>
          <w:sz w:val="28"/>
          <w:szCs w:val="28"/>
        </w:rPr>
      </w:pPr>
      <w:r w:rsidRPr="00383A82">
        <w:rPr>
          <w:rFonts w:ascii="Liberation Serif" w:hAnsi="Liberation Serif"/>
          <w:sz w:val="28"/>
          <w:szCs w:val="28"/>
        </w:rPr>
        <w:t xml:space="preserve">Новое качество жизни – это интегральная категория, основанная на учете человека не только как производителя и потребителя различных товаров и услуг, но и как целостной личности, созидающей свою жизнь и жизнь своей семьи, всего общества и страны в целом. </w:t>
      </w:r>
    </w:p>
    <w:p w:rsidR="00BA2C3E" w:rsidRPr="00383A82" w:rsidRDefault="00BA2C3E" w:rsidP="002D35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/>
          <w:sz w:val="28"/>
          <w:szCs w:val="28"/>
        </w:rPr>
      </w:pPr>
      <w:r w:rsidRPr="00383A82">
        <w:rPr>
          <w:rFonts w:ascii="Liberation Serif" w:hAnsi="Liberation Serif"/>
          <w:sz w:val="28"/>
          <w:szCs w:val="28"/>
        </w:rPr>
        <w:t>В этой связи в понятии «новое качество жизни» необходимо дополнительно учитывать степень удовлетворения потребностей в творчестве, развитии и реализации человеком своих способностей.</w:t>
      </w:r>
    </w:p>
    <w:p w:rsidR="00BA2C3E" w:rsidRPr="00383A82" w:rsidRDefault="00BA2C3E" w:rsidP="002D35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/>
          <w:sz w:val="28"/>
          <w:szCs w:val="28"/>
        </w:rPr>
      </w:pPr>
      <w:r w:rsidRPr="00383A82">
        <w:rPr>
          <w:rFonts w:ascii="Liberation Serif" w:hAnsi="Liberation Serif"/>
          <w:sz w:val="28"/>
          <w:szCs w:val="28"/>
        </w:rPr>
        <w:t xml:space="preserve">Таким образом, реализация Программы определяется высокой </w:t>
      </w:r>
      <w:r w:rsidRPr="00383A82">
        <w:rPr>
          <w:rFonts w:ascii="Liberation Serif" w:hAnsi="Liberation Serif"/>
          <w:sz w:val="28"/>
          <w:szCs w:val="28"/>
        </w:rPr>
        <w:lastRenderedPageBreak/>
        <w:t>экономической и социальной значимостью поставленных задач и невозможностью их комплексного решения без применения программно-целевого метода.</w:t>
      </w:r>
    </w:p>
    <w:p w:rsidR="00BA2C3E" w:rsidRPr="00383A82" w:rsidRDefault="00BA2C3E" w:rsidP="002D35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/>
          <w:sz w:val="28"/>
          <w:szCs w:val="28"/>
        </w:rPr>
      </w:pPr>
      <w:r w:rsidRPr="00383A82">
        <w:rPr>
          <w:rFonts w:ascii="Liberation Serif" w:hAnsi="Liberation Serif"/>
          <w:sz w:val="28"/>
          <w:szCs w:val="28"/>
        </w:rPr>
        <w:t>Основными приоритетными направлениями повышения качества жизни населения Невьянского городского округа являются: развитие гражданского общества, повышение качества человеческого капитала, повышение уровня жизни населения городского округа, обеспечение безопасности жизнедеятельности населения, создание условий для развития экономического потенциала муниципального образования и снижения диспропорций развития.</w:t>
      </w:r>
    </w:p>
    <w:p w:rsidR="00BA2C3E" w:rsidRPr="00383A82" w:rsidRDefault="00BA2C3E" w:rsidP="002D35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Liberation Serif" w:hAnsi="Liberation Serif"/>
          <w:b/>
          <w:sz w:val="28"/>
          <w:szCs w:val="28"/>
        </w:rPr>
      </w:pPr>
    </w:p>
    <w:p w:rsidR="00BA2C3E" w:rsidRPr="00383A82" w:rsidRDefault="00BA2C3E" w:rsidP="002D35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/>
          <w:b/>
          <w:sz w:val="32"/>
          <w:szCs w:val="32"/>
        </w:rPr>
      </w:pPr>
      <w:r w:rsidRPr="00383A82">
        <w:rPr>
          <w:rFonts w:ascii="Liberation Serif" w:hAnsi="Liberation Serif"/>
          <w:b/>
          <w:sz w:val="32"/>
          <w:szCs w:val="32"/>
        </w:rPr>
        <w:t>Подпрограмма 1. «Информационное общество Невьянского городского округа» на 2016-2024 годы» муниципальной программы «Новое качество жизни жителей Невьянского городского округа на период 2015-2021 годов»</w:t>
      </w:r>
    </w:p>
    <w:p w:rsidR="00BA2C3E" w:rsidRPr="00383A82" w:rsidRDefault="00BA2C3E" w:rsidP="002D35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BA2C3E" w:rsidRPr="00383A82" w:rsidRDefault="00BA2C3E" w:rsidP="002D3572">
      <w:pPr>
        <w:widowControl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383A82">
        <w:rPr>
          <w:rFonts w:ascii="Liberation Serif" w:hAnsi="Liberation Serif"/>
          <w:sz w:val="28"/>
          <w:szCs w:val="28"/>
        </w:rPr>
        <w:t xml:space="preserve">Целью формирования и развития информационного общества в Российской Федерации является повышение качества жизни граждан, обеспечение конкурентоспособности России, развитие экономической, социально-политической, культурной и духовной сфер жизни общества, совершенствование системы государственного управления на основе использования информационных </w:t>
      </w:r>
    </w:p>
    <w:p w:rsidR="00BA2C3E" w:rsidRPr="00383A82" w:rsidRDefault="00BA2C3E" w:rsidP="002D3572">
      <w:pPr>
        <w:widowControl w:val="0"/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383A82">
        <w:rPr>
          <w:rFonts w:ascii="Liberation Serif" w:hAnsi="Liberation Serif"/>
          <w:sz w:val="28"/>
          <w:szCs w:val="28"/>
        </w:rPr>
        <w:t>и телекоммуникационных технологий.</w:t>
      </w:r>
    </w:p>
    <w:p w:rsidR="00BA2C3E" w:rsidRPr="00383A82" w:rsidRDefault="00BA2C3E" w:rsidP="002D3572">
      <w:pPr>
        <w:widowControl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383A82">
        <w:rPr>
          <w:rFonts w:ascii="Liberation Serif" w:hAnsi="Liberation Serif"/>
          <w:sz w:val="28"/>
          <w:szCs w:val="28"/>
        </w:rPr>
        <w:t>К числу основных задач, требующих решения для достижения поставленной цели, относятся:</w:t>
      </w:r>
    </w:p>
    <w:p w:rsidR="00BA2C3E" w:rsidRPr="00383A82" w:rsidRDefault="00BA2C3E" w:rsidP="002D3572">
      <w:pPr>
        <w:widowControl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383A82">
        <w:rPr>
          <w:rFonts w:ascii="Liberation Serif" w:hAnsi="Liberation Serif"/>
          <w:sz w:val="28"/>
          <w:szCs w:val="28"/>
        </w:rPr>
        <w:t>1) формирование современной информационной и телекоммуникационной инфраструктуры, предоставление на ее основе качественных услуг и обеспечение высокого уровня доступности для населения информации и технологий;</w:t>
      </w:r>
    </w:p>
    <w:p w:rsidR="00BA2C3E" w:rsidRPr="00383A82" w:rsidRDefault="00BA2C3E" w:rsidP="002D3572">
      <w:pPr>
        <w:widowControl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383A82">
        <w:rPr>
          <w:rFonts w:ascii="Liberation Serif" w:hAnsi="Liberation Serif"/>
          <w:sz w:val="28"/>
          <w:szCs w:val="28"/>
        </w:rPr>
        <w:t xml:space="preserve">2) развитие экономики Российской Федерации на основе использования </w:t>
      </w:r>
    </w:p>
    <w:p w:rsidR="00BA2C3E" w:rsidRPr="00383A82" w:rsidRDefault="00BA2C3E" w:rsidP="002D3572">
      <w:pPr>
        <w:widowControl w:val="0"/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383A82">
        <w:rPr>
          <w:rFonts w:ascii="Liberation Serif" w:hAnsi="Liberation Serif"/>
          <w:sz w:val="28"/>
          <w:szCs w:val="28"/>
        </w:rPr>
        <w:t>информационных и телекоммуникационных технологий;</w:t>
      </w:r>
    </w:p>
    <w:p w:rsidR="00BA2C3E" w:rsidRPr="00383A82" w:rsidRDefault="00BA2C3E" w:rsidP="002D3572">
      <w:pPr>
        <w:widowControl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383A82">
        <w:rPr>
          <w:rFonts w:ascii="Liberation Serif" w:hAnsi="Liberation Serif"/>
          <w:sz w:val="28"/>
          <w:szCs w:val="28"/>
        </w:rPr>
        <w:t xml:space="preserve">3) повышение эффективности государственного управления и местного </w:t>
      </w:r>
    </w:p>
    <w:p w:rsidR="00BA2C3E" w:rsidRPr="00383A82" w:rsidRDefault="00BA2C3E" w:rsidP="002D3572">
      <w:pPr>
        <w:widowControl w:val="0"/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383A82">
        <w:rPr>
          <w:rFonts w:ascii="Liberation Serif" w:hAnsi="Liberation Serif"/>
          <w:sz w:val="28"/>
          <w:szCs w:val="28"/>
        </w:rPr>
        <w:t xml:space="preserve">самоуправления, взаимодействия гражданского общества и бизнеса с органами </w:t>
      </w:r>
    </w:p>
    <w:p w:rsidR="00BA2C3E" w:rsidRPr="00383A82" w:rsidRDefault="00BA2C3E" w:rsidP="002D3572">
      <w:pPr>
        <w:widowControl w:val="0"/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383A82">
        <w:rPr>
          <w:rFonts w:ascii="Liberation Serif" w:hAnsi="Liberation Serif"/>
          <w:sz w:val="28"/>
          <w:szCs w:val="28"/>
        </w:rPr>
        <w:t xml:space="preserve">государственной власти, повышение качества и оперативности предоставления </w:t>
      </w:r>
    </w:p>
    <w:p w:rsidR="00BA2C3E" w:rsidRPr="00383A82" w:rsidRDefault="00BA2C3E" w:rsidP="002D3572">
      <w:pPr>
        <w:widowControl w:val="0"/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383A82">
        <w:rPr>
          <w:rFonts w:ascii="Liberation Serif" w:hAnsi="Liberation Serif"/>
          <w:sz w:val="28"/>
          <w:szCs w:val="28"/>
        </w:rPr>
        <w:t>государственных услуг.</w:t>
      </w:r>
    </w:p>
    <w:p w:rsidR="00BA2C3E" w:rsidRPr="00383A82" w:rsidRDefault="00BA2C3E" w:rsidP="002D3572">
      <w:pPr>
        <w:widowControl w:val="0"/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BA2C3E" w:rsidRPr="00383A82" w:rsidRDefault="00BA2C3E" w:rsidP="002D35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/>
          <w:b/>
          <w:sz w:val="32"/>
          <w:szCs w:val="32"/>
        </w:rPr>
      </w:pPr>
      <w:r w:rsidRPr="00383A82">
        <w:rPr>
          <w:rFonts w:ascii="Liberation Serif" w:hAnsi="Liberation Serif"/>
          <w:b/>
          <w:sz w:val="32"/>
          <w:szCs w:val="32"/>
        </w:rPr>
        <w:t>Подпрограмма 2. «Профилактика заболеваний и формирование здорового образа жизни» муниципальной программы «Новое качество жизни жителей Невьянского городского округа на период 2016-2024 годов»</w:t>
      </w:r>
    </w:p>
    <w:p w:rsidR="00BA2C3E" w:rsidRPr="00383A82" w:rsidRDefault="00BA2C3E" w:rsidP="002D357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Liberation Serif" w:hAnsi="Liberation Serif"/>
          <w:sz w:val="28"/>
          <w:szCs w:val="28"/>
        </w:rPr>
      </w:pPr>
    </w:p>
    <w:p w:rsidR="00BA2C3E" w:rsidRPr="00383A82" w:rsidRDefault="00BA2C3E" w:rsidP="002D3572">
      <w:pPr>
        <w:spacing w:after="0" w:line="240" w:lineRule="auto"/>
        <w:ind w:right="-2" w:firstLine="720"/>
        <w:jc w:val="both"/>
        <w:rPr>
          <w:rFonts w:ascii="Liberation Serif" w:hAnsi="Liberation Serif"/>
          <w:sz w:val="28"/>
          <w:szCs w:val="28"/>
        </w:rPr>
      </w:pPr>
      <w:r w:rsidRPr="00383A82">
        <w:rPr>
          <w:rFonts w:ascii="Liberation Serif" w:hAnsi="Liberation Serif"/>
          <w:sz w:val="28"/>
          <w:szCs w:val="28"/>
        </w:rPr>
        <w:lastRenderedPageBreak/>
        <w:t xml:space="preserve">В настоящее время в Невьянском городском округе, как и в области, Российской Федерации в целом, сохраняется  напряженная эпидемиологическая ситуация, связанная с резким ростом числа заболеваний социального характера: туберкулез,  инфекционные заболевания, наркомания. </w:t>
      </w:r>
    </w:p>
    <w:p w:rsidR="00BA2C3E" w:rsidRPr="00383A82" w:rsidRDefault="00BA2C3E" w:rsidP="002D3572">
      <w:pPr>
        <w:spacing w:after="0" w:line="240" w:lineRule="auto"/>
        <w:ind w:right="-2" w:firstLine="720"/>
        <w:jc w:val="both"/>
        <w:rPr>
          <w:rFonts w:ascii="Liberation Serif" w:hAnsi="Liberation Serif"/>
          <w:sz w:val="28"/>
          <w:szCs w:val="28"/>
        </w:rPr>
      </w:pPr>
      <w:r w:rsidRPr="00383A82">
        <w:rPr>
          <w:rFonts w:ascii="Liberation Serif" w:hAnsi="Liberation Serif"/>
          <w:sz w:val="28"/>
          <w:szCs w:val="28"/>
        </w:rPr>
        <w:t xml:space="preserve">Структура населения остается регрессивной и характеризуется низким удельным весом детского населения, высокой долей лиц пенсионного возраста. Показатель смертности в трудоспособном возрасте в 2012 году составил 7,6 на 1000 трудоспособного населения, при средне-областном 6.26 на 1000. </w:t>
      </w:r>
    </w:p>
    <w:p w:rsidR="00BA2C3E" w:rsidRPr="00383A82" w:rsidRDefault="00BA2C3E" w:rsidP="002D3572">
      <w:pPr>
        <w:spacing w:after="0" w:line="240" w:lineRule="auto"/>
        <w:ind w:right="-2"/>
        <w:jc w:val="both"/>
        <w:rPr>
          <w:rFonts w:ascii="Liberation Serif" w:hAnsi="Liberation Serif"/>
          <w:sz w:val="28"/>
          <w:szCs w:val="28"/>
        </w:rPr>
      </w:pPr>
      <w:r w:rsidRPr="00383A82">
        <w:rPr>
          <w:rFonts w:ascii="Liberation Serif" w:hAnsi="Liberation Serif"/>
          <w:sz w:val="28"/>
          <w:szCs w:val="28"/>
        </w:rPr>
        <w:tab/>
        <w:t xml:space="preserve">В структуре инфекционных заболеваний весомое место занимают социально значимые инфекции, управляемые средствами вакцинопрофилактики: вирусный гепатит В. </w:t>
      </w:r>
    </w:p>
    <w:p w:rsidR="00BA2C3E" w:rsidRPr="00383A82" w:rsidRDefault="00BA2C3E" w:rsidP="002D3572">
      <w:pPr>
        <w:spacing w:after="0" w:line="240" w:lineRule="auto"/>
        <w:ind w:right="-2" w:firstLine="720"/>
        <w:jc w:val="both"/>
        <w:rPr>
          <w:rFonts w:ascii="Liberation Serif" w:hAnsi="Liberation Serif"/>
          <w:sz w:val="28"/>
          <w:szCs w:val="28"/>
        </w:rPr>
      </w:pPr>
      <w:r w:rsidRPr="00383A82">
        <w:rPr>
          <w:rFonts w:ascii="Liberation Serif" w:hAnsi="Liberation Serif"/>
          <w:sz w:val="28"/>
          <w:szCs w:val="28"/>
        </w:rPr>
        <w:t xml:space="preserve">Вакцинопрофилактика является актуальной проблемой и от ее реализации зависит уровень инфекционной заболеваемости. </w:t>
      </w:r>
    </w:p>
    <w:p w:rsidR="00BA2C3E" w:rsidRPr="00383A82" w:rsidRDefault="00BA2C3E" w:rsidP="002D3572">
      <w:pPr>
        <w:spacing w:after="0" w:line="240" w:lineRule="auto"/>
        <w:ind w:right="-2"/>
        <w:jc w:val="both"/>
        <w:rPr>
          <w:rFonts w:ascii="Liberation Serif" w:hAnsi="Liberation Serif"/>
          <w:sz w:val="28"/>
          <w:szCs w:val="28"/>
        </w:rPr>
      </w:pPr>
      <w:r w:rsidRPr="00383A82">
        <w:rPr>
          <w:rFonts w:ascii="Liberation Serif" w:hAnsi="Liberation Serif"/>
          <w:sz w:val="28"/>
          <w:szCs w:val="28"/>
        </w:rPr>
        <w:tab/>
        <w:t>Стабильно высокой, с тенденцией к росту, остается в районе заболеваемость туберкулезом органов дыхания, растет и показатель смертности от туберкулеза. Ситуация осложняется развивающейся быстрыми темпами эпидемией ВИЧ-инфекции. В области и в Невьянском городском округе  постоянно увеличивается кумулятивное число больных ВИЧ-инфекцией, среди которых постоянно растет число больных с заболеваниями на поздних стадиях. Снижение иммунитета при ВИЧ-инфекции приводит к развитию вторичных заболеваний. Чаще всего развивается туберкулез, при этом эпидемиологическая ситуация по туберкулезу усугубляется именно вследствие сочетания двух этих инфекций. Основными проблемами при организации противотуберкулезной работы являются:</w:t>
      </w:r>
    </w:p>
    <w:p w:rsidR="00BA2C3E" w:rsidRPr="00383A82" w:rsidRDefault="00BA2C3E" w:rsidP="002D3572">
      <w:pPr>
        <w:spacing w:after="0" w:line="240" w:lineRule="auto"/>
        <w:ind w:right="-2"/>
        <w:jc w:val="both"/>
        <w:rPr>
          <w:rFonts w:ascii="Liberation Serif" w:hAnsi="Liberation Serif"/>
          <w:sz w:val="28"/>
          <w:szCs w:val="28"/>
        </w:rPr>
      </w:pPr>
      <w:r w:rsidRPr="00383A82">
        <w:rPr>
          <w:rFonts w:ascii="Liberation Serif" w:hAnsi="Liberation Serif"/>
          <w:sz w:val="28"/>
          <w:szCs w:val="28"/>
        </w:rPr>
        <w:t>1) недостаточный охват флюорографическими осмотрами неорганизованного населения, населения, проживающего на отдаленных территориях;</w:t>
      </w:r>
    </w:p>
    <w:p w:rsidR="00BA2C3E" w:rsidRPr="00383A82" w:rsidRDefault="00BA2C3E" w:rsidP="002D3572">
      <w:pPr>
        <w:spacing w:after="0" w:line="240" w:lineRule="auto"/>
        <w:ind w:right="-2"/>
        <w:jc w:val="both"/>
        <w:rPr>
          <w:rFonts w:ascii="Liberation Serif" w:hAnsi="Liberation Serif"/>
          <w:sz w:val="28"/>
          <w:szCs w:val="28"/>
        </w:rPr>
      </w:pPr>
      <w:r w:rsidRPr="00383A82">
        <w:rPr>
          <w:rFonts w:ascii="Liberation Serif" w:hAnsi="Liberation Serif"/>
          <w:sz w:val="28"/>
          <w:szCs w:val="28"/>
        </w:rPr>
        <w:t>2) недостаточный охват флюорографическими осмотрами групп риска (ВИЧ-инфицированные, наркозависимые, лица без определенного места жительства);</w:t>
      </w:r>
    </w:p>
    <w:p w:rsidR="00BA2C3E" w:rsidRPr="00383A82" w:rsidRDefault="00BA2C3E" w:rsidP="002D3572">
      <w:pPr>
        <w:spacing w:after="0" w:line="240" w:lineRule="auto"/>
        <w:ind w:right="-2"/>
        <w:jc w:val="both"/>
        <w:rPr>
          <w:rFonts w:ascii="Liberation Serif" w:hAnsi="Liberation Serif"/>
          <w:sz w:val="28"/>
          <w:szCs w:val="28"/>
        </w:rPr>
      </w:pPr>
      <w:r w:rsidRPr="00383A82">
        <w:rPr>
          <w:rFonts w:ascii="Liberation Serif" w:hAnsi="Liberation Serif"/>
          <w:sz w:val="28"/>
          <w:szCs w:val="28"/>
        </w:rPr>
        <w:t>3) низкая информированность населения по профилактике туберкулеза.</w:t>
      </w:r>
    </w:p>
    <w:p w:rsidR="00BA2C3E" w:rsidRPr="00383A82" w:rsidRDefault="00BA2C3E" w:rsidP="002D3572">
      <w:pPr>
        <w:spacing w:after="0" w:line="240" w:lineRule="auto"/>
        <w:ind w:right="-2"/>
        <w:jc w:val="both"/>
        <w:rPr>
          <w:rFonts w:ascii="Liberation Serif" w:hAnsi="Liberation Serif"/>
          <w:sz w:val="28"/>
          <w:szCs w:val="28"/>
        </w:rPr>
      </w:pPr>
      <w:r w:rsidRPr="00383A82">
        <w:rPr>
          <w:rFonts w:ascii="Liberation Serif" w:hAnsi="Liberation Serif"/>
          <w:sz w:val="28"/>
          <w:szCs w:val="28"/>
        </w:rPr>
        <w:tab/>
        <w:t xml:space="preserve"> Свердловская область входит в число наиболее неблагополучных по общей (с момента регистрации ВИЧ) пораженности населения ВИЧ-инфекцией. Ситуация осложняется развивающейся быстрыми темпами эпидемией ВИЧ-инфекции. В области постоянно увеличивается кумулятивное число больных ВИЧ-инфекцией, среди которых постоянно растет число больных с заболеваниями на поздних стадиях. Снижение иммунитета при ВИЧ-инфекции приводит к развитию вторичных заболеваний. Чаще всего развивается туберкулез, при этом эпидемиологическая ситуация по туберкулезу усугубляется именно вследствие сочетания двух этих инфекций. Эпидемическая ситуация продолжает оставаться напряженной.</w:t>
      </w:r>
    </w:p>
    <w:p w:rsidR="00BA2C3E" w:rsidRPr="00383A82" w:rsidRDefault="00BA2C3E" w:rsidP="002D3572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383A82">
        <w:rPr>
          <w:rFonts w:ascii="Liberation Serif" w:hAnsi="Liberation Serif"/>
          <w:b/>
          <w:sz w:val="28"/>
          <w:szCs w:val="28"/>
        </w:rPr>
        <w:tab/>
      </w:r>
      <w:r w:rsidRPr="00383A82">
        <w:rPr>
          <w:rFonts w:ascii="Liberation Serif" w:hAnsi="Liberation Serif"/>
          <w:sz w:val="28"/>
          <w:szCs w:val="28"/>
        </w:rPr>
        <w:t>Основные задачи по предупреждению распространения ВИЧ-инфекции в Невьянском городском округе:</w:t>
      </w:r>
    </w:p>
    <w:p w:rsidR="00BA2C3E" w:rsidRPr="00383A82" w:rsidRDefault="00BA2C3E" w:rsidP="002D3572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383A82">
        <w:rPr>
          <w:rFonts w:ascii="Liberation Serif" w:hAnsi="Liberation Serif"/>
          <w:sz w:val="28"/>
          <w:szCs w:val="28"/>
        </w:rPr>
        <w:lastRenderedPageBreak/>
        <w:tab/>
        <w:t>1) организация межведомственного взаимодействия с государственными и негосударственными учреждениями, организациями, предприятиями, направленного на ограничение распространения ВИЧ-инфекции на территории Свердловской области;</w:t>
      </w:r>
    </w:p>
    <w:p w:rsidR="00BA2C3E" w:rsidRPr="00383A82" w:rsidRDefault="00BA2C3E" w:rsidP="002D3572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383A82">
        <w:rPr>
          <w:rFonts w:ascii="Liberation Serif" w:hAnsi="Liberation Serif"/>
          <w:sz w:val="28"/>
          <w:szCs w:val="28"/>
        </w:rPr>
        <w:tab/>
        <w:t>2) организация и проведение мероприятий, направленных на дальнейшую стабилизацию эпидемической ситуации по ВИЧ-инфекции на территории Невьянского городского округа;</w:t>
      </w:r>
    </w:p>
    <w:p w:rsidR="00BA2C3E" w:rsidRPr="00383A82" w:rsidRDefault="00BA2C3E" w:rsidP="002D3572">
      <w:pPr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 w:rsidRPr="00383A82">
        <w:rPr>
          <w:rFonts w:ascii="Liberation Serif" w:hAnsi="Liberation Serif"/>
          <w:sz w:val="28"/>
          <w:szCs w:val="28"/>
        </w:rPr>
        <w:t>3) повышение доступности и качества медицинской психосоциальной помощи ВИЧ-инфицированным;</w:t>
      </w:r>
    </w:p>
    <w:p w:rsidR="00BA2C3E" w:rsidRPr="00383A82" w:rsidRDefault="00BA2C3E" w:rsidP="002D3572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383A82">
        <w:rPr>
          <w:rFonts w:ascii="Liberation Serif" w:hAnsi="Liberation Serif"/>
          <w:sz w:val="28"/>
          <w:szCs w:val="28"/>
        </w:rPr>
        <w:tab/>
        <w:t xml:space="preserve">- охват </w:t>
      </w:r>
      <w:proofErr w:type="spellStart"/>
      <w:r w:rsidRPr="00383A82">
        <w:rPr>
          <w:rFonts w:ascii="Liberation Serif" w:hAnsi="Liberation Serif"/>
          <w:sz w:val="28"/>
          <w:szCs w:val="28"/>
        </w:rPr>
        <w:t>скрининговым</w:t>
      </w:r>
      <w:proofErr w:type="spellEnd"/>
      <w:r w:rsidRPr="00383A82">
        <w:rPr>
          <w:rFonts w:ascii="Liberation Serif" w:hAnsi="Liberation Serif"/>
          <w:sz w:val="28"/>
          <w:szCs w:val="28"/>
        </w:rPr>
        <w:t xml:space="preserve"> обследованием населения – 16 %;</w:t>
      </w:r>
    </w:p>
    <w:p w:rsidR="00BA2C3E" w:rsidRPr="00383A82" w:rsidRDefault="00BA2C3E" w:rsidP="002D3572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383A82">
        <w:rPr>
          <w:rFonts w:ascii="Liberation Serif" w:hAnsi="Liberation Serif"/>
          <w:sz w:val="28"/>
          <w:szCs w:val="28"/>
        </w:rPr>
        <w:tab/>
        <w:t>- охват диспансерным наблюдением ВИЧ(+) – 95 %;</w:t>
      </w:r>
    </w:p>
    <w:p w:rsidR="00BA2C3E" w:rsidRPr="00383A82" w:rsidRDefault="00BA2C3E" w:rsidP="002D3572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383A82">
        <w:rPr>
          <w:rFonts w:ascii="Liberation Serif" w:hAnsi="Liberation Serif"/>
          <w:sz w:val="28"/>
          <w:szCs w:val="28"/>
        </w:rPr>
        <w:tab/>
        <w:t>- охват диспансерным наблюдением детей с перинатальным контактом и         ВИЧ (+) детей – 100 %;</w:t>
      </w:r>
    </w:p>
    <w:p w:rsidR="00BA2C3E" w:rsidRPr="00383A82" w:rsidRDefault="00BA2C3E" w:rsidP="002D3572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383A82">
        <w:rPr>
          <w:rFonts w:ascii="Liberation Serif" w:hAnsi="Liberation Serif"/>
          <w:sz w:val="28"/>
          <w:szCs w:val="28"/>
        </w:rPr>
        <w:t xml:space="preserve">          - организация и проведение мероприятий по профилактике ВИЧ-инфекции (первичной, вторичной, третичной);</w:t>
      </w:r>
    </w:p>
    <w:p w:rsidR="00BA2C3E" w:rsidRPr="00383A82" w:rsidRDefault="00BA2C3E" w:rsidP="002D35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Courier New"/>
          <w:sz w:val="28"/>
          <w:szCs w:val="28"/>
        </w:rPr>
      </w:pPr>
      <w:r w:rsidRPr="00383A82">
        <w:rPr>
          <w:rFonts w:ascii="Liberation Serif" w:hAnsi="Liberation Serif" w:cs="Courier New"/>
          <w:sz w:val="28"/>
          <w:szCs w:val="28"/>
        </w:rPr>
        <w:t xml:space="preserve">           На территории Невьянского городского округа сохраняются негативные тенденции в сфере незаконного оборота и незаконного употребления наркотических средств и психотропных веществ, что представляет угрозу здоровью населения, экономике округа, правопорядку и безопасности.</w:t>
      </w:r>
    </w:p>
    <w:p w:rsidR="00BA2C3E" w:rsidRPr="00383A82" w:rsidRDefault="00BA2C3E" w:rsidP="002D35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Courier New"/>
          <w:sz w:val="28"/>
          <w:szCs w:val="28"/>
        </w:rPr>
      </w:pPr>
      <w:r w:rsidRPr="00383A82">
        <w:rPr>
          <w:rFonts w:ascii="Liberation Serif" w:hAnsi="Liberation Serif" w:cs="Courier New"/>
          <w:sz w:val="28"/>
          <w:szCs w:val="28"/>
        </w:rPr>
        <w:t xml:space="preserve">         Увеличение оборота наркотических средств и </w:t>
      </w:r>
      <w:proofErr w:type="spellStart"/>
      <w:r w:rsidRPr="00383A82">
        <w:rPr>
          <w:rFonts w:ascii="Liberation Serif" w:hAnsi="Liberation Serif" w:cs="Courier New"/>
          <w:sz w:val="28"/>
          <w:szCs w:val="28"/>
        </w:rPr>
        <w:t>психоактивных</w:t>
      </w:r>
      <w:proofErr w:type="spellEnd"/>
      <w:r w:rsidRPr="00383A82">
        <w:rPr>
          <w:rFonts w:ascii="Liberation Serif" w:hAnsi="Liberation Serif" w:cs="Courier New"/>
          <w:sz w:val="28"/>
          <w:szCs w:val="28"/>
        </w:rPr>
        <w:t xml:space="preserve"> веществ и их незаконного потребления обусловлено целым рядом взаимосвязанных факторов: низкий уровень жизни населения, высокий уровень безработицы, деструктивное воздействие массовой культуры.</w:t>
      </w:r>
    </w:p>
    <w:p w:rsidR="00BA2C3E" w:rsidRPr="00383A82" w:rsidRDefault="00BA2C3E" w:rsidP="002D35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proofErr w:type="spellStart"/>
      <w:r w:rsidRPr="00383A82">
        <w:rPr>
          <w:rFonts w:ascii="Liberation Serif" w:hAnsi="Liberation Serif"/>
          <w:sz w:val="28"/>
          <w:szCs w:val="28"/>
        </w:rPr>
        <w:t>Наркоситуацию</w:t>
      </w:r>
      <w:proofErr w:type="spellEnd"/>
      <w:r w:rsidRPr="00383A82">
        <w:rPr>
          <w:rFonts w:ascii="Liberation Serif" w:hAnsi="Liberation Serif"/>
          <w:sz w:val="28"/>
          <w:szCs w:val="28"/>
        </w:rPr>
        <w:t xml:space="preserve"> усугубляет незаконный оборот готовых наркотических средств и психотропных веществ.</w:t>
      </w:r>
    </w:p>
    <w:p w:rsidR="00BA2C3E" w:rsidRPr="00383A82" w:rsidRDefault="00BA2C3E" w:rsidP="002D35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Courier New"/>
          <w:sz w:val="28"/>
          <w:szCs w:val="20"/>
        </w:rPr>
      </w:pPr>
      <w:r w:rsidRPr="00383A82">
        <w:rPr>
          <w:rFonts w:ascii="Liberation Serif" w:hAnsi="Liberation Serif" w:cs="Courier New"/>
          <w:sz w:val="28"/>
          <w:szCs w:val="28"/>
        </w:rPr>
        <w:t xml:space="preserve">          Используя программно-целевой метод планирования деятельности, можно обеспечить проведение единой политики по устранению причин и условий, способствующих незаконному распространению наркотиков.</w:t>
      </w:r>
    </w:p>
    <w:p w:rsidR="00BA2C3E" w:rsidRPr="00383A82" w:rsidRDefault="00BA2C3E" w:rsidP="002D35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Courier New"/>
          <w:sz w:val="28"/>
          <w:szCs w:val="28"/>
        </w:rPr>
      </w:pPr>
      <w:r w:rsidRPr="00383A82">
        <w:rPr>
          <w:rFonts w:ascii="Liberation Serif" w:hAnsi="Liberation Serif" w:cs="Courier New"/>
          <w:sz w:val="28"/>
          <w:szCs w:val="28"/>
        </w:rPr>
        <w:t xml:space="preserve">          Применение такого метода позволит мобилизовать ресурсные возможности и сконцентрировать усилия на следующих приоритетных направлениях комплексного решения проблемы:</w:t>
      </w:r>
    </w:p>
    <w:p w:rsidR="00BA2C3E" w:rsidRPr="00383A82" w:rsidRDefault="00BA2C3E" w:rsidP="002D35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Courier New"/>
          <w:sz w:val="28"/>
          <w:szCs w:val="28"/>
        </w:rPr>
      </w:pPr>
      <w:r w:rsidRPr="00383A82">
        <w:rPr>
          <w:rFonts w:ascii="Liberation Serif" w:hAnsi="Liberation Serif" w:cs="Courier New"/>
          <w:sz w:val="28"/>
          <w:szCs w:val="28"/>
        </w:rPr>
        <w:t>- профилактика распространения незаконного употребления и незаконного оборота наркотиков;</w:t>
      </w:r>
    </w:p>
    <w:p w:rsidR="00BA2C3E" w:rsidRPr="00383A82" w:rsidRDefault="00BA2C3E" w:rsidP="002D35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Courier New"/>
          <w:sz w:val="28"/>
          <w:szCs w:val="28"/>
        </w:rPr>
      </w:pPr>
      <w:r w:rsidRPr="00383A82">
        <w:rPr>
          <w:rFonts w:ascii="Liberation Serif" w:hAnsi="Liberation Serif" w:cs="Courier New"/>
          <w:sz w:val="28"/>
          <w:szCs w:val="28"/>
        </w:rPr>
        <w:t>- информированность населения по профилактике  и лечению  больных наркоманией.</w:t>
      </w:r>
    </w:p>
    <w:p w:rsidR="00BA2C3E" w:rsidRPr="00383A82" w:rsidRDefault="00BA2C3E" w:rsidP="002D35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Courier New"/>
          <w:sz w:val="28"/>
          <w:szCs w:val="28"/>
        </w:rPr>
      </w:pPr>
      <w:r w:rsidRPr="00383A82">
        <w:rPr>
          <w:rFonts w:ascii="Liberation Serif" w:hAnsi="Liberation Serif" w:cs="Courier New"/>
          <w:sz w:val="28"/>
          <w:szCs w:val="28"/>
        </w:rPr>
        <w:t xml:space="preserve">          Подпрограмма 2  разработана в целях координации усилий и повышения эффективности мер противодействия распространению ВИЧ- инфекции, туберкулеза, наркомании,  ориентирована на совершенствование профилактики этих заболеваний, проведение вакцинопрофилактики.</w:t>
      </w:r>
    </w:p>
    <w:p w:rsidR="00BA2C3E" w:rsidRPr="00383A82" w:rsidRDefault="00BA2C3E" w:rsidP="002D35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  <w:sz w:val="28"/>
          <w:szCs w:val="28"/>
        </w:rPr>
      </w:pPr>
      <w:r w:rsidRPr="00383A82">
        <w:rPr>
          <w:rFonts w:ascii="Liberation Serif" w:hAnsi="Liberation Serif"/>
          <w:sz w:val="28"/>
          <w:szCs w:val="28"/>
        </w:rPr>
        <w:t xml:space="preserve"> Подпрограмма 2 будет способствовать реализации государственной политики по борьбе с заболеваниями социального характера и их осложнениями, внедрению в медицинскую практику эффективных методов профилактики этих заболеваний, раннему выявлению, диагностике, лечению и реабилитации больных а также сокращению уровня смертности, </w:t>
      </w:r>
      <w:proofErr w:type="spellStart"/>
      <w:r w:rsidRPr="00383A82">
        <w:rPr>
          <w:rFonts w:ascii="Liberation Serif" w:hAnsi="Liberation Serif"/>
          <w:sz w:val="28"/>
          <w:szCs w:val="28"/>
        </w:rPr>
        <w:lastRenderedPageBreak/>
        <w:t>инвалидизации</w:t>
      </w:r>
      <w:proofErr w:type="spellEnd"/>
      <w:r w:rsidRPr="00383A82">
        <w:rPr>
          <w:rFonts w:ascii="Liberation Serif" w:hAnsi="Liberation Serif"/>
          <w:sz w:val="28"/>
          <w:szCs w:val="28"/>
        </w:rPr>
        <w:t>, снижению показателей заболеваемости.</w:t>
      </w:r>
    </w:p>
    <w:p w:rsidR="00BA2C3E" w:rsidRPr="00383A82" w:rsidRDefault="00BA2C3E" w:rsidP="002D35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BA2C3E" w:rsidRPr="00383A82" w:rsidRDefault="00BA2C3E" w:rsidP="002D3572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Liberation Serif" w:hAnsi="Liberation Serif"/>
          <w:b/>
          <w:sz w:val="28"/>
          <w:szCs w:val="28"/>
          <w:lang w:eastAsia="en-US"/>
        </w:rPr>
      </w:pPr>
      <w:r w:rsidRPr="00383A82">
        <w:rPr>
          <w:rFonts w:ascii="Liberation Serif" w:hAnsi="Liberation Serif"/>
          <w:b/>
          <w:sz w:val="28"/>
          <w:szCs w:val="28"/>
          <w:lang w:eastAsia="en-US"/>
        </w:rPr>
        <w:t>Подпрограмма 3. «Профилактика терроризма и экстремизма в Невьянском городском округе» муниципальной  программы «Новое качество жизни жителей Невьянского городского округа на период 2016-2024 годов»</w:t>
      </w:r>
    </w:p>
    <w:p w:rsidR="00BA2C3E" w:rsidRPr="00383A82" w:rsidRDefault="00BA2C3E" w:rsidP="002D35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/>
          <w:sz w:val="28"/>
          <w:szCs w:val="28"/>
        </w:rPr>
      </w:pPr>
    </w:p>
    <w:p w:rsidR="00BA2C3E" w:rsidRPr="00383A82" w:rsidRDefault="00BA2C3E" w:rsidP="002D35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/>
          <w:sz w:val="28"/>
          <w:szCs w:val="28"/>
        </w:rPr>
      </w:pPr>
      <w:r w:rsidRPr="00383A82">
        <w:rPr>
          <w:rFonts w:ascii="Liberation Serif" w:hAnsi="Liberation Serif"/>
          <w:sz w:val="28"/>
          <w:szCs w:val="28"/>
        </w:rPr>
        <w:t>Сохранение межнационального согласия является одной из самых острых проблем современного российского общества. Во многом, это связано с многообразием террористических и экстремистских проявлений, неоднородным составом организаций экстремистской направленности, которые оказывают дестабилизирующее влияние на социально-политическую обстановку в стране.</w:t>
      </w:r>
    </w:p>
    <w:p w:rsidR="00BA2C3E" w:rsidRPr="00383A82" w:rsidRDefault="00BA2C3E" w:rsidP="002D35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/>
          <w:sz w:val="28"/>
          <w:szCs w:val="28"/>
        </w:rPr>
      </w:pPr>
      <w:r w:rsidRPr="00383A82">
        <w:rPr>
          <w:rFonts w:ascii="Liberation Serif" w:hAnsi="Liberation Serif"/>
          <w:sz w:val="28"/>
          <w:szCs w:val="28"/>
        </w:rPr>
        <w:t xml:space="preserve">Противодействие терроризму и экстремизму приобретают во многом определяющее значение не только для органов государственной власти, но и для органов местного самоуправления. Именно на муниципальном уровне возникают и развиваются отношения с представителями различных сообществ (национально-культурных объединений, религиозных организаций, политических партий и других институтов гражданского общества), обеспечиваются условия для непосредственной деятельности средств массовой информации, принимающих активное участие в формировании общественного мнения. </w:t>
      </w:r>
      <w:r w:rsidRPr="00383A82">
        <w:rPr>
          <w:rFonts w:ascii="Liberation Serif" w:hAnsi="Liberation Serif"/>
          <w:sz w:val="28"/>
          <w:szCs w:val="28"/>
        </w:rPr>
        <w:tab/>
        <w:t>Муниципалитеты решают вопросы строительства культовых зданий, обеспечивают дошкольное и школьное образование, организуют и проводят досуговые и массовые мероприятия.</w:t>
      </w:r>
    </w:p>
    <w:p w:rsidR="00BA2C3E" w:rsidRPr="00383A82" w:rsidRDefault="00BA2C3E" w:rsidP="002D35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/>
          <w:sz w:val="28"/>
          <w:szCs w:val="28"/>
        </w:rPr>
      </w:pPr>
      <w:r w:rsidRPr="00383A82">
        <w:rPr>
          <w:rFonts w:ascii="Liberation Serif" w:hAnsi="Liberation Serif"/>
          <w:sz w:val="28"/>
          <w:szCs w:val="28"/>
        </w:rPr>
        <w:t>По этим причинам местное самоуправление является базовым для страны звеном в реализации комплекса мер по профилактике и пресечению проявлений терроризма и экстремизма. От того, насколько работа в этом направлении эффективна, напрямую зависит социальная стабильность и настроение общества, управляемость общественно-политической ситуации.</w:t>
      </w:r>
    </w:p>
    <w:p w:rsidR="00BA2C3E" w:rsidRPr="00383A82" w:rsidRDefault="00BA2C3E" w:rsidP="002D35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/>
          <w:sz w:val="28"/>
          <w:szCs w:val="28"/>
        </w:rPr>
      </w:pPr>
      <w:r w:rsidRPr="00383A82">
        <w:rPr>
          <w:rFonts w:ascii="Liberation Serif" w:hAnsi="Liberation Serif"/>
          <w:sz w:val="28"/>
          <w:szCs w:val="28"/>
        </w:rPr>
        <w:t>В соответствии с Федеральным законом от 06.10.2003 N 131-ФЗ «Об общих принципах организации местного самоуправления в Российской Федерации» и Уставом Невьянского городского округа к вопросам местного значения городского округа и к полномочиям органов местного самоуправления относится участие в профилактике терроризма и экстремизма, а также в минимизации и (или) ликвидации последствий проявлений терроризма и экстремизма.</w:t>
      </w:r>
    </w:p>
    <w:p w:rsidR="00BA2C3E" w:rsidRPr="00383A82" w:rsidRDefault="00BA2C3E" w:rsidP="002D35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/>
          <w:sz w:val="28"/>
          <w:szCs w:val="28"/>
        </w:rPr>
      </w:pPr>
      <w:r w:rsidRPr="00383A82">
        <w:rPr>
          <w:rFonts w:ascii="Liberation Serif" w:hAnsi="Liberation Serif"/>
          <w:sz w:val="28"/>
          <w:szCs w:val="28"/>
        </w:rPr>
        <w:t>Настоящая подпрограмма предусматривает реализацию мероприятий, необходимых для организации и совершенствования мер профилактики терроризма и экстремизма на территории Невьянского городского округа.</w:t>
      </w:r>
    </w:p>
    <w:p w:rsidR="00BA2C3E" w:rsidRPr="00383A82" w:rsidRDefault="00BA2C3E" w:rsidP="002D35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/>
          <w:sz w:val="28"/>
          <w:szCs w:val="28"/>
        </w:rPr>
      </w:pPr>
      <w:r w:rsidRPr="00383A82">
        <w:rPr>
          <w:rFonts w:ascii="Liberation Serif" w:hAnsi="Liberation Serif"/>
          <w:sz w:val="28"/>
          <w:szCs w:val="28"/>
        </w:rPr>
        <w:t>Результатом реализации подпрограммы должно стать:</w:t>
      </w:r>
    </w:p>
    <w:p w:rsidR="00BA2C3E" w:rsidRPr="00383A82" w:rsidRDefault="00BA2C3E" w:rsidP="002D35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/>
          <w:sz w:val="28"/>
          <w:szCs w:val="28"/>
        </w:rPr>
      </w:pPr>
      <w:r w:rsidRPr="00383A82">
        <w:rPr>
          <w:rFonts w:ascii="Liberation Serif" w:hAnsi="Liberation Serif"/>
          <w:sz w:val="28"/>
          <w:szCs w:val="28"/>
        </w:rPr>
        <w:t>- сохранение межэтнического и межконфессионального согласия;</w:t>
      </w:r>
    </w:p>
    <w:p w:rsidR="00BA2C3E" w:rsidRPr="00383A82" w:rsidRDefault="00BA2C3E" w:rsidP="002D35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/>
          <w:sz w:val="28"/>
          <w:szCs w:val="28"/>
        </w:rPr>
      </w:pPr>
      <w:r w:rsidRPr="00383A82">
        <w:rPr>
          <w:rFonts w:ascii="Liberation Serif" w:hAnsi="Liberation Serif"/>
          <w:sz w:val="28"/>
          <w:szCs w:val="28"/>
        </w:rPr>
        <w:t>- отсутствие причин и условий, способствующих осуществлению проявлений экстремизма и терроризма;</w:t>
      </w:r>
    </w:p>
    <w:p w:rsidR="00BA2C3E" w:rsidRPr="00383A82" w:rsidRDefault="00BA2C3E" w:rsidP="002D35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/>
          <w:sz w:val="28"/>
          <w:szCs w:val="28"/>
        </w:rPr>
      </w:pPr>
      <w:r w:rsidRPr="00383A82">
        <w:rPr>
          <w:rFonts w:ascii="Liberation Serif" w:hAnsi="Liberation Serif"/>
          <w:sz w:val="28"/>
          <w:szCs w:val="28"/>
        </w:rPr>
        <w:t>- социальная стабильность.</w:t>
      </w:r>
    </w:p>
    <w:p w:rsidR="00BA2C3E" w:rsidRPr="00383A82" w:rsidRDefault="00BA2C3E" w:rsidP="002D35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b/>
          <w:sz w:val="28"/>
          <w:szCs w:val="28"/>
        </w:rPr>
      </w:pPr>
    </w:p>
    <w:p w:rsidR="00BA2C3E" w:rsidRPr="00383A82" w:rsidRDefault="00BA2C3E" w:rsidP="002D35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b/>
          <w:sz w:val="28"/>
          <w:szCs w:val="28"/>
        </w:rPr>
      </w:pPr>
      <w:r w:rsidRPr="00383A82">
        <w:rPr>
          <w:rFonts w:ascii="Liberation Serif" w:hAnsi="Liberation Serif"/>
          <w:b/>
          <w:sz w:val="28"/>
          <w:szCs w:val="28"/>
        </w:rPr>
        <w:t>Подпрограмма 4.  «Профилактика правонарушений в Невьянском городском округе на 2016 -  2024 годы» муниципальной программы  «Новое качество жизни жителей Невьянского городского округа на период 2015-2021 годов»</w:t>
      </w:r>
    </w:p>
    <w:p w:rsidR="00BA2C3E" w:rsidRPr="00383A82" w:rsidRDefault="00BA2C3E" w:rsidP="002D35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BA2C3E" w:rsidRPr="00383A82" w:rsidRDefault="00BA2C3E" w:rsidP="002D35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383A82">
        <w:rPr>
          <w:rFonts w:ascii="Liberation Serif" w:hAnsi="Liberation Serif"/>
          <w:sz w:val="28"/>
          <w:szCs w:val="28"/>
        </w:rPr>
        <w:t>Профилактика правонарушений осуществляется в целях обеспечения защиты прав, свобод и законных интересов личности, общества и государства, устранения причин и условий совершения правонарушений, снижения уровня преступности.</w:t>
      </w:r>
    </w:p>
    <w:p w:rsidR="00BA2C3E" w:rsidRPr="00383A82" w:rsidRDefault="00BA2C3E" w:rsidP="002D35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383A82">
        <w:rPr>
          <w:rFonts w:ascii="Liberation Serif" w:hAnsi="Liberation Serif"/>
          <w:sz w:val="28"/>
          <w:szCs w:val="28"/>
        </w:rPr>
        <w:t>Достижение указанных целей обеспечивается решением следующих задач:</w:t>
      </w:r>
    </w:p>
    <w:p w:rsidR="00BA2C3E" w:rsidRPr="00383A82" w:rsidRDefault="00BA2C3E" w:rsidP="002D35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383A82">
        <w:rPr>
          <w:rFonts w:ascii="Liberation Serif" w:hAnsi="Liberation Serif"/>
          <w:sz w:val="28"/>
          <w:szCs w:val="28"/>
        </w:rPr>
        <w:t>- выявление и изучение причин и условий совершения правонарушений;</w:t>
      </w:r>
    </w:p>
    <w:p w:rsidR="00BA2C3E" w:rsidRPr="00383A82" w:rsidRDefault="00BA2C3E" w:rsidP="002D35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383A82">
        <w:rPr>
          <w:rFonts w:ascii="Liberation Serif" w:hAnsi="Liberation Serif"/>
          <w:sz w:val="28"/>
          <w:szCs w:val="28"/>
        </w:rPr>
        <w:t>- повышение эффективности взаимодействия субъектов системы профилактики, направленного на устранение причин и условий совершения правонарушений;</w:t>
      </w:r>
    </w:p>
    <w:p w:rsidR="00BA2C3E" w:rsidRPr="00383A82" w:rsidRDefault="00BA2C3E" w:rsidP="002D35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383A82">
        <w:rPr>
          <w:rFonts w:ascii="Liberation Serif" w:hAnsi="Liberation Serif"/>
          <w:sz w:val="28"/>
          <w:szCs w:val="28"/>
        </w:rPr>
        <w:t>- осуществление мероприятий, направленных на активизацию борьбы с безнадзорностью и беспризорностью несовершеннолетних;</w:t>
      </w:r>
    </w:p>
    <w:p w:rsidR="00BA2C3E" w:rsidRPr="00383A82" w:rsidRDefault="00BA2C3E" w:rsidP="002D35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383A82">
        <w:rPr>
          <w:rFonts w:ascii="Liberation Serif" w:hAnsi="Liberation Serif"/>
          <w:sz w:val="28"/>
          <w:szCs w:val="28"/>
        </w:rPr>
        <w:t>- повышение правосознания и уровня правовой культуры граждан;</w:t>
      </w:r>
    </w:p>
    <w:p w:rsidR="00BA2C3E" w:rsidRPr="00383A82" w:rsidRDefault="00BA2C3E" w:rsidP="002D35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383A82">
        <w:rPr>
          <w:rFonts w:ascii="Liberation Serif" w:hAnsi="Liberation Serif"/>
          <w:sz w:val="28"/>
          <w:szCs w:val="28"/>
        </w:rPr>
        <w:t>- снижение риска у физических лиц стать жертвами правонарушений;</w:t>
      </w:r>
    </w:p>
    <w:p w:rsidR="00BA2C3E" w:rsidRPr="00383A82" w:rsidRDefault="00BA2C3E" w:rsidP="002D35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383A82">
        <w:rPr>
          <w:rFonts w:ascii="Liberation Serif" w:hAnsi="Liberation Serif"/>
          <w:sz w:val="28"/>
          <w:szCs w:val="28"/>
        </w:rPr>
        <w:t>- социальная адаптация и реабилитация лиц, находящихся в трудной жизненной ситуации, в том числе, бывших осужденных и лиц, освободившихся из мест лишения свободы;</w:t>
      </w:r>
    </w:p>
    <w:p w:rsidR="00BA2C3E" w:rsidRPr="00383A82" w:rsidRDefault="00BA2C3E" w:rsidP="002D35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383A82">
        <w:rPr>
          <w:rFonts w:ascii="Liberation Serif" w:hAnsi="Liberation Serif"/>
          <w:sz w:val="28"/>
          <w:szCs w:val="28"/>
        </w:rPr>
        <w:t>- привлечение юридических лиц, общественных объединений, граждан к участию в профилактике правонарушений.</w:t>
      </w:r>
    </w:p>
    <w:p w:rsidR="00BA2C3E" w:rsidRPr="00383A82" w:rsidRDefault="00BA2C3E" w:rsidP="002D3572">
      <w:pPr>
        <w:spacing w:after="0" w:line="240" w:lineRule="auto"/>
        <w:ind w:right="-567"/>
        <w:jc w:val="both"/>
        <w:rPr>
          <w:rFonts w:ascii="Liberation Serif" w:hAnsi="Liberation Serif"/>
          <w:b/>
          <w:sz w:val="28"/>
          <w:szCs w:val="28"/>
        </w:rPr>
      </w:pPr>
    </w:p>
    <w:p w:rsidR="00BA2C3E" w:rsidRPr="00383A82" w:rsidRDefault="00BA2C3E" w:rsidP="002D3572">
      <w:pPr>
        <w:spacing w:after="0" w:line="240" w:lineRule="auto"/>
        <w:ind w:right="-2" w:firstLine="709"/>
        <w:jc w:val="both"/>
        <w:rPr>
          <w:rFonts w:ascii="Liberation Serif" w:hAnsi="Liberation Serif"/>
          <w:b/>
          <w:sz w:val="28"/>
          <w:szCs w:val="28"/>
        </w:rPr>
      </w:pPr>
      <w:r w:rsidRPr="00383A82">
        <w:rPr>
          <w:rFonts w:ascii="Liberation Serif" w:hAnsi="Liberation Serif"/>
          <w:b/>
          <w:sz w:val="28"/>
          <w:szCs w:val="20"/>
        </w:rPr>
        <w:t>Подпрограмма 5. «Обеспечение безопасности дорожного движения»</w:t>
      </w:r>
      <w:r w:rsidRPr="00383A82">
        <w:rPr>
          <w:rFonts w:ascii="Liberation Serif" w:hAnsi="Liberation Serif"/>
          <w:b/>
          <w:sz w:val="28"/>
          <w:szCs w:val="28"/>
        </w:rPr>
        <w:t xml:space="preserve"> муниципальной программы  «Новое качество жизни жителей Невьянского городского округа на период 2016-2024 годов»</w:t>
      </w:r>
    </w:p>
    <w:p w:rsidR="00BA2C3E" w:rsidRPr="00383A82" w:rsidRDefault="00BA2C3E" w:rsidP="002D35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/>
          <w:b/>
          <w:sz w:val="28"/>
          <w:szCs w:val="28"/>
        </w:rPr>
      </w:pPr>
    </w:p>
    <w:p w:rsidR="00BA2C3E" w:rsidRPr="00383A82" w:rsidRDefault="00BA2C3E" w:rsidP="002D3572">
      <w:pPr>
        <w:spacing w:after="0" w:line="240" w:lineRule="auto"/>
        <w:ind w:firstLine="540"/>
        <w:jc w:val="both"/>
        <w:rPr>
          <w:rFonts w:ascii="Liberation Serif" w:hAnsi="Liberation Serif"/>
          <w:sz w:val="28"/>
          <w:szCs w:val="20"/>
        </w:rPr>
      </w:pPr>
      <w:r w:rsidRPr="00383A82">
        <w:rPr>
          <w:rFonts w:ascii="Liberation Serif" w:hAnsi="Liberation Serif"/>
          <w:sz w:val="28"/>
          <w:szCs w:val="20"/>
        </w:rPr>
        <w:t>В Невьянском городском округе зарегистрировано 16055 единиц транспортных средств (из них 740 прицепов).  Количество дорожно-транспортных происшествий составляет 400-500 в год, в которых ежегодно погибают около 12 человек и 150-170 человек получают травмы различной степени тяжести.</w:t>
      </w:r>
    </w:p>
    <w:p w:rsidR="00BA2C3E" w:rsidRPr="00383A82" w:rsidRDefault="00BA2C3E" w:rsidP="002D3572">
      <w:pPr>
        <w:spacing w:after="0" w:line="240" w:lineRule="auto"/>
        <w:ind w:firstLine="540"/>
        <w:jc w:val="both"/>
        <w:rPr>
          <w:rFonts w:ascii="Liberation Serif" w:hAnsi="Liberation Serif"/>
          <w:sz w:val="28"/>
          <w:szCs w:val="20"/>
        </w:rPr>
      </w:pPr>
      <w:r w:rsidRPr="00383A82">
        <w:rPr>
          <w:rFonts w:ascii="Liberation Serif" w:hAnsi="Liberation Serif"/>
          <w:sz w:val="28"/>
          <w:szCs w:val="20"/>
        </w:rPr>
        <w:t>За 12 месяцев 2013 года на территории Невьянского городского округа произошло 1101 (АППГ-1010) ДТП, в которых пострадало 183 (АППГ-198), погибло – 15 (АППГ-15).</w:t>
      </w:r>
    </w:p>
    <w:p w:rsidR="00BA2C3E" w:rsidRPr="00383A82" w:rsidRDefault="00BA2C3E" w:rsidP="002D3572">
      <w:pPr>
        <w:spacing w:after="0" w:line="240" w:lineRule="auto"/>
        <w:ind w:firstLine="540"/>
        <w:jc w:val="both"/>
        <w:rPr>
          <w:rFonts w:ascii="Liberation Serif" w:hAnsi="Liberation Serif"/>
          <w:sz w:val="28"/>
          <w:szCs w:val="20"/>
        </w:rPr>
      </w:pPr>
      <w:r w:rsidRPr="00383A82">
        <w:rPr>
          <w:rFonts w:ascii="Liberation Serif" w:hAnsi="Liberation Serif"/>
          <w:sz w:val="28"/>
          <w:szCs w:val="20"/>
        </w:rPr>
        <w:t>Основными причинами происшествий явились:</w:t>
      </w:r>
    </w:p>
    <w:p w:rsidR="00BA2C3E" w:rsidRPr="00383A82" w:rsidRDefault="00BA2C3E" w:rsidP="002D3572">
      <w:pPr>
        <w:spacing w:after="0" w:line="240" w:lineRule="auto"/>
        <w:ind w:firstLine="540"/>
        <w:jc w:val="both"/>
        <w:rPr>
          <w:rFonts w:ascii="Liberation Serif" w:hAnsi="Liberation Serif"/>
          <w:sz w:val="28"/>
          <w:szCs w:val="20"/>
        </w:rPr>
      </w:pPr>
      <w:r w:rsidRPr="00383A82">
        <w:rPr>
          <w:rFonts w:ascii="Liberation Serif" w:hAnsi="Liberation Serif"/>
          <w:sz w:val="28"/>
          <w:szCs w:val="20"/>
        </w:rPr>
        <w:t>1. Нарушение Правил дорожного движения водителями транспортных средств:</w:t>
      </w:r>
    </w:p>
    <w:p w:rsidR="00BA2C3E" w:rsidRPr="00383A82" w:rsidRDefault="00BA2C3E" w:rsidP="002D3572">
      <w:pPr>
        <w:spacing w:after="0" w:line="240" w:lineRule="auto"/>
        <w:ind w:firstLine="540"/>
        <w:jc w:val="both"/>
        <w:rPr>
          <w:rFonts w:ascii="Liberation Serif" w:hAnsi="Liberation Serif"/>
          <w:sz w:val="28"/>
          <w:szCs w:val="20"/>
        </w:rPr>
      </w:pPr>
      <w:r w:rsidRPr="00383A82">
        <w:rPr>
          <w:rFonts w:ascii="Liberation Serif" w:hAnsi="Liberation Serif"/>
          <w:sz w:val="28"/>
          <w:szCs w:val="20"/>
        </w:rPr>
        <w:t>- управление транспортным средством в состоянии алкогольного опьянения;</w:t>
      </w:r>
    </w:p>
    <w:p w:rsidR="00BA2C3E" w:rsidRPr="00383A82" w:rsidRDefault="00BA2C3E" w:rsidP="002D3572">
      <w:pPr>
        <w:spacing w:after="0" w:line="240" w:lineRule="auto"/>
        <w:ind w:firstLine="540"/>
        <w:jc w:val="both"/>
        <w:rPr>
          <w:rFonts w:ascii="Liberation Serif" w:hAnsi="Liberation Serif"/>
          <w:sz w:val="28"/>
          <w:szCs w:val="20"/>
        </w:rPr>
      </w:pPr>
      <w:r w:rsidRPr="00383A82">
        <w:rPr>
          <w:rFonts w:ascii="Liberation Serif" w:hAnsi="Liberation Serif"/>
          <w:sz w:val="28"/>
          <w:szCs w:val="20"/>
        </w:rPr>
        <w:t>- несоответствие скорости движения конкретным условиям движения;</w:t>
      </w:r>
    </w:p>
    <w:p w:rsidR="00BA2C3E" w:rsidRPr="00383A82" w:rsidRDefault="00BA2C3E" w:rsidP="002D3572">
      <w:pPr>
        <w:spacing w:after="0" w:line="240" w:lineRule="auto"/>
        <w:ind w:firstLine="540"/>
        <w:jc w:val="both"/>
        <w:rPr>
          <w:rFonts w:ascii="Liberation Serif" w:hAnsi="Liberation Serif"/>
          <w:sz w:val="28"/>
          <w:szCs w:val="20"/>
        </w:rPr>
      </w:pPr>
      <w:r w:rsidRPr="00383A82">
        <w:rPr>
          <w:rFonts w:ascii="Liberation Serif" w:hAnsi="Liberation Serif"/>
          <w:sz w:val="28"/>
          <w:szCs w:val="20"/>
        </w:rPr>
        <w:lastRenderedPageBreak/>
        <w:t>- несоблюдение очередности проезда;</w:t>
      </w:r>
    </w:p>
    <w:p w:rsidR="00BA2C3E" w:rsidRPr="00383A82" w:rsidRDefault="00BA2C3E" w:rsidP="002D3572">
      <w:pPr>
        <w:spacing w:after="0" w:line="240" w:lineRule="auto"/>
        <w:ind w:firstLine="540"/>
        <w:jc w:val="both"/>
        <w:rPr>
          <w:rFonts w:ascii="Liberation Serif" w:hAnsi="Liberation Serif"/>
          <w:sz w:val="28"/>
          <w:szCs w:val="20"/>
        </w:rPr>
      </w:pPr>
      <w:r w:rsidRPr="00383A82">
        <w:rPr>
          <w:rFonts w:ascii="Liberation Serif" w:hAnsi="Liberation Serif"/>
          <w:sz w:val="28"/>
          <w:szCs w:val="20"/>
        </w:rPr>
        <w:t>- выезд на полосу встречного движения;</w:t>
      </w:r>
    </w:p>
    <w:p w:rsidR="00BA2C3E" w:rsidRPr="00383A82" w:rsidRDefault="00BA2C3E" w:rsidP="002D3572">
      <w:pPr>
        <w:spacing w:after="0" w:line="240" w:lineRule="auto"/>
        <w:ind w:firstLine="540"/>
        <w:jc w:val="both"/>
        <w:rPr>
          <w:rFonts w:ascii="Liberation Serif" w:hAnsi="Liberation Serif"/>
          <w:sz w:val="28"/>
          <w:szCs w:val="20"/>
        </w:rPr>
      </w:pPr>
      <w:r w:rsidRPr="00383A82">
        <w:rPr>
          <w:rFonts w:ascii="Liberation Serif" w:hAnsi="Liberation Serif"/>
          <w:sz w:val="28"/>
          <w:szCs w:val="20"/>
        </w:rPr>
        <w:t>- проезд перекрестка на запрещающий сигнал светофора;</w:t>
      </w:r>
    </w:p>
    <w:p w:rsidR="00BA2C3E" w:rsidRPr="00383A82" w:rsidRDefault="00BA2C3E" w:rsidP="002D3572">
      <w:pPr>
        <w:spacing w:after="0" w:line="240" w:lineRule="auto"/>
        <w:ind w:firstLine="540"/>
        <w:jc w:val="both"/>
        <w:rPr>
          <w:rFonts w:ascii="Liberation Serif" w:hAnsi="Liberation Serif"/>
          <w:sz w:val="28"/>
          <w:szCs w:val="20"/>
        </w:rPr>
      </w:pPr>
      <w:r w:rsidRPr="00383A82">
        <w:rPr>
          <w:rFonts w:ascii="Liberation Serif" w:hAnsi="Liberation Serif"/>
          <w:sz w:val="28"/>
          <w:szCs w:val="20"/>
        </w:rPr>
        <w:t>2. Нарушение Правил дорожного движения пешеходами:</w:t>
      </w:r>
    </w:p>
    <w:p w:rsidR="00BA2C3E" w:rsidRPr="00383A82" w:rsidRDefault="00BA2C3E" w:rsidP="002D3572">
      <w:pPr>
        <w:spacing w:after="0" w:line="240" w:lineRule="auto"/>
        <w:ind w:firstLine="540"/>
        <w:jc w:val="both"/>
        <w:rPr>
          <w:rFonts w:ascii="Liberation Serif" w:hAnsi="Liberation Serif"/>
          <w:sz w:val="28"/>
          <w:szCs w:val="20"/>
        </w:rPr>
      </w:pPr>
      <w:r w:rsidRPr="00383A82">
        <w:rPr>
          <w:rFonts w:ascii="Liberation Serif" w:hAnsi="Liberation Serif"/>
          <w:sz w:val="28"/>
          <w:szCs w:val="20"/>
        </w:rPr>
        <w:t>- Переход проезжей части вне зоны пешеходного перехода;</w:t>
      </w:r>
    </w:p>
    <w:p w:rsidR="00BA2C3E" w:rsidRPr="00383A82" w:rsidRDefault="00BA2C3E" w:rsidP="002D3572">
      <w:pPr>
        <w:spacing w:after="0" w:line="240" w:lineRule="auto"/>
        <w:ind w:firstLine="540"/>
        <w:jc w:val="both"/>
        <w:rPr>
          <w:rFonts w:ascii="Liberation Serif" w:hAnsi="Liberation Serif"/>
          <w:sz w:val="28"/>
          <w:szCs w:val="20"/>
        </w:rPr>
      </w:pPr>
      <w:r w:rsidRPr="00383A82">
        <w:rPr>
          <w:rFonts w:ascii="Liberation Serif" w:hAnsi="Liberation Serif"/>
          <w:sz w:val="28"/>
          <w:szCs w:val="20"/>
        </w:rPr>
        <w:t>- хождение по проезжей части, при наличии тротуара;</w:t>
      </w:r>
    </w:p>
    <w:p w:rsidR="00BA2C3E" w:rsidRPr="00383A82" w:rsidRDefault="00BA2C3E" w:rsidP="002D3572">
      <w:pPr>
        <w:spacing w:after="0" w:line="240" w:lineRule="auto"/>
        <w:ind w:firstLine="540"/>
        <w:jc w:val="both"/>
        <w:rPr>
          <w:rFonts w:ascii="Liberation Serif" w:hAnsi="Liberation Serif"/>
          <w:sz w:val="28"/>
          <w:szCs w:val="20"/>
        </w:rPr>
      </w:pPr>
      <w:r w:rsidRPr="00383A82">
        <w:rPr>
          <w:rFonts w:ascii="Liberation Serif" w:hAnsi="Liberation Serif"/>
          <w:sz w:val="28"/>
          <w:szCs w:val="20"/>
        </w:rPr>
        <w:t>- переход проезжей части в неустановленном месте.</w:t>
      </w:r>
    </w:p>
    <w:p w:rsidR="00BA2C3E" w:rsidRPr="00383A82" w:rsidRDefault="00BA2C3E" w:rsidP="002D3572">
      <w:pPr>
        <w:spacing w:after="0" w:line="240" w:lineRule="auto"/>
        <w:ind w:firstLine="540"/>
        <w:jc w:val="both"/>
        <w:rPr>
          <w:rFonts w:ascii="Liberation Serif" w:hAnsi="Liberation Serif"/>
          <w:sz w:val="28"/>
          <w:szCs w:val="20"/>
        </w:rPr>
      </w:pPr>
      <w:r w:rsidRPr="00383A82">
        <w:rPr>
          <w:rFonts w:ascii="Liberation Serif" w:hAnsi="Liberation Serif"/>
          <w:sz w:val="28"/>
          <w:szCs w:val="20"/>
        </w:rPr>
        <w:t>Все приведенные данные указывают на недостаточную организацию дорожного движения на территории Невьянского городского округа.</w:t>
      </w:r>
    </w:p>
    <w:p w:rsidR="00BA2C3E" w:rsidRPr="00383A82" w:rsidRDefault="00BA2C3E" w:rsidP="002D3572">
      <w:pPr>
        <w:spacing w:after="0" w:line="240" w:lineRule="auto"/>
        <w:ind w:firstLine="540"/>
        <w:jc w:val="both"/>
        <w:rPr>
          <w:rFonts w:ascii="Liberation Serif" w:hAnsi="Liberation Serif"/>
          <w:sz w:val="28"/>
          <w:szCs w:val="20"/>
        </w:rPr>
      </w:pPr>
      <w:r w:rsidRPr="00383A82">
        <w:rPr>
          <w:rFonts w:ascii="Liberation Serif" w:hAnsi="Liberation Serif"/>
          <w:sz w:val="28"/>
          <w:szCs w:val="20"/>
        </w:rPr>
        <w:t>Ежегодно отделением ГИБДД ОВД по Невьянскому и Верх-Нейвинскому городским округам регистрируются около 2600 транспортных средств, проводится прием экзаменов на получение водительских удостоверений. В группе технического надзора проводится проверка состояния транспортных средств – ежегодно порядка 8000 единиц.</w:t>
      </w:r>
    </w:p>
    <w:p w:rsidR="00BA2C3E" w:rsidRPr="00383A82" w:rsidRDefault="00BA2C3E" w:rsidP="002D3572">
      <w:pPr>
        <w:spacing w:after="0" w:line="240" w:lineRule="auto"/>
        <w:ind w:firstLine="540"/>
        <w:jc w:val="both"/>
        <w:rPr>
          <w:rFonts w:ascii="Liberation Serif" w:hAnsi="Liberation Serif"/>
          <w:sz w:val="28"/>
          <w:szCs w:val="20"/>
        </w:rPr>
      </w:pPr>
      <w:r w:rsidRPr="00383A82">
        <w:rPr>
          <w:rFonts w:ascii="Liberation Serif" w:hAnsi="Liberation Serif"/>
          <w:sz w:val="28"/>
          <w:szCs w:val="20"/>
        </w:rPr>
        <w:t xml:space="preserve">Наряду с проблемами в организации дорожного движения в округе остро встает проблема обеспечения патрульных нарядов современными контрольно-измерительными приборами, позволяющими производить фиксацию грубых нарушений Правил дорожного движения. С момента вступления в силу Федерального закона от 30.12.201 г.№196-ФЗ (ред. 13.03.2006) «О введении в действие Кодекса Российской Федерации «Об административных правонарушениях» освидетельствование водителей на установление факта употребления алкоголя в органах здравоохранения занимает примерно 1,5-2 часа. Сотрудники ГИБДД вынуждены во всех подозрительных случаях везти водителей в МУЗ ЦРБ </w:t>
      </w:r>
      <w:proofErr w:type="spellStart"/>
      <w:r w:rsidRPr="00383A82">
        <w:rPr>
          <w:rFonts w:ascii="Liberation Serif" w:hAnsi="Liberation Serif"/>
          <w:sz w:val="28"/>
          <w:szCs w:val="20"/>
        </w:rPr>
        <w:t>г.Невьянска</w:t>
      </w:r>
      <w:proofErr w:type="spellEnd"/>
      <w:r w:rsidRPr="00383A82">
        <w:rPr>
          <w:rFonts w:ascii="Liberation Serif" w:hAnsi="Liberation Serif"/>
          <w:sz w:val="28"/>
          <w:szCs w:val="20"/>
        </w:rPr>
        <w:t>.</w:t>
      </w:r>
    </w:p>
    <w:p w:rsidR="00BA2C3E" w:rsidRPr="00383A82" w:rsidRDefault="00BA2C3E" w:rsidP="002D35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/>
          <w:b/>
          <w:sz w:val="28"/>
          <w:szCs w:val="28"/>
        </w:rPr>
      </w:pPr>
    </w:p>
    <w:p w:rsidR="00BA2C3E" w:rsidRPr="00383A82" w:rsidRDefault="00BA2C3E" w:rsidP="002D35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Liberation Serif" w:hAnsi="Liberation Serif"/>
          <w:b/>
          <w:sz w:val="28"/>
          <w:szCs w:val="28"/>
        </w:rPr>
      </w:pPr>
      <w:r w:rsidRPr="00383A82">
        <w:rPr>
          <w:rFonts w:ascii="Liberation Serif" w:hAnsi="Liberation Serif"/>
          <w:b/>
          <w:sz w:val="28"/>
          <w:szCs w:val="28"/>
        </w:rPr>
        <w:t>Раздел 2. Цели и задачи муниципальной программы «Новое качество жизни жителей Невьянского городского округа на период 2016-2024 годов»</w:t>
      </w:r>
    </w:p>
    <w:p w:rsidR="00BA2C3E" w:rsidRPr="00383A82" w:rsidRDefault="00BA2C3E" w:rsidP="002D357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Liberation Serif" w:hAnsi="Liberation Serif" w:cs="Arial"/>
          <w:sz w:val="20"/>
          <w:szCs w:val="20"/>
        </w:rPr>
      </w:pPr>
    </w:p>
    <w:p w:rsidR="00BA2C3E" w:rsidRPr="00383A82" w:rsidRDefault="00BA2C3E" w:rsidP="002D35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  <w:sz w:val="28"/>
          <w:szCs w:val="28"/>
        </w:rPr>
      </w:pPr>
      <w:r w:rsidRPr="00383A82">
        <w:rPr>
          <w:rFonts w:ascii="Liberation Serif" w:hAnsi="Liberation Serif"/>
          <w:sz w:val="28"/>
          <w:szCs w:val="28"/>
        </w:rPr>
        <w:t>Цели, задачи и целевые показатели Муниципальной программы приведены в приложении № 1 к Муниципальной программе.</w:t>
      </w:r>
    </w:p>
    <w:p w:rsidR="00BA2C3E" w:rsidRPr="00383A82" w:rsidRDefault="00BA2C3E" w:rsidP="002D35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BA2C3E" w:rsidRPr="00383A82" w:rsidRDefault="00BA2C3E" w:rsidP="002D35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hAnsi="Liberation Serif"/>
          <w:b/>
          <w:sz w:val="28"/>
          <w:szCs w:val="28"/>
        </w:rPr>
      </w:pPr>
      <w:r w:rsidRPr="00383A82">
        <w:rPr>
          <w:rFonts w:ascii="Liberation Serif" w:hAnsi="Liberation Serif"/>
          <w:b/>
          <w:sz w:val="28"/>
          <w:szCs w:val="28"/>
        </w:rPr>
        <w:t>Раздел 3. План мероприятий муниципальной программы «Новое качество жизни жителей Невьянского городского округа на период 2016-2024 годов»</w:t>
      </w:r>
    </w:p>
    <w:p w:rsidR="00BA2C3E" w:rsidRPr="00383A82" w:rsidRDefault="00BA2C3E" w:rsidP="002D35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Arial"/>
          <w:sz w:val="20"/>
          <w:szCs w:val="20"/>
        </w:rPr>
      </w:pPr>
    </w:p>
    <w:p w:rsidR="00BA2C3E" w:rsidRPr="00383A82" w:rsidRDefault="00BA2C3E" w:rsidP="002D35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  <w:sz w:val="28"/>
          <w:szCs w:val="28"/>
        </w:rPr>
      </w:pPr>
      <w:r w:rsidRPr="00383A82">
        <w:rPr>
          <w:rFonts w:ascii="Liberation Serif" w:hAnsi="Liberation Serif"/>
          <w:sz w:val="28"/>
          <w:szCs w:val="28"/>
        </w:rPr>
        <w:t>План мероприятий по выполнению муниципальной программы приведен в приложении № 2 к муниципальной программе.</w:t>
      </w:r>
    </w:p>
    <w:p w:rsidR="00BA2C3E" w:rsidRPr="00383A82" w:rsidRDefault="00BA2C3E" w:rsidP="002D35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  <w:sz w:val="28"/>
          <w:szCs w:val="28"/>
        </w:rPr>
      </w:pPr>
      <w:r w:rsidRPr="00383A82">
        <w:rPr>
          <w:rFonts w:ascii="Liberation Serif" w:hAnsi="Liberation Serif"/>
          <w:sz w:val="28"/>
          <w:szCs w:val="28"/>
        </w:rPr>
        <w:t>Ответственным исполнителем муниципальной программы является администрация Невьянского городского округа.</w:t>
      </w:r>
    </w:p>
    <w:p w:rsidR="00BA2C3E" w:rsidRPr="00383A82" w:rsidRDefault="00BA2C3E" w:rsidP="002D35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  <w:sz w:val="28"/>
          <w:szCs w:val="28"/>
        </w:rPr>
      </w:pPr>
      <w:r w:rsidRPr="00383A82">
        <w:rPr>
          <w:rFonts w:ascii="Liberation Serif" w:hAnsi="Liberation Serif"/>
          <w:sz w:val="28"/>
          <w:szCs w:val="28"/>
        </w:rPr>
        <w:t xml:space="preserve">Реализация мероприятий Программы осуществляется исполнителями муниципальной программы - юридическими и физическими лицами, осуществляющими поставку товаров, выполнение работ и (или) оказание услуг для муниципальных нужд в соответствии с законодательством в сфере закупок товаров, работ, услуг для обеспечения муниципальных нужд, </w:t>
      </w:r>
      <w:r w:rsidRPr="00383A82">
        <w:rPr>
          <w:rFonts w:ascii="Liberation Serif" w:hAnsi="Liberation Serif"/>
          <w:sz w:val="28"/>
          <w:szCs w:val="28"/>
        </w:rPr>
        <w:lastRenderedPageBreak/>
        <w:t>муниципальными  учреждениями Невьянского городского округа на основе соглашений о предоставлении субсидий на выполнение муниципального задания и на иные цели.</w:t>
      </w:r>
    </w:p>
    <w:p w:rsidR="00BA2C3E" w:rsidRPr="00383A82" w:rsidRDefault="00BA2C3E" w:rsidP="002D35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  <w:sz w:val="28"/>
          <w:szCs w:val="28"/>
        </w:rPr>
      </w:pPr>
      <w:r w:rsidRPr="00383A82">
        <w:rPr>
          <w:rFonts w:ascii="Liberation Serif" w:hAnsi="Liberation Serif"/>
          <w:sz w:val="28"/>
          <w:szCs w:val="28"/>
        </w:rPr>
        <w:t>Реализация мероприятий Программы осуществляется в соответствии с законодательством Российской Федерации, в том числе Федеральным законом от 05 апреля 2013 года № 44-ФЗ «О контрактной системе в сфере закупок товаров, работ, услуг для обеспечения государственных и муниципальных нужд», Постановлением администрации Невьянского городского округа  от 23.10.2013 № 3129-п «Об утверждении порядка формирования и реализации муниципальных программ Невьянского городского округа», Постановлением администрации Невьянского городского округа от 16.06.2014 № 1402-п «Об утверждении Перечня муниципальных программ Невьянского городского округа, подлежащих разработке в 2014 году» и иными нормативными актами Свердловской области и администрации Невьянского городского округа.</w:t>
      </w:r>
    </w:p>
    <w:p w:rsidR="00BA2C3E" w:rsidRPr="00383A82" w:rsidRDefault="00BA2C3E" w:rsidP="002D35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Arial"/>
          <w:sz w:val="20"/>
          <w:szCs w:val="20"/>
        </w:rPr>
      </w:pPr>
    </w:p>
    <w:p w:rsidR="00BA2C3E" w:rsidRPr="00383A82" w:rsidRDefault="00BA2C3E" w:rsidP="002D35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hAnsi="Liberation Serif"/>
          <w:b/>
          <w:sz w:val="28"/>
          <w:szCs w:val="28"/>
        </w:rPr>
      </w:pPr>
      <w:bookmarkStart w:id="1" w:name="Par559"/>
      <w:bookmarkEnd w:id="1"/>
      <w:r w:rsidRPr="00383A82">
        <w:rPr>
          <w:rFonts w:ascii="Liberation Serif" w:hAnsi="Liberation Serif"/>
          <w:b/>
          <w:sz w:val="28"/>
          <w:szCs w:val="28"/>
        </w:rPr>
        <w:t>Раздел 4. Межбюджетные трансферты</w:t>
      </w:r>
    </w:p>
    <w:p w:rsidR="00BA2C3E" w:rsidRPr="00383A82" w:rsidRDefault="00BA2C3E" w:rsidP="002D35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Arial"/>
          <w:sz w:val="20"/>
          <w:szCs w:val="20"/>
        </w:rPr>
      </w:pPr>
    </w:p>
    <w:p w:rsidR="00BA2C3E" w:rsidRPr="00383A82" w:rsidRDefault="00BA2C3E" w:rsidP="002D35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Arial"/>
          <w:sz w:val="20"/>
          <w:szCs w:val="20"/>
        </w:rPr>
      </w:pPr>
      <w:r w:rsidRPr="00383A82">
        <w:rPr>
          <w:rFonts w:ascii="Liberation Serif" w:hAnsi="Liberation Serif"/>
          <w:sz w:val="28"/>
          <w:szCs w:val="28"/>
        </w:rPr>
        <w:t>Предполагается предоставление субсидий на выполнение работ (услуг) муниципальным учреждениям «Редакция газеты «Звезда» и «Невьянская телестудия» в соответствии с постановлением администрации Невьянского городского округа от  22.06.2011г.  №  1626 - п «О порядке формирования муниципального задания в отношении муниципальных учреждений Невьянского городского округа и финансового обеспечения выполнения муниципального задания».</w:t>
      </w:r>
    </w:p>
    <w:p w:rsidR="00BA2C3E" w:rsidRPr="00383A82" w:rsidRDefault="00BA2C3E" w:rsidP="002D3572">
      <w:pPr>
        <w:rPr>
          <w:rFonts w:ascii="Liberation Serif" w:hAnsi="Liberation Serif"/>
        </w:rPr>
      </w:pPr>
    </w:p>
    <w:p w:rsidR="00BA2C3E" w:rsidRPr="00383A82" w:rsidRDefault="00BA2C3E">
      <w:pPr>
        <w:rPr>
          <w:rFonts w:ascii="Liberation Serif" w:hAnsi="Liberation Serif"/>
        </w:rPr>
      </w:pPr>
    </w:p>
    <w:sectPr w:rsidR="00BA2C3E" w:rsidRPr="00383A82" w:rsidSect="00F847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6B3239"/>
    <w:multiLevelType w:val="hybridMultilevel"/>
    <w:tmpl w:val="BEBA6468"/>
    <w:lvl w:ilvl="0" w:tplc="2BE680A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02741"/>
    <w:rsid w:val="000E0AFE"/>
    <w:rsid w:val="00133B3E"/>
    <w:rsid w:val="001D32BF"/>
    <w:rsid w:val="001F520D"/>
    <w:rsid w:val="001F6BF0"/>
    <w:rsid w:val="00211FB8"/>
    <w:rsid w:val="002D3572"/>
    <w:rsid w:val="002F3AB6"/>
    <w:rsid w:val="00383A82"/>
    <w:rsid w:val="003871EE"/>
    <w:rsid w:val="003D63DD"/>
    <w:rsid w:val="00410AD0"/>
    <w:rsid w:val="00445761"/>
    <w:rsid w:val="0046115B"/>
    <w:rsid w:val="004611E5"/>
    <w:rsid w:val="0047747E"/>
    <w:rsid w:val="005358E7"/>
    <w:rsid w:val="00537AAD"/>
    <w:rsid w:val="0054037A"/>
    <w:rsid w:val="00570D7D"/>
    <w:rsid w:val="00571114"/>
    <w:rsid w:val="005A0BF1"/>
    <w:rsid w:val="005D3C31"/>
    <w:rsid w:val="00695E4F"/>
    <w:rsid w:val="006A537F"/>
    <w:rsid w:val="007E0AF7"/>
    <w:rsid w:val="007F6D3F"/>
    <w:rsid w:val="00841623"/>
    <w:rsid w:val="008539F2"/>
    <w:rsid w:val="0085792A"/>
    <w:rsid w:val="00871AAB"/>
    <w:rsid w:val="00873651"/>
    <w:rsid w:val="008B333F"/>
    <w:rsid w:val="008D5AD1"/>
    <w:rsid w:val="00915D7D"/>
    <w:rsid w:val="009161F9"/>
    <w:rsid w:val="0091787E"/>
    <w:rsid w:val="009418E3"/>
    <w:rsid w:val="0094671A"/>
    <w:rsid w:val="009572B8"/>
    <w:rsid w:val="00984A2B"/>
    <w:rsid w:val="00A41A43"/>
    <w:rsid w:val="00A7482B"/>
    <w:rsid w:val="00A86B8A"/>
    <w:rsid w:val="00AC4B5E"/>
    <w:rsid w:val="00AF4BCA"/>
    <w:rsid w:val="00B129A7"/>
    <w:rsid w:val="00B5601C"/>
    <w:rsid w:val="00BA2C3E"/>
    <w:rsid w:val="00BD3D4E"/>
    <w:rsid w:val="00CD4B9D"/>
    <w:rsid w:val="00DB169C"/>
    <w:rsid w:val="00E02741"/>
    <w:rsid w:val="00E66DE4"/>
    <w:rsid w:val="00EA0DB1"/>
    <w:rsid w:val="00EB7FC7"/>
    <w:rsid w:val="00F202F1"/>
    <w:rsid w:val="00F84712"/>
    <w:rsid w:val="00F84948"/>
    <w:rsid w:val="00F862E5"/>
    <w:rsid w:val="00FC6884"/>
    <w:rsid w:val="00FD5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8"/>
    <o:shapelayout v:ext="edit">
      <o:idmap v:ext="edit" data="1"/>
    </o:shapelayout>
  </w:shapeDefaults>
  <w:decimalSymbol w:val=","/>
  <w:listSeparator w:val=";"/>
  <w14:docId w14:val="5FF981D7"/>
  <w15:docId w15:val="{45B504C1-64B9-4A9D-95AA-A569B37C4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3572"/>
    <w:pPr>
      <w:spacing w:after="160" w:line="259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D35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6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8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15</Pages>
  <Words>4095</Words>
  <Characters>23346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Valeriy V. Starodubov</dc:creator>
  <cp:keywords/>
  <dc:description/>
  <cp:lastModifiedBy>Elvina R. Zagidullina</cp:lastModifiedBy>
  <cp:revision>20</cp:revision>
  <dcterms:created xsi:type="dcterms:W3CDTF">2019-07-05T03:11:00Z</dcterms:created>
  <dcterms:modified xsi:type="dcterms:W3CDTF">2022-03-09T08:56:00Z</dcterms:modified>
</cp:coreProperties>
</file>