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предоставление которых посредством комплексного запроса не осуществляется от 27.04.2020 № 599-п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C41A9" w:rsidRPr="003C61EC" w:rsidRDefault="00EC41A9" w:rsidP="00EC41A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C61EC">
        <w:rPr>
          <w:rFonts w:ascii="Liberation Serif" w:eastAsia="Calibri" w:hAnsi="Liberation Serif" w:cs="Liberation Serif"/>
          <w:sz w:val="26"/>
          <w:szCs w:val="26"/>
          <w:lang w:eastAsia="en-US"/>
        </w:rPr>
        <w:t>В   целях   исполнения   подпункта 2 пункта 13 статьи 15.1 Федерального закона от 27 июля 2010 года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EC41A9" w:rsidRPr="003C61EC" w:rsidRDefault="00EC41A9" w:rsidP="00EC41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C41A9" w:rsidRPr="003C61EC" w:rsidRDefault="00EC41A9" w:rsidP="00EC41A9">
      <w:pPr>
        <w:rPr>
          <w:rFonts w:ascii="Liberation Serif" w:hAnsi="Liberation Serif" w:cs="Liberation Serif"/>
          <w:b/>
          <w:sz w:val="26"/>
          <w:szCs w:val="26"/>
        </w:rPr>
      </w:pPr>
      <w:r w:rsidRPr="003C61EC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EC41A9" w:rsidRPr="003C61EC" w:rsidRDefault="00EC41A9" w:rsidP="00EC41A9">
      <w:pPr>
        <w:rPr>
          <w:rFonts w:ascii="Liberation Serif" w:hAnsi="Liberation Serif" w:cs="Liberation Serif"/>
          <w:b/>
          <w:sz w:val="26"/>
          <w:szCs w:val="26"/>
        </w:rPr>
      </w:pPr>
    </w:p>
    <w:p w:rsidR="00EC41A9" w:rsidRPr="003C61EC" w:rsidRDefault="00EC41A9" w:rsidP="00EC41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1. Внести в Перечень муниципальных услуг, предоставление которых посредством комплексного запроса не осуществляется, утвержденный постановлением администрации Невьянского городского округа от 27.04.2020      </w:t>
      </w:r>
      <w:r w:rsidR="00332600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3C61EC">
        <w:rPr>
          <w:rFonts w:ascii="Liberation Serif" w:hAnsi="Liberation Serif" w:cs="Liberation Serif"/>
          <w:sz w:val="26"/>
          <w:szCs w:val="26"/>
        </w:rPr>
        <w:t>№ 599-п (далее – перечень) следующие изменения:</w:t>
      </w:r>
    </w:p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1) пункт 1 перечня изложить в следующей редакции: «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75"/>
        <w:gridCol w:w="9061"/>
      </w:tblGrid>
      <w:tr w:rsidR="00EC41A9" w:rsidRPr="003C61EC" w:rsidTr="007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A9" w:rsidRPr="003C61EC" w:rsidRDefault="00EC41A9" w:rsidP="00EC41A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детям в организации отдыха и их оздоровления в каникулярное время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2) пункт 2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3C61EC">
              <w:rPr>
                <w:rFonts w:ascii="Liberation Serif" w:eastAsia="Courier New" w:hAnsi="Liberation Serif" w:cs="Liberation Serif"/>
                <w:color w:val="000000"/>
                <w:spacing w:val="-7"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 сирот и детей, оставшихся без попечения родителей, детей, находящихся в трудной жизненной ситуации)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3) пункт 3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bCs/>
                <w:sz w:val="26"/>
                <w:szCs w:val="26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4) пункт 4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5) пункт 10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4673" w:type="pct"/>
          </w:tcPr>
          <w:p w:rsidR="00EC41A9" w:rsidRPr="003C61EC" w:rsidRDefault="00EC41A9" w:rsidP="005E23C0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  <w:bookmarkStart w:id="3" w:name="_GoBack"/>
            <w:bookmarkEnd w:id="3"/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6) исключить пункт 14 перечня;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7) пункт 17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17.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земельных участков, государственная собственность на </w:t>
            </w: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8) пункт 21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21.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9) пункт 22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22.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10) пункт 23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23.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11) пункт 24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23.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12) исключить пункт 25 перечня;</w:t>
      </w:r>
    </w:p>
    <w:p w:rsidR="00EC41A9" w:rsidRPr="003C61EC" w:rsidRDefault="00EC41A9" w:rsidP="00EC41A9">
      <w:pPr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13) исключить пункт 29 перечня;</w:t>
      </w:r>
    </w:p>
    <w:p w:rsidR="00EC41A9" w:rsidRPr="003C61EC" w:rsidRDefault="00EC41A9" w:rsidP="00EC41A9">
      <w:pPr>
        <w:tabs>
          <w:tab w:val="left" w:pos="709"/>
        </w:tabs>
        <w:ind w:firstLine="567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14) пункт 30 перечня изложить в следующей редакции: «</w:t>
      </w:r>
      <w:r w:rsidRPr="003C61EC">
        <w:rPr>
          <w:rFonts w:ascii="Liberation Serif" w:hAnsi="Liberation Serif" w:cs="Liberation Serif"/>
          <w:sz w:val="26"/>
          <w:szCs w:val="26"/>
        </w:rPr>
        <w:br/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30.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15) пункт 33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9142"/>
      </w:tblGrid>
      <w:tr w:rsidR="00EC41A9" w:rsidRPr="003C61EC" w:rsidTr="007D62FA">
        <w:trPr>
          <w:tblCellSpacing w:w="5" w:type="nil"/>
          <w:jc w:val="center"/>
        </w:trPr>
        <w:tc>
          <w:tcPr>
            <w:tcW w:w="327" w:type="pct"/>
          </w:tcPr>
          <w:p w:rsidR="00EC41A9" w:rsidRPr="003C61EC" w:rsidRDefault="00EC41A9" w:rsidP="007D62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33.</w:t>
            </w:r>
          </w:p>
        </w:tc>
        <w:tc>
          <w:tcPr>
            <w:tcW w:w="4673" w:type="pct"/>
          </w:tcPr>
          <w:p w:rsidR="00EC41A9" w:rsidRPr="003C61EC" w:rsidRDefault="00EC41A9" w:rsidP="007D62FA">
            <w:pPr>
              <w:shd w:val="clear" w:color="auto" w:fill="FFFFFF"/>
              <w:snapToGrid w:val="0"/>
              <w:ind w:left="-57" w:firstLine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</w:tr>
    </w:tbl>
    <w:p w:rsidR="00EC41A9" w:rsidRPr="003C61EC" w:rsidRDefault="00EC41A9" w:rsidP="00EC41A9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:rsidR="00EC41A9" w:rsidRPr="003C61EC" w:rsidRDefault="00EC41A9" w:rsidP="00EC41A9">
      <w:pPr>
        <w:tabs>
          <w:tab w:val="left" w:pos="709"/>
        </w:tabs>
        <w:ind w:firstLine="567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16) исключить пункт 40 перечня.</w:t>
      </w:r>
    </w:p>
    <w:p w:rsidR="00EC41A9" w:rsidRPr="003C61EC" w:rsidRDefault="00EC41A9" w:rsidP="00EC41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C41A9" w:rsidRPr="003C61EC" w:rsidRDefault="00EC41A9" w:rsidP="00EC41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486776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486776" w:rsidRDefault="00486776" w:rsidP="006072DD">
            <w:pPr>
              <w:jc w:val="right"/>
              <w:rPr>
                <w:rFonts w:ascii="Liberation Serif" w:hAnsi="Liberation Serif"/>
              </w:rPr>
            </w:pPr>
          </w:p>
          <w:p w:rsidR="00486776" w:rsidRPr="00BD48BD" w:rsidRDefault="00486776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571F73">
        <w:tc>
          <w:tcPr>
            <w:tcW w:w="3284" w:type="dxa"/>
          </w:tcPr>
          <w:p w:rsidR="00486776" w:rsidRPr="00BD48BD" w:rsidRDefault="00486776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EC41A9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98" w:rsidRDefault="00294198" w:rsidP="00485EDB">
      <w:r>
        <w:separator/>
      </w:r>
    </w:p>
  </w:endnote>
  <w:endnote w:type="continuationSeparator" w:id="0">
    <w:p w:rsidR="00294198" w:rsidRDefault="0029419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98" w:rsidRDefault="00294198" w:rsidP="00485EDB">
      <w:r>
        <w:separator/>
      </w:r>
    </w:p>
  </w:footnote>
  <w:footnote w:type="continuationSeparator" w:id="0">
    <w:p w:rsidR="00294198" w:rsidRDefault="0029419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9419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326DD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D7F1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2147E"/>
    <w:rsid w:val="00294198"/>
    <w:rsid w:val="002F5F92"/>
    <w:rsid w:val="00331BD7"/>
    <w:rsid w:val="00332600"/>
    <w:rsid w:val="00355D28"/>
    <w:rsid w:val="00361C93"/>
    <w:rsid w:val="003B7590"/>
    <w:rsid w:val="00414D7A"/>
    <w:rsid w:val="0042467D"/>
    <w:rsid w:val="00426BF7"/>
    <w:rsid w:val="00485EDB"/>
    <w:rsid w:val="00486776"/>
    <w:rsid w:val="004D685F"/>
    <w:rsid w:val="004E2F83"/>
    <w:rsid w:val="004E4860"/>
    <w:rsid w:val="004F1D28"/>
    <w:rsid w:val="004F421D"/>
    <w:rsid w:val="005326DD"/>
    <w:rsid w:val="00556C14"/>
    <w:rsid w:val="00571F73"/>
    <w:rsid w:val="005E23C0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A3A8B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C41A9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Tatyana V. Tamakulova</cp:lastModifiedBy>
  <cp:revision>28</cp:revision>
  <dcterms:created xsi:type="dcterms:W3CDTF">2022-07-15T12:32:00Z</dcterms:created>
  <dcterms:modified xsi:type="dcterms:W3CDTF">2023-03-28T06:44:00Z</dcterms:modified>
</cp:coreProperties>
</file>