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4870BF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4870BF">
        <w:rPr>
          <w:rFonts w:ascii="Times New Roman" w:hAnsi="Times New Roman" w:cs="Times New Roman"/>
          <w:sz w:val="28"/>
          <w:szCs w:val="28"/>
          <w:u w:val="single"/>
        </w:rPr>
        <w:t xml:space="preserve">03.10.2019 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0BF">
        <w:rPr>
          <w:rFonts w:ascii="Times New Roman" w:hAnsi="Times New Roman" w:cs="Times New Roman"/>
          <w:sz w:val="28"/>
          <w:szCs w:val="28"/>
          <w:u w:val="single"/>
        </w:rPr>
        <w:t>1568</w:t>
      </w:r>
      <w:bookmarkStart w:id="0" w:name="_GoBack"/>
      <w:bookmarkEnd w:id="0"/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 xml:space="preserve">выполнением работ по </w:t>
      </w:r>
      <w:r w:rsidR="00AB0006">
        <w:rPr>
          <w:rFonts w:ascii="Times New Roman" w:hAnsi="Times New Roman" w:cs="Times New Roman"/>
          <w:sz w:val="27"/>
          <w:szCs w:val="27"/>
        </w:rPr>
        <w:t xml:space="preserve">строительству системы наружного водоотведения от многоквартирных домов в городе Невьянске Обществом </w:t>
      </w:r>
      <w:r w:rsidR="00731E1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B0006">
        <w:rPr>
          <w:rFonts w:ascii="Times New Roman" w:hAnsi="Times New Roman" w:cs="Times New Roman"/>
          <w:sz w:val="27"/>
          <w:szCs w:val="27"/>
        </w:rPr>
        <w:t>с ограниченной ответственностью «Ремо</w:t>
      </w:r>
      <w:r w:rsidR="006A75BA">
        <w:rPr>
          <w:rFonts w:ascii="Times New Roman" w:hAnsi="Times New Roman" w:cs="Times New Roman"/>
          <w:sz w:val="27"/>
          <w:szCs w:val="27"/>
        </w:rPr>
        <w:t>н</w:t>
      </w:r>
      <w:r w:rsidR="00AB0006">
        <w:rPr>
          <w:rFonts w:ascii="Times New Roman" w:hAnsi="Times New Roman" w:cs="Times New Roman"/>
          <w:sz w:val="27"/>
          <w:szCs w:val="27"/>
        </w:rPr>
        <w:t xml:space="preserve">тно-строительное </w:t>
      </w:r>
      <w:r w:rsidR="006A75BA">
        <w:rPr>
          <w:rFonts w:ascii="Times New Roman" w:hAnsi="Times New Roman" w:cs="Times New Roman"/>
          <w:sz w:val="27"/>
          <w:szCs w:val="27"/>
        </w:rPr>
        <w:t>управление № 12»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8733B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Установить временное </w:t>
      </w:r>
      <w:r>
        <w:rPr>
          <w:rFonts w:ascii="Times New Roman" w:hAnsi="Times New Roman" w:cs="Times New Roman"/>
          <w:sz w:val="27"/>
          <w:szCs w:val="27"/>
        </w:rPr>
        <w:t>прекращение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по улице Серова в городе Невьянске от пересечения с автодорогой по улице </w:t>
      </w:r>
      <w:r w:rsidR="00E057CE">
        <w:rPr>
          <w:rFonts w:ascii="Times New Roman" w:hAnsi="Times New Roman" w:cs="Times New Roman"/>
          <w:sz w:val="27"/>
          <w:szCs w:val="27"/>
        </w:rPr>
        <w:t>Красноармейской</w:t>
      </w:r>
      <w:r>
        <w:rPr>
          <w:rFonts w:ascii="Times New Roman" w:hAnsi="Times New Roman" w:cs="Times New Roman"/>
          <w:sz w:val="27"/>
          <w:szCs w:val="27"/>
        </w:rPr>
        <w:t xml:space="preserve"> до пересечения с автодорогой по улице </w:t>
      </w:r>
      <w:r w:rsidR="00E057CE">
        <w:rPr>
          <w:rFonts w:ascii="Times New Roman" w:hAnsi="Times New Roman" w:cs="Times New Roman"/>
          <w:sz w:val="27"/>
          <w:szCs w:val="27"/>
        </w:rPr>
        <w:t>Осипенко</w:t>
      </w:r>
      <w:r>
        <w:rPr>
          <w:rFonts w:ascii="Times New Roman" w:hAnsi="Times New Roman" w:cs="Times New Roman"/>
          <w:sz w:val="27"/>
          <w:szCs w:val="27"/>
        </w:rPr>
        <w:t xml:space="preserve"> на период </w:t>
      </w:r>
      <w:r w:rsidR="00E057CE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>с 0</w:t>
      </w:r>
      <w:r w:rsidR="00E057C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057CE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по </w:t>
      </w:r>
      <w:r w:rsidR="00E057CE">
        <w:rPr>
          <w:rFonts w:ascii="Times New Roman" w:hAnsi="Times New Roman" w:cs="Times New Roman"/>
          <w:sz w:val="27"/>
          <w:szCs w:val="27"/>
        </w:rPr>
        <w:t>23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057CE">
        <w:rPr>
          <w:rFonts w:ascii="Times New Roman" w:hAnsi="Times New Roman" w:cs="Times New Roman"/>
          <w:sz w:val="27"/>
          <w:szCs w:val="27"/>
        </w:rPr>
        <w:t>декабря</w:t>
      </w:r>
      <w:r>
        <w:rPr>
          <w:rFonts w:ascii="Times New Roman" w:hAnsi="Times New Roman" w:cs="Times New Roman"/>
          <w:sz w:val="27"/>
          <w:szCs w:val="27"/>
        </w:rPr>
        <w:t xml:space="preserve"> 201</w:t>
      </w:r>
      <w:r w:rsidR="00E057CE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224643">
        <w:rPr>
          <w:rFonts w:ascii="Times New Roman" w:hAnsi="Times New Roman" w:cs="Times New Roman"/>
          <w:sz w:val="27"/>
          <w:szCs w:val="27"/>
        </w:rPr>
        <w:t>прекращение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C135B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</w:t>
      </w:r>
      <w:r w:rsidR="00731E13">
        <w:rPr>
          <w:rFonts w:ascii="Times New Roman" w:hAnsi="Times New Roman" w:cs="Times New Roman"/>
          <w:sz w:val="27"/>
          <w:szCs w:val="27"/>
        </w:rPr>
        <w:t xml:space="preserve"> «Ремонтно-строительное управление № 12»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75DC93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16</cp:revision>
  <cp:lastPrinted>2019-10-03T09:48:00Z</cp:lastPrinted>
  <dcterms:created xsi:type="dcterms:W3CDTF">2015-03-30T08:51:00Z</dcterms:created>
  <dcterms:modified xsi:type="dcterms:W3CDTF">2019-10-04T05:59:00Z</dcterms:modified>
</cp:coreProperties>
</file>