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4E" w:rsidRPr="00E262C8" w:rsidRDefault="00823A5A">
      <w:pPr>
        <w:pageBreakBefore/>
        <w:autoSpaceDE w:val="0"/>
        <w:ind w:right="2126" w:firstLine="5670"/>
        <w:rPr>
          <w:rFonts w:ascii="Liberation Serif" w:hAnsi="Liberation Serif"/>
          <w:sz w:val="28"/>
          <w:szCs w:val="28"/>
          <w:lang w:eastAsia="en-US"/>
        </w:rPr>
      </w:pPr>
      <w:r w:rsidRPr="00E262C8">
        <w:rPr>
          <w:rFonts w:ascii="Liberation Serif" w:hAnsi="Liberation Serif"/>
          <w:sz w:val="28"/>
          <w:szCs w:val="28"/>
          <w:lang w:eastAsia="en-US"/>
        </w:rPr>
        <w:t>Приложение</w:t>
      </w:r>
    </w:p>
    <w:p w:rsidR="0056524E" w:rsidRPr="00E262C8" w:rsidRDefault="00370B15">
      <w:pPr>
        <w:autoSpaceDE w:val="0"/>
        <w:ind w:left="5683"/>
        <w:rPr>
          <w:rFonts w:ascii="Liberation Serif" w:hAnsi="Liberation Serif"/>
          <w:sz w:val="28"/>
          <w:szCs w:val="28"/>
          <w:lang w:eastAsia="en-US"/>
        </w:rPr>
      </w:pPr>
      <w:r w:rsidRPr="00E262C8">
        <w:rPr>
          <w:rFonts w:ascii="Liberation Serif" w:hAnsi="Liberation Serif"/>
          <w:sz w:val="28"/>
          <w:szCs w:val="28"/>
          <w:lang w:eastAsia="en-US"/>
        </w:rPr>
        <w:t>к постановлению администрации</w:t>
      </w:r>
    </w:p>
    <w:p w:rsidR="0056524E" w:rsidRPr="00E262C8" w:rsidRDefault="00370B15">
      <w:pPr>
        <w:autoSpaceDE w:val="0"/>
        <w:ind w:left="5683"/>
        <w:rPr>
          <w:rFonts w:ascii="Liberation Serif" w:hAnsi="Liberation Serif"/>
          <w:sz w:val="28"/>
          <w:szCs w:val="28"/>
          <w:lang w:eastAsia="en-US"/>
        </w:rPr>
      </w:pPr>
      <w:r w:rsidRPr="00E262C8">
        <w:rPr>
          <w:rFonts w:ascii="Liberation Serif" w:hAnsi="Liberation Serif"/>
          <w:sz w:val="28"/>
          <w:szCs w:val="28"/>
          <w:lang w:eastAsia="en-US"/>
        </w:rPr>
        <w:t>Невьянского городского округа</w:t>
      </w:r>
    </w:p>
    <w:p w:rsidR="0056524E" w:rsidRPr="00E262C8" w:rsidRDefault="00370B15">
      <w:pPr>
        <w:autoSpaceDE w:val="0"/>
        <w:ind w:left="5683"/>
      </w:pPr>
      <w:r w:rsidRPr="00E262C8">
        <w:rPr>
          <w:rFonts w:ascii="Liberation Serif" w:hAnsi="Liberation Serif"/>
          <w:sz w:val="28"/>
          <w:szCs w:val="28"/>
          <w:lang w:eastAsia="en-US"/>
        </w:rPr>
        <w:t xml:space="preserve">от </w:t>
      </w:r>
      <w:r w:rsidR="00B531DF">
        <w:rPr>
          <w:rFonts w:ascii="Liberation Serif" w:hAnsi="Liberation Serif"/>
          <w:sz w:val="28"/>
          <w:szCs w:val="28"/>
          <w:lang w:eastAsia="en-US"/>
        </w:rPr>
        <w:t>26.06.2023</w:t>
      </w:r>
      <w:r w:rsidRPr="00E262C8">
        <w:rPr>
          <w:rFonts w:ascii="Liberation Serif" w:hAnsi="Liberation Serif"/>
          <w:sz w:val="28"/>
          <w:szCs w:val="28"/>
          <w:lang w:eastAsia="en-US"/>
        </w:rPr>
        <w:t xml:space="preserve"> № </w:t>
      </w:r>
      <w:r w:rsidR="00B531DF">
        <w:rPr>
          <w:rFonts w:ascii="Liberation Serif" w:hAnsi="Liberation Serif"/>
          <w:sz w:val="28"/>
          <w:szCs w:val="28"/>
          <w:lang w:eastAsia="en-US"/>
        </w:rPr>
        <w:t>1173-п</w:t>
      </w:r>
      <w:bookmarkStart w:id="0" w:name="_GoBack"/>
      <w:bookmarkEnd w:id="0"/>
    </w:p>
    <w:p w:rsidR="0056524E" w:rsidRPr="00E262C8" w:rsidRDefault="0056524E">
      <w:pPr>
        <w:autoSpaceDE w:val="0"/>
        <w:ind w:right="-2"/>
        <w:jc w:val="both"/>
        <w:rPr>
          <w:rFonts w:ascii="Liberation Serif" w:hAnsi="Liberation Serif" w:cs="Liberation Serif"/>
          <w:sz w:val="28"/>
          <w:szCs w:val="28"/>
        </w:rPr>
      </w:pPr>
    </w:p>
    <w:p w:rsidR="0056524E" w:rsidRPr="00E262C8" w:rsidRDefault="0056524E">
      <w:pPr>
        <w:autoSpaceDE w:val="0"/>
        <w:ind w:right="-2"/>
        <w:jc w:val="both"/>
        <w:rPr>
          <w:rFonts w:ascii="Liberation Serif" w:hAnsi="Liberation Serif" w:cs="Liberation Serif"/>
          <w:sz w:val="28"/>
          <w:szCs w:val="28"/>
        </w:rPr>
      </w:pPr>
    </w:p>
    <w:p w:rsidR="0056524E" w:rsidRPr="00E262C8" w:rsidRDefault="00370B15">
      <w:pPr>
        <w:autoSpaceDE w:val="0"/>
        <w:ind w:right="-2"/>
        <w:jc w:val="center"/>
        <w:rPr>
          <w:rFonts w:ascii="Liberation Serif" w:hAnsi="Liberation Serif"/>
          <w:b/>
          <w:sz w:val="28"/>
          <w:szCs w:val="28"/>
          <w:lang w:eastAsia="en-US"/>
        </w:rPr>
      </w:pPr>
      <w:bookmarkStart w:id="1" w:name="P32"/>
      <w:bookmarkEnd w:id="1"/>
      <w:r w:rsidRPr="00E262C8">
        <w:rPr>
          <w:rFonts w:ascii="Liberation Serif" w:hAnsi="Liberation Serif"/>
          <w:b/>
          <w:sz w:val="28"/>
          <w:szCs w:val="28"/>
          <w:lang w:eastAsia="en-US"/>
        </w:rPr>
        <w:t>ПОЛОЖЕНИЕ</w:t>
      </w:r>
    </w:p>
    <w:p w:rsidR="0056524E" w:rsidRPr="00E262C8" w:rsidRDefault="00370B15" w:rsidP="00823A5A">
      <w:pPr>
        <w:autoSpaceDE w:val="0"/>
        <w:ind w:right="-2"/>
        <w:jc w:val="center"/>
        <w:rPr>
          <w:sz w:val="28"/>
          <w:szCs w:val="28"/>
        </w:rPr>
      </w:pPr>
      <w:r w:rsidRPr="00E262C8">
        <w:rPr>
          <w:rFonts w:ascii="Liberation Serif" w:hAnsi="Liberation Serif"/>
          <w:b/>
          <w:sz w:val="28"/>
          <w:szCs w:val="28"/>
          <w:lang w:eastAsia="en-US"/>
        </w:rPr>
        <w:t xml:space="preserve">о единой дежурно-диспетчерской службе </w:t>
      </w:r>
      <w:r w:rsidR="00823A5A" w:rsidRPr="00E262C8">
        <w:rPr>
          <w:rFonts w:ascii="Liberation Serif" w:hAnsi="Liberation Serif"/>
          <w:b/>
          <w:sz w:val="28"/>
          <w:szCs w:val="28"/>
          <w:lang w:eastAsia="en-US"/>
        </w:rPr>
        <w:t xml:space="preserve">Невьянского городского округа </w:t>
      </w:r>
    </w:p>
    <w:p w:rsidR="0056524E" w:rsidRPr="00E262C8" w:rsidRDefault="0056524E">
      <w:pPr>
        <w:autoSpaceDE w:val="0"/>
        <w:ind w:right="-2" w:firstLine="567"/>
        <w:jc w:val="center"/>
        <w:rPr>
          <w:sz w:val="28"/>
          <w:szCs w:val="28"/>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1. Общие положения</w:t>
      </w:r>
    </w:p>
    <w:p w:rsidR="0056524E" w:rsidRPr="00E262C8" w:rsidRDefault="0056524E">
      <w:pPr>
        <w:autoSpaceDE w:val="0"/>
        <w:ind w:right="-2" w:firstLine="567"/>
        <w:jc w:val="center"/>
        <w:rPr>
          <w:rFonts w:ascii="Liberation Serif" w:hAnsi="Liberation Serif"/>
          <w:sz w:val="28"/>
          <w:szCs w:val="28"/>
          <w:lang w:eastAsia="en-US"/>
        </w:rPr>
      </w:pPr>
    </w:p>
    <w:p w:rsidR="0056524E" w:rsidRPr="00E262C8" w:rsidRDefault="00370B15">
      <w:pPr>
        <w:keepLines/>
        <w:autoSpaceDE w:val="0"/>
        <w:ind w:left="28" w:firstLine="672"/>
        <w:jc w:val="both"/>
      </w:pPr>
      <w:r w:rsidRPr="00E262C8">
        <w:rPr>
          <w:rFonts w:ascii="Liberation Serif" w:hAnsi="Liberation Serif"/>
          <w:sz w:val="28"/>
          <w:szCs w:val="28"/>
          <w:lang w:eastAsia="en-US"/>
        </w:rPr>
        <w:t>1. Настоящее положение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w:t>
      </w:r>
      <w:r w:rsidR="00823A5A" w:rsidRPr="00E262C8">
        <w:rPr>
          <w:rFonts w:ascii="Liberation Serif" w:hAnsi="Liberation Serif"/>
          <w:sz w:val="28"/>
          <w:szCs w:val="28"/>
          <w:lang w:eastAsia="en-US"/>
        </w:rPr>
        <w:t xml:space="preserve"> </w:t>
      </w:r>
      <w:r w:rsidRPr="00E262C8">
        <w:rPr>
          <w:rFonts w:ascii="Liberation Serif" w:hAnsi="Liberation Serif"/>
          <w:sz w:val="28"/>
          <w:szCs w:val="28"/>
          <w:lang w:eastAsia="en-US"/>
        </w:rPr>
        <w:t>и полномочиям един</w:t>
      </w:r>
      <w:r w:rsidR="00823A5A" w:rsidRPr="00E262C8">
        <w:rPr>
          <w:rFonts w:ascii="Liberation Serif" w:hAnsi="Liberation Serif"/>
          <w:sz w:val="28"/>
          <w:szCs w:val="28"/>
          <w:lang w:eastAsia="en-US"/>
        </w:rPr>
        <w:t xml:space="preserve">ой </w:t>
      </w:r>
      <w:r w:rsidRPr="00E262C8">
        <w:rPr>
          <w:rFonts w:ascii="Liberation Serif" w:hAnsi="Liberation Serif"/>
          <w:sz w:val="28"/>
          <w:szCs w:val="28"/>
          <w:lang w:eastAsia="en-US"/>
        </w:rPr>
        <w:t>дежурно-диспетчерск</w:t>
      </w:r>
      <w:r w:rsidR="00823A5A" w:rsidRPr="00E262C8">
        <w:rPr>
          <w:rFonts w:ascii="Liberation Serif" w:hAnsi="Liberation Serif"/>
          <w:sz w:val="28"/>
          <w:szCs w:val="28"/>
          <w:lang w:eastAsia="en-US"/>
        </w:rPr>
        <w:t xml:space="preserve">ой </w:t>
      </w:r>
      <w:r w:rsidRPr="00E262C8">
        <w:rPr>
          <w:rFonts w:ascii="Liberation Serif" w:hAnsi="Liberation Serif"/>
          <w:sz w:val="28"/>
          <w:szCs w:val="28"/>
          <w:lang w:eastAsia="en-US"/>
        </w:rPr>
        <w:t>служб</w:t>
      </w:r>
      <w:r w:rsidR="00823A5A" w:rsidRPr="00E262C8">
        <w:rPr>
          <w:rFonts w:ascii="Liberation Serif" w:hAnsi="Liberation Serif"/>
          <w:sz w:val="28"/>
          <w:szCs w:val="28"/>
          <w:lang w:eastAsia="en-US"/>
        </w:rPr>
        <w:t>ы</w:t>
      </w:r>
      <w:r w:rsidRPr="00E262C8">
        <w:rPr>
          <w:rFonts w:ascii="Liberation Serif" w:hAnsi="Liberation Serif"/>
          <w:sz w:val="28"/>
          <w:szCs w:val="28"/>
          <w:lang w:eastAsia="en-US"/>
        </w:rPr>
        <w:t xml:space="preserve"> </w:t>
      </w:r>
      <w:r w:rsidR="00823A5A"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 xml:space="preserve">(далее – ЕДДС) с учетом эксплуатации и развития системы обеспечения вызова экстренных оперативных служб по единому номеру «112» на территории </w:t>
      </w:r>
      <w:r w:rsidR="00823A5A"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(далее – система-112), построения (внедрения), развития и эксплуатации на базе ЕДДС аппаратно-программного комплекса «Безопасный город» (далее – АПК «Безопасный город»).</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ЕДДС является органом повседневного управления муниципального уровня подсистемы единой государственной системы предупреждения и ликвидации чрезвычайных ситуаций (далее –</w:t>
      </w:r>
      <w:r w:rsidR="00386673" w:rsidRPr="00E262C8">
        <w:rPr>
          <w:rFonts w:ascii="Liberation Serif" w:hAnsi="Liberation Serif"/>
          <w:sz w:val="28"/>
          <w:szCs w:val="28"/>
          <w:lang w:eastAsia="en-US"/>
        </w:rPr>
        <w:t xml:space="preserve"> </w:t>
      </w:r>
      <w:r w:rsidRPr="00E262C8">
        <w:rPr>
          <w:rFonts w:ascii="Liberation Serif" w:hAnsi="Liberation Serif"/>
          <w:sz w:val="28"/>
          <w:szCs w:val="28"/>
          <w:lang w:eastAsia="en-US"/>
        </w:rPr>
        <w:t xml:space="preserve">РСЧС), обеспечивающим деятельность органов местного самоуправления, расположенных на территории </w:t>
      </w:r>
      <w:r w:rsidR="00823A5A"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в области:</w:t>
      </w:r>
    </w:p>
    <w:p w:rsidR="0056524E" w:rsidRPr="00E262C8" w:rsidRDefault="00370B15">
      <w:pPr>
        <w:keepLines/>
        <w:autoSpaceDE w:val="0"/>
        <w:ind w:left="28" w:firstLine="672"/>
        <w:jc w:val="both"/>
      </w:pPr>
      <w:r w:rsidRPr="00E262C8">
        <w:rPr>
          <w:rFonts w:ascii="Liberation Serif" w:hAnsi="Liberation Serif"/>
          <w:sz w:val="28"/>
          <w:szCs w:val="28"/>
          <w:lang w:eastAsia="en-US"/>
        </w:rPr>
        <w:t>1) защиты населения и территорий от чрезвычайных ситуаций (далее – ЧС) (происшествий);</w:t>
      </w:r>
    </w:p>
    <w:p w:rsidR="0056524E" w:rsidRPr="00E262C8" w:rsidRDefault="00370B15">
      <w:pPr>
        <w:keepLines/>
        <w:autoSpaceDE w:val="0"/>
        <w:ind w:left="28" w:firstLine="672"/>
        <w:jc w:val="both"/>
      </w:pPr>
      <w:r w:rsidRPr="00E262C8">
        <w:rPr>
          <w:rFonts w:ascii="Liberation Serif" w:hAnsi="Liberation Serif"/>
          <w:sz w:val="28"/>
          <w:szCs w:val="28"/>
          <w:lang w:eastAsia="en-US"/>
        </w:rPr>
        <w:t>2) управления силами и средствами областной РСЧС муниципального уровня, предназначенными и привлекаемыми для предупреждения и ликвидации ЧС (происшествий), а также в условиях ведения гражданской обороны (далее – ГО);</w:t>
      </w:r>
    </w:p>
    <w:p w:rsidR="0056524E" w:rsidRPr="00E262C8" w:rsidRDefault="00370B15">
      <w:pPr>
        <w:keepLines/>
        <w:autoSpaceDE w:val="0"/>
        <w:ind w:left="28" w:firstLine="672"/>
        <w:jc w:val="both"/>
        <w:rPr>
          <w:rFonts w:ascii="Liberation Serif" w:hAnsi="Liberation Serif"/>
          <w:sz w:val="28"/>
          <w:szCs w:val="28"/>
          <w:lang w:eastAsia="en-US"/>
        </w:rPr>
      </w:pPr>
      <w:r w:rsidRPr="00E262C8">
        <w:rPr>
          <w:rFonts w:ascii="Liberation Serif" w:hAnsi="Liberation Serif"/>
          <w:sz w:val="28"/>
          <w:szCs w:val="28"/>
          <w:lang w:eastAsia="en-US"/>
        </w:rPr>
        <w:t>3) информационного взаимодействия территориальных органов федеральных органов исполнительной власти (далее – территориальные органы), исполнительных органов государственной власти Свердловской области (далее – ИОГВ), органов местного самоуправления и организаций при осуществлении мер информационной поддержки принятия решений и решении задач в области защиты населения и территорий от ЧС (происшествий) и в условиях ведения ГО;</w:t>
      </w:r>
    </w:p>
    <w:p w:rsidR="0056524E" w:rsidRPr="00E262C8" w:rsidRDefault="00370B15">
      <w:pPr>
        <w:keepLines/>
        <w:autoSpaceDE w:val="0"/>
        <w:ind w:left="28" w:firstLine="672"/>
        <w:jc w:val="both"/>
        <w:rPr>
          <w:rFonts w:ascii="Liberation Serif" w:hAnsi="Liberation Serif"/>
          <w:sz w:val="28"/>
          <w:szCs w:val="28"/>
          <w:lang w:eastAsia="en-US"/>
        </w:rPr>
      </w:pPr>
      <w:r w:rsidRPr="00E262C8">
        <w:rPr>
          <w:rFonts w:ascii="Liberation Serif" w:hAnsi="Liberation Serif"/>
          <w:sz w:val="28"/>
          <w:szCs w:val="28"/>
          <w:lang w:eastAsia="en-US"/>
        </w:rPr>
        <w:t>4) оповещения и информирования населения о ЧС (происшествиях);</w:t>
      </w:r>
    </w:p>
    <w:p w:rsidR="0056524E" w:rsidRPr="00E262C8" w:rsidRDefault="00370B15">
      <w:pPr>
        <w:keepLines/>
        <w:autoSpaceDE w:val="0"/>
        <w:ind w:left="28" w:firstLine="672"/>
        <w:jc w:val="both"/>
        <w:rPr>
          <w:rFonts w:ascii="Liberation Serif" w:hAnsi="Liberation Serif"/>
          <w:sz w:val="28"/>
          <w:szCs w:val="28"/>
          <w:lang w:eastAsia="en-US"/>
        </w:rPr>
      </w:pPr>
      <w:r w:rsidRPr="00E262C8">
        <w:rPr>
          <w:rFonts w:ascii="Liberation Serif" w:hAnsi="Liberation Serif"/>
          <w:sz w:val="28"/>
          <w:szCs w:val="28"/>
          <w:lang w:eastAsia="en-US"/>
        </w:rPr>
        <w:t>5) координации деятельности органов повседневного управления областной РСЧС муниципального уровня;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6) приема и обработки вызовов (сообщений о происшествиях), поступающих по единому номеру «112».</w:t>
      </w:r>
    </w:p>
    <w:p w:rsidR="0056524E" w:rsidRPr="00E262C8" w:rsidRDefault="00370B15">
      <w:pPr>
        <w:keepLines/>
        <w:autoSpaceDE w:val="0"/>
        <w:ind w:left="28" w:firstLine="672"/>
        <w:jc w:val="both"/>
        <w:rPr>
          <w:rFonts w:ascii="Liberation Serif" w:hAnsi="Liberation Serif"/>
          <w:sz w:val="28"/>
          <w:szCs w:val="28"/>
          <w:lang w:eastAsia="en-US"/>
        </w:rPr>
      </w:pPr>
      <w:r w:rsidRPr="00E262C8">
        <w:rPr>
          <w:rFonts w:ascii="Liberation Serif" w:hAnsi="Liberation Serif"/>
          <w:sz w:val="28"/>
          <w:szCs w:val="28"/>
          <w:lang w:eastAsia="en-US"/>
        </w:rPr>
        <w:t>ЕДДС является базовой основой для построения и развития систем (сегментов) АПК «Безопасный город».</w:t>
      </w:r>
    </w:p>
    <w:p w:rsidR="0056524E" w:rsidRPr="00E262C8" w:rsidRDefault="00370B15">
      <w:pPr>
        <w:keepLines/>
        <w:autoSpaceDE w:val="0"/>
        <w:ind w:left="28" w:firstLine="672"/>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3. Вышестоящими органами повседневного управления РСЧС для ЕДДС являются:</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rsidR="0056524E" w:rsidRPr="00E262C8" w:rsidRDefault="00370B15">
      <w:pPr>
        <w:autoSpaceDE w:val="0"/>
        <w:ind w:right="-2" w:firstLine="709"/>
        <w:jc w:val="both"/>
      </w:pPr>
      <w:r w:rsidRPr="00E262C8">
        <w:rPr>
          <w:rFonts w:ascii="Liberation Serif" w:hAnsi="Liberation Serif"/>
          <w:sz w:val="28"/>
          <w:szCs w:val="28"/>
          <w:lang w:eastAsia="en-US"/>
        </w:rPr>
        <w:t>2) 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 дежурно-диспетчерские службы (далее – ДДС) ИОГВ.</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4. Координацию деятельности ЕДДС в области ГО и защиты населения и территорий от ЧС природного и техногенного характера осуществляет ЦУКС.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5. Постоянно действующим органом управления РСЧС для ЕДДС является орган, специально уполномоченный на решение задач в области защиты населения и территорий от ЧС и (или) ГО (далее – орган ЧС и ГО).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6. Координационным органом управления РСЧС для ЕДДС является комиссия по предупреждению и ликвидации чрезвычайных ситуаций и обеспечению пожарной безопасности (далее – КЧС) органа местного самоуправления.</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7. ЕДДС является вышестоящим органом для всех ДДС, в том числе экстренных оперативных служб, организаций (объектов), действующих на </w:t>
      </w:r>
      <w:r w:rsidR="00386673" w:rsidRPr="00E262C8">
        <w:rPr>
          <w:rFonts w:ascii="Liberation Serif" w:hAnsi="Liberation Serif"/>
          <w:sz w:val="28"/>
          <w:szCs w:val="28"/>
          <w:lang w:eastAsia="en-US"/>
        </w:rPr>
        <w:t>территории Невьянского городского округа</w:t>
      </w:r>
      <w:r w:rsidRPr="00E262C8">
        <w:rPr>
          <w:rFonts w:ascii="Liberation Serif" w:hAnsi="Liberation Serif"/>
          <w:sz w:val="28"/>
          <w:szCs w:val="28"/>
          <w:lang w:eastAsia="en-US"/>
        </w:rPr>
        <w:t>, независимо от их ведомственной принадлежности и форм собственности по вопросам сбора, обработки, анализа и обмена информацией, оповещения и информирования об угрозе и возникновении ЧС (происшествий), а также является координирующим органом по вопросам совместных действий ДДС при реагировании на ЧС (происшествие).</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8. Общее руководство ЕДДС осуществляется </w:t>
      </w:r>
      <w:r w:rsidR="00500F57" w:rsidRPr="00E262C8">
        <w:rPr>
          <w:rFonts w:ascii="Liberation Serif" w:hAnsi="Liberation Serif"/>
          <w:sz w:val="28"/>
          <w:szCs w:val="28"/>
          <w:lang w:eastAsia="en-US"/>
        </w:rPr>
        <w:t>глава Невьянского городского округа</w:t>
      </w:r>
      <w:r w:rsidRPr="00E262C8">
        <w:rPr>
          <w:rFonts w:ascii="Liberation Serif" w:hAnsi="Liberation Serif"/>
          <w:sz w:val="28"/>
          <w:szCs w:val="28"/>
          <w:lang w:eastAsia="en-US"/>
        </w:rPr>
        <w:t xml:space="preserve">, непосредственное руководство ЕДДС осуществляется </w:t>
      </w:r>
      <w:r w:rsidR="00500F57" w:rsidRPr="00E262C8">
        <w:rPr>
          <w:rFonts w:ascii="Liberation Serif" w:hAnsi="Liberation Serif"/>
          <w:sz w:val="28"/>
          <w:szCs w:val="28"/>
          <w:lang w:eastAsia="en-US"/>
        </w:rPr>
        <w:t xml:space="preserve">директором </w:t>
      </w:r>
      <w:r w:rsidRPr="00E262C8">
        <w:rPr>
          <w:rFonts w:ascii="Liberation Serif" w:hAnsi="Liberation Serif"/>
          <w:sz w:val="28"/>
          <w:szCs w:val="28"/>
          <w:lang w:eastAsia="en-US"/>
        </w:rPr>
        <w:t xml:space="preserve">ЕДДС. </w:t>
      </w:r>
    </w:p>
    <w:p w:rsidR="0056524E" w:rsidRPr="00E262C8" w:rsidRDefault="00370B15">
      <w:pPr>
        <w:autoSpaceDE w:val="0"/>
        <w:ind w:firstLine="709"/>
        <w:jc w:val="both"/>
      </w:pPr>
      <w:r w:rsidRPr="00E262C8">
        <w:rPr>
          <w:rFonts w:ascii="Liberation Serif" w:hAnsi="Liberation Serif"/>
          <w:sz w:val="28"/>
          <w:szCs w:val="28"/>
          <w:lang w:eastAsia="en-US"/>
        </w:rPr>
        <w:t>9. ЕДДС создается на штатной основе в виде муниципального казенного учреждения.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10.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11. Целями создания ЕДДС являются: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 повышение готовности органов местного самоуправления и служб </w:t>
      </w:r>
      <w:r w:rsidR="00872B08"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к реагированию на угрозы возникновения или возникновение ЧС (происшествий);</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 обеспечение мер по защите населения от ЧС (происшествий), пожарной безопасности на территории</w:t>
      </w:r>
      <w:r w:rsidR="00872B08"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в том числе по обеспечению безопасности людей на водных объектах, охране их жизни и здоровья;</w:t>
      </w:r>
    </w:p>
    <w:p w:rsidR="0056524E" w:rsidRPr="00E262C8" w:rsidRDefault="00370B15">
      <w:pPr>
        <w:autoSpaceDE w:val="0"/>
        <w:ind w:firstLine="726"/>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3) снижение рисков и смягчение последствий ЧС (происшествий) природного и техногенного характера;</w:t>
      </w:r>
    </w:p>
    <w:p w:rsidR="0056524E" w:rsidRPr="00E262C8" w:rsidRDefault="00370B15">
      <w:pPr>
        <w:autoSpaceDE w:val="0"/>
        <w:ind w:firstLine="726"/>
        <w:jc w:val="both"/>
        <w:textAlignment w:val="auto"/>
      </w:pPr>
      <w:r w:rsidRPr="00E262C8">
        <w:rPr>
          <w:rFonts w:ascii="Liberation Serif" w:hAnsi="Liberation Serif"/>
          <w:sz w:val="28"/>
          <w:szCs w:val="28"/>
          <w:lang w:eastAsia="en-US"/>
        </w:rPr>
        <w:t>4) обеспечение мероприятий заблаговременной подготовки к ведению ГО;</w:t>
      </w:r>
    </w:p>
    <w:p w:rsidR="0056524E" w:rsidRPr="00E262C8" w:rsidRDefault="00370B15">
      <w:pPr>
        <w:autoSpaceDE w:val="0"/>
        <w:ind w:firstLine="726"/>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5) поддержание в готовности к действиям органов повседневного управления муниципального звена РСЧС и органов управления ГО, предназначенных (выделяемых) для предупреждения и ликвидации ЧС (происшествий), решения задач в области ГО;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6) повышение эффективности взаимодействия привлекаемых сил и средств муниципального звена РСЧС, в том числе экстренных оперативных служб, организаций (объектов), при их совместных действиях по предупреждению и ликвидации ЧС (происшествий);</w:t>
      </w:r>
    </w:p>
    <w:p w:rsidR="0056524E" w:rsidRPr="00E262C8" w:rsidRDefault="00370B15">
      <w:pPr>
        <w:autoSpaceDE w:val="0"/>
        <w:ind w:firstLine="726"/>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7) достижение согласованных действий органов повседневного управления муниципального звена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8) обеспечение исполнения полномочий органами местного самоуправления по организации и осуществлению мероприятий по ГО;</w:t>
      </w:r>
    </w:p>
    <w:p w:rsidR="0056524E" w:rsidRPr="00E262C8" w:rsidRDefault="00370B15">
      <w:pPr>
        <w:autoSpaceDE w:val="0"/>
        <w:ind w:firstLine="726"/>
        <w:jc w:val="both"/>
        <w:textAlignment w:val="auto"/>
      </w:pPr>
      <w:r w:rsidRPr="00E262C8">
        <w:rPr>
          <w:rFonts w:ascii="Liberation Serif" w:hAnsi="Liberation Serif"/>
          <w:sz w:val="28"/>
          <w:szCs w:val="28"/>
          <w:lang w:eastAsia="en-US"/>
        </w:rPr>
        <w:t>9) осуществление мониторинга опасных природных явлений и техногенных процессов, способных привести к возникновению ЧС (происшествий), прогнозирование ЧС (происшествий), а также оценка их социально-экономических последствий;</w:t>
      </w:r>
    </w:p>
    <w:p w:rsidR="0056524E" w:rsidRPr="00E262C8" w:rsidRDefault="00370B15">
      <w:pPr>
        <w:autoSpaceDE w:val="0"/>
        <w:ind w:firstLine="726"/>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10) своевременное информирование органов повседневного управления муниципального звена РСЧС, органов управления ГО о прогнозируемых и возникших ЧС (происшествиях);</w:t>
      </w:r>
    </w:p>
    <w:p w:rsidR="0056524E" w:rsidRPr="00E262C8" w:rsidRDefault="00370B15">
      <w:pPr>
        <w:autoSpaceDE w:val="0"/>
        <w:ind w:firstLine="726"/>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11) обеспечение информационного обмена между органами управления РСЧС в области защиты населения и территорий от ЧС (происшествий);</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12) обеспечение сбора и обмена информацией в области ГО.</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12. ЕДДС осуществляет свою деятельность во взаимодействии с постоянно действующими органами и органами повседневного управления РСЧС муниципального и объектового уровня, подведомственными учреждениями ИОГВ, обеспечивающими деятельность этих органов в области защиты населения и территорий от ЧС (происшествий), ДДС, действующими на территории </w:t>
      </w:r>
      <w:r w:rsidR="00872B08"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 xml:space="preserve">независимо от их ведомственной принадлежности и форм собственности, а также соседними ЕДДС. </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Взаимодействие регулируется в соответствии с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от 05.07.2021 № 429 «Об установлении критериев информации о </w:t>
      </w:r>
      <w:r w:rsidRPr="00E262C8">
        <w:rPr>
          <w:rFonts w:ascii="Liberation Serif" w:hAnsi="Liberation Serif"/>
          <w:sz w:val="28"/>
          <w:szCs w:val="28"/>
          <w:lang w:eastAsia="en-US"/>
        </w:rPr>
        <w:lastRenderedPageBreak/>
        <w:t>чрезвычайных ситуациях природного и техногенного характера»,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законами и иными нормативными правовыми актами Свердловской области, нормативными документами в области информационного взаимодействия.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Взаимодействие организуется на основе согласованных регламентов взаимодействия и подписанных соглашений об информационном взаимодействии ЕДДС с ЦУКС, СКЦ, ДДС органов</w:t>
      </w:r>
      <w:r w:rsidR="0067103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ДДС ИОГВ, органами ЧС и ГО, органами местного самоуправления, ДДС организаций, соседними ЕДДС и службами жизнеобеспечения с учетом особенностей территории</w:t>
      </w:r>
      <w:r w:rsidR="0067103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pPr>
      <w:r w:rsidRPr="00E262C8">
        <w:rPr>
          <w:rFonts w:ascii="Liberation Serif" w:hAnsi="Liberation Serif"/>
          <w:sz w:val="28"/>
          <w:szCs w:val="28"/>
          <w:lang w:eastAsia="en-US"/>
        </w:rPr>
        <w:t>Для обеспечения обмена информацией при взаимодействии в ЕДДС разрабатываются инструкции об обмене информацией между ЦУКС, СКЦ, ДДС территориальных органов, ДДС ИОГВ, органами ЧС и ГО, органами местного самоуправления, ДДС организаций, соседними ЕДДС.</w:t>
      </w:r>
    </w:p>
    <w:p w:rsidR="0056524E" w:rsidRPr="00E262C8" w:rsidRDefault="00370B15">
      <w:pPr>
        <w:autoSpaceDE w:val="0"/>
        <w:ind w:right="-2" w:firstLine="709"/>
        <w:jc w:val="both"/>
      </w:pPr>
      <w:r w:rsidRPr="00E262C8">
        <w:rPr>
          <w:rFonts w:ascii="Liberation Serif" w:hAnsi="Liberation Serif"/>
          <w:sz w:val="28"/>
          <w:szCs w:val="28"/>
          <w:lang w:eastAsia="en-US"/>
        </w:rPr>
        <w:t>13.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МЧС России,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w:t>
      </w:r>
      <w:r w:rsidRPr="00E262C8">
        <w:rPr>
          <w:rStyle w:val="af7"/>
        </w:rPr>
        <w:t xml:space="preserve"> </w:t>
      </w:r>
      <w:r w:rsidRPr="00E262C8">
        <w:rPr>
          <w:rFonts w:ascii="Liberation Serif" w:hAnsi="Liberation Serif"/>
          <w:sz w:val="28"/>
          <w:szCs w:val="28"/>
          <w:lang w:eastAsia="en-US"/>
        </w:rPr>
        <w:t xml:space="preserve"> настоящим типовым положением.</w:t>
      </w:r>
    </w:p>
    <w:p w:rsidR="0056524E" w:rsidRPr="00E262C8" w:rsidRDefault="00370B15" w:rsidP="00671039">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14. ЕДДС </w:t>
      </w:r>
      <w:r w:rsidR="00671039" w:rsidRPr="00E262C8">
        <w:rPr>
          <w:rFonts w:ascii="Liberation Serif" w:hAnsi="Liberation Serif"/>
          <w:sz w:val="28"/>
          <w:szCs w:val="28"/>
          <w:lang w:eastAsia="en-US"/>
        </w:rPr>
        <w:t xml:space="preserve">в соответствии с численностью населения Невьянского городского округа до 50 тыс. человек </w:t>
      </w:r>
      <w:r w:rsidRPr="00E262C8">
        <w:rPr>
          <w:rFonts w:ascii="Liberation Serif" w:hAnsi="Liberation Serif"/>
          <w:sz w:val="28"/>
          <w:szCs w:val="28"/>
          <w:lang w:eastAsia="en-US"/>
        </w:rPr>
        <w:t>определ</w:t>
      </w:r>
      <w:r w:rsidR="00671039" w:rsidRPr="00E262C8">
        <w:rPr>
          <w:rFonts w:ascii="Liberation Serif" w:hAnsi="Liberation Serif"/>
          <w:sz w:val="28"/>
          <w:szCs w:val="28"/>
          <w:lang w:eastAsia="en-US"/>
        </w:rPr>
        <w:t xml:space="preserve">ена </w:t>
      </w:r>
      <w:r w:rsidRPr="00E262C8">
        <w:rPr>
          <w:rFonts w:ascii="Liberation Serif" w:hAnsi="Liberation Serif"/>
          <w:sz w:val="28"/>
          <w:szCs w:val="28"/>
          <w:lang w:eastAsia="en-US"/>
        </w:rPr>
        <w:t>V категория.</w:t>
      </w:r>
    </w:p>
    <w:p w:rsidR="0056524E" w:rsidRPr="00E262C8" w:rsidRDefault="00671039">
      <w:pPr>
        <w:autoSpaceDE w:val="0"/>
        <w:ind w:right="-2" w:firstLine="709"/>
        <w:jc w:val="both"/>
      </w:pPr>
      <w:r w:rsidRPr="00E262C8">
        <w:rPr>
          <w:rFonts w:ascii="Liberation Serif" w:hAnsi="Liberation Serif"/>
          <w:sz w:val="28"/>
          <w:szCs w:val="28"/>
          <w:lang w:eastAsia="en-US"/>
        </w:rPr>
        <w:t xml:space="preserve">Перечень и состав должностей </w:t>
      </w:r>
      <w:r w:rsidR="00370B15" w:rsidRPr="00E262C8">
        <w:rPr>
          <w:rFonts w:ascii="Liberation Serif" w:hAnsi="Liberation Serif"/>
          <w:sz w:val="28"/>
          <w:szCs w:val="28"/>
          <w:lang w:eastAsia="en-US"/>
        </w:rPr>
        <w:t>ЕДДС приведены в приложении № 1 к настоящему положению.</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2. Основные задачи ЕДДС</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15. Основными задачами ЕДДС являются:</w:t>
      </w:r>
    </w:p>
    <w:p w:rsidR="0056524E" w:rsidRPr="00E262C8" w:rsidRDefault="00370B15">
      <w:pPr>
        <w:pStyle w:val="ConsPlusNormal"/>
        <w:widowControl/>
        <w:ind w:firstLine="709"/>
        <w:jc w:val="both"/>
        <w:rPr>
          <w:rFonts w:ascii="Liberation Serif" w:hAnsi="Liberation Serif" w:cs="Times New Roman"/>
          <w:sz w:val="28"/>
          <w:szCs w:val="28"/>
          <w:lang w:eastAsia="en-US"/>
        </w:rPr>
      </w:pPr>
      <w:r w:rsidRPr="00E262C8">
        <w:rPr>
          <w:rFonts w:ascii="Liberation Serif" w:hAnsi="Liberation Serif" w:cs="Times New Roman"/>
          <w:sz w:val="28"/>
          <w:szCs w:val="28"/>
          <w:lang w:eastAsia="en-US"/>
        </w:rPr>
        <w:t>1) обеспечение координации действий сил и средств РСЧС и ГО, расположенных на территории</w:t>
      </w:r>
      <w:r w:rsidR="00671039" w:rsidRPr="00E262C8">
        <w:rPr>
          <w:rFonts w:ascii="Liberation Serif" w:hAnsi="Liberation Serif" w:cs="Times New Roman"/>
          <w:sz w:val="28"/>
          <w:szCs w:val="28"/>
          <w:lang w:eastAsia="en-US"/>
        </w:rPr>
        <w:t xml:space="preserve"> Невьянского городского округа</w:t>
      </w:r>
      <w:r w:rsidRPr="00E262C8">
        <w:rPr>
          <w:rFonts w:ascii="Liberation Serif" w:hAnsi="Liberation Serif" w:cs="Times New Roman"/>
          <w:sz w:val="28"/>
          <w:szCs w:val="28"/>
          <w:lang w:eastAsia="en-US"/>
        </w:rPr>
        <w:t xml:space="preserve">, при их совместных </w:t>
      </w:r>
      <w:r w:rsidRPr="00E262C8">
        <w:rPr>
          <w:rFonts w:ascii="Liberation Serif" w:hAnsi="Liberation Serif" w:cs="Times New Roman"/>
          <w:sz w:val="28"/>
          <w:szCs w:val="28"/>
          <w:lang w:eastAsia="en-US"/>
        </w:rPr>
        <w:lastRenderedPageBreak/>
        <w:t xml:space="preserve">действиях,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w:t>
      </w:r>
      <w:r w:rsidR="00D41D64" w:rsidRPr="00E262C8">
        <w:rPr>
          <w:rFonts w:ascii="Liberation Serif" w:hAnsi="Liberation Serif" w:cs="Times New Roman"/>
          <w:sz w:val="28"/>
          <w:szCs w:val="28"/>
          <w:lang w:eastAsia="en-US"/>
        </w:rPr>
        <w:t>Невьянского городского округа</w:t>
      </w:r>
      <w:r w:rsidRPr="00E262C8">
        <w:rPr>
          <w:rFonts w:ascii="Liberation Serif" w:hAnsi="Liberation Serif" w:cs="Times New Roman"/>
          <w:sz w:val="28"/>
          <w:szCs w:val="28"/>
          <w:lang w:eastAsia="en-US"/>
        </w:rPr>
        <w:t xml:space="preserve">, планом гражданской обороны и защиты населения </w:t>
      </w:r>
      <w:r w:rsidR="00D41D64" w:rsidRPr="00E262C8">
        <w:rPr>
          <w:rFonts w:ascii="Liberation Serif" w:hAnsi="Liberation Serif" w:cs="Times New Roman"/>
          <w:sz w:val="28"/>
          <w:szCs w:val="28"/>
          <w:lang w:eastAsia="en-US"/>
        </w:rPr>
        <w:t xml:space="preserve">Невьянского городского округа; </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2) обеспечение организации информационного взаимодействия при решении задач в области защиты населения и территорий от ЧС (происшествий)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(происшествий) при подготовке к ведению и ведении ГО с использованием информационных систем, в том числе автоматизированной информационно-управляющей системы РСЧС (далее – система РСЧС) (через «Личный кабинет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3) взаимодействие с органами управления РСЧС, органами местного самоуправления и ДДС в целях оперативного реагирования на ЧС (происшествия), а также с органами управления ГО при подготовке к ведению и ведении ГО;</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4) 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РСЧС;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5) прием и передача сигналов оповещения ГО от вышестоящих органов управления РСЧС, сигналов на изменение режимов функционирования для органов управления и сил муниципального звена РСЧС;</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 xml:space="preserve">6) прием от населения, организаций, технических систем мониторинга безопасности среды обитания и правопорядка на территории </w:t>
      </w:r>
      <w:r w:rsidR="00D41D64"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сообщений об угрозе или факте возникновения ЧС (происшествий);</w:t>
      </w:r>
    </w:p>
    <w:p w:rsidR="0056524E" w:rsidRPr="00E262C8" w:rsidRDefault="00370B15">
      <w:pPr>
        <w:autoSpaceDE w:val="0"/>
        <w:ind w:firstLine="728"/>
        <w:jc w:val="both"/>
      </w:pPr>
      <w:r w:rsidRPr="00E262C8">
        <w:rPr>
          <w:rFonts w:ascii="Liberation Serif" w:hAnsi="Liberation Serif"/>
          <w:sz w:val="28"/>
          <w:szCs w:val="28"/>
          <w:lang w:eastAsia="en-US"/>
        </w:rPr>
        <w:t>7)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территории</w:t>
      </w:r>
      <w:r w:rsidR="00D41D6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в компетенцию которых входит реагирование на принятое решение;</w:t>
      </w:r>
    </w:p>
    <w:p w:rsidR="0056524E" w:rsidRPr="00E262C8" w:rsidRDefault="00370B15">
      <w:pPr>
        <w:autoSpaceDE w:val="0"/>
        <w:ind w:firstLine="742"/>
        <w:jc w:val="both"/>
        <w:textAlignment w:val="auto"/>
      </w:pPr>
      <w:r w:rsidRPr="00E262C8">
        <w:rPr>
          <w:rFonts w:ascii="Liberation Serif" w:hAnsi="Liberation Serif"/>
          <w:sz w:val="28"/>
          <w:szCs w:val="28"/>
          <w:lang w:eastAsia="en-US"/>
        </w:rPr>
        <w:t>8) сбор сведений о выполнении органами повседневного управления РСЧС и органами управления ГО мероприятий, проводимых при угрозе возникновения или возникновении ЧС (происшествий), а также при подготовке к ведению и ведении ГО;</w:t>
      </w:r>
    </w:p>
    <w:p w:rsidR="0056524E" w:rsidRPr="00E262C8" w:rsidRDefault="00370B15">
      <w:pPr>
        <w:autoSpaceDE w:val="0"/>
        <w:ind w:firstLine="742"/>
        <w:jc w:val="both"/>
        <w:rPr>
          <w:rFonts w:ascii="Liberation Serif" w:hAnsi="Liberation Serif"/>
          <w:sz w:val="28"/>
          <w:szCs w:val="28"/>
          <w:lang w:eastAsia="en-US"/>
        </w:rPr>
      </w:pPr>
      <w:r w:rsidRPr="00E262C8">
        <w:rPr>
          <w:rFonts w:ascii="Liberation Serif" w:hAnsi="Liberation Serif"/>
          <w:sz w:val="28"/>
          <w:szCs w:val="28"/>
          <w:lang w:eastAsia="en-US"/>
        </w:rPr>
        <w:t>9) сбор, обработка и обмен между органами повседневного управления РСЧС и органами управления ГО информацией в области защиты населения и территорий от ЧС и ГО;</w:t>
      </w:r>
    </w:p>
    <w:p w:rsidR="0056524E" w:rsidRPr="00E262C8" w:rsidRDefault="00370B15">
      <w:pPr>
        <w:autoSpaceDE w:val="0"/>
        <w:ind w:firstLine="742"/>
        <w:jc w:val="both"/>
      </w:pPr>
      <w:r w:rsidRPr="00E262C8">
        <w:rPr>
          <w:rFonts w:ascii="Liberation Serif" w:hAnsi="Liberation Serif"/>
          <w:sz w:val="28"/>
          <w:szCs w:val="28"/>
          <w:lang w:eastAsia="en-US"/>
        </w:rPr>
        <w:t>10) своевременная корректировка соглашений и регламентов о реагировании на ЧС (происшествия) и информационном взаимодействии ЕДДС с ДДС, в том числе экстренных оперативных служб, организаций (объектов), действующих на территории</w:t>
      </w:r>
      <w:r w:rsidR="00D41D6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по вопросам сбора, обработки, анализа и обмена информацией, оповещения и информирования об угрозе и возникновении ЧС (происшествий);</w:t>
      </w:r>
    </w:p>
    <w:p w:rsidR="0056524E" w:rsidRPr="00E262C8" w:rsidRDefault="00370B15">
      <w:pPr>
        <w:autoSpaceDE w:val="0"/>
        <w:ind w:firstLine="742"/>
        <w:jc w:val="both"/>
      </w:pPr>
      <w:r w:rsidRPr="00E262C8">
        <w:rPr>
          <w:rFonts w:ascii="Liberation Serif" w:hAnsi="Liberation Serif"/>
          <w:sz w:val="28"/>
          <w:szCs w:val="28"/>
          <w:lang w:eastAsia="en-US"/>
        </w:rPr>
        <w:lastRenderedPageBreak/>
        <w:t>11) 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56524E" w:rsidRPr="00E262C8" w:rsidRDefault="00370B15">
      <w:pPr>
        <w:autoSpaceDE w:val="0"/>
        <w:ind w:firstLine="742"/>
        <w:jc w:val="both"/>
        <w:rPr>
          <w:rFonts w:ascii="Liberation Serif" w:hAnsi="Liberation Serif"/>
          <w:sz w:val="28"/>
          <w:szCs w:val="28"/>
          <w:lang w:eastAsia="en-US"/>
        </w:rPr>
      </w:pPr>
      <w:r w:rsidRPr="00E262C8">
        <w:rPr>
          <w:rFonts w:ascii="Liberation Serif" w:hAnsi="Liberation Serif"/>
          <w:sz w:val="28"/>
          <w:szCs w:val="28"/>
          <w:lang w:eastAsia="en-US"/>
        </w:rPr>
        <w:t>12)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13) сбор от ДДС, служб контроля и наблюдения за окружающей средой, систем мониторинга безопасности среды обитания и правопорядка, действующих на территории</w:t>
      </w:r>
      <w:r w:rsidR="00D41D6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6524E" w:rsidRPr="00E262C8" w:rsidRDefault="00370B15">
      <w:pPr>
        <w:autoSpaceDE w:val="0"/>
        <w:ind w:firstLine="728"/>
        <w:jc w:val="both"/>
      </w:pPr>
      <w:r w:rsidRPr="00E262C8">
        <w:rPr>
          <w:rFonts w:ascii="Liberation Serif" w:hAnsi="Liberation Serif"/>
          <w:sz w:val="28"/>
          <w:szCs w:val="28"/>
          <w:lang w:eastAsia="en-US"/>
        </w:rPr>
        <w:t>14) обработка и анализ данных о ЧС (происшествиях), определение их масштаба и уточнение состава сил, привлекаемых для реагирования на ЧС (происшествия), их оповещение о переводе в один из режимов функционирования РСЧС;</w:t>
      </w:r>
    </w:p>
    <w:p w:rsidR="0056524E" w:rsidRPr="00E262C8" w:rsidRDefault="00370B15">
      <w:pPr>
        <w:autoSpaceDE w:val="0"/>
        <w:ind w:firstLine="728"/>
        <w:jc w:val="both"/>
      </w:pPr>
      <w:r w:rsidRPr="00E262C8">
        <w:rPr>
          <w:rFonts w:ascii="Liberation Serif" w:hAnsi="Liberation Serif"/>
          <w:sz w:val="28"/>
          <w:szCs w:val="28"/>
          <w:lang w:eastAsia="en-US"/>
        </w:rPr>
        <w:t>15) обобщение, оценка и контроль данных об обстановке, принятых мерах по ликвидации ЧС (происшествий) и реагированию на происшествия, подготовка и корректировка заранее разработанных и согласованных со службами, расположенными на  территории</w:t>
      </w:r>
      <w:r w:rsidR="00D41D6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вариантов управленческих решений по ликвидации ЧС (происшествий), принятие экстренных мер и необходимых решений в пределах своих полномочий;</w:t>
      </w:r>
    </w:p>
    <w:p w:rsidR="0056524E" w:rsidRPr="00E262C8" w:rsidRDefault="00370B15">
      <w:pPr>
        <w:autoSpaceDE w:val="0"/>
        <w:ind w:firstLine="728"/>
        <w:jc w:val="both"/>
      </w:pPr>
      <w:r w:rsidRPr="00E262C8">
        <w:rPr>
          <w:rFonts w:ascii="Liberation Serif" w:hAnsi="Liberation Serif"/>
          <w:sz w:val="28"/>
          <w:szCs w:val="28"/>
          <w:lang w:eastAsia="en-US"/>
        </w:rPr>
        <w:t xml:space="preserve">16) доведение до </w:t>
      </w:r>
      <w:r w:rsidR="00D41D64"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до ДДС и организаций предупреждений об угрозе возникновения или возникновении ЧС (происшествий);</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17) оповещение должностных лиц </w:t>
      </w:r>
      <w:r w:rsidR="00D41D64" w:rsidRPr="00E262C8">
        <w:rPr>
          <w:rFonts w:ascii="Liberation Serif" w:hAnsi="Liberation Serif"/>
          <w:sz w:val="28"/>
          <w:szCs w:val="28"/>
          <w:lang w:eastAsia="en-US"/>
        </w:rPr>
        <w:t xml:space="preserve">администрации Невьянского городского округа, </w:t>
      </w:r>
      <w:r w:rsidRPr="00E262C8">
        <w:rPr>
          <w:rFonts w:ascii="Liberation Serif" w:hAnsi="Liberation Serif"/>
          <w:sz w:val="28"/>
          <w:szCs w:val="28"/>
          <w:lang w:eastAsia="en-US"/>
        </w:rPr>
        <w:t>органов управления и сил муниципального звена РСЧС, ДДС, действующих на территории</w:t>
      </w:r>
      <w:r w:rsidR="00F17DB2"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об угрозе возникновения или возникновении ЧС (происшествий);</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18) информирование ДДС, руководителей сил и средств муниципального звена РСЧС, привлекаемых к ликвидации ЧС (происшествий), об обстановке, принятых и рекомендуемых мерах;</w:t>
      </w:r>
    </w:p>
    <w:p w:rsidR="0056524E" w:rsidRPr="00E262C8" w:rsidRDefault="00370B15">
      <w:pPr>
        <w:autoSpaceDE w:val="0"/>
        <w:ind w:firstLine="728"/>
        <w:jc w:val="both"/>
      </w:pPr>
      <w:r w:rsidRPr="00E262C8">
        <w:rPr>
          <w:rFonts w:ascii="Liberation Serif" w:hAnsi="Liberation Serif"/>
          <w:sz w:val="28"/>
          <w:szCs w:val="28"/>
          <w:lang w:eastAsia="en-US"/>
        </w:rPr>
        <w:t>19) доведение задач, поставленных вышестоящими органами управления РСЧС, до ДДС, сил и средств муниципального звена РСЧС, привлекаемых к ликвидации ЧС (происшествий), контроль их выполнения и организация взаимодействия;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20) осуществление информирования населения об угрозе возникновения или возникновении ЧС (происшествий), мерах и способах защиты от поражающих факторов источника ЧС (происшествия);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21) осуществление своевременного оповещения населения об угрозе возникновения или возникновении ЧС (происшествий);</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22)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 xml:space="preserve">23) управление силами и средствами, предназначенными и привлекаемыми для предупреждения и ликвидации ЧС (происшествий), на </w:t>
      </w:r>
      <w:r w:rsidR="00F17DB2" w:rsidRPr="00E262C8">
        <w:rPr>
          <w:rFonts w:ascii="Liberation Serif" w:hAnsi="Liberation Serif"/>
          <w:sz w:val="28"/>
          <w:szCs w:val="28"/>
          <w:lang w:eastAsia="en-US"/>
        </w:rPr>
        <w:t>территории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pPr>
      <w:r w:rsidRPr="00E262C8">
        <w:rPr>
          <w:rFonts w:ascii="Liberation Serif" w:hAnsi="Liberation Serif"/>
          <w:sz w:val="28"/>
          <w:szCs w:val="28"/>
          <w:lang w:eastAsia="en-US"/>
        </w:rPr>
        <w:t>24)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органам управления РСЧС по подчиненности;</w:t>
      </w:r>
    </w:p>
    <w:p w:rsidR="0056524E" w:rsidRPr="00E262C8" w:rsidRDefault="00370B15">
      <w:pPr>
        <w:autoSpaceDE w:val="0"/>
        <w:ind w:firstLine="709"/>
        <w:jc w:val="both"/>
      </w:pPr>
      <w:r w:rsidRPr="00E262C8">
        <w:rPr>
          <w:rFonts w:ascii="Liberation Serif" w:hAnsi="Liberation Serif"/>
          <w:sz w:val="28"/>
          <w:szCs w:val="28"/>
          <w:lang w:eastAsia="en-US"/>
        </w:rPr>
        <w:t>25) представление оперативной информации о произошедших ЧС (происшествиях), ходе работ по их ликвидации и соответствующих докладов по подчиненности;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26)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о поступившей информации;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27) оповещение и информирование соседних ЕДДС в соответствии с планами взаимодействия при угрозе распространения ЧС на соседние территории;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28) реагирование на вызовы (сообщения о происшествиях), поступающие по всем имеющимся видам и каналам связи, в том числе по единому номеру «112», и контроль результатов реагирования;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29) взаимодействие в зоне своей ответственности с дежурными службами территориальных (местных) гарнизонов противопожарной службы для оперативного предупреждения об угрозах возникновения или возникновении ЧС (происшествий) природного и техногенного характера;</w:t>
      </w:r>
    </w:p>
    <w:p w:rsidR="0056524E" w:rsidRPr="00E262C8" w:rsidRDefault="00370B15">
      <w:pPr>
        <w:autoSpaceDE w:val="0"/>
        <w:ind w:firstLine="728"/>
        <w:jc w:val="both"/>
      </w:pPr>
      <w:r w:rsidRPr="00E262C8">
        <w:rPr>
          <w:rFonts w:ascii="Liberation Serif" w:hAnsi="Liberation Serif"/>
          <w:sz w:val="28"/>
          <w:szCs w:val="28"/>
          <w:lang w:eastAsia="en-US"/>
        </w:rPr>
        <w:t>30) ввод в базу данных системы-112 вызовов (сообщений о происшествиях), поступающих по единому номеру «112»;</w:t>
      </w:r>
    </w:p>
    <w:p w:rsidR="0056524E" w:rsidRPr="00E262C8" w:rsidRDefault="00370B15">
      <w:pPr>
        <w:autoSpaceDE w:val="0"/>
        <w:ind w:firstLine="728"/>
        <w:jc w:val="both"/>
      </w:pPr>
      <w:r w:rsidRPr="00E262C8">
        <w:rPr>
          <w:rFonts w:ascii="Liberation Serif" w:hAnsi="Liberation Serif"/>
          <w:sz w:val="28"/>
          <w:szCs w:val="28"/>
          <w:lang w:eastAsia="en-US"/>
        </w:rPr>
        <w:t>31) уточнение и корректировка действий привлеченных ДДС по реагированию на вызовы (сообщения о происшествиях), поступившие по единому номеру «112»;</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32) контроль результатов реагирования на вызовы (сообщения о происшествиях), поступившие по единому номеру «112» с территории</w:t>
      </w:r>
      <w:r w:rsidR="004C744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33) анализ информации в системе обеспечения вызова экстренных оперативных служб по единому номеру «112», полученной по результатам реагирования;</w:t>
      </w:r>
    </w:p>
    <w:p w:rsidR="0056524E" w:rsidRPr="00E262C8" w:rsidRDefault="00370B15">
      <w:pPr>
        <w:autoSpaceDE w:val="0"/>
        <w:ind w:firstLine="728"/>
        <w:jc w:val="both"/>
      </w:pPr>
      <w:r w:rsidRPr="00E262C8">
        <w:rPr>
          <w:rFonts w:ascii="Liberation Serif" w:hAnsi="Liberation Serif"/>
          <w:sz w:val="28"/>
          <w:szCs w:val="28"/>
          <w:lang w:eastAsia="en-US"/>
        </w:rPr>
        <w:t>34) автоматизированный сбор, обработка и анализ информации о потенциальных источниках возникновения ЧС (происшествий) природного и техногенного характера, причинах их возникновения на муниципальном уровн</w:t>
      </w:r>
      <w:r w:rsidR="004C7449" w:rsidRPr="00E262C8">
        <w:rPr>
          <w:rFonts w:ascii="Liberation Serif" w:hAnsi="Liberation Serif"/>
          <w:sz w:val="28"/>
          <w:szCs w:val="28"/>
          <w:lang w:eastAsia="en-US"/>
        </w:rPr>
        <w:t>е</w:t>
      </w:r>
      <w:r w:rsidRPr="00E262C8">
        <w:rPr>
          <w:rFonts w:ascii="Liberation Serif" w:hAnsi="Liberation Serif"/>
          <w:sz w:val="28"/>
          <w:szCs w:val="28"/>
          <w:lang w:eastAsia="en-US"/>
        </w:rPr>
        <w:t>;</w:t>
      </w:r>
    </w:p>
    <w:p w:rsidR="0056524E" w:rsidRPr="00E262C8" w:rsidRDefault="00370B15">
      <w:pPr>
        <w:autoSpaceDE w:val="0"/>
        <w:ind w:firstLine="728"/>
        <w:jc w:val="both"/>
      </w:pPr>
      <w:r w:rsidRPr="00E262C8">
        <w:rPr>
          <w:rFonts w:ascii="Liberation Serif" w:hAnsi="Liberation Serif"/>
          <w:sz w:val="28"/>
          <w:szCs w:val="28"/>
          <w:lang w:eastAsia="en-US"/>
        </w:rPr>
        <w:t>35) прогнозирование и моделирование возможных сценариев развития оперативной обстановки (с детализацией муниципального</w:t>
      </w:r>
      <w:r w:rsidR="004C7449" w:rsidRPr="00E262C8">
        <w:rPr>
          <w:rFonts w:ascii="Liberation Serif" w:hAnsi="Liberation Serif"/>
          <w:sz w:val="28"/>
          <w:szCs w:val="28"/>
          <w:lang w:eastAsia="en-US"/>
        </w:rPr>
        <w:t xml:space="preserve"> </w:t>
      </w:r>
      <w:r w:rsidRPr="00E262C8">
        <w:rPr>
          <w:rFonts w:ascii="Liberation Serif" w:hAnsi="Liberation Serif"/>
          <w:sz w:val="28"/>
          <w:szCs w:val="28"/>
          <w:lang w:eastAsia="en-US"/>
        </w:rPr>
        <w:t>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36)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37)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rsidR="0056524E" w:rsidRPr="00E262C8" w:rsidRDefault="00370B15">
      <w:pPr>
        <w:autoSpaceDE w:val="0"/>
        <w:ind w:firstLine="728"/>
        <w:jc w:val="both"/>
      </w:pPr>
      <w:r w:rsidRPr="00E262C8">
        <w:rPr>
          <w:rFonts w:ascii="Liberation Serif" w:hAnsi="Liberation Serif"/>
          <w:sz w:val="28"/>
          <w:szCs w:val="28"/>
          <w:lang w:eastAsia="en-US"/>
        </w:rPr>
        <w:t>38)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56524E" w:rsidRPr="00E262C8" w:rsidRDefault="00370B15">
      <w:pPr>
        <w:autoSpaceDE w:val="0"/>
        <w:ind w:firstLine="728"/>
        <w:jc w:val="both"/>
      </w:pPr>
      <w:r w:rsidRPr="00E262C8">
        <w:rPr>
          <w:rFonts w:ascii="Liberation Serif" w:hAnsi="Liberation Serif"/>
          <w:sz w:val="28"/>
          <w:szCs w:val="28"/>
          <w:lang w:eastAsia="en-US"/>
        </w:rPr>
        <w:t xml:space="preserve">39) подготовка вариантов решений по проведению мероприятий по предупреждению и ликвидации ЧС (происшествий) и планирование их реализации, представление </w:t>
      </w:r>
      <w:r w:rsidR="004C7449" w:rsidRPr="00E262C8">
        <w:rPr>
          <w:rFonts w:ascii="Liberation Serif" w:hAnsi="Liberation Serif"/>
          <w:sz w:val="28"/>
          <w:szCs w:val="28"/>
          <w:lang w:eastAsia="en-US"/>
        </w:rPr>
        <w:t>главе Невьянского городского округа</w:t>
      </w:r>
      <w:r w:rsidRPr="00E262C8">
        <w:rPr>
          <w:rFonts w:ascii="Liberation Serif" w:hAnsi="Liberation Serif"/>
          <w:sz w:val="28"/>
          <w:szCs w:val="28"/>
          <w:lang w:eastAsia="en-US"/>
        </w:rPr>
        <w:t xml:space="preserve"> подготовленных предложений;</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40)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56524E" w:rsidRPr="00E262C8" w:rsidRDefault="00370B15">
      <w:pPr>
        <w:autoSpaceDE w:val="0"/>
        <w:ind w:firstLine="728"/>
        <w:jc w:val="both"/>
        <w:rPr>
          <w:rFonts w:ascii="Liberation Serif" w:hAnsi="Liberation Serif"/>
          <w:sz w:val="28"/>
          <w:szCs w:val="28"/>
          <w:lang w:eastAsia="en-US"/>
        </w:rPr>
      </w:pPr>
      <w:r w:rsidRPr="00E262C8">
        <w:rPr>
          <w:rFonts w:ascii="Liberation Serif" w:hAnsi="Liberation Serif"/>
          <w:sz w:val="28"/>
          <w:szCs w:val="28"/>
          <w:lang w:eastAsia="en-US"/>
        </w:rPr>
        <w:t>41) контроль ликвидации последствий ЧС (происшествий), возникших на территории</w:t>
      </w:r>
      <w:r w:rsidR="004C744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right="-2" w:firstLine="709"/>
        <w:jc w:val="both"/>
      </w:pPr>
      <w:r w:rsidRPr="00E262C8">
        <w:rPr>
          <w:rFonts w:ascii="Liberation Serif" w:hAnsi="Liberation Serif"/>
          <w:sz w:val="28"/>
          <w:szCs w:val="28"/>
          <w:lang w:eastAsia="en-US"/>
        </w:rPr>
        <w:t>42) обеспечение мониторинга на территории</w:t>
      </w:r>
      <w:r w:rsidR="004C744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43) представление информации в СКЦ о школьных автобусах (автобусах), осуществляющих перевозку организованных групп детей за пределами территории</w:t>
      </w:r>
      <w:r w:rsidR="004C744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56524E">
      <w:pPr>
        <w:autoSpaceDE w:val="0"/>
        <w:ind w:right="-2" w:firstLine="709"/>
        <w:jc w:val="both"/>
        <w:rPr>
          <w:rFonts w:ascii="Liberation Serif" w:hAnsi="Liberation Serif"/>
          <w:sz w:val="28"/>
          <w:szCs w:val="28"/>
          <w:lang w:eastAsia="en-US"/>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3. Основные функции ЕДДС</w:t>
      </w:r>
    </w:p>
    <w:p w:rsidR="0056524E" w:rsidRPr="00E262C8" w:rsidRDefault="0056524E">
      <w:pPr>
        <w:autoSpaceDE w:val="0"/>
        <w:ind w:right="-2"/>
        <w:jc w:val="center"/>
        <w:rPr>
          <w:sz w:val="28"/>
          <w:szCs w:val="28"/>
        </w:rPr>
      </w:pPr>
    </w:p>
    <w:p w:rsidR="0056524E" w:rsidRPr="00E262C8" w:rsidRDefault="00370B15">
      <w:pPr>
        <w:autoSpaceDE w:val="0"/>
        <w:spacing w:line="160" w:lineRule="atLeast"/>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16. На ЕДДС возлагаются следующие основные функции: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 прием и передача сигналов оповещения и экстренной информации;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прием, регистрация и документирование всех входящих и исходящих сообщений и вызовов;</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3) анализ и оценка достоверности поступившей информации, доведение ее до ДДС, в компетенцию которых входит реагирование на принятое сообщение;</w:t>
      </w:r>
    </w:p>
    <w:p w:rsidR="0056524E" w:rsidRPr="00E262C8" w:rsidRDefault="00852599">
      <w:pPr>
        <w:autoSpaceDE w:val="0"/>
        <w:ind w:firstLine="709"/>
        <w:jc w:val="both"/>
        <w:textAlignment w:val="auto"/>
      </w:pPr>
      <w:r w:rsidRPr="00E262C8">
        <w:rPr>
          <w:rFonts w:ascii="Liberation Serif" w:hAnsi="Liberation Serif"/>
          <w:sz w:val="28"/>
          <w:szCs w:val="28"/>
          <w:lang w:eastAsia="en-US"/>
        </w:rPr>
        <w:t>4) сбор от ДДС, действующих на</w:t>
      </w:r>
      <w:r w:rsidR="00370B15" w:rsidRPr="00E262C8">
        <w:rPr>
          <w:rFonts w:ascii="Liberation Serif" w:hAnsi="Liberation Serif"/>
          <w:sz w:val="28"/>
          <w:szCs w:val="28"/>
          <w:lang w:eastAsia="en-US"/>
        </w:rPr>
        <w:t xml:space="preserve"> территории</w:t>
      </w:r>
      <w:r w:rsidRPr="00E262C8">
        <w:rPr>
          <w:rFonts w:ascii="Liberation Serif" w:hAnsi="Liberation Serif"/>
          <w:sz w:val="28"/>
          <w:szCs w:val="28"/>
          <w:lang w:eastAsia="en-US"/>
        </w:rPr>
        <w:t xml:space="preserve"> Невьянского городского округа</w:t>
      </w:r>
      <w:r w:rsidR="00370B15" w:rsidRPr="00E262C8">
        <w:rPr>
          <w:rFonts w:ascii="Liberation Serif" w:hAnsi="Liberation Serif"/>
          <w:sz w:val="28"/>
          <w:szCs w:val="28"/>
          <w:lang w:eastAsia="en-US"/>
        </w:rPr>
        <w:t>, сети наблюдения и лабораторного контроля ГО и защиты населения информации об угрозе или факте возникновения ЧС (происшествий), сложившейся обстановке, действиях сил и средств по ликвидации ЧС (происшествий) и доведение такой информации до реагирующих служб;</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5) обработка и анализ данных о ЧС (происшествиях), определение масштаба ЧС (происшествий), уточнение состава сил и средств, привлекаемых для реагирования на ЧС (происшествия), и их оповещение о переводе в соответствующие режимы функционирования;</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6) обобщение, оценка и контроль данных обстановки, принятых мер по ликвидации ЧС (происшествий),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7) самостоятельное принятие необходимых решений по защите и спасению людей (в рамках своих полномочий);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8) своевременное оповещение и информирование руководящего состава </w:t>
      </w:r>
      <w:r w:rsidR="00852599"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 органов управления РСЧС муниципального уровня, органов управления и сил ГО, ДДС, организаций и населения об угрозе возникновения или возникновении ЧС (происшествий);</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9) информирование ДДС и сил областной РСЧС, привлекаемых к ликвидации ЧС (происшествий), об обстановке, принятых и рекомендуемых мерах;</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10) организация взаимодействия с органами управления ГО и соседними ЕДДС по вопросам обеспечения выполнения мероприятий ГО и защиты населения и территорий от ЧС (происшествий);</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 xml:space="preserve">11) обеспечение своевременного оповещения и информирования населения о ЧС (происшествиях) по решению </w:t>
      </w:r>
      <w:r w:rsidR="00852599"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xml:space="preserve"> (председателя КЧС </w:t>
      </w:r>
      <w:r w:rsidR="00852599"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12) представление в ЦУКС и СКЦ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13) представление оперативной информации о произошедших ЧС (происшествиях), ходе работ по их ликвидации и представление соответствующих докладов (донесений) по подчиненности в установленном порядке;</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14) уточнение и координация действий привлеченных ДДС по их совместному реагированию на сообщения о ЧС (происшествиях), поступающие по всем имеющимся видам и каналам связи, в том числе по единому номеру «112»;</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15) контроль результатов реагирования на сообщения о ЧС (происшествиях), поступающие по всем имеющимся видам и каналам связи, в том числе по единому номеру «112»;</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16) фиксация в оперативном режиме информации о возникающих аварийных ситуациях на объектах ж</w:t>
      </w:r>
      <w:r w:rsidR="00CF6542" w:rsidRPr="00E262C8">
        <w:rPr>
          <w:rFonts w:ascii="Liberation Serif" w:hAnsi="Liberation Serif"/>
          <w:sz w:val="28"/>
          <w:szCs w:val="28"/>
          <w:lang w:eastAsia="en-US"/>
        </w:rPr>
        <w:t xml:space="preserve">илищно-коммунального хозяйства Невьянского городского округа </w:t>
      </w:r>
      <w:r w:rsidRPr="00E262C8">
        <w:rPr>
          <w:rFonts w:ascii="Liberation Serif" w:hAnsi="Liberation Serif"/>
          <w:sz w:val="28"/>
          <w:szCs w:val="28"/>
          <w:lang w:eastAsia="en-US"/>
        </w:rPr>
        <w:t xml:space="preserve">и обеспечение контроля устранения аварийных ситуаций </w:t>
      </w:r>
      <w:r w:rsidRPr="00E262C8">
        <w:rPr>
          <w:rFonts w:ascii="Liberation Serif" w:hAnsi="Liberation Serif"/>
          <w:sz w:val="28"/>
          <w:szCs w:val="28"/>
          <w:lang w:eastAsia="en-US"/>
        </w:rPr>
        <w:lastRenderedPageBreak/>
        <w:t>посредством федеральной системы мониторинга и контроля устранения аварий и инцидентов на объектах жилищно-коммунального хозяйства;</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17)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18) информационное обеспечение органов управления РСЧС и КЧС </w:t>
      </w:r>
      <w:r w:rsidR="00CF6542"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 xml:space="preserve">19) накопление и обновление социально-экономических, природно-географических, демографических и других данных об обслуживаемой территории, органах управления на территории </w:t>
      </w:r>
      <w:r w:rsidR="00CF6542" w:rsidRPr="00E262C8">
        <w:rPr>
          <w:rFonts w:ascii="Liberation Serif" w:hAnsi="Liberation Serif"/>
          <w:sz w:val="28"/>
          <w:szCs w:val="28"/>
          <w:lang w:eastAsia="en-US"/>
        </w:rPr>
        <w:t xml:space="preserve">Невьянского городского округа </w:t>
      </w:r>
      <w:r w:rsidR="00CF6542" w:rsidRPr="00E262C8">
        <w:rPr>
          <w:rFonts w:ascii="Liberation Serif" w:hAnsi="Liberation Serif"/>
          <w:sz w:val="28"/>
          <w:szCs w:val="28"/>
          <w:lang w:eastAsia="en-US"/>
        </w:rPr>
        <w:br/>
      </w:r>
      <w:r w:rsidRPr="00E262C8">
        <w:rPr>
          <w:rFonts w:ascii="Liberation Serif" w:hAnsi="Liberation Serif"/>
          <w:sz w:val="28"/>
          <w:szCs w:val="28"/>
          <w:lang w:eastAsia="en-US"/>
        </w:rPr>
        <w:t>(в том числе их ДДС), силах и средствах ГО и РСЧС на территории</w:t>
      </w:r>
      <w:r w:rsidR="00CF6542"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системы РСЧС (через «Личный кабинет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20)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21) контроль и принятие мер по обеспечению готовности к задействованию местной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систем мониторинга безопасности среды обитания и правопорядка и других систем, выведенных в ЕДДС, а также обеспечение устойчивого и непрерывного функционирования системы управления и средств автоматизации;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22) участие в организации профессиональной подготовки, профессиональной переподготовки и повышения квалификации специалистов ЕДДС для несения оперативного дежурства в РСЧС;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23) осуществление информационного обмена по оперативной обстановке с органами повседневного управления РСЧС, в том числе с использованием системы РСЧС (через «Личный кабинет ЕДДС») и АПК «Безопасный город»;</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24) представление в ЦУКС и СКЦ отчетов о проведенных превентивных мероприятиях в соответствии с полученным прогнозом возможных ЧС (происшествий) или экстренным (оперативным) предупреждением о прохождении опасных и (или) комплекса неблагоприятных метеорологических явлений;</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 xml:space="preserve">25) доведение экстренных (оперативных) предупреждений об угрозе возникновения или возникновении ЧС (происшествий), об опасных и (или) о комплексе неблагоприятных метеорологических явлениях, моделях возможного развития обстановки, рекомендаций по снижению рисков до </w:t>
      </w:r>
      <w:r w:rsidR="00CF6542"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ДДС, глав сельских поселений (старост населенных пунктов), организаторов мероприятий с массовым пребыванием людей, туристических групп на территории</w:t>
      </w:r>
      <w:r w:rsidR="00CF6542"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26) 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27) обеспечение информационного взаимодействия территориальных органов, ИОГВ, органов местного самоуправления и организаций при решении задач в области защиты населения и территорий от ЧС и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и при подготовке к ведению и ведении ГО;</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28)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autoSpaceDE w:val="0"/>
        <w:ind w:right="-2"/>
        <w:jc w:val="center"/>
      </w:pPr>
      <w:r w:rsidRPr="00E262C8">
        <w:rPr>
          <w:rFonts w:ascii="Liberation Serif" w:hAnsi="Liberation Serif"/>
          <w:b/>
          <w:sz w:val="28"/>
          <w:szCs w:val="28"/>
          <w:lang w:eastAsia="en-US"/>
        </w:rPr>
        <w:t>Глава 4. Состав и структура ЕДДС</w:t>
      </w:r>
    </w:p>
    <w:p w:rsidR="0056524E" w:rsidRPr="00E262C8" w:rsidRDefault="0056524E">
      <w:pPr>
        <w:autoSpaceDE w:val="0"/>
        <w:ind w:right="-2" w:firstLine="709"/>
        <w:jc w:val="both"/>
        <w:rPr>
          <w:rFonts w:ascii="Liberation Serif" w:hAnsi="Liberation Serif"/>
          <w:sz w:val="28"/>
          <w:szCs w:val="28"/>
          <w:lang w:eastAsia="en-US"/>
        </w:rPr>
      </w:pP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17.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дежурно-диспетчерского персонала ЕДДС.</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В состав персонала ЕДДС входят: </w:t>
      </w:r>
    </w:p>
    <w:p w:rsidR="0056524E" w:rsidRPr="00E262C8" w:rsidRDefault="00370B15">
      <w:pPr>
        <w:autoSpaceDE w:val="0"/>
        <w:ind w:right="-2" w:firstLine="709"/>
        <w:jc w:val="both"/>
      </w:pPr>
      <w:r w:rsidRPr="00E262C8">
        <w:rPr>
          <w:rFonts w:ascii="Liberation Serif" w:hAnsi="Liberation Serif"/>
          <w:sz w:val="28"/>
          <w:szCs w:val="28"/>
          <w:lang w:eastAsia="en-US"/>
        </w:rPr>
        <w:t>1) руководство ЕДДС (руководитель ЕДДС, заместитель руководителя ЕДДС – старший оперативный дежурный);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дежурно-диспетчерский персонал ЕДДС (оперативный дежурный ЕДДС, помощники оперативного дежурного ЕДДС – специалисты по приему и обработке экстренных вызовов, инженер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Из числа персонала ЕДДС формируется оперативная дежурная смена (далее – ОДС) ЕДДС для несения круглосуточного дежурства.</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Численный состав ОДС ЕДДС определяется в зависимости от категории ЕДДС, характеристики обслуживаемой территории (наличия потенциальных опасных объектов, состояния транспортной инфраструктуры, наличия рисков возникновения ЧС (происшествий)), количества населения на обслуживаемой территории, средней продолжительности обработки звонка и количества звонков в сутки, но не менее, чем указано в утвержденной проектной документации (с учетом решений проектно-сметной документации системы обеспечения вызова экстренных оперативных служб по единому номеру «112» в Свердловской области).</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и определяются распорядительным актом </w:t>
      </w:r>
      <w:r w:rsidR="00292DD9" w:rsidRPr="00E262C8">
        <w:rPr>
          <w:rFonts w:ascii="Liberation Serif" w:hAnsi="Liberation Serif"/>
          <w:sz w:val="28"/>
          <w:szCs w:val="28"/>
          <w:lang w:eastAsia="en-US"/>
        </w:rPr>
        <w:t>главы 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Перечень и состав должностей ЕДДС </w:t>
      </w:r>
      <w:r w:rsidR="00D00BF6"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приведены в приложении № 1 к настоящему положению.</w:t>
      </w:r>
    </w:p>
    <w:p w:rsidR="0056524E" w:rsidRPr="00E262C8" w:rsidRDefault="009808E9">
      <w:pPr>
        <w:autoSpaceDE w:val="0"/>
        <w:ind w:firstLine="709"/>
        <w:jc w:val="both"/>
        <w:textAlignment w:val="auto"/>
      </w:pPr>
      <w:r w:rsidRPr="00E262C8">
        <w:rPr>
          <w:rFonts w:ascii="Liberation Serif" w:hAnsi="Liberation Serif"/>
          <w:sz w:val="28"/>
          <w:szCs w:val="28"/>
          <w:lang w:eastAsia="en-US"/>
        </w:rPr>
        <w:t>По решению глав Невьянского городского округа</w:t>
      </w:r>
      <w:r w:rsidR="00370B15" w:rsidRPr="00E262C8">
        <w:rPr>
          <w:rFonts w:ascii="Liberation Serif" w:hAnsi="Liberation Serif"/>
          <w:sz w:val="28"/>
          <w:szCs w:val="28"/>
          <w:lang w:eastAsia="en-US"/>
        </w:rPr>
        <w:t xml:space="preserve"> для обеспечения функционирования ЕДДС могут привлекаться специалисты штатной структуры </w:t>
      </w:r>
      <w:r w:rsidRPr="00E262C8">
        <w:rPr>
          <w:rFonts w:ascii="Liberation Serif" w:hAnsi="Liberation Serif"/>
          <w:sz w:val="28"/>
          <w:szCs w:val="28"/>
          <w:lang w:eastAsia="en-US"/>
        </w:rPr>
        <w:t xml:space="preserve">администрации Невьянского городского округа </w:t>
      </w:r>
      <w:r w:rsidR="00370B15" w:rsidRPr="00E262C8">
        <w:rPr>
          <w:rFonts w:ascii="Liberation Serif" w:hAnsi="Liberation Serif"/>
          <w:sz w:val="28"/>
          <w:szCs w:val="28"/>
          <w:lang w:eastAsia="en-US"/>
        </w:rPr>
        <w:t>(аналитики, специалисты служб технической поддержки и другие специалисты исходя из фактических задач и нужд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Минимальный численный состав ОДС ЕДДС должен составлять не менее трех человек (один оперативный дежурный ЕДДС, два помощника оперативного дежурного ЕДДС – специалиста по приему и обработке экстренных вызовов).</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18. Руководитель ЕДДС назначается на должность в порядке, установленном </w:t>
      </w:r>
      <w:r w:rsidR="009808E9" w:rsidRPr="00E262C8">
        <w:rPr>
          <w:rFonts w:ascii="Liberation Serif" w:hAnsi="Liberation Serif"/>
          <w:sz w:val="28"/>
          <w:szCs w:val="28"/>
          <w:lang w:eastAsia="en-US"/>
        </w:rPr>
        <w:t>главой Невьянского городского округа</w:t>
      </w:r>
      <w:r w:rsidRPr="00E262C8">
        <w:rPr>
          <w:rFonts w:ascii="Liberation Serif" w:hAnsi="Liberation Serif"/>
          <w:sz w:val="28"/>
          <w:szCs w:val="28"/>
          <w:lang w:eastAsia="en-US"/>
        </w:rPr>
        <w:t xml:space="preserve">, по согласованию с Министерством общественной безопасности Свердловской области. Руководитель ЕДДС освобождается от должности в порядке, установленном </w:t>
      </w:r>
      <w:r w:rsidR="009808E9" w:rsidRPr="00E262C8">
        <w:rPr>
          <w:rFonts w:ascii="Liberation Serif" w:hAnsi="Liberation Serif"/>
          <w:sz w:val="28"/>
          <w:szCs w:val="28"/>
          <w:lang w:eastAsia="en-US"/>
        </w:rPr>
        <w:t>главой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Комплектование ЕДДС работниками осуществляется руководителем ЕДДС в порядке, установленном </w:t>
      </w:r>
      <w:r w:rsidR="009808E9" w:rsidRPr="00E262C8">
        <w:rPr>
          <w:rFonts w:ascii="Liberation Serif" w:hAnsi="Liberation Serif"/>
          <w:sz w:val="28"/>
          <w:szCs w:val="28"/>
          <w:lang w:eastAsia="en-US"/>
        </w:rPr>
        <w:t>главой Невьянского городского округа</w:t>
      </w:r>
      <w:r w:rsidRPr="00E262C8">
        <w:rPr>
          <w:rFonts w:ascii="Liberation Serif" w:hAnsi="Liberation Serif"/>
          <w:sz w:val="28"/>
          <w:szCs w:val="28"/>
          <w:lang w:eastAsia="en-US"/>
        </w:rPr>
        <w:t>.</w:t>
      </w:r>
    </w:p>
    <w:p w:rsidR="0056524E" w:rsidRPr="00E262C8" w:rsidRDefault="0056524E">
      <w:pPr>
        <w:autoSpaceDE w:val="0"/>
        <w:ind w:firstLine="709"/>
        <w:jc w:val="both"/>
        <w:rPr>
          <w:rFonts w:ascii="Liberation Serif" w:hAnsi="Liberation Serif"/>
          <w:sz w:val="28"/>
          <w:szCs w:val="28"/>
          <w:lang w:eastAsia="en-US"/>
        </w:rPr>
      </w:pPr>
    </w:p>
    <w:p w:rsidR="0056524E" w:rsidRPr="00E262C8" w:rsidRDefault="00370B15">
      <w:pPr>
        <w:autoSpaceDE w:val="0"/>
        <w:jc w:val="center"/>
        <w:rPr>
          <w:rFonts w:ascii="Liberation Serif" w:hAnsi="Liberation Serif"/>
          <w:b/>
          <w:sz w:val="28"/>
          <w:szCs w:val="28"/>
          <w:lang w:eastAsia="en-US"/>
        </w:rPr>
      </w:pPr>
      <w:r w:rsidRPr="00E262C8">
        <w:rPr>
          <w:rFonts w:ascii="Liberation Serif" w:hAnsi="Liberation Serif"/>
          <w:b/>
          <w:sz w:val="28"/>
          <w:szCs w:val="28"/>
          <w:lang w:eastAsia="en-US"/>
        </w:rPr>
        <w:t>Глава 5. Требования к руководству ЕДДС</w:t>
      </w:r>
    </w:p>
    <w:p w:rsidR="0056524E" w:rsidRPr="00E262C8" w:rsidRDefault="00370B15">
      <w:pPr>
        <w:autoSpaceDE w:val="0"/>
        <w:ind w:right="-2"/>
        <w:jc w:val="center"/>
      </w:pPr>
      <w:r w:rsidRPr="00E262C8">
        <w:rPr>
          <w:rFonts w:ascii="Liberation Serif" w:hAnsi="Liberation Serif"/>
          <w:b/>
          <w:sz w:val="28"/>
          <w:szCs w:val="28"/>
          <w:lang w:eastAsia="en-US"/>
        </w:rPr>
        <w:t>и дежурно-диспетчерскому персоналу ЕДДС</w:t>
      </w:r>
    </w:p>
    <w:p w:rsidR="0056524E" w:rsidRPr="00E262C8" w:rsidRDefault="0056524E">
      <w:pPr>
        <w:autoSpaceDE w:val="0"/>
        <w:ind w:right="-2"/>
        <w:jc w:val="center"/>
        <w:rPr>
          <w:rFonts w:ascii="Liberation Serif" w:hAnsi="Liberation Serif"/>
          <w:sz w:val="28"/>
          <w:szCs w:val="28"/>
          <w:lang w:eastAsia="en-US"/>
        </w:rPr>
      </w:pPr>
    </w:p>
    <w:p w:rsidR="0056524E" w:rsidRPr="00E262C8" w:rsidRDefault="00370B15">
      <w:pPr>
        <w:shd w:val="clear" w:color="auto" w:fill="FFFFFF"/>
        <w:ind w:firstLine="709"/>
        <w:jc w:val="both"/>
      </w:pPr>
      <w:r w:rsidRPr="00E262C8">
        <w:rPr>
          <w:rFonts w:ascii="Liberation Serif" w:hAnsi="Liberation Serif"/>
          <w:sz w:val="28"/>
          <w:szCs w:val="28"/>
          <w:lang w:eastAsia="en-US"/>
        </w:rPr>
        <w:t>19. Руководство ЕДДС и дежурно-диспетчерский персонал ЕДДС должны знать и соблюдать требования документов, регламентирующих их деятельность.</w:t>
      </w:r>
    </w:p>
    <w:p w:rsidR="0056524E" w:rsidRPr="00E262C8" w:rsidRDefault="00370B15">
      <w:pPr>
        <w:shd w:val="clear" w:color="auto" w:fill="FFFFFF"/>
        <w:ind w:firstLine="709"/>
        <w:jc w:val="both"/>
      </w:pPr>
      <w:r w:rsidRPr="00E262C8">
        <w:rPr>
          <w:rFonts w:ascii="Liberation Serif" w:hAnsi="Liberation Serif"/>
          <w:sz w:val="28"/>
          <w:szCs w:val="28"/>
          <w:lang w:eastAsia="en-US"/>
        </w:rPr>
        <w:t>20. Руководитель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должен знать: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нормативных правовых актов в области защиты населения и территорий от ЧС и ГО;</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нормативных правовых актов и других документов, регламентирующих порядок функционирования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риски возникновения ЧС (происшествий), характерные для обслуживаемой территории;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структуру, состав и порядок функционирования ЕДДС;</w:t>
      </w:r>
    </w:p>
    <w:p w:rsidR="0056524E" w:rsidRPr="00E262C8" w:rsidRDefault="00370B15">
      <w:pPr>
        <w:shd w:val="clear" w:color="auto" w:fill="FFFFFF"/>
        <w:ind w:firstLine="709"/>
        <w:jc w:val="both"/>
      </w:pPr>
      <w:r w:rsidRPr="00E262C8">
        <w:rPr>
          <w:rFonts w:ascii="Liberation Serif" w:hAnsi="Liberation Serif"/>
          <w:sz w:val="28"/>
          <w:szCs w:val="28"/>
          <w:lang w:eastAsia="en-US"/>
        </w:rPr>
        <w:t>структуру РСЧС, состав сил и средств постоянной готовности территориального звена РСЧС, органов местного самоуправления, находящихся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а также их задачи, порядок привлечения, дислокацию, назначение, тактико-технические характеристики специальной техники;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структуру АПК «Безопасный город», системы оповещения, системы-112, перечень аварийно-спасательных формирований, находящихся на обслуживаемой территории, их состав и порядок функционирования;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организацию систем ДДС на обслуживаемой территории;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56524E" w:rsidRPr="00E262C8" w:rsidRDefault="00370B15">
      <w:pPr>
        <w:shd w:val="clear" w:color="auto" w:fill="FFFFFF"/>
        <w:ind w:firstLine="709"/>
        <w:jc w:val="both"/>
      </w:pPr>
      <w:r w:rsidRPr="00E262C8">
        <w:rPr>
          <w:rFonts w:ascii="Liberation Serif" w:hAnsi="Liberation Serif"/>
          <w:sz w:val="28"/>
          <w:szCs w:val="28"/>
          <w:lang w:eastAsia="en-US"/>
        </w:rPr>
        <w:t>районы выезда пожарно-спасательных подразделений, наименования местностей и транспортных магистралей, имеющихся на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расположение на территории </w:t>
      </w:r>
      <w:r w:rsidR="009808E9"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56524E" w:rsidRPr="00E262C8" w:rsidRDefault="00370B15">
      <w:pPr>
        <w:shd w:val="clear" w:color="auto" w:fill="FFFFFF"/>
        <w:ind w:firstLine="709"/>
        <w:jc w:val="both"/>
      </w:pPr>
      <w:r w:rsidRPr="00E262C8">
        <w:rPr>
          <w:rFonts w:ascii="Liberation Serif" w:hAnsi="Liberation Serif"/>
          <w:sz w:val="28"/>
          <w:szCs w:val="28"/>
          <w:lang w:eastAsia="en-US"/>
        </w:rPr>
        <w:t>порядок проведения эвакуации населения из зоны ЧС (происшествия), местонахождение пунктов временного размещения, их вместимость;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rsidR="0056524E" w:rsidRPr="00E262C8" w:rsidRDefault="00370B15">
      <w:pPr>
        <w:shd w:val="clear" w:color="auto" w:fill="FFFFFF"/>
        <w:ind w:firstLine="709"/>
        <w:jc w:val="both"/>
      </w:pPr>
      <w:r w:rsidRPr="00E262C8">
        <w:rPr>
          <w:rFonts w:ascii="Liberation Serif" w:hAnsi="Liberation Serif"/>
          <w:sz w:val="28"/>
          <w:szCs w:val="28"/>
          <w:lang w:eastAsia="en-US"/>
        </w:rPr>
        <w:t>общую характеристику населенных пунктов и объектов, расположенных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соседних территориях;</w:t>
      </w:r>
    </w:p>
    <w:p w:rsidR="0056524E" w:rsidRPr="00E262C8" w:rsidRDefault="00370B15">
      <w:pPr>
        <w:shd w:val="clear" w:color="auto" w:fill="FFFFFF"/>
        <w:ind w:firstLine="709"/>
        <w:jc w:val="both"/>
      </w:pPr>
      <w:r w:rsidRPr="00E262C8">
        <w:rPr>
          <w:rFonts w:ascii="Liberation Serif" w:hAnsi="Liberation Serif"/>
          <w:sz w:val="28"/>
          <w:szCs w:val="28"/>
          <w:lang w:eastAsia="en-US"/>
        </w:rPr>
        <w:t>правила техники безопасности при использовании средств автоматизации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электрооборудования;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функциональные обязанности и должностные инструкции;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алгоритм действий персонала ЕДДС в различных режимах функционирования;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документы, определяющие действия по сигналам управления и оповещения;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порядок информационного обмена;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и порядок ведения документации;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схему организации связи на обслуживаемой территории;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электробезопасности при использовании средств телекоммуникации;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порядок взаимодействия с </w:t>
      </w:r>
      <w:r w:rsidR="0091024C" w:rsidRPr="00E262C8">
        <w:rPr>
          <w:rFonts w:ascii="Liberation Serif" w:hAnsi="Liberation Serif"/>
          <w:sz w:val="28"/>
          <w:szCs w:val="28"/>
          <w:lang w:eastAsia="en-US"/>
        </w:rPr>
        <w:t>начальниками у</w:t>
      </w:r>
      <w:r w:rsidR="009808E9" w:rsidRPr="00E262C8">
        <w:rPr>
          <w:rFonts w:ascii="Liberation Serif" w:hAnsi="Liberation Serif"/>
          <w:sz w:val="28"/>
          <w:szCs w:val="28"/>
          <w:lang w:eastAsia="en-US"/>
        </w:rPr>
        <w:t>правлени</w:t>
      </w:r>
      <w:r w:rsidR="0091024C" w:rsidRPr="00E262C8">
        <w:rPr>
          <w:rFonts w:ascii="Liberation Serif" w:hAnsi="Liberation Serif"/>
          <w:sz w:val="28"/>
          <w:szCs w:val="28"/>
          <w:lang w:eastAsia="en-US"/>
        </w:rPr>
        <w:t xml:space="preserve">й </w:t>
      </w:r>
      <w:r w:rsidRPr="00E262C8">
        <w:rPr>
          <w:rFonts w:ascii="Liberation Serif" w:hAnsi="Liberation Serif"/>
          <w:sz w:val="28"/>
          <w:szCs w:val="28"/>
          <w:lang w:eastAsia="en-US"/>
        </w:rPr>
        <w:t>населенны</w:t>
      </w:r>
      <w:r w:rsidR="0091024C" w:rsidRPr="00E262C8">
        <w:rPr>
          <w:rFonts w:ascii="Liberation Serif" w:hAnsi="Liberation Serif"/>
          <w:sz w:val="28"/>
          <w:szCs w:val="28"/>
          <w:lang w:eastAsia="en-US"/>
        </w:rPr>
        <w:t xml:space="preserve">ми </w:t>
      </w:r>
      <w:r w:rsidRPr="00E262C8">
        <w:rPr>
          <w:rFonts w:ascii="Liberation Serif" w:hAnsi="Liberation Serif"/>
          <w:sz w:val="28"/>
          <w:szCs w:val="28"/>
          <w:lang w:eastAsia="en-US"/>
        </w:rPr>
        <w:t>пункт</w:t>
      </w:r>
      <w:r w:rsidR="0091024C" w:rsidRPr="00E262C8">
        <w:rPr>
          <w:rFonts w:ascii="Liberation Serif" w:hAnsi="Liberation Serif"/>
          <w:sz w:val="28"/>
          <w:szCs w:val="28"/>
          <w:lang w:eastAsia="en-US"/>
        </w:rPr>
        <w:t xml:space="preserve">ами </w:t>
      </w:r>
      <w:r w:rsidR="009808E9"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должен уметь:</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функционирование, выполнение и контроль за выполнением задач, возложенных на ЕДДС;</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оперативно-техническую работу, дополнительное профессиональное образование персонала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проведение занятий, тренировок и учений;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разрабатывать предложения по дальнейшему совершенствованию, развитию и повышению технической оснащенности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уметь использовать в работе информационные системы, средства связи и другое оборудование, обеспечивающее функционирование ЕДДС;</w:t>
      </w:r>
    </w:p>
    <w:p w:rsidR="0056524E" w:rsidRPr="00E262C8" w:rsidRDefault="00370B15">
      <w:pPr>
        <w:shd w:val="clear" w:color="auto" w:fill="FFFFFF"/>
        <w:ind w:right="-2" w:firstLine="709"/>
        <w:jc w:val="both"/>
      </w:pPr>
      <w:r w:rsidRPr="00E262C8">
        <w:rPr>
          <w:rFonts w:ascii="Liberation Serif" w:hAnsi="Liberation Serif"/>
          <w:sz w:val="28"/>
          <w:szCs w:val="28"/>
          <w:lang w:eastAsia="en-US"/>
        </w:rPr>
        <w:t>организовать обеспечение и оснащение ЕДДС оборудованием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имуществом, необходимым для функционирования ЕДДС, и их правильную эксплуатацию;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добиваться знания и исполнения персоналом ЕДДС своих обязанностей.</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Квалификационные требования к руководителю ЕДДС:</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образование высшее или среднее профессиональное;</w:t>
      </w:r>
    </w:p>
    <w:p w:rsidR="0056524E" w:rsidRPr="00E262C8" w:rsidRDefault="00370B15">
      <w:pPr>
        <w:shd w:val="clear" w:color="auto" w:fill="FFFFFF"/>
        <w:ind w:right="-2" w:firstLine="709"/>
        <w:jc w:val="both"/>
      </w:pPr>
      <w:r w:rsidRPr="00E262C8">
        <w:rPr>
          <w:rFonts w:ascii="Liberation Serif" w:hAnsi="Liberation Serif"/>
          <w:sz w:val="28"/>
          <w:szCs w:val="28"/>
          <w:lang w:eastAsia="en-US"/>
        </w:rPr>
        <w:t>знание нормативных документов в области защиты населения и территорий от ЧС и при подготовке к ведению и ведении ГО;</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специальная подготовка по установленной программе;</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наличие допуска к работе со сведениями, составляющими государственную тайну (при необходимости).</w:t>
      </w:r>
    </w:p>
    <w:p w:rsidR="0056524E" w:rsidRPr="00E262C8" w:rsidRDefault="00370B15">
      <w:pPr>
        <w:shd w:val="clear" w:color="auto" w:fill="FFFFFF"/>
        <w:ind w:right="-2" w:firstLine="709"/>
        <w:jc w:val="both"/>
      </w:pPr>
      <w:r w:rsidRPr="00E262C8">
        <w:rPr>
          <w:rFonts w:ascii="Liberation Serif" w:hAnsi="Liberation Serif"/>
          <w:sz w:val="28"/>
          <w:szCs w:val="28"/>
          <w:lang w:eastAsia="en-US"/>
        </w:rPr>
        <w:t>21. Заместитель руководителя ЕДДС – старший оперативный дежурный:</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должен знать:</w:t>
      </w:r>
    </w:p>
    <w:p w:rsidR="0056524E" w:rsidRPr="00E262C8" w:rsidRDefault="00370B15">
      <w:pPr>
        <w:shd w:val="clear" w:color="auto" w:fill="FFFFFF"/>
        <w:ind w:firstLine="709"/>
        <w:jc w:val="both"/>
      </w:pPr>
      <w:r w:rsidRPr="00E262C8">
        <w:rPr>
          <w:rFonts w:ascii="Liberation Serif" w:hAnsi="Liberation Serif"/>
          <w:sz w:val="28"/>
          <w:szCs w:val="28"/>
          <w:lang w:eastAsia="en-US"/>
        </w:rPr>
        <w:t>требования нормативных правовых актов в области защиты населения и территорий от ЧС и при подготовке к ведению и ведении ГО;</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нормативных правовых актов и других документов, регламентирующих порядок функционирования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риски возникновения ЧС (происшествий), характерные для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структуру, состав и порядок функционирования ЕДДС;</w:t>
      </w:r>
    </w:p>
    <w:p w:rsidR="0056524E" w:rsidRPr="00E262C8" w:rsidRDefault="00370B15">
      <w:pPr>
        <w:shd w:val="clear" w:color="auto" w:fill="FFFFFF"/>
        <w:ind w:firstLine="709"/>
        <w:jc w:val="both"/>
      </w:pPr>
      <w:r w:rsidRPr="00E262C8">
        <w:rPr>
          <w:rFonts w:ascii="Liberation Serif" w:hAnsi="Liberation Serif"/>
          <w:sz w:val="28"/>
          <w:szCs w:val="28"/>
          <w:lang w:eastAsia="en-US"/>
        </w:rPr>
        <w:t>структуру РСЧС, состав сил и средств постоянной готовности территориального звена РСЧС, органов местного самоуправления, находящихся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а также их задачи, порядок привлечения, дислокацию, назначение, тактико-технические характеристики специальной техники;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структуру АПК «Безопасный город», системы оповещения, системы-112, перечень аварийно-спасательных формирований, находящихся на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их состав и порядок функционирования;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организацию систем ДДС на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56524E" w:rsidRPr="00E262C8" w:rsidRDefault="00370B15">
      <w:pPr>
        <w:shd w:val="clear" w:color="auto" w:fill="FFFFFF"/>
        <w:ind w:firstLine="709"/>
        <w:jc w:val="both"/>
      </w:pPr>
      <w:r w:rsidRPr="00E262C8">
        <w:rPr>
          <w:rFonts w:ascii="Liberation Serif" w:hAnsi="Liberation Serif"/>
          <w:sz w:val="28"/>
          <w:szCs w:val="28"/>
          <w:lang w:eastAsia="en-US"/>
        </w:rPr>
        <w:t>районы выезда пожарно-спасательных подразделений, наименования местностей и транспортных магистралей, имеющихся на территории</w:t>
      </w:r>
      <w:r w:rsidR="009808E9"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расположение на территории </w:t>
      </w:r>
      <w:r w:rsidR="00431C54"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56524E" w:rsidRPr="00E262C8" w:rsidRDefault="00370B15">
      <w:pPr>
        <w:shd w:val="clear" w:color="auto" w:fill="FFFFFF"/>
        <w:ind w:firstLine="709"/>
        <w:jc w:val="both"/>
      </w:pPr>
      <w:r w:rsidRPr="00E262C8">
        <w:rPr>
          <w:rFonts w:ascii="Liberation Serif" w:hAnsi="Liberation Serif"/>
          <w:sz w:val="28"/>
          <w:szCs w:val="28"/>
          <w:lang w:eastAsia="en-US"/>
        </w:rPr>
        <w:t>порядок проведения эвакуации населения из зоны ЧС (происшествий), местонахождение пунктов временного размещения, их вместимость;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rsidR="0056524E" w:rsidRPr="00E262C8" w:rsidRDefault="00370B15">
      <w:pPr>
        <w:shd w:val="clear" w:color="auto" w:fill="FFFFFF"/>
        <w:ind w:firstLine="709"/>
        <w:jc w:val="both"/>
      </w:pPr>
      <w:r w:rsidRPr="00E262C8">
        <w:rPr>
          <w:rFonts w:ascii="Liberation Serif" w:hAnsi="Liberation Serif"/>
          <w:sz w:val="28"/>
          <w:szCs w:val="28"/>
          <w:lang w:eastAsia="en-US"/>
        </w:rPr>
        <w:t>общую характеристику населенных пунктов и объектов, расположенных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соседних территориях;</w:t>
      </w:r>
    </w:p>
    <w:p w:rsidR="0056524E" w:rsidRPr="00E262C8" w:rsidRDefault="00370B15">
      <w:pPr>
        <w:shd w:val="clear" w:color="auto" w:fill="FFFFFF"/>
        <w:ind w:firstLine="709"/>
        <w:jc w:val="both"/>
      </w:pPr>
      <w:r w:rsidRPr="00E262C8">
        <w:rPr>
          <w:rFonts w:ascii="Liberation Serif" w:hAnsi="Liberation Serif"/>
          <w:sz w:val="28"/>
          <w:szCs w:val="28"/>
          <w:lang w:eastAsia="en-US"/>
        </w:rPr>
        <w:t>правила техники безопасности при использовании средств автоматизации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электрооборудования;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функциональные обязанности и должностные инструкции;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алгоритм действий персонала ЕДДС в различных режимах функционирования;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документы, определяющие действия по сигналам управления и оповещения;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порядок информационного обмена;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и порядок ведения документации;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схему организации связи на обслуживаемой территории;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электробезопасности при использовании средств телекоммуникации;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порядок взаимодействия с </w:t>
      </w:r>
      <w:r w:rsidR="0091024C" w:rsidRPr="00E262C8">
        <w:rPr>
          <w:rFonts w:ascii="Liberation Serif" w:hAnsi="Liberation Serif"/>
          <w:sz w:val="28"/>
          <w:szCs w:val="28"/>
          <w:lang w:eastAsia="en-US"/>
        </w:rPr>
        <w:t>начальниками у</w:t>
      </w:r>
      <w:r w:rsidR="00431C54" w:rsidRPr="00E262C8">
        <w:rPr>
          <w:rFonts w:ascii="Liberation Serif" w:hAnsi="Liberation Serif"/>
          <w:sz w:val="28"/>
          <w:szCs w:val="28"/>
          <w:lang w:eastAsia="en-US"/>
        </w:rPr>
        <w:t>правлени</w:t>
      </w:r>
      <w:r w:rsidR="0091024C" w:rsidRPr="00E262C8">
        <w:rPr>
          <w:rFonts w:ascii="Liberation Serif" w:hAnsi="Liberation Serif"/>
          <w:sz w:val="28"/>
          <w:szCs w:val="28"/>
          <w:lang w:eastAsia="en-US"/>
        </w:rPr>
        <w:t xml:space="preserve">й </w:t>
      </w:r>
      <w:r w:rsidR="00431C54" w:rsidRPr="00E262C8">
        <w:rPr>
          <w:rFonts w:ascii="Liberation Serif" w:hAnsi="Liberation Serif"/>
          <w:sz w:val="28"/>
          <w:szCs w:val="28"/>
          <w:lang w:eastAsia="en-US"/>
        </w:rPr>
        <w:t>населенны</w:t>
      </w:r>
      <w:r w:rsidR="0091024C" w:rsidRPr="00E262C8">
        <w:rPr>
          <w:rFonts w:ascii="Liberation Serif" w:hAnsi="Liberation Serif"/>
          <w:sz w:val="28"/>
          <w:szCs w:val="28"/>
          <w:lang w:eastAsia="en-US"/>
        </w:rPr>
        <w:t xml:space="preserve">ми </w:t>
      </w:r>
      <w:r w:rsidR="00431C54" w:rsidRPr="00E262C8">
        <w:rPr>
          <w:rFonts w:ascii="Liberation Serif" w:hAnsi="Liberation Serif"/>
          <w:sz w:val="28"/>
          <w:szCs w:val="28"/>
          <w:lang w:eastAsia="en-US"/>
        </w:rPr>
        <w:t>пункт</w:t>
      </w:r>
      <w:r w:rsidR="0091024C" w:rsidRPr="00E262C8">
        <w:rPr>
          <w:rFonts w:ascii="Liberation Serif" w:hAnsi="Liberation Serif"/>
          <w:sz w:val="28"/>
          <w:szCs w:val="28"/>
          <w:lang w:eastAsia="en-US"/>
        </w:rPr>
        <w:t xml:space="preserve">ами </w:t>
      </w:r>
      <w:r w:rsidR="00431C54"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должен уметь:</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функционирование, выполнение и контроль за выполнением задач, возложенных на ЕДДС;</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оперативно-техническую работу, дополнительное профессиональное образование персонала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проведение занятий, тренировок и учений;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разрабатывать предложения по дальнейшему совершенствованию, развитию и повышению технической оснащенности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уметь использовать в работе информационные системы, средства связи и другое оборудование, обеспечивающее функционирование ЕДДС;</w:t>
      </w:r>
    </w:p>
    <w:p w:rsidR="0056524E" w:rsidRPr="00E262C8" w:rsidRDefault="00370B15">
      <w:pPr>
        <w:shd w:val="clear" w:color="auto" w:fill="FFFFFF"/>
        <w:ind w:right="-2" w:firstLine="709"/>
        <w:jc w:val="both"/>
      </w:pPr>
      <w:r w:rsidRPr="00E262C8">
        <w:rPr>
          <w:rFonts w:ascii="Liberation Serif" w:hAnsi="Liberation Serif"/>
          <w:sz w:val="28"/>
          <w:szCs w:val="28"/>
          <w:lang w:eastAsia="en-US"/>
        </w:rPr>
        <w:t>организовать обеспечение и оснащение ЕДДС оборудованием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имуществом, необходимым для функционирования ЕДДС, и их правильную эксплуатацию;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добиваться знания и исполнения персоналом ЕДДС своих обязанностей.</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Квалификационные требования к заместителю руководителя ЕДДС – старшему оперативному дежурному:</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образование высшее или среднее специальное;</w:t>
      </w:r>
    </w:p>
    <w:p w:rsidR="0056524E" w:rsidRPr="00E262C8" w:rsidRDefault="00370B15">
      <w:pPr>
        <w:shd w:val="clear" w:color="auto" w:fill="FFFFFF"/>
        <w:ind w:right="-2" w:firstLine="709"/>
        <w:jc w:val="both"/>
      </w:pPr>
      <w:r w:rsidRPr="00E262C8">
        <w:rPr>
          <w:rFonts w:ascii="Liberation Serif" w:hAnsi="Liberation Serif"/>
          <w:sz w:val="28"/>
          <w:szCs w:val="28"/>
          <w:lang w:eastAsia="en-US"/>
        </w:rPr>
        <w:t>знание нормативных документов в области защиты населения и территорий от ЧС и при подготовке к ведению и ведении ГО;</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специальная подготовка по установленной программе;</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наличие допуска к работе со сведениями, составляющими государственную тайну (при необходимости).</w:t>
      </w:r>
    </w:p>
    <w:p w:rsidR="0056524E" w:rsidRPr="00E262C8" w:rsidRDefault="00370B15">
      <w:pPr>
        <w:ind w:right="-2" w:firstLine="709"/>
        <w:jc w:val="both"/>
      </w:pPr>
      <w:r w:rsidRPr="00E262C8">
        <w:rPr>
          <w:rFonts w:ascii="Liberation Serif" w:hAnsi="Liberation Serif"/>
          <w:sz w:val="28"/>
          <w:szCs w:val="28"/>
          <w:lang w:eastAsia="en-US"/>
        </w:rPr>
        <w:lastRenderedPageBreak/>
        <w:t>22. Оперативный дежурный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должен знать:</w:t>
      </w:r>
    </w:p>
    <w:p w:rsidR="0056524E" w:rsidRPr="00E262C8" w:rsidRDefault="00370B15">
      <w:pPr>
        <w:shd w:val="clear" w:color="auto" w:fill="FFFFFF"/>
        <w:ind w:firstLine="709"/>
        <w:jc w:val="both"/>
      </w:pPr>
      <w:r w:rsidRPr="00E262C8">
        <w:rPr>
          <w:rFonts w:ascii="Liberation Serif" w:hAnsi="Liberation Serif"/>
          <w:sz w:val="28"/>
          <w:szCs w:val="28"/>
          <w:lang w:eastAsia="en-US"/>
        </w:rPr>
        <w:t>требования нормативных правовых актов в области защиты населения и территорий от ЧС (происшествий)и при подготовке к ведению и ведении ГО;</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нормативных правовых актов и других документов, регламентирующих порядок функционирования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риски возникновения ЧС (происшествий), характерные для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административно-территориальное деление, границы, численность населения, географические, климатические и природные особенности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pPr>
      <w:r w:rsidRPr="00E262C8">
        <w:rPr>
          <w:rFonts w:ascii="Liberation Serif" w:hAnsi="Liberation Serif"/>
          <w:sz w:val="28"/>
          <w:szCs w:val="28"/>
          <w:lang w:eastAsia="en-US"/>
        </w:rPr>
        <w:t>структуру РСЧС, состав сил и средств постоянной готовности территориального звена РСЧС, органов местного самоуправления, находящихся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а также их задачи, порядок привлечения, дислокацию, назначение, тактико-технические характеристики специальной техники;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структуру АПК «Безопасный город», системы оповещения, системы-112, перечень аварийно-спасательных формирований, находящихся на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их состав и порядок функционирования;</w:t>
      </w:r>
    </w:p>
    <w:p w:rsidR="0056524E" w:rsidRPr="00E262C8" w:rsidRDefault="00431C54">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организацию систем ДДС на</w:t>
      </w:r>
      <w:r w:rsidR="00370B15" w:rsidRPr="00E262C8">
        <w:rPr>
          <w:rFonts w:ascii="Liberation Serif" w:hAnsi="Liberation Serif"/>
          <w:sz w:val="28"/>
          <w:szCs w:val="28"/>
          <w:lang w:eastAsia="en-US"/>
        </w:rPr>
        <w:t xml:space="preserve"> территории</w:t>
      </w:r>
      <w:r w:rsidRPr="00E262C8">
        <w:rPr>
          <w:rFonts w:ascii="Liberation Serif" w:hAnsi="Liberation Serif"/>
          <w:sz w:val="28"/>
          <w:szCs w:val="28"/>
          <w:lang w:eastAsia="en-US"/>
        </w:rPr>
        <w:t xml:space="preserve"> Невьянского городского округа</w:t>
      </w:r>
      <w:r w:rsidR="00370B15"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56524E" w:rsidRPr="00E262C8" w:rsidRDefault="00370B15">
      <w:pPr>
        <w:ind w:right="-2" w:firstLine="709"/>
        <w:jc w:val="both"/>
      </w:pPr>
      <w:r w:rsidRPr="00E262C8">
        <w:rPr>
          <w:rFonts w:ascii="Liberation Serif" w:hAnsi="Liberation Serif"/>
          <w:sz w:val="28"/>
          <w:szCs w:val="28"/>
          <w:lang w:eastAsia="en-US"/>
        </w:rPr>
        <w:t>районы выезда пожарно-спасательных подразделений, наименования местностей и транспортных магистралей, имеющихся на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расположение на территории </w:t>
      </w:r>
      <w:r w:rsidR="00431C54"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населенных пунктов,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56524E" w:rsidRPr="00E262C8" w:rsidRDefault="00370B15">
      <w:pPr>
        <w:shd w:val="clear" w:color="auto" w:fill="FFFFFF"/>
        <w:ind w:firstLine="709"/>
        <w:jc w:val="both"/>
      </w:pPr>
      <w:r w:rsidRPr="00E262C8">
        <w:rPr>
          <w:rFonts w:ascii="Liberation Serif" w:hAnsi="Liberation Serif"/>
          <w:sz w:val="28"/>
          <w:szCs w:val="28"/>
          <w:lang w:eastAsia="en-US"/>
        </w:rPr>
        <w:t>порядок проведения эвакуации населения из зоны ЧС (происшествий), местонахождение пунктов временного размещения, их вместимость;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rsidR="0056524E" w:rsidRPr="00E262C8" w:rsidRDefault="00370B15">
      <w:pPr>
        <w:shd w:val="clear" w:color="auto" w:fill="FFFFFF"/>
        <w:ind w:firstLine="709"/>
        <w:jc w:val="both"/>
      </w:pPr>
      <w:r w:rsidRPr="00E262C8">
        <w:rPr>
          <w:rFonts w:ascii="Liberation Serif" w:hAnsi="Liberation Serif"/>
          <w:sz w:val="28"/>
          <w:szCs w:val="28"/>
          <w:lang w:eastAsia="en-US"/>
        </w:rPr>
        <w:t>общую характеристику населенных пунктов и объектов, расположенных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соседних территориях;</w:t>
      </w:r>
    </w:p>
    <w:p w:rsidR="0056524E" w:rsidRPr="00E262C8" w:rsidRDefault="00370B15">
      <w:pPr>
        <w:shd w:val="clear" w:color="auto" w:fill="FFFFFF"/>
        <w:ind w:firstLine="709"/>
        <w:jc w:val="both"/>
      </w:pPr>
      <w:r w:rsidRPr="00E262C8">
        <w:rPr>
          <w:rFonts w:ascii="Liberation Serif" w:hAnsi="Liberation Serif"/>
          <w:sz w:val="28"/>
          <w:szCs w:val="28"/>
          <w:lang w:eastAsia="en-US"/>
        </w:rPr>
        <w:t>правила техники безопасности при использовании средств автоматизации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электрооборудования;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функциональные обязанности и должностные инструкции;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алгоритм действий персонала ЕДДС в различных режимах функционирования;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документы, определяющие действия по сигналам управления и оповещения;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порядок информационного обмена;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и порядок ведения документации;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схему организации связи на территории</w:t>
      </w:r>
      <w:r w:rsidR="00431C5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электробезопасности при использовании средств телекоммуникации;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порядок взаимодействия с </w:t>
      </w:r>
      <w:r w:rsidR="00431C54" w:rsidRPr="00E262C8">
        <w:rPr>
          <w:rFonts w:ascii="Liberation Serif" w:hAnsi="Liberation Serif"/>
          <w:sz w:val="28"/>
          <w:szCs w:val="28"/>
          <w:lang w:eastAsia="en-US"/>
        </w:rPr>
        <w:t>начальниками управлений населенными пунктами 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должен уметь:</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организовать работу ОДС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осуществлять контроль за выполнением служебных обязанностей ОДС ЕДДС;</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иного характера) на территории</w:t>
      </w:r>
      <w:r w:rsidR="004656AD"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осуществлять сбор и обработку оперативной информации о фактах или угрозе возникновения ЧС (происшествий);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делать прогнозы развития обстановки;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проводить анализ и оценку достоверности поступающей информации;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своевременно готовить управленческие, организационные, планирующие, оперативные расчеты, доклады и иные документы;</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организовывать взаимодействие с вышестоящими органами управления РСЧС и ДДС при реагировании на ЧС (происшествия);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обеспечить оперативное руководство, управление и координацию органов управления и сил муниципального звена территориальной РСЧС;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осуществлять постоянный мониторинг средств массовой информации в информационно-телекоммуникационной сети «Интернет» (далее – сеть Интернет);</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пользоваться программными средствами, информационными системами, используемыми в деятельности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запускать аппаратуру информирования и оповещения населения;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использовать все функции телекоммуникационного оборудования и оргтехники, в том числе установленного комплекта видео-конференц-связи;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применять данные геоинформационных систем и расчетных задач;</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использовать различные информационно-справочные ресурсы и материалы, необходимые для подготовки оперативных расчетов, докладов, отчетов и иных документов;</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быстро и качественно работать с основными офисными приложениями (Libre,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безошибочно набирать на клавиатуре текст со скоростью не менее 120 символов в минуту;</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четко говорить по радиостанции и телефону с одновременной работой за компьютером;</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в соответствии с установленными временными нормативами готовить оперативные расчеты, доклады, отчетные документы;</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информировать руководство органов управления, руководителей сил и средств, участвующих в ликвидации ЧС (происшествия);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информировать и оповещать население;</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эффективно использовать информационные ресурсы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повышать уровень теоретической и практической подготовки.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Квалификационные требования к оперативному дежурному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образование высшее или среднее специальное;</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знание нормативных документов в области защиты населения и территорий от ЧС и ГО, определяющих функционирование ЕДДС, АПК «Безопасный город», системы оповещения и системы-112;</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умение работать на компьютере на уровне уверенного пользователя с основными офисными приложениями (Libre, Word, Excel, PowerPoint), умение пользоваться электронной почтой, сетью Интернет;</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специальная подготовка по установленной программе;</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наличие допуска к работе со сведениями, составляющими государственную тайну (при необходимости).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Оперативному дежурному ЕДДС запрещено:</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предоставлять какую-либо информацию средствам массовой информации и посторонним лицам без указания руководителя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допускать в помещения ЕДДС посторонних лиц;</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отлучаться с места несения оперативного дежурства без разрешения руководителя ЕДДС;</w:t>
      </w:r>
    </w:p>
    <w:p w:rsidR="0056524E" w:rsidRPr="00E262C8" w:rsidRDefault="00370B15">
      <w:pPr>
        <w:ind w:right="-2" w:firstLine="709"/>
        <w:jc w:val="both"/>
        <w:rPr>
          <w:rFonts w:ascii="Liberation Serif" w:hAnsi="Liberation Serif"/>
          <w:spacing w:val="-2"/>
          <w:sz w:val="28"/>
          <w:szCs w:val="28"/>
          <w:lang w:eastAsia="en-US"/>
        </w:rPr>
      </w:pPr>
      <w:r w:rsidRPr="00E262C8">
        <w:rPr>
          <w:rFonts w:ascii="Liberation Serif" w:hAnsi="Liberation Serif"/>
          <w:spacing w:val="-2"/>
          <w:sz w:val="28"/>
          <w:szCs w:val="28"/>
          <w:lang w:eastAsia="en-US"/>
        </w:rPr>
        <w:t>использовать оборудование и технические средства ЕДДС не по назначению;</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выполнять работу, не предусмотренную должностными обязанностями и инструкциями.</w:t>
      </w:r>
    </w:p>
    <w:p w:rsidR="0056524E" w:rsidRPr="00E262C8" w:rsidRDefault="00370B15">
      <w:pPr>
        <w:ind w:right="-2" w:firstLine="709"/>
        <w:jc w:val="both"/>
      </w:pPr>
      <w:r w:rsidRPr="00E262C8">
        <w:rPr>
          <w:rFonts w:ascii="Liberation Serif" w:hAnsi="Liberation Serif"/>
          <w:sz w:val="28"/>
          <w:szCs w:val="28"/>
          <w:lang w:eastAsia="en-US"/>
        </w:rPr>
        <w:t>23. Помощник оперативного дежурного ЕДДС – специалист по приему и обработке экстренных вызовов:</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должен знать: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нормативных правовых актов в области защиты населения и территорий от ЧС и ГО;</w:t>
      </w:r>
    </w:p>
    <w:p w:rsidR="0056524E" w:rsidRPr="00E262C8" w:rsidRDefault="00370B15">
      <w:pPr>
        <w:ind w:right="-2" w:firstLine="709"/>
        <w:jc w:val="both"/>
      </w:pPr>
      <w:r w:rsidRPr="00E262C8">
        <w:rPr>
          <w:rFonts w:ascii="Liberation Serif" w:hAnsi="Liberation Serif"/>
          <w:sz w:val="28"/>
          <w:szCs w:val="28"/>
          <w:lang w:eastAsia="en-US"/>
        </w:rPr>
        <w:t>требования нормативных правовых актов и иных документов, регламентирующих порядок функционирования ЕДДС, системы-112;</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методических и нормативных документов, касающихся организации системы-112, организации деятельности ДДС, информационного обмена и межведомственного взаимодействия;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организацию систем ДДС, расположенных на территории</w:t>
      </w:r>
      <w:r w:rsidR="004656AD"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их зоны территориальной ответственности;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состав и функционирование комплекса средств автоматизации, общесистемного и специального программного обеспечения системы-112;</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основные сведения о транспортной инфраструктуре на территории</w:t>
      </w:r>
      <w:r w:rsidR="004656AD"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названия и расположение основных мест массового пребывания людей, зон отдыха, водных объектов, опасных производственных объектов, расположенных на </w:t>
      </w:r>
      <w:r w:rsidR="004656AD" w:rsidRPr="00E262C8">
        <w:rPr>
          <w:rFonts w:ascii="Liberation Serif" w:hAnsi="Liberation Serif"/>
          <w:sz w:val="28"/>
          <w:szCs w:val="28"/>
          <w:lang w:eastAsia="en-US"/>
        </w:rPr>
        <w:t>т</w:t>
      </w:r>
      <w:r w:rsidRPr="00E262C8">
        <w:rPr>
          <w:rFonts w:ascii="Liberation Serif" w:hAnsi="Liberation Serif"/>
          <w:sz w:val="28"/>
          <w:szCs w:val="28"/>
          <w:lang w:eastAsia="en-US"/>
        </w:rPr>
        <w:t>ерритории</w:t>
      </w:r>
      <w:r w:rsidR="004656AD"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русской письменной и устной речи;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этические нормы общения, речевой и деловой этикет;</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особенности информационного взаимодействия с ДДС при обработке комплексных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характеристику возможных угроз и ЧС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правила электробезопасности при использовании средств телекоммуникации, применяемых для приема экстренных вызовов;</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должен уметь: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выбирать алгоритм опроса заявителя в зависимости от типа происшествия и следовать ему;</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оценивать и учитывать психологическое состояние заявителя, корректно противостоять психологическому давлению с его стороны;</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использовать невербальные атрибуты речи: интонацию, темп, силу голоса;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использовать резервные информационные ресурсы, хранимые в печатном виде (при сбоях в работе аппаратно-программных средств);</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пользоваться топографической картой для определения района возможного местонахождения потерявшегося человека;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56524E" w:rsidRPr="00E262C8" w:rsidRDefault="00370B15">
      <w:pPr>
        <w:shd w:val="clear" w:color="auto" w:fill="FFFFFF"/>
        <w:ind w:firstLine="709"/>
        <w:jc w:val="both"/>
      </w:pPr>
      <w:r w:rsidRPr="00E262C8">
        <w:rPr>
          <w:rFonts w:ascii="Liberation Serif" w:hAnsi="Liberation Serif"/>
          <w:sz w:val="28"/>
          <w:szCs w:val="28"/>
          <w:lang w:eastAsia="en-US"/>
        </w:rPr>
        <w:lastRenderedPageBreak/>
        <w:t>фиксировать одновременно с опросом заявителя сведения по существу вызова, характеристики происшествия, адрес (место) ЧС (происшествия), контактные данные заявителя;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применять аппаратно-программные средства, предназначенные для приема экстренных вызовов (сообщений о происшествиях);</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использовать гарнитуру при приеме информации;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управлять вызовом с использованием функциональных возможностей телефонии;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набирать текст на клавиатуре со скоростью не менее 120 символов в минуту;</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проводить анализ и оценку достоверности поступающей информации.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Квалификационные требования к помощнику оперативного дежурного ЕДДС – специалисту по приему и обработке экстренных вызовов:</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образование высшее или среднее специальное;</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знание нормативных документов, определяющих функционирование ЕДДС и системы-112;</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специальная подготовка по установленной программе;</w:t>
      </w:r>
    </w:p>
    <w:p w:rsidR="0056524E" w:rsidRPr="00E262C8" w:rsidRDefault="00370B15">
      <w:pPr>
        <w:ind w:right="-2" w:firstLine="709"/>
        <w:jc w:val="both"/>
      </w:pPr>
      <w:r w:rsidRPr="00E262C8">
        <w:rPr>
          <w:rFonts w:ascii="Liberation Serif" w:hAnsi="Liberation Serif"/>
          <w:sz w:val="28"/>
          <w:szCs w:val="28"/>
          <w:lang w:eastAsia="en-US"/>
        </w:rPr>
        <w:t>умение работать на компьютере на уровне уверенного пользователя с основными офисными приложениями</w:t>
      </w:r>
      <w:r w:rsidRPr="00E262C8">
        <w:rPr>
          <w:rFonts w:ascii="Liberation Serif" w:hAnsi="Liberation Serif"/>
          <w:color w:val="FF0000"/>
          <w:sz w:val="28"/>
          <w:szCs w:val="28"/>
          <w:lang w:eastAsia="en-US"/>
        </w:rPr>
        <w:t xml:space="preserve"> </w:t>
      </w:r>
      <w:r w:rsidRPr="00E262C8">
        <w:rPr>
          <w:rFonts w:ascii="Liberation Serif" w:hAnsi="Liberation Serif"/>
          <w:sz w:val="28"/>
          <w:szCs w:val="28"/>
          <w:lang w:eastAsia="en-US"/>
        </w:rPr>
        <w:t>(Libre, Word, Excel, PowerPoint), умение пользоваться электронной почтой, сетью Интернет и информационно-справочными ресурсами.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Помощнику оперативного дежурного ЕДДС – специалисту по приему и обработке экстренных вызовов запрещено:</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56524E" w:rsidRPr="00E262C8" w:rsidRDefault="00370B15">
      <w:pPr>
        <w:shd w:val="clear" w:color="auto" w:fill="FFFFFF"/>
        <w:ind w:firstLine="709"/>
        <w:jc w:val="both"/>
      </w:pPr>
      <w:r w:rsidRPr="00E262C8">
        <w:rPr>
          <w:rFonts w:ascii="Liberation Serif" w:hAnsi="Liberation Serif"/>
          <w:sz w:val="28"/>
          <w:szCs w:val="28"/>
          <w:lang w:eastAsia="en-US"/>
        </w:rPr>
        <w:t>предоставлять какую-либо информацию средствам массовой информации и посторонним лицам без указания оперативного дежурного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отлучаться с места несения оперативного дежурства без разрешения оперативного дежурного ЕДДС;</w:t>
      </w:r>
    </w:p>
    <w:p w:rsidR="0056524E" w:rsidRPr="00E262C8" w:rsidRDefault="00370B15">
      <w:pPr>
        <w:shd w:val="clear" w:color="auto" w:fill="FFFFFF"/>
        <w:ind w:firstLine="709"/>
        <w:jc w:val="both"/>
        <w:rPr>
          <w:rFonts w:ascii="Liberation Serif" w:hAnsi="Liberation Serif"/>
          <w:spacing w:val="-2"/>
          <w:sz w:val="28"/>
          <w:szCs w:val="28"/>
          <w:lang w:eastAsia="en-US"/>
        </w:rPr>
      </w:pPr>
      <w:r w:rsidRPr="00E262C8">
        <w:rPr>
          <w:rFonts w:ascii="Liberation Serif" w:hAnsi="Liberation Serif"/>
          <w:spacing w:val="-2"/>
          <w:sz w:val="28"/>
          <w:szCs w:val="28"/>
          <w:lang w:eastAsia="en-US"/>
        </w:rPr>
        <w:t>использовать оборудование и технические средства ЕДДС не по назначению;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выполнять работу, не предусмотренную должностными обязанностями и инструкциями.</w:t>
      </w:r>
    </w:p>
    <w:p w:rsidR="0056524E" w:rsidRPr="00E262C8" w:rsidRDefault="00370B15">
      <w:pPr>
        <w:shd w:val="clear" w:color="auto" w:fill="FFFFFF"/>
        <w:ind w:firstLine="709"/>
        <w:jc w:val="both"/>
      </w:pPr>
      <w:r w:rsidRPr="00E262C8">
        <w:rPr>
          <w:rFonts w:ascii="Liberation Serif" w:hAnsi="Liberation Serif"/>
          <w:sz w:val="28"/>
          <w:szCs w:val="28"/>
          <w:lang w:eastAsia="en-US"/>
        </w:rPr>
        <w:t>24. Инженер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должен знать:</w:t>
      </w:r>
    </w:p>
    <w:p w:rsidR="0056524E" w:rsidRPr="00E262C8" w:rsidRDefault="00370B15">
      <w:pPr>
        <w:ind w:left="28" w:firstLine="686"/>
        <w:jc w:val="both"/>
        <w:textAlignment w:val="auto"/>
        <w:rPr>
          <w:rFonts w:ascii="Liberation Serif" w:hAnsi="Liberation Serif"/>
          <w:sz w:val="28"/>
          <w:szCs w:val="28"/>
        </w:rPr>
      </w:pPr>
      <w:r w:rsidRPr="00E262C8">
        <w:rPr>
          <w:rFonts w:ascii="Liberation Serif" w:hAnsi="Liberation Serif"/>
          <w:sz w:val="28"/>
          <w:szCs w:val="28"/>
        </w:rPr>
        <w:t>требования руководящих и нормативных документов, регламентирующих методы разработки алгоритмов и программ использования вычислительной техники при обработке информации;</w:t>
      </w:r>
    </w:p>
    <w:p w:rsidR="0056524E" w:rsidRPr="00E262C8" w:rsidRDefault="00370B15">
      <w:pPr>
        <w:ind w:firstLine="686"/>
        <w:textAlignment w:val="auto"/>
        <w:rPr>
          <w:rFonts w:ascii="Liberation Serif" w:hAnsi="Liberation Serif"/>
          <w:sz w:val="28"/>
          <w:szCs w:val="28"/>
        </w:rPr>
      </w:pPr>
      <w:r w:rsidRPr="00E262C8">
        <w:rPr>
          <w:rFonts w:ascii="Liberation Serif" w:hAnsi="Liberation Serif"/>
          <w:sz w:val="28"/>
          <w:szCs w:val="28"/>
        </w:rPr>
        <w:t>основные принципы структурного программирования;</w:t>
      </w:r>
    </w:p>
    <w:p w:rsidR="0056524E" w:rsidRPr="00E262C8" w:rsidRDefault="00370B15">
      <w:pPr>
        <w:ind w:firstLine="686"/>
        <w:textAlignment w:val="auto"/>
        <w:rPr>
          <w:rFonts w:ascii="Liberation Serif" w:hAnsi="Liberation Serif"/>
          <w:sz w:val="28"/>
          <w:szCs w:val="28"/>
        </w:rPr>
      </w:pPr>
      <w:r w:rsidRPr="00E262C8">
        <w:rPr>
          <w:rFonts w:ascii="Liberation Serif" w:hAnsi="Liberation Serif"/>
          <w:sz w:val="28"/>
          <w:szCs w:val="28"/>
        </w:rPr>
        <w:t>виды программного обеспечения;</w:t>
      </w:r>
    </w:p>
    <w:p w:rsidR="0056524E" w:rsidRPr="00E262C8" w:rsidRDefault="00370B15">
      <w:pPr>
        <w:ind w:firstLine="686"/>
        <w:jc w:val="both"/>
        <w:textAlignment w:val="auto"/>
      </w:pPr>
      <w:r w:rsidRPr="00E262C8">
        <w:rPr>
          <w:rFonts w:ascii="Liberation Serif" w:hAnsi="Liberation Serif"/>
          <w:sz w:val="28"/>
          <w:szCs w:val="28"/>
        </w:rPr>
        <w:t>технико-эксплуатационные характеристики, конструктивные особенности, назначение и режимы работы электро</w:t>
      </w:r>
      <w:r w:rsidRPr="00E262C8">
        <w:rPr>
          <w:rFonts w:ascii="Liberation Serif" w:hAnsi="Liberation Serif" w:cs="Liberation Serif"/>
          <w:sz w:val="28"/>
          <w:szCs w:val="28"/>
        </w:rPr>
        <w:t>нно</w:t>
      </w:r>
      <w:r w:rsidRPr="00E262C8">
        <w:rPr>
          <w:rFonts w:ascii="Liberation Serif" w:hAnsi="Liberation Serif"/>
          <w:sz w:val="28"/>
          <w:szCs w:val="28"/>
        </w:rPr>
        <w:t>-</w:t>
      </w:r>
      <w:r w:rsidRPr="00E262C8">
        <w:rPr>
          <w:rFonts w:ascii="Liberation Serif" w:hAnsi="Liberation Serif" w:cs="Liberation Serif"/>
          <w:sz w:val="28"/>
          <w:szCs w:val="28"/>
        </w:rPr>
        <w:t>вычислительных</w:t>
      </w:r>
      <w:r w:rsidRPr="00E262C8">
        <w:rPr>
          <w:rFonts w:ascii="Liberation Serif" w:hAnsi="Liberation Serif"/>
          <w:sz w:val="28"/>
          <w:szCs w:val="28"/>
        </w:rPr>
        <w:t xml:space="preserve"> </w:t>
      </w:r>
      <w:r w:rsidRPr="00E262C8">
        <w:rPr>
          <w:rFonts w:ascii="Liberation Serif" w:hAnsi="Liberation Serif" w:cs="Liberation Serif"/>
          <w:sz w:val="28"/>
          <w:szCs w:val="28"/>
        </w:rPr>
        <w:t>машин</w:t>
      </w:r>
      <w:r w:rsidRPr="00E262C8">
        <w:rPr>
          <w:rFonts w:ascii="Liberation Serif" w:hAnsi="Liberation Serif"/>
          <w:sz w:val="28"/>
          <w:szCs w:val="28"/>
        </w:rPr>
        <w:t>, правила их технической эксплуатации;</w:t>
      </w:r>
    </w:p>
    <w:p w:rsidR="0056524E" w:rsidRPr="00E262C8" w:rsidRDefault="00370B15">
      <w:pPr>
        <w:ind w:firstLine="686"/>
        <w:textAlignment w:val="auto"/>
        <w:rPr>
          <w:rFonts w:ascii="Liberation Serif" w:hAnsi="Liberation Serif"/>
          <w:sz w:val="28"/>
          <w:szCs w:val="28"/>
        </w:rPr>
      </w:pPr>
      <w:r w:rsidRPr="00E262C8">
        <w:rPr>
          <w:rFonts w:ascii="Liberation Serif" w:hAnsi="Liberation Serif"/>
          <w:sz w:val="28"/>
          <w:szCs w:val="28"/>
        </w:rPr>
        <w:t>технологию автоматической обработки информации;</w:t>
      </w:r>
    </w:p>
    <w:p w:rsidR="0056524E" w:rsidRPr="00E262C8" w:rsidRDefault="00370B15">
      <w:pPr>
        <w:ind w:firstLine="686"/>
        <w:textAlignment w:val="auto"/>
        <w:rPr>
          <w:rFonts w:ascii="Liberation Serif" w:hAnsi="Liberation Serif"/>
          <w:sz w:val="28"/>
          <w:szCs w:val="28"/>
        </w:rPr>
      </w:pPr>
      <w:r w:rsidRPr="00E262C8">
        <w:rPr>
          <w:rFonts w:ascii="Liberation Serif" w:hAnsi="Liberation Serif"/>
          <w:sz w:val="28"/>
          <w:szCs w:val="28"/>
        </w:rPr>
        <w:lastRenderedPageBreak/>
        <w:t>виды технических носителей информации;</w:t>
      </w:r>
    </w:p>
    <w:p w:rsidR="0056524E" w:rsidRPr="00E262C8" w:rsidRDefault="00370B15">
      <w:pPr>
        <w:ind w:left="28" w:firstLine="686"/>
        <w:jc w:val="both"/>
        <w:textAlignment w:val="auto"/>
        <w:rPr>
          <w:rFonts w:ascii="Liberation Serif" w:hAnsi="Liberation Serif"/>
          <w:sz w:val="28"/>
          <w:szCs w:val="28"/>
        </w:rPr>
      </w:pPr>
      <w:r w:rsidRPr="00E262C8">
        <w:rPr>
          <w:rFonts w:ascii="Liberation Serif" w:hAnsi="Liberation Serif"/>
          <w:sz w:val="28"/>
          <w:szCs w:val="28"/>
        </w:rPr>
        <w:t>правила технического обслуживания и ремонта оборудования;</w:t>
      </w:r>
    </w:p>
    <w:p w:rsidR="0056524E" w:rsidRPr="00E262C8" w:rsidRDefault="00370B15">
      <w:pPr>
        <w:ind w:left="728"/>
        <w:jc w:val="both"/>
        <w:textAlignment w:val="auto"/>
        <w:rPr>
          <w:rFonts w:ascii="Liberation Serif" w:hAnsi="Liberation Serif"/>
          <w:sz w:val="28"/>
          <w:szCs w:val="28"/>
        </w:rPr>
      </w:pPr>
      <w:r w:rsidRPr="00E262C8">
        <w:rPr>
          <w:rFonts w:ascii="Liberation Serif" w:hAnsi="Liberation Serif"/>
          <w:sz w:val="28"/>
          <w:szCs w:val="28"/>
        </w:rPr>
        <w:t>основы и принципы построения локальных вычислительных сетей;</w:t>
      </w:r>
    </w:p>
    <w:p w:rsidR="0056524E" w:rsidRPr="00E262C8" w:rsidRDefault="00370B15">
      <w:pPr>
        <w:ind w:left="728"/>
        <w:jc w:val="both"/>
        <w:textAlignment w:val="auto"/>
        <w:rPr>
          <w:rFonts w:ascii="Liberation Serif" w:hAnsi="Liberation Serif"/>
          <w:sz w:val="28"/>
          <w:szCs w:val="28"/>
        </w:rPr>
      </w:pPr>
      <w:r w:rsidRPr="00E262C8">
        <w:rPr>
          <w:rFonts w:ascii="Liberation Serif" w:hAnsi="Liberation Serif"/>
          <w:sz w:val="28"/>
          <w:szCs w:val="28"/>
        </w:rPr>
        <w:t>основы и принципы функционирования систем электрооборудования;</w:t>
      </w:r>
    </w:p>
    <w:p w:rsidR="0056524E" w:rsidRPr="00E262C8" w:rsidRDefault="00370B15">
      <w:pPr>
        <w:ind w:left="728"/>
        <w:jc w:val="both"/>
        <w:textAlignment w:val="auto"/>
      </w:pPr>
      <w:r w:rsidRPr="00E262C8">
        <w:rPr>
          <w:rFonts w:ascii="Liberation Serif" w:hAnsi="Liberation Serif"/>
          <w:sz w:val="28"/>
          <w:szCs w:val="28"/>
        </w:rPr>
        <w:t>основы и принципы функционирования программного обеспечения;</w:t>
      </w:r>
    </w:p>
    <w:p w:rsidR="0056524E" w:rsidRPr="00E262C8" w:rsidRDefault="00370B15">
      <w:pPr>
        <w:ind w:left="728"/>
        <w:jc w:val="both"/>
        <w:textAlignment w:val="auto"/>
        <w:rPr>
          <w:rFonts w:ascii="Liberation Serif" w:hAnsi="Liberation Serif"/>
          <w:sz w:val="28"/>
          <w:szCs w:val="28"/>
        </w:rPr>
      </w:pPr>
      <w:r w:rsidRPr="00E262C8">
        <w:rPr>
          <w:rFonts w:ascii="Liberation Serif" w:hAnsi="Liberation Serif"/>
          <w:sz w:val="28"/>
          <w:szCs w:val="28"/>
        </w:rPr>
        <w:t>основы и принципы информационной безопасности;</w:t>
      </w:r>
    </w:p>
    <w:p w:rsidR="0056524E" w:rsidRPr="00E262C8" w:rsidRDefault="00370B15">
      <w:pPr>
        <w:ind w:left="728"/>
        <w:jc w:val="both"/>
        <w:textAlignment w:val="auto"/>
        <w:rPr>
          <w:rFonts w:ascii="Liberation Serif" w:hAnsi="Liberation Serif"/>
          <w:sz w:val="28"/>
          <w:szCs w:val="28"/>
        </w:rPr>
      </w:pPr>
      <w:r w:rsidRPr="00E262C8">
        <w:rPr>
          <w:rFonts w:ascii="Liberation Serif" w:hAnsi="Liberation Serif"/>
          <w:sz w:val="28"/>
          <w:szCs w:val="28"/>
        </w:rPr>
        <w:t>правила оформления и ведения технической документации;</w:t>
      </w:r>
    </w:p>
    <w:p w:rsidR="0056524E" w:rsidRPr="00E262C8" w:rsidRDefault="00370B15">
      <w:pPr>
        <w:ind w:left="14" w:firstLine="714"/>
        <w:jc w:val="both"/>
        <w:textAlignment w:val="auto"/>
      </w:pPr>
      <w:r w:rsidRPr="00E262C8">
        <w:rPr>
          <w:rFonts w:ascii="Liberation Serif" w:hAnsi="Liberation Serif"/>
          <w:sz w:val="28"/>
          <w:szCs w:val="28"/>
        </w:rPr>
        <w:t>основы трудового законодательства Российской Федерации;</w:t>
      </w:r>
    </w:p>
    <w:p w:rsidR="0056524E" w:rsidRPr="00E262C8" w:rsidRDefault="00370B15">
      <w:pPr>
        <w:ind w:left="728" w:hanging="28"/>
        <w:jc w:val="both"/>
        <w:textAlignment w:val="auto"/>
        <w:rPr>
          <w:rFonts w:ascii="Liberation Serif" w:hAnsi="Liberation Serif"/>
          <w:sz w:val="28"/>
          <w:szCs w:val="28"/>
        </w:rPr>
      </w:pPr>
      <w:r w:rsidRPr="00E262C8">
        <w:rPr>
          <w:rFonts w:ascii="Liberation Serif" w:hAnsi="Liberation Serif"/>
          <w:sz w:val="28"/>
          <w:szCs w:val="28"/>
        </w:rPr>
        <w:t>основы организации труда;</w:t>
      </w:r>
    </w:p>
    <w:p w:rsidR="0056524E" w:rsidRPr="00E262C8" w:rsidRDefault="00370B15">
      <w:pPr>
        <w:ind w:left="28" w:firstLine="658"/>
        <w:jc w:val="both"/>
        <w:textAlignment w:val="auto"/>
        <w:rPr>
          <w:rFonts w:ascii="Liberation Serif" w:hAnsi="Liberation Serif"/>
          <w:sz w:val="28"/>
          <w:szCs w:val="28"/>
        </w:rPr>
      </w:pPr>
      <w:r w:rsidRPr="00E262C8">
        <w:rPr>
          <w:rFonts w:ascii="Liberation Serif" w:hAnsi="Liberation Serif"/>
          <w:sz w:val="28"/>
          <w:szCs w:val="28"/>
        </w:rPr>
        <w:t>правила и нормы охраны труда, техники безопасности и противопожарной защиты;</w:t>
      </w:r>
    </w:p>
    <w:p w:rsidR="0056524E" w:rsidRPr="00E262C8" w:rsidRDefault="00370B15">
      <w:pPr>
        <w:ind w:left="56" w:firstLine="658"/>
        <w:jc w:val="both"/>
        <w:textAlignment w:val="auto"/>
        <w:rPr>
          <w:rFonts w:ascii="Liberation Serif" w:hAnsi="Liberation Serif"/>
          <w:sz w:val="28"/>
          <w:szCs w:val="28"/>
        </w:rPr>
      </w:pPr>
      <w:r w:rsidRPr="00E262C8">
        <w:rPr>
          <w:rFonts w:ascii="Liberation Serif" w:hAnsi="Liberation Serif"/>
          <w:sz w:val="28"/>
          <w:szCs w:val="28"/>
        </w:rPr>
        <w:t>2) должен уметь:</w:t>
      </w:r>
    </w:p>
    <w:p w:rsidR="0056524E" w:rsidRPr="00E262C8" w:rsidRDefault="00370B15">
      <w:pPr>
        <w:ind w:firstLine="728"/>
        <w:jc w:val="both"/>
        <w:textAlignment w:val="auto"/>
        <w:rPr>
          <w:rFonts w:ascii="Liberation Serif" w:hAnsi="Liberation Serif"/>
          <w:sz w:val="28"/>
          <w:szCs w:val="28"/>
        </w:rPr>
      </w:pPr>
      <w:r w:rsidRPr="00E262C8">
        <w:rPr>
          <w:rFonts w:ascii="Liberation Serif" w:hAnsi="Liberation Serif"/>
          <w:sz w:val="28"/>
          <w:szCs w:val="28"/>
        </w:rPr>
        <w:t>работать с оборудованием автоматизированных рабочих мест;</w:t>
      </w:r>
    </w:p>
    <w:p w:rsidR="0056524E" w:rsidRPr="00E262C8" w:rsidRDefault="00370B15">
      <w:pPr>
        <w:ind w:firstLine="728"/>
        <w:jc w:val="both"/>
        <w:textAlignment w:val="auto"/>
      </w:pPr>
      <w:r w:rsidRPr="00E262C8">
        <w:rPr>
          <w:rFonts w:ascii="Liberation Serif" w:hAnsi="Liberation Serif"/>
          <w:sz w:val="28"/>
          <w:szCs w:val="28"/>
        </w:rPr>
        <w:t>работать с программным обеспечением и информационными системами;</w:t>
      </w:r>
    </w:p>
    <w:p w:rsidR="0056524E" w:rsidRPr="00E262C8" w:rsidRDefault="00370B15">
      <w:pPr>
        <w:ind w:firstLine="728"/>
        <w:jc w:val="both"/>
        <w:textAlignment w:val="auto"/>
        <w:rPr>
          <w:rFonts w:ascii="Liberation Serif" w:hAnsi="Liberation Serif"/>
          <w:sz w:val="28"/>
          <w:szCs w:val="28"/>
        </w:rPr>
      </w:pPr>
      <w:r w:rsidRPr="00E262C8">
        <w:rPr>
          <w:rFonts w:ascii="Liberation Serif" w:hAnsi="Liberation Serif"/>
          <w:sz w:val="28"/>
          <w:szCs w:val="28"/>
        </w:rPr>
        <w:t>проводить работы по техническому обслуживанию и ремонту оборудования;</w:t>
      </w:r>
    </w:p>
    <w:p w:rsidR="0056524E" w:rsidRPr="00E262C8" w:rsidRDefault="00370B15">
      <w:pPr>
        <w:ind w:firstLine="728"/>
        <w:jc w:val="both"/>
        <w:textAlignment w:val="auto"/>
        <w:rPr>
          <w:rFonts w:ascii="Liberation Serif" w:hAnsi="Liberation Serif"/>
          <w:sz w:val="28"/>
          <w:szCs w:val="28"/>
        </w:rPr>
      </w:pPr>
      <w:r w:rsidRPr="00E262C8">
        <w:rPr>
          <w:rFonts w:ascii="Liberation Serif" w:hAnsi="Liberation Serif"/>
          <w:sz w:val="28"/>
          <w:szCs w:val="28"/>
        </w:rPr>
        <w:t>работать с электрооборудованием;</w:t>
      </w:r>
    </w:p>
    <w:p w:rsidR="0056524E" w:rsidRPr="00E262C8" w:rsidRDefault="00370B15">
      <w:pPr>
        <w:ind w:firstLine="728"/>
        <w:jc w:val="both"/>
        <w:textAlignment w:val="auto"/>
        <w:rPr>
          <w:rFonts w:ascii="Liberation Serif" w:hAnsi="Liberation Serif"/>
          <w:sz w:val="28"/>
          <w:szCs w:val="28"/>
        </w:rPr>
      </w:pPr>
      <w:r w:rsidRPr="00E262C8">
        <w:rPr>
          <w:rFonts w:ascii="Liberation Serif" w:hAnsi="Liberation Serif"/>
          <w:sz w:val="28"/>
          <w:szCs w:val="28"/>
        </w:rPr>
        <w:t>оформлять и вести техническую документацию.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Квалификационные требования к инженеру ЕДДС:</w:t>
      </w:r>
    </w:p>
    <w:p w:rsidR="0056524E" w:rsidRPr="00E262C8" w:rsidRDefault="00370B15">
      <w:pPr>
        <w:ind w:firstLine="726"/>
        <w:jc w:val="both"/>
        <w:textAlignment w:val="auto"/>
        <w:rPr>
          <w:rFonts w:ascii="Liberation Serif" w:hAnsi="Liberation Serif"/>
          <w:sz w:val="28"/>
          <w:szCs w:val="28"/>
        </w:rPr>
      </w:pPr>
      <w:r w:rsidRPr="00E262C8">
        <w:rPr>
          <w:rFonts w:ascii="Liberation Serif" w:hAnsi="Liberation Serif"/>
          <w:sz w:val="28"/>
          <w:szCs w:val="28"/>
        </w:rPr>
        <w:t>образование высшее или среднее техническое;</w:t>
      </w:r>
    </w:p>
    <w:p w:rsidR="0056524E" w:rsidRPr="00E262C8" w:rsidRDefault="00370B15">
      <w:pPr>
        <w:ind w:firstLine="726"/>
        <w:jc w:val="both"/>
        <w:textAlignment w:val="auto"/>
        <w:rPr>
          <w:rFonts w:ascii="Liberation Serif" w:hAnsi="Liberation Serif"/>
          <w:sz w:val="28"/>
          <w:szCs w:val="28"/>
        </w:rPr>
      </w:pPr>
      <w:r w:rsidRPr="00E262C8">
        <w:rPr>
          <w:rFonts w:ascii="Liberation Serif" w:hAnsi="Liberation Serif"/>
          <w:sz w:val="28"/>
          <w:szCs w:val="28"/>
        </w:rPr>
        <w:t>знание работы с оборудованием автоматизированных рабочих мест, программным обеспечением и информационными системами ЕДДС;</w:t>
      </w:r>
    </w:p>
    <w:p w:rsidR="0056524E" w:rsidRPr="00E262C8" w:rsidRDefault="00370B15">
      <w:pPr>
        <w:ind w:firstLine="726"/>
        <w:jc w:val="both"/>
        <w:textAlignment w:val="auto"/>
        <w:rPr>
          <w:rFonts w:ascii="Liberation Serif" w:hAnsi="Liberation Serif"/>
          <w:sz w:val="28"/>
          <w:szCs w:val="28"/>
        </w:rPr>
      </w:pPr>
      <w:r w:rsidRPr="00E262C8">
        <w:rPr>
          <w:rFonts w:ascii="Liberation Serif" w:hAnsi="Liberation Serif"/>
          <w:sz w:val="28"/>
          <w:szCs w:val="28"/>
        </w:rPr>
        <w:t>знание работы по техническому обслуживанию и ремонту оборудования, обеспечивающего функционирование ЕДДС.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25. К персоналу ЕДДС по решению руководителя органа управления, создавшего ЕДДС, могут предъявляться дополнительные требования.</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6. Порядок размещения ЕДДС</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autoSpaceDE w:val="0"/>
        <w:ind w:firstLine="709"/>
        <w:jc w:val="both"/>
        <w:textAlignment w:val="auto"/>
      </w:pPr>
      <w:r w:rsidRPr="00E262C8">
        <w:rPr>
          <w:rFonts w:ascii="Liberation Serif" w:hAnsi="Liberation Serif"/>
          <w:sz w:val="28"/>
          <w:szCs w:val="28"/>
          <w:lang w:eastAsia="en-US"/>
        </w:rPr>
        <w:t>26. Пункт управления ЕДДС представляет собой рабочие помещения для персонала ЕДДС, оснащенные необходимыми техническими средствами и документацией. ЕДДС размещаетс</w:t>
      </w:r>
      <w:r w:rsidR="00B90F15" w:rsidRPr="00E262C8">
        <w:rPr>
          <w:rFonts w:ascii="Liberation Serif" w:hAnsi="Liberation Serif"/>
          <w:sz w:val="28"/>
          <w:szCs w:val="28"/>
          <w:lang w:eastAsia="en-US"/>
        </w:rPr>
        <w:t>я в помещениях, предоставляемых главой Невьянского городского округа</w:t>
      </w:r>
      <w:r w:rsidRPr="00E262C8">
        <w:rPr>
          <w:rFonts w:ascii="Liberation Serif" w:hAnsi="Liberation Serif"/>
          <w:sz w:val="28"/>
          <w:szCs w:val="28"/>
          <w:lang w:eastAsia="en-US"/>
        </w:rPr>
        <w:t>. Помещения (места) для персонала ЕДДС размещаются и оборудуются с учетом обеспечения удобства исполнения им должностных обязанностей.</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27. Для размещения ЕДДС должны быть предусмотрены следующие помещения: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 комната руководителя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зал ОДС ЕДДС;</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3) комната для приема пищи;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4) комната отдыха;</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5) комната для размещения серверного оборудования;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6) комната для умывания и туалет.</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По решению </w:t>
      </w:r>
      <w:r w:rsidR="00B90F15"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в ЕДДС могут оборудоваться и иные помещения.</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lastRenderedPageBreak/>
        <w:t xml:space="preserve">Требования к содержанию помещений ЕДДС </w:t>
      </w:r>
      <w:r w:rsidR="00B90F15"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xml:space="preserve"> приведены в приложении № 2 к настоящему положению.</w:t>
      </w:r>
    </w:p>
    <w:p w:rsidR="0056524E" w:rsidRPr="00E262C8" w:rsidRDefault="0056524E">
      <w:pPr>
        <w:autoSpaceDE w:val="0"/>
        <w:ind w:firstLine="709"/>
        <w:jc w:val="both"/>
        <w:rPr>
          <w:rFonts w:ascii="Liberation Serif" w:hAnsi="Liberation Serif"/>
          <w:sz w:val="28"/>
          <w:szCs w:val="28"/>
          <w:lang w:eastAsia="en-US"/>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7. Требования к оборудованию ЕДДС</w:t>
      </w:r>
    </w:p>
    <w:p w:rsidR="0056524E" w:rsidRPr="00E262C8" w:rsidRDefault="0056524E">
      <w:pPr>
        <w:autoSpaceDE w:val="0"/>
        <w:ind w:right="-2" w:firstLine="567"/>
        <w:jc w:val="center"/>
        <w:rPr>
          <w:rFonts w:ascii="Liberation Serif" w:hAnsi="Liberation Serif"/>
          <w:sz w:val="28"/>
          <w:szCs w:val="28"/>
          <w:lang w:eastAsia="en-US"/>
        </w:rPr>
      </w:pPr>
    </w:p>
    <w:p w:rsidR="0056524E" w:rsidRPr="00E262C8" w:rsidRDefault="00370B15">
      <w:pPr>
        <w:ind w:firstLine="709"/>
        <w:jc w:val="both"/>
      </w:pPr>
      <w:r w:rsidRPr="00E262C8">
        <w:rPr>
          <w:rFonts w:ascii="Liberation Serif" w:hAnsi="Liberation Serif"/>
          <w:sz w:val="28"/>
          <w:szCs w:val="28"/>
          <w:lang w:eastAsia="en-US"/>
        </w:rPr>
        <w:t xml:space="preserve">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w:t>
      </w:r>
      <w:r w:rsidR="00B90F15"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состоит из:</w:t>
      </w:r>
    </w:p>
    <w:p w:rsidR="0056524E" w:rsidRPr="00E262C8" w:rsidRDefault="00370B15">
      <w:pPr>
        <w:ind w:firstLine="709"/>
        <w:jc w:val="both"/>
      </w:pPr>
      <w:r w:rsidRPr="00E262C8">
        <w:rPr>
          <w:rFonts w:ascii="Liberation Serif" w:hAnsi="Liberation Serif"/>
          <w:sz w:val="28"/>
          <w:szCs w:val="28"/>
          <w:lang w:eastAsia="en-US"/>
        </w:rPr>
        <w:t>1) комплекса средств автоматизации ЕДДС, включающего:</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единый центр оперативного реагирования АПК «Безопасный город»;</w:t>
      </w:r>
    </w:p>
    <w:p w:rsidR="0056524E" w:rsidRPr="00E262C8" w:rsidRDefault="00370B15">
      <w:pPr>
        <w:ind w:firstLine="709"/>
        <w:jc w:val="both"/>
      </w:pPr>
      <w:r w:rsidRPr="00E262C8">
        <w:rPr>
          <w:rFonts w:ascii="Liberation Serif" w:hAnsi="Liberation Serif"/>
          <w:sz w:val="28"/>
          <w:szCs w:val="28"/>
          <w:lang w:eastAsia="en-US"/>
        </w:rPr>
        <w:t>комплекс средств автоматизации системы-112;</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хранения, обработки и передачи данных;</w:t>
      </w:r>
    </w:p>
    <w:p w:rsidR="0056524E" w:rsidRPr="00E262C8" w:rsidRDefault="00370B15">
      <w:pPr>
        <w:ind w:firstLine="709"/>
        <w:jc w:val="both"/>
      </w:pPr>
      <w:r w:rsidRPr="00E262C8">
        <w:rPr>
          <w:rFonts w:ascii="Liberation Serif" w:hAnsi="Liberation Serif"/>
          <w:sz w:val="28"/>
          <w:szCs w:val="28"/>
          <w:lang w:eastAsia="en-US"/>
        </w:rPr>
        <w:t>систему видео-конференц-связи;</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видеоотображения информации (в том числе видеокамеру с микрофоном);</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мониторинга стационарных объектов и подвижных транспортных средств;</w:t>
      </w:r>
    </w:p>
    <w:p w:rsidR="0056524E" w:rsidRPr="00E262C8" w:rsidRDefault="00370B15">
      <w:pPr>
        <w:ind w:firstLine="709"/>
        <w:jc w:val="both"/>
      </w:pPr>
      <w:r w:rsidRPr="00E262C8">
        <w:rPr>
          <w:rFonts w:ascii="Liberation Serif" w:hAnsi="Liberation Serif"/>
          <w:sz w:val="28"/>
          <w:szCs w:val="28"/>
          <w:lang w:eastAsia="en-US"/>
        </w:rPr>
        <w:t>автоматизированные рабочие места;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метеостанцию;</w:t>
      </w:r>
    </w:p>
    <w:p w:rsidR="0056524E" w:rsidRPr="00E262C8" w:rsidRDefault="00370B15">
      <w:pPr>
        <w:ind w:firstLine="709"/>
        <w:jc w:val="both"/>
      </w:pPr>
      <w:r w:rsidRPr="00E262C8">
        <w:rPr>
          <w:rFonts w:ascii="Liberation Serif" w:hAnsi="Liberation Serif"/>
          <w:sz w:val="28"/>
          <w:szCs w:val="28"/>
          <w:lang w:eastAsia="en-US"/>
        </w:rPr>
        <w:t>2) системы связи и оповещения, включающей: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телефонной связи;</w:t>
      </w:r>
    </w:p>
    <w:p w:rsidR="0056524E" w:rsidRPr="00E262C8" w:rsidRDefault="00370B15">
      <w:pPr>
        <w:ind w:firstLine="709"/>
        <w:jc w:val="both"/>
      </w:pPr>
      <w:r w:rsidRPr="00E262C8">
        <w:rPr>
          <w:rFonts w:ascii="Liberation Serif" w:hAnsi="Liberation Serif"/>
          <w:sz w:val="28"/>
          <w:szCs w:val="28"/>
          <w:lang w:eastAsia="en-US"/>
        </w:rPr>
        <w:t>средства регистрации (записи) входящих и исходящих переговоров, а также определения номера звонящего абонента;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радиосвязи;</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оповещения должностных лиц и населения;</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систему внутренней связи;</w:t>
      </w:r>
    </w:p>
    <w:p w:rsidR="0056524E" w:rsidRPr="00E262C8" w:rsidRDefault="00370B15">
      <w:pPr>
        <w:ind w:firstLine="728"/>
        <w:jc w:val="both"/>
      </w:pPr>
      <w:r w:rsidRPr="00E262C8">
        <w:rPr>
          <w:rFonts w:ascii="Liberation Serif" w:hAnsi="Liberation Serif"/>
          <w:sz w:val="28"/>
          <w:szCs w:val="28"/>
          <w:lang w:eastAsia="en-US"/>
        </w:rPr>
        <w:t>3) системы приема сигналов оповещения и боевого управления;</w:t>
      </w:r>
    </w:p>
    <w:p w:rsidR="0056524E" w:rsidRPr="00E262C8" w:rsidRDefault="00370B15">
      <w:pPr>
        <w:ind w:firstLine="728"/>
        <w:jc w:val="both"/>
      </w:pPr>
      <w:r w:rsidRPr="00E262C8">
        <w:rPr>
          <w:rFonts w:ascii="Liberation Serif" w:hAnsi="Liberation Serif"/>
          <w:sz w:val="28"/>
          <w:szCs w:val="28"/>
          <w:lang w:eastAsia="en-US"/>
        </w:rPr>
        <w:t>4) системы резервного электроснабжения;</w:t>
      </w:r>
    </w:p>
    <w:p w:rsidR="0056524E" w:rsidRPr="00E262C8" w:rsidRDefault="00370B15">
      <w:pPr>
        <w:ind w:firstLine="714"/>
        <w:jc w:val="both"/>
      </w:pPr>
      <w:r w:rsidRPr="00E262C8">
        <w:rPr>
          <w:rFonts w:ascii="Liberation Serif" w:hAnsi="Liberation Serif"/>
          <w:sz w:val="28"/>
          <w:szCs w:val="28"/>
          <w:lang w:eastAsia="en-US"/>
        </w:rPr>
        <w:t>5) специализированного программного обеспечения, позволяющего ОДС ЕДДС выполнять задачи по предназначению;</w:t>
      </w:r>
    </w:p>
    <w:p w:rsidR="0056524E" w:rsidRPr="00E262C8" w:rsidRDefault="00370B15">
      <w:pPr>
        <w:ind w:firstLine="709"/>
        <w:jc w:val="both"/>
      </w:pPr>
      <w:r w:rsidRPr="00E262C8">
        <w:rPr>
          <w:rFonts w:ascii="Liberation Serif" w:hAnsi="Liberation Serif"/>
          <w:sz w:val="28"/>
          <w:szCs w:val="28"/>
          <w:lang w:eastAsia="en-US"/>
        </w:rPr>
        <w:t>6) автоматизированных рабочих мест ОДС ЕДДС.</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30. В ЕДДС должны быть организованы:</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 основные и резервные каналы связи с ЦУКС, СКЦ, органами ЧС и ГО, ДДС, потенциально опасными объектами, объектами с опасным производством, </w:t>
      </w:r>
      <w:r w:rsidRPr="00E262C8">
        <w:rPr>
          <w:rFonts w:ascii="Liberation Serif" w:hAnsi="Liberation Serif"/>
          <w:sz w:val="28"/>
          <w:szCs w:val="28"/>
          <w:lang w:eastAsia="en-US"/>
        </w:rPr>
        <w:lastRenderedPageBreak/>
        <w:t>объектами с массовым пребыванием людей, расположенными на обслуживаемой территории, ЕДДС соседних территорий;</w:t>
      </w:r>
    </w:p>
    <w:p w:rsidR="0056524E" w:rsidRPr="00E262C8" w:rsidRDefault="00370B15">
      <w:pPr>
        <w:autoSpaceDE w:val="0"/>
        <w:ind w:right="-2" w:firstLine="709"/>
        <w:jc w:val="both"/>
      </w:pPr>
      <w:r w:rsidRPr="00E262C8">
        <w:rPr>
          <w:rFonts w:ascii="Liberation Serif" w:hAnsi="Liberation Serif"/>
          <w:sz w:val="28"/>
          <w:szCs w:val="28"/>
          <w:lang w:eastAsia="en-US"/>
        </w:rPr>
        <w:t>2) канал для видео-конференц-связи с ЦУКС, СКЦ.</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Средства связи должны обеспечивать сопряжение с сетью связи общего пользования.</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31. Комплекс средств автоматизации ЕДДС (далее – комплекс автоматизации) создается как информационная система, к которой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установленных законодательством Российской Федерации и предназначенных для обеспечения автоматизированного выполнения ОДС ЕДДС следующих функций:</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1) своевременное предоставление главе </w:t>
      </w:r>
      <w:r w:rsidR="00B90F15"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и другим заинтересованным органам местного самоуправления достоверной и актуальной информации об угрозе возникновения ЧС (происшествий) на территории</w:t>
      </w:r>
      <w:r w:rsidR="00B90F15"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56524E" w:rsidRPr="00E262C8" w:rsidRDefault="00370B15">
      <w:pPr>
        <w:autoSpaceDE w:val="0"/>
        <w:ind w:right="-2" w:firstLine="709"/>
        <w:jc w:val="both"/>
      </w:pPr>
      <w:r w:rsidRPr="00E262C8">
        <w:rPr>
          <w:rFonts w:ascii="Liberation Serif" w:hAnsi="Liberation Serif"/>
          <w:sz w:val="28"/>
          <w:szCs w:val="28"/>
          <w:lang w:eastAsia="en-US"/>
        </w:rPr>
        <w:t xml:space="preserve">3) накопление и обновление социально-экономических, природно-географических, демографических и иных данных о </w:t>
      </w:r>
      <w:r w:rsidR="00943FAB" w:rsidRPr="00E262C8">
        <w:rPr>
          <w:rFonts w:ascii="Liberation Serif" w:hAnsi="Liberation Serif"/>
          <w:sz w:val="28"/>
          <w:szCs w:val="28"/>
          <w:lang w:eastAsia="en-US"/>
        </w:rPr>
        <w:t>Невьянском городском округе</w:t>
      </w:r>
      <w:r w:rsidRPr="00E262C8">
        <w:rPr>
          <w:rFonts w:ascii="Liberation Serif" w:hAnsi="Liberation Serif"/>
          <w:sz w:val="28"/>
          <w:szCs w:val="28"/>
          <w:lang w:eastAsia="en-US"/>
        </w:rPr>
        <w:t>,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56524E" w:rsidRPr="00E262C8" w:rsidRDefault="00370B15">
      <w:pPr>
        <w:autoSpaceDE w:val="0"/>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6) подготовка данных для принятия решений по предупреждению и ликвидации ЧС (происшествий), их отображение на электронной (цифровой карте) территории</w:t>
      </w:r>
      <w:r w:rsidR="00943FA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right="-2" w:firstLine="709"/>
        <w:jc w:val="both"/>
      </w:pPr>
      <w:r w:rsidRPr="00E262C8">
        <w:rPr>
          <w:rFonts w:ascii="Liberation Serif" w:hAnsi="Liberation Serif"/>
          <w:sz w:val="28"/>
          <w:szCs w:val="28"/>
          <w:lang w:eastAsia="en-US"/>
        </w:rPr>
        <w:t>7) представление требуемых данных вышестоящим, взаимодействующим органам управления РСЧС;</w:t>
      </w:r>
    </w:p>
    <w:p w:rsidR="0056524E" w:rsidRPr="00E262C8" w:rsidRDefault="00370B15">
      <w:pPr>
        <w:autoSpaceDE w:val="0"/>
        <w:ind w:right="-2" w:firstLine="709"/>
        <w:jc w:val="both"/>
      </w:pPr>
      <w:r w:rsidRPr="00E262C8">
        <w:rPr>
          <w:rFonts w:ascii="Liberation Serif" w:hAnsi="Liberation Serif"/>
          <w:sz w:val="28"/>
          <w:szCs w:val="28"/>
          <w:lang w:eastAsia="en-US"/>
        </w:rPr>
        <w:t>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системе РСЧС) согласно перечню и формам, утверждаемым ГУ МЧС России по СО.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32. Комплекс автоматизации должен сопрягаться 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 РСЧС;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 автоматизированными системами взаимодействующих ДДС;</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3) системой-112;</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4) системой оповещения должностных лиц и населения;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5) 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6) информационно-аналитическими системами;</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7) системами АПК «Безопасный город» и «Умный регион»;</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8) другими существующими и перспективными системами.</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33. В состав комплекса автоматизации должны входить:</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 автоматизированные рабочие места для: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оперативного дежурного (по количеству специалистов в оперативной дежурной смене);</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оперативного дежурного ЕДДС (по количеству специалистов в оперативной дежурной смене);</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управления системой оповещения и информирования;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2) телефонные аппараты (на каждое автоматизированное рабочее место);</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3) микротелефонные гарнитуры (по количеству специалистов в оперативной дежурной смене);</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4) система записи телефонных переговоров;</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5) средства регистрации (записи) входящих и исходящих переговоров, а также определения номера звонящего абонента;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6) средства радиосвязи (радиостанции с ультракороткими и короткими волнами);</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7) система оповещения должностных лиц и населения;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8) серверное оборудование;</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9) комплект оргтехники (принтер, сканер);</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10) система видеоотображения информации;</w:t>
      </w:r>
    </w:p>
    <w:p w:rsidR="0056524E" w:rsidRPr="00E262C8" w:rsidRDefault="00370B15">
      <w:pPr>
        <w:autoSpaceDE w:val="0"/>
        <w:ind w:firstLine="709"/>
        <w:jc w:val="both"/>
      </w:pPr>
      <w:r w:rsidRPr="00E262C8">
        <w:rPr>
          <w:rFonts w:ascii="Liberation Serif" w:hAnsi="Liberation Serif"/>
          <w:sz w:val="28"/>
          <w:szCs w:val="28"/>
          <w:lang w:eastAsia="en-US"/>
        </w:rPr>
        <w:t>11) система видео-конференц-связи;</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12) метеостанция;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14) прибор радиационного контроля;</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15) источники бесперебойного электропитания (на каждое автоматизированное рабочее место).</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Требования к комплексу автоматизации приведены в приложении № 3 к настоящему положению.</w:t>
      </w:r>
    </w:p>
    <w:p w:rsidR="0056524E" w:rsidRPr="00E262C8" w:rsidRDefault="0056524E">
      <w:pPr>
        <w:autoSpaceDE w:val="0"/>
        <w:ind w:right="-2" w:firstLine="709"/>
        <w:jc w:val="both"/>
        <w:rPr>
          <w:rFonts w:ascii="Liberation Serif" w:hAnsi="Liberation Serif"/>
          <w:sz w:val="28"/>
          <w:szCs w:val="28"/>
          <w:lang w:eastAsia="en-US"/>
        </w:rPr>
      </w:pPr>
    </w:p>
    <w:p w:rsidR="0056524E" w:rsidRPr="00E262C8" w:rsidRDefault="00370B15">
      <w:pPr>
        <w:autoSpaceDE w:val="0"/>
        <w:ind w:right="-2"/>
        <w:jc w:val="center"/>
      </w:pPr>
      <w:r w:rsidRPr="00E262C8">
        <w:rPr>
          <w:rFonts w:ascii="Liberation Serif" w:hAnsi="Liberation Serif"/>
          <w:b/>
          <w:sz w:val="28"/>
          <w:szCs w:val="28"/>
          <w:lang w:eastAsia="en-US"/>
        </w:rPr>
        <w:t>Глава 8. Требования к документации ЕДДС</w:t>
      </w:r>
    </w:p>
    <w:p w:rsidR="0056524E" w:rsidRPr="00E262C8" w:rsidRDefault="0056524E">
      <w:pPr>
        <w:autoSpaceDE w:val="0"/>
        <w:ind w:right="-2" w:firstLine="567"/>
        <w:jc w:val="both"/>
        <w:rPr>
          <w:rFonts w:ascii="Liberation Serif" w:hAnsi="Liberation Serif"/>
          <w:sz w:val="28"/>
          <w:szCs w:val="28"/>
          <w:lang w:eastAsia="en-US"/>
        </w:rPr>
      </w:pPr>
    </w:p>
    <w:p w:rsidR="0056524E" w:rsidRPr="00E262C8" w:rsidRDefault="00370B15">
      <w:pPr>
        <w:shd w:val="clear" w:color="auto" w:fill="FFFFFF"/>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34. Минимальный состав документации ЕДДС включает в себя: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нормативные правовые акты Российской Федерации 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сбора и обмена информацией о ЧС (происшествиях), а также функционирования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постановление (распоряжение) органа управления о создании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 положение о ЕДДС, утвержденное </w:t>
      </w:r>
      <w:r w:rsidR="00943FAB" w:rsidRPr="00E262C8">
        <w:rPr>
          <w:rFonts w:ascii="Liberation Serif" w:hAnsi="Liberation Serif"/>
          <w:sz w:val="28"/>
          <w:szCs w:val="28"/>
          <w:lang w:eastAsia="en-US"/>
        </w:rPr>
        <w:t>главой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 штатное расписание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регламенты взаимодействия и соглашения об информационном взаимодействии с ЦУКС, СКЦ, ДДС ИОГВ, органами местного самоуправления, органами ЧС и ГО, ДДС организаций, соседними ЕДДС и службами жизнеобеспечения, функционирующими на территории</w:t>
      </w:r>
      <w:r w:rsidR="00943FA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firstLine="709"/>
        <w:jc w:val="both"/>
        <w:rPr>
          <w:rFonts w:ascii="Liberation Serif" w:hAnsi="Liberation Serif"/>
          <w:sz w:val="28"/>
          <w:szCs w:val="28"/>
          <w:lang w:eastAsia="en-US"/>
        </w:rPr>
      </w:pPr>
      <w:r w:rsidRPr="00E262C8">
        <w:rPr>
          <w:rFonts w:ascii="Liberation Serif" w:hAnsi="Liberation Serif"/>
          <w:sz w:val="28"/>
          <w:szCs w:val="28"/>
          <w:lang w:eastAsia="en-US"/>
        </w:rPr>
        <w:t>6) журнал учета полученной и переданной информации, полученных и переданных распоряжений и сигналов;</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7) журнал оперативного дежурства;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обслуживаемой территории;</w:t>
      </w:r>
    </w:p>
    <w:p w:rsidR="0056524E" w:rsidRPr="00E262C8" w:rsidRDefault="00370B15">
      <w:pPr>
        <w:ind w:firstLine="709"/>
        <w:jc w:val="both"/>
      </w:pPr>
      <w:r w:rsidRPr="00E262C8">
        <w:rPr>
          <w:rFonts w:ascii="Liberation Serif" w:hAnsi="Liberation Serif"/>
          <w:sz w:val="28"/>
          <w:szCs w:val="28"/>
          <w:lang w:eastAsia="en-US"/>
        </w:rPr>
        <w:t>9) инструкции о несении дежурства в повседневной деятельности, в</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режимах повышенной готовности и ЧС (при происшествиях);</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10) план реагирования ЕДДС на вероятные ЧС (происшествия);</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11) варианты управленческих решений по ликвидации ЧС (происшествий), согласованных со службами жизнеобеспечения обслуживаемой территории;</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12) план взаимодействия ЕДДС с ДДС при ЧС (происшествиях), ликвидации пожаров на обслуживаемой территории;</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13) инструкции по действиям дежурно-диспетчерского персонала ЕДДС при получении информации по линии взаимодействующих ДДС;</w:t>
      </w:r>
    </w:p>
    <w:p w:rsidR="0056524E" w:rsidRPr="00E262C8" w:rsidRDefault="00370B15">
      <w:pPr>
        <w:ind w:firstLine="709"/>
        <w:jc w:val="both"/>
      </w:pPr>
      <w:r w:rsidRPr="00E262C8">
        <w:rPr>
          <w:rFonts w:ascii="Liberation Serif" w:hAnsi="Liberation Serif"/>
          <w:sz w:val="28"/>
          <w:szCs w:val="28"/>
          <w:lang w:eastAsia="en-US"/>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(происшествий);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15) инструкции по мерам пожарной безопасности и охране труда;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16) схемы и списки оповещения органов управления РСЧС, руководства органа местного самоуправления, органа ЧС и ГО, сил и средств на территории</w:t>
      </w:r>
      <w:r w:rsidR="0096201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предназначенных и выделяемых (привлекаемых) для предупреждения и ликвидации ЧС (происшествий);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17) паспорта безопасности обслуживаемой территории, сельских населенных пунктов, потенциально опасных объектов;</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18) паспорта состояния комплексной безопасности объектов социальной защиты населения, здравоохранения и образования;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19) план проведения инструктажа ОДС перед заступлением на дежурство;</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20) ежедневный план работы оперативного дежурного;</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21) графики дежурства оперативных дежурных смен;</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22) схемы управления и вызова;</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23) схему местной системы оповещения;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24) телефонные справочники;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25) документы по профессиональной подготовке дежурно-диспетчерского персонала ЕДДС;</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26) формализованные бланки отрабатываемых документов с заранее заготовленной постоянной частью текста;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27) суточный расчет сил и средств областной РСЧС на обслуживаемой территории;</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28) расчет сил и средств на территории</w:t>
      </w:r>
      <w:r w:rsidR="0096201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привлекаемых к ликвидации ЧС (происшествий);</w:t>
      </w:r>
    </w:p>
    <w:p w:rsidR="0056524E" w:rsidRPr="00E262C8" w:rsidRDefault="00370B15">
      <w:pPr>
        <w:autoSpaceDE w:val="0"/>
        <w:ind w:firstLine="709"/>
        <w:jc w:val="both"/>
      </w:pPr>
      <w:r w:rsidRPr="00E262C8">
        <w:rPr>
          <w:rFonts w:ascii="Liberation Serif" w:hAnsi="Liberation Serif"/>
          <w:sz w:val="28"/>
          <w:szCs w:val="28"/>
          <w:lang w:eastAsia="en-US"/>
        </w:rPr>
        <w:t>29) инструкции по обмену информацией с ЦУКС, СКЦ, ДДС ИОГВ, ДДС, расположенными на территории</w:t>
      </w:r>
      <w:r w:rsidR="0096201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соседними ЕДДС при угрозе возникновения и возникновении ЧС (происшествий);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30) документы на паводкоопасный период (для ЕДДС, обслуживаемые территории которых подвержены такому риску);</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31) документы на пожароопасный период (для ЕДДС, обслуживаемые территории которых подвержены такому риску);</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33) рабочую карту ОДС на карте Свердловской области (в том числе в электронном виде);</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34) рабочую карту ОДС на карте муниципального образования (в том числе в электронном виде);</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35) приказ о допуске дежурно-диспетчерского персонала ЕДДС к исполнению служебных обязанностей;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36) схему взаимодействия с </w:t>
      </w:r>
      <w:r w:rsidR="0096201B" w:rsidRPr="00E262C8">
        <w:rPr>
          <w:rFonts w:ascii="Liberation Serif" w:hAnsi="Liberation Serif"/>
          <w:sz w:val="28"/>
          <w:szCs w:val="28"/>
          <w:lang w:eastAsia="en-US"/>
        </w:rPr>
        <w:t xml:space="preserve">начальниками управлений населенными пунктами администрации Невьянского городского округа; </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37) схему оповещения </w:t>
      </w:r>
      <w:r w:rsidR="0096201B" w:rsidRPr="00E262C8">
        <w:rPr>
          <w:rFonts w:ascii="Liberation Serif" w:hAnsi="Liberation Serif"/>
          <w:sz w:val="28"/>
          <w:szCs w:val="28"/>
          <w:lang w:eastAsia="en-US"/>
        </w:rPr>
        <w:t>начальников управлений населенными пунктами 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38) график взаимодействия ОДС с </w:t>
      </w:r>
      <w:r w:rsidR="0096201B" w:rsidRPr="00E262C8">
        <w:rPr>
          <w:rFonts w:ascii="Liberation Serif" w:hAnsi="Liberation Serif"/>
          <w:sz w:val="28"/>
          <w:szCs w:val="28"/>
          <w:lang w:eastAsia="en-US"/>
        </w:rPr>
        <w:t>начальниками управлений населенными пунктами администрации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39) распорядок дня;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40) опись оборудования и документации.</w:t>
      </w:r>
    </w:p>
    <w:p w:rsidR="0056524E" w:rsidRPr="00E262C8" w:rsidRDefault="0056524E">
      <w:pPr>
        <w:ind w:right="-2" w:firstLine="709"/>
        <w:jc w:val="both"/>
        <w:rPr>
          <w:rFonts w:ascii="Liberation Serif" w:hAnsi="Liberation Serif"/>
          <w:sz w:val="28"/>
          <w:szCs w:val="28"/>
          <w:lang w:eastAsia="en-US"/>
        </w:rPr>
      </w:pPr>
    </w:p>
    <w:p w:rsidR="0056524E" w:rsidRPr="00E262C8" w:rsidRDefault="00370B15">
      <w:pPr>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9. Организация дежурства в ЕДДС</w:t>
      </w:r>
    </w:p>
    <w:p w:rsidR="0056524E" w:rsidRPr="00E262C8" w:rsidRDefault="0056524E">
      <w:pPr>
        <w:autoSpaceDE w:val="0"/>
        <w:ind w:right="-2" w:firstLine="567"/>
        <w:jc w:val="center"/>
        <w:rPr>
          <w:rFonts w:ascii="Liberation Serif" w:hAnsi="Liberation Serif"/>
          <w:sz w:val="28"/>
          <w:szCs w:val="28"/>
          <w:shd w:val="clear" w:color="auto" w:fill="FFFF00"/>
          <w:lang w:eastAsia="en-US"/>
        </w:rPr>
      </w:pP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35. Для обеспечения своевременного и эффективного реагирования на полученную информацию (сообщения) об угрозе возникновения или о </w:t>
      </w:r>
      <w:r w:rsidRPr="00E262C8">
        <w:rPr>
          <w:rFonts w:ascii="Liberation Serif" w:hAnsi="Liberation Serif"/>
          <w:sz w:val="28"/>
          <w:szCs w:val="28"/>
          <w:lang w:eastAsia="en-US"/>
        </w:rPr>
        <w:lastRenderedPageBreak/>
        <w:t>возникновении ЧС (происшествий) в ЕДДС организуется круглосуточное дежурство.</w:t>
      </w:r>
    </w:p>
    <w:p w:rsidR="0056524E" w:rsidRPr="00E262C8" w:rsidRDefault="00370B15">
      <w:pPr>
        <w:shd w:val="clear" w:color="auto" w:fill="FFFFFF"/>
        <w:ind w:firstLine="709"/>
        <w:jc w:val="both"/>
      </w:pPr>
      <w:r w:rsidRPr="00E262C8">
        <w:rPr>
          <w:rFonts w:ascii="Liberation Serif" w:hAnsi="Liberation Serif"/>
          <w:sz w:val="28"/>
          <w:szCs w:val="28"/>
          <w:lang w:eastAsia="en-US"/>
        </w:rPr>
        <w:t>36. Дежурство в ЕДДС организуется силами дежурно-диспетчерского персонала ЕДДС в составе ОДС. Заступление дежурно-диспетчерского персонала ЕДДС на дежурство осуществляется по графику, утвержденному руководителем ЕДДС. Весь состав ОДС подчиняется оперативному дежурному ЕДДС.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Информация (сообщения) об угрозе или факте возникновения ЧС (происшествий) принимаются, регистрируются и обрабатываются персоналом ОДС.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37. Смена ОДС в ЕДДС производится </w:t>
      </w:r>
      <w:r w:rsidR="00466D71" w:rsidRPr="00E262C8">
        <w:rPr>
          <w:rFonts w:ascii="Liberation Serif" w:hAnsi="Liberation Serif"/>
          <w:sz w:val="28"/>
          <w:szCs w:val="28"/>
          <w:lang w:eastAsia="en-US"/>
        </w:rPr>
        <w:t>согласно правилам внутреннего трудового распорядка.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Вновь заступающая ОДС прибывает к месту несения дежурства заблаговременно для проведения инструктажа. Инструктаж заступающей ОДС проводится руководителем ЕДДС. В ходе инструктажа до ОДС доводятся оперативная обстановка на обслуживаемой территории, задачи на очередное дежурство, анализируются характерные недостатки в действиях персонала и указываются меры, исключающие их повторение. О проведении инструктажа делается отметка в журнале проведения инструктажа.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Смена ОДС включает:</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развод дежурных смен органов повседневного управления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прием и передачу дежурства вновь заступающей на дежурство ОДС.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38. Оперативный дежурный ЕДДС при приеме дежурства обязан:</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проверить наличие служебной документации;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проверить исправность комплекса автоматизации,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 проверить исправность и качество телефонной и радиосвязи с ДДС, службами жизнеобеспечения обслуживаемой территории, потенциально опасными объектами и опасными производственными объектами;</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4) уточнить местонахождение руководства органов местного самоуправления, председателя КЧС </w:t>
      </w:r>
      <w:r w:rsidR="0096201B"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органа ЧС и ГО, порядок их оповещения и организации связи с ними;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6) уточнить состав сил и средств постоянной готовности, привлекаемых на ликвидацию ЧС (происшествия);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56524E" w:rsidRPr="00E262C8" w:rsidRDefault="00370B15">
      <w:pPr>
        <w:shd w:val="clear" w:color="auto" w:fill="FFFFFF"/>
        <w:ind w:firstLine="709"/>
        <w:jc w:val="both"/>
      </w:pPr>
      <w:r w:rsidRPr="00E262C8">
        <w:rPr>
          <w:rFonts w:ascii="Liberation Serif" w:hAnsi="Liberation Serif"/>
          <w:sz w:val="28"/>
          <w:szCs w:val="28"/>
          <w:lang w:eastAsia="en-US"/>
        </w:rPr>
        <w:t>8) доложить руководителю ЕДДС о приеме (сдаче) дежурства и с его разрешения приступить к исполнению обязанностей.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39. Привлечение персонала ОДС к решению задач, не связанных с несением оперативного дежурства, не допускается.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Во время несения дежурства персонал ОДС выполняет функциональные задачи в соответствии с должностными инструкциями и алгоритмами действий.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При нарушении трудовой дисциплины, безопасности связи, правил эксплуатации техники (оборудования), техники безопасности и пожарной безопасности персонал ОДС может быть отстранен от несения дежурства решением руководителя ЕДДС (лицом, его замещающим).</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 зависимости от степени тяжести и последствий допущенных нарушений виновные лица ОДС привлекаются к ответственности в соответствии с законодательством Российской Федерации.</w:t>
      </w:r>
    </w:p>
    <w:p w:rsidR="0056524E" w:rsidRPr="00E262C8" w:rsidRDefault="00370B15">
      <w:pPr>
        <w:autoSpaceDE w:val="0"/>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 xml:space="preserve">Со сменяющейся ОДС руководителем ЕДДС (лицом, его замещающим) проводится подведение итогов несения оперативного дежурства, в ходе которого осуществляется разбор действий персонала ОДС за прошедшее дежурство, доводятся основные недостатки и указываются меры, исключающие повторение выявленных недостатков. </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40. Ежемесячно руководителем ЕДДС (лицом, его замещающим) проводится анализ функционирования ЕДДС и организации взаимодействия с ДДС, действующими на территории</w:t>
      </w:r>
      <w:r w:rsidR="005E41D7"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Результаты функционирования ЕДДС и организации взаимодействия с ДДС, действующими на территории</w:t>
      </w:r>
      <w:r w:rsidR="005E41D7"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ежеквартально рассматриваются на заседании КЧС органа местного самоуправления.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Состояние и результаты функционирования ЕДДС ежегодно рассматриваются на занятиях с руководителями ЕДДС.</w:t>
      </w:r>
    </w:p>
    <w:p w:rsidR="0056524E" w:rsidRPr="00E262C8" w:rsidRDefault="00370B15">
      <w:pPr>
        <w:shd w:val="clear" w:color="auto" w:fill="FFFFFF"/>
        <w:ind w:firstLine="709"/>
        <w:jc w:val="both"/>
      </w:pPr>
      <w:r w:rsidRPr="00E262C8">
        <w:rPr>
          <w:rFonts w:ascii="Liberation Serif" w:hAnsi="Liberation Serif"/>
          <w:sz w:val="28"/>
          <w:szCs w:val="28"/>
          <w:lang w:eastAsia="en-US"/>
        </w:rPr>
        <w:t>41. Персонал ОДС должен быть одет в специальную одежду, иметь аккуратный, опрятный внешний вид, соответствующий деловому стилю.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Перечень специальной одежды, рекомендованной для ношения ОДС, приведен в приложении № 4 к настоящему положению.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Специальная одежда персонала ОДС должна быть чистой и выглаженной.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Мужчины должны быть аккуратно выбриты, иметь чистые и ухоженные волосы, опрятную и аккуратную прическу, соответствующую деловому стилю.</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w:t>
      </w:r>
      <w:r w:rsidRPr="00E262C8">
        <w:rPr>
          <w:rFonts w:ascii="Liberation Serif" w:hAnsi="Liberation Serif"/>
          <w:sz w:val="28"/>
          <w:szCs w:val="28"/>
          <w:lang w:eastAsia="en-US"/>
        </w:rPr>
        <w:lastRenderedPageBreak/>
        <w:t>стилю, соблюдать умеренность и естественность в макияже, маникюре, парфюмерии и украшениях.</w:t>
      </w:r>
    </w:p>
    <w:p w:rsidR="0056524E" w:rsidRPr="00E262C8" w:rsidRDefault="0056524E">
      <w:pPr>
        <w:autoSpaceDE w:val="0"/>
        <w:ind w:firstLine="709"/>
        <w:jc w:val="both"/>
        <w:rPr>
          <w:rFonts w:ascii="Liberation Serif" w:hAnsi="Liberation Serif"/>
          <w:sz w:val="28"/>
          <w:szCs w:val="28"/>
          <w:shd w:val="clear" w:color="auto" w:fill="00FF00"/>
          <w:lang w:eastAsia="en-US"/>
        </w:rPr>
      </w:pPr>
    </w:p>
    <w:p w:rsidR="0056524E" w:rsidRPr="00E262C8" w:rsidRDefault="00370B15">
      <w:pPr>
        <w:autoSpaceDE w:val="0"/>
        <w:ind w:right="-2"/>
        <w:jc w:val="center"/>
        <w:rPr>
          <w:rFonts w:ascii="Liberation Serif" w:hAnsi="Liberation Serif"/>
          <w:b/>
          <w:sz w:val="28"/>
          <w:szCs w:val="28"/>
          <w:lang w:eastAsia="en-US"/>
        </w:rPr>
      </w:pPr>
      <w:r w:rsidRPr="00E262C8">
        <w:rPr>
          <w:rFonts w:ascii="Liberation Serif" w:hAnsi="Liberation Serif"/>
          <w:b/>
          <w:sz w:val="28"/>
          <w:szCs w:val="28"/>
          <w:lang w:eastAsia="en-US"/>
        </w:rPr>
        <w:t>Глава 10. Режимы функционирования ЕДДС</w:t>
      </w:r>
    </w:p>
    <w:p w:rsidR="0056524E" w:rsidRPr="00E262C8" w:rsidRDefault="0056524E">
      <w:pPr>
        <w:autoSpaceDE w:val="0"/>
        <w:ind w:right="-2"/>
        <w:jc w:val="center"/>
        <w:rPr>
          <w:rFonts w:ascii="Liberation Serif" w:hAnsi="Liberation Serif"/>
          <w:b/>
          <w:sz w:val="28"/>
          <w:szCs w:val="28"/>
          <w:lang w:eastAsia="en-US"/>
        </w:rPr>
      </w:pP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42. ЕДДС функционирует в следующих режимах:</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повседневной деятельности (при отсутствии угрозы возникновения ЧС (происшествия));</w:t>
      </w:r>
    </w:p>
    <w:p w:rsidR="0056524E" w:rsidRPr="00E262C8" w:rsidRDefault="00370B15">
      <w:pPr>
        <w:ind w:right="-2" w:firstLine="709"/>
        <w:jc w:val="both"/>
      </w:pPr>
      <w:r w:rsidRPr="00E262C8">
        <w:rPr>
          <w:rFonts w:ascii="Liberation Serif" w:hAnsi="Liberation Serif"/>
          <w:sz w:val="28"/>
          <w:szCs w:val="28"/>
          <w:lang w:eastAsia="en-US"/>
        </w:rPr>
        <w:t>2) повышенной готовности (при угрозе возникновения ЧС (происшествий));</w:t>
      </w:r>
    </w:p>
    <w:p w:rsidR="0056524E" w:rsidRPr="00E262C8" w:rsidRDefault="00370B15">
      <w:pPr>
        <w:ind w:right="-2" w:firstLine="709"/>
        <w:jc w:val="both"/>
      </w:pPr>
      <w:r w:rsidRPr="00E262C8">
        <w:rPr>
          <w:rFonts w:ascii="Liberation Serif" w:hAnsi="Liberation Serif"/>
          <w:sz w:val="28"/>
          <w:szCs w:val="28"/>
          <w:lang w:eastAsia="en-US"/>
        </w:rPr>
        <w:t>3) чрезвычайной ситуации (при возникновении и ликвидации ЧС (происшествий)).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Режим функционирования ЕДДС устанавливается </w:t>
      </w:r>
      <w:r w:rsidR="005E41D7" w:rsidRPr="00E262C8">
        <w:rPr>
          <w:rFonts w:ascii="Liberation Serif" w:hAnsi="Liberation Serif"/>
          <w:sz w:val="28"/>
          <w:szCs w:val="28"/>
          <w:lang w:eastAsia="en-US"/>
        </w:rPr>
        <w:t xml:space="preserve">главой Невьянского городского округа </w:t>
      </w:r>
      <w:r w:rsidRPr="00E262C8">
        <w:rPr>
          <w:rFonts w:ascii="Liberation Serif" w:hAnsi="Liberation Serif"/>
          <w:sz w:val="28"/>
          <w:szCs w:val="28"/>
          <w:lang w:eastAsia="en-US"/>
        </w:rPr>
        <w:t xml:space="preserve">(председателем КЧС </w:t>
      </w:r>
      <w:r w:rsidR="005E41D7"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43.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В режиме повседневной деятельности ЕДДС осуществляет:</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координацию деятельности органов повседневного управления РСЧС, находящихся на обслуживаемой территории;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прием от населения, ДДС, организаций и органов повседневного управления РСЧС информации (сообщений) об угрозе или факте возникновения ЧС (происшествий);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3) сбор, обработку и обмен информацией в области защиты населения и обслуживаемой территории от ЧС (происшествий) и обеспечения пожарной безопасности с использованием информационных систем, в том числе системы РСЧС;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 обобщение и анализ информации о ЧС (происшествиях) за сутки дежурства и представление соответствующих докладов по подчиненности;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мероприятия по поддержанию в готовности к применению программно-технических средств ЕДДС, средств связи и технических средств оповещения местной автоматизированной системы централизованного оповещения;</w:t>
      </w:r>
    </w:p>
    <w:p w:rsidR="0056524E" w:rsidRPr="00E262C8" w:rsidRDefault="00370B15">
      <w:pPr>
        <w:ind w:right="-2" w:firstLine="709"/>
        <w:jc w:val="both"/>
      </w:pPr>
      <w:r w:rsidRPr="00E262C8">
        <w:rPr>
          <w:rFonts w:ascii="Liberation Serif" w:hAnsi="Liberation Serif"/>
          <w:sz w:val="28"/>
          <w:szCs w:val="28"/>
          <w:lang w:eastAsia="en-US"/>
        </w:rPr>
        <w:t xml:space="preserve">6) передачу информации об угрозе возникновения или возникновении ЧС (происшествия) по подчиненности в первоочередном порядке председателю КЧС </w:t>
      </w:r>
      <w:r w:rsidR="00122357"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руководителю органа, уполномоченного на решение задач в области защиты населения и территорий от ЧС, созданного при органе управления, создавшем ЕДДС, в ДДС, которые необходимо направить к месту или задействовать при ликвидации ЧС (происшествий), в ЦУКС, СКЦ и организации (подразделения) ИОГВ, обеспечивающие деятельность этих органов в области защиты населения и территорий от ЧС (происшествий);</w:t>
      </w:r>
    </w:p>
    <w:p w:rsidR="0056524E" w:rsidRPr="00E262C8" w:rsidRDefault="00370B15">
      <w:pPr>
        <w:ind w:right="-2" w:firstLine="709"/>
        <w:jc w:val="both"/>
      </w:pPr>
      <w:r w:rsidRPr="00E262C8">
        <w:rPr>
          <w:rFonts w:ascii="Liberation Serif" w:hAnsi="Liberation Serif"/>
          <w:sz w:val="28"/>
          <w:szCs w:val="28"/>
          <w:lang w:eastAsia="en-US"/>
        </w:rPr>
        <w:t xml:space="preserve">7) по решению </w:t>
      </w:r>
      <w:r w:rsidR="00122357" w:rsidRPr="00E262C8">
        <w:rPr>
          <w:rFonts w:ascii="Liberation Serif" w:hAnsi="Liberation Serif"/>
          <w:sz w:val="28"/>
          <w:szCs w:val="28"/>
          <w:lang w:eastAsia="en-US"/>
        </w:rPr>
        <w:t xml:space="preserve">главы Невьянского городского округа </w:t>
      </w:r>
      <w:r w:rsidRPr="00E262C8">
        <w:rPr>
          <w:rFonts w:ascii="Liberation Serif" w:hAnsi="Liberation Serif"/>
          <w:sz w:val="28"/>
          <w:szCs w:val="28"/>
          <w:lang w:eastAsia="en-US"/>
        </w:rPr>
        <w:t xml:space="preserve">(председателя КЧС </w:t>
      </w:r>
      <w:r w:rsidR="00122357"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информирование населения с пункта управления ЕДДС об угрозе возникновения ЧС (происшествия) и порядке действий при ЧС (происшествии);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8) мониторинг и анализ данных информационных систем в целях получения сведений о прогнозируемых и (или) возникших чрезвычайных ситуациях и их </w:t>
      </w:r>
      <w:r w:rsidRPr="00E262C8">
        <w:rPr>
          <w:rFonts w:ascii="Liberation Serif" w:hAnsi="Liberation Serif"/>
          <w:sz w:val="28"/>
          <w:szCs w:val="28"/>
          <w:lang w:eastAsia="en-US"/>
        </w:rPr>
        <w:lastRenderedPageBreak/>
        <w:t>последствиях, информации (прогностической и фактической) об опасных и неблагоприятных природных явлениях, о состоянии потенциальных опасных объектов, опасных производственных объектов, а также о состоянии окружающей среды, в том числе от систем АПК «Безопасный город» и системы РСЧС;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9) 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10) разработку, корректировку и согласование с ДДС, действующими на территории</w:t>
      </w:r>
      <w:r w:rsidR="001D14EF"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соглашений и регламентов информационного взаимодействия при реагировании на ЧС (происшествия);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11) контроль за своевременным устранением неисправностей и аварий на системах жизнеобеспечения </w:t>
      </w:r>
      <w:r w:rsidR="001D14EF"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12) уточнение и корректировку действий ДДС, привлекаемых к реагированию на сообщения о происшествиях, поступившие по всем имеющимся видам и каналам связи, в том числе системы-112;</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13) контроль результатов реагирования на вызовы (сообщения о происшествиях), поступающие по всем имеющимся видам и каналам связи, в том числе по единому номеру «112»;</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14) взаимодействие с </w:t>
      </w:r>
      <w:r w:rsidR="001D14EF" w:rsidRPr="00E262C8">
        <w:rPr>
          <w:rFonts w:ascii="Liberation Serif" w:hAnsi="Liberation Serif"/>
          <w:sz w:val="28"/>
          <w:szCs w:val="28"/>
          <w:lang w:eastAsia="en-US"/>
        </w:rPr>
        <w:t>начальниками управлений населенными пунктами администрации Невьянского городского округа</w:t>
      </w:r>
      <w:r w:rsidRPr="00E262C8">
        <w:rPr>
          <w:rFonts w:ascii="Liberation Serif" w:hAnsi="Liberation Serif"/>
          <w:sz w:val="28"/>
          <w:szCs w:val="28"/>
          <w:lang w:eastAsia="en-US"/>
        </w:rPr>
        <w:t xml:space="preserve"> в соответствии с утвержденным графиком взаимодействия ОДС;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15) направление в органы управления РСЧС, расположенные на территории</w:t>
      </w:r>
      <w:r w:rsidR="001D14EF"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полученных от ЦУКС прогнозов об угрозах возникновения ЧС (происшествий) и моделей развития обстановки по неблагоприятному прогнозу в пределах </w:t>
      </w:r>
      <w:r w:rsidR="001D14EF"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16) поддержание в готовности к применению комплекса автоматизации, местной системы оповещения и информирования населения, системы мониторинга безопасности среды обитания и правопорядка, системы-112;</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17) прием и обработку вызовов (сообщений о происшествиях), поступающих по единому номеру «112» с территории</w:t>
      </w:r>
      <w:r w:rsidR="001D14EF"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а также анализ информации, полученной по результатам реагирования;</w:t>
      </w:r>
    </w:p>
    <w:p w:rsidR="0056524E" w:rsidRPr="00E262C8" w:rsidRDefault="00370B15">
      <w:pPr>
        <w:ind w:right="-2" w:firstLine="709"/>
        <w:jc w:val="both"/>
      </w:pPr>
      <w:r w:rsidRPr="00E262C8">
        <w:rPr>
          <w:rFonts w:ascii="Liberation Serif" w:hAnsi="Liberation Serif"/>
          <w:sz w:val="28"/>
          <w:szCs w:val="28"/>
          <w:lang w:eastAsia="en-US"/>
        </w:rPr>
        <w:t>18) уточнение и корректировку действий ДДС, привлеченных к реагированию на вызовы (сообщения о происшествиях), поступившие по единому номеру «112»;</w:t>
      </w:r>
    </w:p>
    <w:p w:rsidR="0056524E" w:rsidRPr="00E262C8" w:rsidRDefault="00370B15">
      <w:pPr>
        <w:ind w:right="-2" w:firstLine="709"/>
        <w:jc w:val="both"/>
      </w:pPr>
      <w:r w:rsidRPr="00E262C8">
        <w:rPr>
          <w:rFonts w:ascii="Liberation Serif" w:hAnsi="Liberation Serif"/>
          <w:sz w:val="28"/>
          <w:szCs w:val="28"/>
          <w:lang w:eastAsia="en-US"/>
        </w:rPr>
        <w:t>19) контроль результатов реагирования на вызовы (сообщения о происшествиях), поступившие по единому номеру «112» с территории</w:t>
      </w:r>
      <w:r w:rsidR="001D14EF"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20) ежедневную корректировку электронных паспортов обслуживаемой территории (объектов) согласно разработанному графику плановой проверки и корректировки электронных паспортов территорий Свердловской области.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ДДС, расположенные на территории</w:t>
      </w:r>
      <w:r w:rsidR="001D14EF"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w:t>
      </w:r>
      <w:r w:rsidRPr="00E262C8">
        <w:rPr>
          <w:rFonts w:ascii="Liberation Serif" w:hAnsi="Liberation Serif"/>
          <w:sz w:val="28"/>
          <w:szCs w:val="28"/>
          <w:lang w:eastAsia="en-US"/>
        </w:rPr>
        <w:lastRenderedPageBreak/>
        <w:t>обстановке, угрозе ЧС (происшествия), а также о ходе и окончании проведения работ по ликвидации ЧС (происшествия).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w:t>
      </w:r>
    </w:p>
    <w:p w:rsidR="0056524E" w:rsidRPr="00E262C8" w:rsidRDefault="00370B15">
      <w:pPr>
        <w:ind w:right="-2" w:firstLine="709"/>
        <w:jc w:val="both"/>
      </w:pPr>
      <w:r w:rsidRPr="00E262C8">
        <w:rPr>
          <w:rFonts w:ascii="Liberation Serif" w:hAnsi="Liberation Serif"/>
          <w:sz w:val="28"/>
          <w:szCs w:val="28"/>
          <w:lang w:eastAsia="en-US"/>
        </w:rPr>
        <w:t xml:space="preserve">44. ЕДДС переводится в режим повышенной готовности при угрозе возникновения ЧС (происшествий) решением </w:t>
      </w:r>
      <w:r w:rsidR="001D14EF"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xml:space="preserve"> (председателя КЧС </w:t>
      </w:r>
      <w:r w:rsidR="001D14EF"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В режиме повышенной готовности ЕДДС дополнительно обеспечивает:</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взаимодействие с руководителями соответствующих служб по вопросам подготовки сил и средств РСЧС, ДДС к действиям в случае возникновения ЧС (происшествий);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оповещение и персональный вызов должностных лиц органа местного самоуправления, председателя КЧС органа местного самоуправления и руководителя органа ЧС и ГО;</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 передачу информации об угрозе возникновения ЧС (происшествия) по подчиненности в первоочередном порядке – председателю КЧС </w:t>
      </w:r>
      <w:r w:rsidR="00CA12FE"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руководителю органа ЧС и ГО, в ДДС экстренных оперативных служб, которые необходимо направить к месту ЧС (происшествия), в ЦУКС, СКЦ и в организации (подразделения) ИОГВ, обеспечивающие деятельность этих органов в области защиты населения и территорий от ЧС (происшествий);</w:t>
      </w:r>
    </w:p>
    <w:p w:rsidR="0056524E" w:rsidRPr="00E262C8" w:rsidRDefault="00370B15">
      <w:pPr>
        <w:ind w:right="-2" w:firstLine="709"/>
        <w:jc w:val="both"/>
      </w:pPr>
      <w:r w:rsidRPr="00E262C8">
        <w:rPr>
          <w:rFonts w:ascii="Liberation Serif" w:hAnsi="Liberation Serif"/>
          <w:sz w:val="28"/>
          <w:szCs w:val="28"/>
          <w:lang w:eastAsia="en-US"/>
        </w:rPr>
        <w:t>4) участие в корректировке планов взаимодействия с соответствующими ДДС, силами и средствами, действующими на территории</w:t>
      </w:r>
      <w:r w:rsidR="00CA12FE"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в целях предотвращения ЧС (происшествия);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постоянный контроль за выполнением органами повседневного управления РСЧС, действующими на территории</w:t>
      </w:r>
      <w:r w:rsidR="00CA12FE"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мероприятий по предупреждению ЧС на территории</w:t>
      </w:r>
      <w:r w:rsidR="00CA12FE"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6) корректировку электронных паспортов территории</w:t>
      </w:r>
      <w:r w:rsidR="00A77EF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(объектов) и представление их в ЦУКС;</w:t>
      </w:r>
    </w:p>
    <w:p w:rsidR="0056524E" w:rsidRPr="00E262C8" w:rsidRDefault="00370B15">
      <w:pPr>
        <w:ind w:right="-2" w:firstLine="709"/>
        <w:jc w:val="both"/>
      </w:pPr>
      <w:r w:rsidRPr="00E262C8">
        <w:rPr>
          <w:rFonts w:ascii="Liberation Serif" w:hAnsi="Liberation Serif"/>
          <w:sz w:val="28"/>
          <w:szCs w:val="28"/>
          <w:lang w:eastAsia="en-US"/>
        </w:rPr>
        <w:t>7) направление в ЦУКС сведений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опасных и (или) комплекса неблагоприятных метеорологических явлений;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8) получение и анализ данных наблюдения и контроля за обстановкой на территории</w:t>
      </w:r>
      <w:r w:rsidR="00A77EFB"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потенциально опасных объектах, опасных производственных объектах, а также за состоянием окружающей среды;</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9) прогнозирование возможного развития обстановки, подготовку предложений по действиям привлекаемых ДДС, сил и средств РСЧС;</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10) координацию действий ДДС, в том числе экстренных оперативных служб, организ</w:t>
      </w:r>
      <w:r w:rsidR="00A77EFB" w:rsidRPr="00E262C8">
        <w:rPr>
          <w:rFonts w:ascii="Liberation Serif" w:hAnsi="Liberation Serif"/>
          <w:sz w:val="28"/>
          <w:szCs w:val="28"/>
          <w:lang w:eastAsia="en-US"/>
        </w:rPr>
        <w:t xml:space="preserve">аций (объектов), сил и средств </w:t>
      </w:r>
      <w:r w:rsidRPr="00E262C8">
        <w:rPr>
          <w:rFonts w:ascii="Liberation Serif" w:hAnsi="Liberation Serif"/>
          <w:sz w:val="28"/>
          <w:szCs w:val="28"/>
          <w:lang w:eastAsia="en-US"/>
        </w:rPr>
        <w:t>РСЧС при принятии ими экстренных мер по предотвращению ЧС (происшествия) или смягчению их последствий;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11) информирование населения об угрозе возникновения или о возникновении ЧС (происшествия);</w:t>
      </w:r>
    </w:p>
    <w:p w:rsidR="0056524E" w:rsidRPr="00E262C8" w:rsidRDefault="00370B15">
      <w:pPr>
        <w:ind w:right="-2" w:firstLine="709"/>
        <w:jc w:val="both"/>
      </w:pPr>
      <w:r w:rsidRPr="00E262C8">
        <w:rPr>
          <w:rFonts w:ascii="Liberation Serif" w:hAnsi="Liberation Serif"/>
          <w:sz w:val="28"/>
          <w:szCs w:val="28"/>
          <w:lang w:eastAsia="en-US"/>
        </w:rPr>
        <w:t xml:space="preserve">12) по решению </w:t>
      </w:r>
      <w:r w:rsidR="00A77EFB" w:rsidRPr="00E262C8">
        <w:rPr>
          <w:rFonts w:ascii="Liberation Serif" w:hAnsi="Liberation Serif"/>
          <w:sz w:val="28"/>
          <w:szCs w:val="28"/>
          <w:lang w:eastAsia="en-US"/>
        </w:rPr>
        <w:t xml:space="preserve">главы Невьянского городского округа </w:t>
      </w:r>
      <w:r w:rsidRPr="00E262C8">
        <w:rPr>
          <w:rFonts w:ascii="Liberation Serif" w:hAnsi="Liberation Serif"/>
          <w:sz w:val="28"/>
          <w:szCs w:val="28"/>
          <w:lang w:eastAsia="en-US"/>
        </w:rPr>
        <w:t xml:space="preserve">(председателя КЧС </w:t>
      </w:r>
      <w:r w:rsidR="00A77EFB"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оповещение населения с пункта управления ЕДДС об угрозе возникновения ЧС (происшествия) (в том числе через операторов сотовой связи), информирование о принимаемых мерах и порядке действий при ЧС (происшествии);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13) 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14) доведение информации об угрозе возникновения ЧС до глав сельских поселений (старост населенных пунктов);</w:t>
      </w:r>
    </w:p>
    <w:p w:rsidR="0056524E" w:rsidRPr="00E262C8" w:rsidRDefault="00370B15">
      <w:pPr>
        <w:ind w:right="-2" w:firstLine="709"/>
        <w:jc w:val="both"/>
      </w:pPr>
      <w:r w:rsidRPr="00E262C8">
        <w:rPr>
          <w:rFonts w:ascii="Liberation Serif" w:hAnsi="Liberation Serif"/>
          <w:sz w:val="28"/>
          <w:szCs w:val="28"/>
          <w:lang w:eastAsia="en-US"/>
        </w:rPr>
        <w:t>15) направление в ЦУКС, СКЦ,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(происшествия) или оперативным предупреждением о прохождении комплекса опасных и (или) неблагоприятных метеорологических явлений.</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45. В режим ЧС ЕДДС, ДДС организаций (объектов), силы муниципального звена РСЧС, привлекаемые к ликвидации ЧС, переводятся решением </w:t>
      </w:r>
      <w:r w:rsidR="00523278"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В режиме ЧС ЕДДС дополнительно осуществляет выполнение следующих задач:</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1) организует экстренное оповещение и направление к месту ЧС сил и средств РСЧС, действующих на территории </w:t>
      </w:r>
      <w:r w:rsidR="00523278"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и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2) самостоятельно принимает решение по защите и спасению людей </w:t>
      </w:r>
      <w:r w:rsidRPr="00E262C8">
        <w:rPr>
          <w:rFonts w:ascii="Liberation Serif" w:hAnsi="Liberation Serif"/>
          <w:sz w:val="28"/>
          <w:szCs w:val="28"/>
          <w:lang w:eastAsia="en-US"/>
        </w:rPr>
        <w:b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56524E" w:rsidRPr="00E262C8" w:rsidRDefault="00370B15">
      <w:pPr>
        <w:ind w:right="-2" w:firstLine="709"/>
        <w:jc w:val="both"/>
      </w:pPr>
      <w:r w:rsidRPr="00E262C8">
        <w:rPr>
          <w:rFonts w:ascii="Liberation Serif" w:hAnsi="Liberation Serif"/>
          <w:sz w:val="28"/>
          <w:szCs w:val="28"/>
          <w:lang w:eastAsia="en-US"/>
        </w:rPr>
        <w:t>3) осуществляет сбор, обработку и представление собранной информации, проводит оценку обстановки, дополнительно привлекает к реагированию экстренные оперативные службы и ДДС организаций, действующих на территории</w:t>
      </w:r>
      <w:r w:rsidR="00523278"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проводит оповещение </w:t>
      </w:r>
      <w:r w:rsidR="00523278" w:rsidRPr="00E262C8">
        <w:rPr>
          <w:rFonts w:ascii="Liberation Serif" w:hAnsi="Liberation Serif"/>
          <w:sz w:val="28"/>
          <w:szCs w:val="28"/>
          <w:lang w:eastAsia="en-US"/>
        </w:rPr>
        <w:t xml:space="preserve">начальников управлений населенных пунктов администрации Невьянского городского округа </w:t>
      </w:r>
      <w:r w:rsidRPr="00E262C8">
        <w:rPr>
          <w:rFonts w:ascii="Liberation Serif" w:hAnsi="Liberation Serif"/>
          <w:sz w:val="28"/>
          <w:szCs w:val="28"/>
          <w:lang w:eastAsia="en-US"/>
        </w:rPr>
        <w:t>в соответствии со схемой оповещения;</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4) по решению </w:t>
      </w:r>
      <w:r w:rsidR="00523278" w:rsidRPr="00E262C8">
        <w:rPr>
          <w:rFonts w:ascii="Liberation Serif" w:hAnsi="Liberation Serif"/>
          <w:sz w:val="28"/>
          <w:szCs w:val="28"/>
          <w:lang w:eastAsia="en-US"/>
        </w:rPr>
        <w:t xml:space="preserve">главы Невьянского городского округа </w:t>
      </w:r>
      <w:r w:rsidRPr="00E262C8">
        <w:rPr>
          <w:rFonts w:ascii="Liberation Serif" w:hAnsi="Liberation Serif"/>
          <w:sz w:val="28"/>
          <w:szCs w:val="28"/>
          <w:lang w:eastAsia="en-US"/>
        </w:rPr>
        <w:t xml:space="preserve">(председателя КЧС </w:t>
      </w:r>
      <w:r w:rsidR="00523278"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с пункта управления ЕДДС, а также через операторов сотовой связи проводит оповещение населения о ЧС;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5) осуществляет сбор, обработку, уточнение и представление оперативной информации о развитии ЧС, а также координацию действий ДДС организаций, привлекаемых к ликвидации ЧС, сил и средств РСЧС;</w:t>
      </w:r>
    </w:p>
    <w:p w:rsidR="0056524E" w:rsidRPr="00E262C8" w:rsidRDefault="00370B15">
      <w:pPr>
        <w:shd w:val="clear" w:color="auto" w:fill="FFFFFF"/>
        <w:ind w:firstLine="709"/>
        <w:jc w:val="both"/>
      </w:pPr>
      <w:r w:rsidRPr="00E262C8">
        <w:rPr>
          <w:rFonts w:ascii="Liberation Serif" w:hAnsi="Liberation Serif"/>
          <w:sz w:val="28"/>
          <w:szCs w:val="28"/>
          <w:lang w:eastAsia="en-US"/>
        </w:rPr>
        <w:lastRenderedPageBreak/>
        <w:t xml:space="preserve">6) осуществляет постоянное информационное взаимодействие с руководителем ликвидации ЧС, </w:t>
      </w:r>
      <w:r w:rsidR="00523278" w:rsidRPr="00E262C8">
        <w:rPr>
          <w:rFonts w:ascii="Liberation Serif" w:hAnsi="Liberation Serif"/>
          <w:sz w:val="28"/>
          <w:szCs w:val="28"/>
          <w:lang w:eastAsia="en-US"/>
        </w:rPr>
        <w:t>главой Невьянского городского округа</w:t>
      </w:r>
      <w:r w:rsidRPr="00E262C8">
        <w:rPr>
          <w:rFonts w:ascii="Liberation Serif" w:hAnsi="Liberation Serif"/>
          <w:sz w:val="28"/>
          <w:szCs w:val="28"/>
          <w:lang w:eastAsia="en-US"/>
        </w:rPr>
        <w:t xml:space="preserve">, председателем КЧС </w:t>
      </w:r>
      <w:r w:rsidR="00523278"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xml:space="preserve">, ОДС ЦУКС, СКЦ и организациями (подразделениями) ИОГВ, обеспечивающими деятельность этих органов в области защиты населения и территорий от ЧС, оперативным штабом ликвидации ЧС и тушения пожаров, ДДС организаций, а также с </w:t>
      </w:r>
      <w:r w:rsidR="00523278" w:rsidRPr="00E262C8">
        <w:rPr>
          <w:rFonts w:ascii="Liberation Serif" w:hAnsi="Liberation Serif"/>
          <w:sz w:val="28"/>
          <w:szCs w:val="28"/>
          <w:lang w:eastAsia="en-US"/>
        </w:rPr>
        <w:t>начальниками управлений населенных пунктов администрации Невьянского городского округа</w:t>
      </w:r>
      <w:r w:rsidRPr="00E262C8">
        <w:rPr>
          <w:rFonts w:ascii="Liberation Serif" w:hAnsi="Liberation Serif"/>
          <w:sz w:val="28"/>
          <w:szCs w:val="28"/>
          <w:lang w:eastAsia="en-US"/>
        </w:rPr>
        <w:t xml:space="preserve"> о ходе реагирования на ЧС (происшествия) и ведения аварийно-восстановительных работ;</w:t>
      </w:r>
    </w:p>
    <w:p w:rsidR="0056524E" w:rsidRPr="00E262C8" w:rsidRDefault="00370B15">
      <w:pPr>
        <w:shd w:val="clear" w:color="auto" w:fill="FFFFFF"/>
        <w:ind w:firstLine="709"/>
        <w:jc w:val="both"/>
      </w:pPr>
      <w:r w:rsidRPr="00E262C8">
        <w:rPr>
          <w:rFonts w:ascii="Liberation Serif" w:hAnsi="Liberation Serif"/>
          <w:sz w:val="28"/>
          <w:szCs w:val="28"/>
          <w:lang w:eastAsia="en-US"/>
        </w:rPr>
        <w:t>7) дополнительно привлекает к реагированию на ЧС (происшествия) ДДС, действующие на территории</w:t>
      </w:r>
      <w:r w:rsidR="00366EDA"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8) по решению </w:t>
      </w:r>
      <w:r w:rsidR="00366EDA"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оповещает население о ЧС (происшествии), информирует о сложившейся ситуации, принимаемых мерах и порядке действий при ЧС (происшествиях);</w:t>
      </w:r>
    </w:p>
    <w:p w:rsidR="0056524E" w:rsidRPr="00E262C8" w:rsidRDefault="00370B15">
      <w:pPr>
        <w:shd w:val="clear" w:color="auto" w:fill="FFFFFF"/>
        <w:ind w:firstLine="709"/>
        <w:jc w:val="both"/>
      </w:pPr>
      <w:r w:rsidRPr="00E262C8">
        <w:rPr>
          <w:rFonts w:ascii="Liberation Serif" w:hAnsi="Liberation Serif"/>
          <w:sz w:val="28"/>
          <w:szCs w:val="28"/>
          <w:lang w:eastAsia="en-US"/>
        </w:rPr>
        <w:t>9) осуществляет контроль проведения аварийно-восстановительных и иных неотложных работ;</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10) готовит и представляет в органы управления доклады и донесения о ЧС (происшествиях) в установленном порядке;</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11) готовит предложения в решение КЧС органа местного самоуправления на ликвидацию ЧС (происшествия);</w:t>
      </w:r>
    </w:p>
    <w:p w:rsidR="0056524E" w:rsidRPr="00E262C8" w:rsidRDefault="00370B15">
      <w:pPr>
        <w:shd w:val="clear" w:color="auto" w:fill="FFFFFF"/>
        <w:ind w:firstLine="709"/>
        <w:jc w:val="both"/>
      </w:pPr>
      <w:r w:rsidRPr="00E262C8">
        <w:rPr>
          <w:rFonts w:ascii="Liberation Serif" w:hAnsi="Liberation Serif"/>
          <w:sz w:val="28"/>
          <w:szCs w:val="28"/>
          <w:lang w:eastAsia="en-US"/>
        </w:rPr>
        <w:t>12) ведет учет сил и средств РСЧС, действующих на территории</w:t>
      </w:r>
      <w:r w:rsidR="00366EDA"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и привлекаемых к ликвидации ЧС (происшествия).</w:t>
      </w:r>
    </w:p>
    <w:p w:rsidR="0056524E" w:rsidRPr="00E262C8" w:rsidRDefault="00370B15">
      <w:pPr>
        <w:shd w:val="clear" w:color="auto" w:fill="FFFFFF"/>
        <w:ind w:firstLine="709"/>
        <w:jc w:val="both"/>
      </w:pPr>
      <w:r w:rsidRPr="00E262C8">
        <w:rPr>
          <w:rFonts w:ascii="Liberation Serif" w:hAnsi="Liberation Serif"/>
          <w:sz w:val="28"/>
          <w:szCs w:val="28"/>
          <w:lang w:eastAsia="en-US"/>
        </w:rPr>
        <w:t>46. 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(происшествий), сложившейся обстановке, принятых мерах, задействованных дополнительных силах и средствах. Поступающая в ЕДДС информация доводится до всех заинтересованных ДДС.</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47. При возникновении ЧС (происшествий) локального, муниципального и межмуниципального характера оперативный дежурный ЕДДС немедленно оповещает руководителя органа управления, создавшего ЕДДС, председателя КЧС органа местного самоуправления, старшего оперативного дежурного ЦУКС, старшего оперативного дежурного СКЦ, руководителя ЕДДС, осуществляет вызов членов КЧС </w:t>
      </w:r>
      <w:r w:rsidR="00366EDA"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которые берут на себя управление дальнейшими действиями по ликвидации ЧС (происшествия).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48. При подготовке к ведению и ведении ГО ЕДДС осуществляет:</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получение сигналов оповещения и (или) экстренной информации и подтверждение ее получения у вышестоящего органа управления ГО;</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2) оповещение руководящего состава ГО и сил ГО </w:t>
      </w:r>
      <w:r w:rsidR="00366EDA"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xml:space="preserve">, дежурных служб (руководителей) социально значимых объектов и ДДС организаций, эксплуатирующих опасные производственные объекты I и II классов опасности, особо опасные радиационные и ядерные производства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w:t>
      </w:r>
      <w:r w:rsidRPr="00E262C8">
        <w:rPr>
          <w:rFonts w:ascii="Liberation Serif" w:hAnsi="Liberation Serif"/>
          <w:sz w:val="28"/>
          <w:szCs w:val="28"/>
          <w:lang w:eastAsia="en-US"/>
        </w:rPr>
        <w:lastRenderedPageBreak/>
        <w:t>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 оповещение населения, находящегося на территории</w:t>
      </w:r>
      <w:r w:rsidR="00366EDA"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4) прием от организаций, расположенных на территории</w:t>
      </w:r>
      <w:r w:rsidR="00366EDA"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информации по выполнению мероприятий ГО и доведение ее до органа управления ГО </w:t>
      </w:r>
      <w:r w:rsidR="00366EDA"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66EDA">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5) ведение </w:t>
      </w:r>
      <w:r w:rsidR="00370B15" w:rsidRPr="00E262C8">
        <w:rPr>
          <w:rFonts w:ascii="Liberation Serif" w:hAnsi="Liberation Serif"/>
          <w:sz w:val="28"/>
          <w:szCs w:val="28"/>
          <w:lang w:eastAsia="en-US"/>
        </w:rPr>
        <w:t>учета сил и средств ГО, привлекаемых к выполнению мероприятий ГО.</w:t>
      </w:r>
    </w:p>
    <w:p w:rsidR="0056524E" w:rsidRPr="00E262C8" w:rsidRDefault="00370B15">
      <w:pPr>
        <w:pStyle w:val="ConsPlusNormal"/>
        <w:widowControl/>
        <w:ind w:firstLine="709"/>
        <w:jc w:val="both"/>
        <w:rPr>
          <w:rFonts w:ascii="Liberation Serif" w:hAnsi="Liberation Serif" w:cs="Times New Roman"/>
          <w:sz w:val="28"/>
          <w:szCs w:val="28"/>
          <w:lang w:eastAsia="en-US"/>
        </w:rPr>
      </w:pPr>
      <w:r w:rsidRPr="00E262C8">
        <w:rPr>
          <w:rFonts w:ascii="Liberation Serif" w:hAnsi="Liberation Serif" w:cs="Times New Roman"/>
          <w:sz w:val="28"/>
          <w:szCs w:val="28"/>
          <w:lang w:eastAsia="en-US"/>
        </w:rPr>
        <w:t xml:space="preserve">49. Функционирование ЕДДС при подготовке к ведению и ведении ГО осуществляется в соответствии с планом приведения в готовность ГО и планом ГО и защиты населения </w:t>
      </w:r>
      <w:r w:rsidR="00366EDA" w:rsidRPr="00E262C8">
        <w:rPr>
          <w:rFonts w:ascii="Liberation Serif" w:hAnsi="Liberation Serif"/>
          <w:sz w:val="28"/>
          <w:szCs w:val="28"/>
          <w:lang w:eastAsia="en-US"/>
        </w:rPr>
        <w:t>Невьянского городского округа</w:t>
      </w:r>
      <w:r w:rsidRPr="00E262C8">
        <w:rPr>
          <w:rFonts w:ascii="Liberation Serif" w:hAnsi="Liberation Serif" w:cs="Times New Roman"/>
          <w:sz w:val="28"/>
          <w:szCs w:val="28"/>
          <w:lang w:eastAsia="en-US"/>
        </w:rPr>
        <w:t>, инструкциями дежурно-диспетчерского персонала ЕДДС по действиям в условиях особого периода.</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В муниципальных образованиях, находящихся в небезопасном районе, при приведении в готовность ГО предусматривается размещение ОДС на защищенных пунктах управления.</w:t>
      </w:r>
    </w:p>
    <w:p w:rsidR="0056524E" w:rsidRPr="00E262C8" w:rsidRDefault="00370B15">
      <w:pPr>
        <w:shd w:val="clear" w:color="auto" w:fill="FFFFFF"/>
        <w:ind w:firstLine="709"/>
        <w:jc w:val="both"/>
      </w:pPr>
      <w:r w:rsidRPr="00E262C8">
        <w:rPr>
          <w:rFonts w:ascii="Liberation Serif" w:hAnsi="Liberation Serif"/>
          <w:sz w:val="28"/>
          <w:szCs w:val="28"/>
          <w:lang w:eastAsia="en-US"/>
        </w:rPr>
        <w:t>50.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ИОГВ, ДДС экстренных оперативных служб, подведомственных учреждений ИОГВ, обеспечивающих деятельность органов местного самоуправления в области защиты населения и территории от ЧС (происшествий), осуществляющих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обслуживаемой территории: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об угрозах и фактах возникновения ЧС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о принимаемых мерах по защите населения и территорий от ЧС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 о проведении аварийно-спасательных и других неотложных работ;</w:t>
      </w:r>
    </w:p>
    <w:p w:rsidR="0056524E" w:rsidRPr="00E262C8" w:rsidRDefault="00370B15">
      <w:pPr>
        <w:shd w:val="clear" w:color="auto" w:fill="FFFFFF"/>
        <w:ind w:firstLine="709"/>
        <w:jc w:val="both"/>
      </w:pPr>
      <w:r w:rsidRPr="00E262C8">
        <w:rPr>
          <w:rFonts w:ascii="Liberation Serif" w:hAnsi="Liberation Serif"/>
          <w:sz w:val="28"/>
          <w:szCs w:val="28"/>
          <w:lang w:eastAsia="en-US"/>
        </w:rPr>
        <w:t>4) о силах и средствах, задействованных в ликвидации ЧС (происшествий);</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51. Органы повседневного управления обеспечивают информационный обмен в соответствии с 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утвержденным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p>
    <w:p w:rsidR="0056524E" w:rsidRPr="00E262C8" w:rsidRDefault="0056524E">
      <w:pPr>
        <w:shd w:val="clear" w:color="auto" w:fill="FFFFFF"/>
        <w:ind w:right="-2" w:firstLine="714"/>
        <w:jc w:val="both"/>
        <w:rPr>
          <w:rFonts w:ascii="Liberation Serif" w:hAnsi="Liberation Serif"/>
          <w:b/>
          <w:sz w:val="28"/>
          <w:szCs w:val="28"/>
          <w:lang w:eastAsia="en-US"/>
        </w:rPr>
      </w:pPr>
    </w:p>
    <w:p w:rsidR="0056524E" w:rsidRPr="00E262C8" w:rsidRDefault="00370B15">
      <w:pPr>
        <w:autoSpaceDE w:val="0"/>
        <w:jc w:val="center"/>
        <w:textAlignment w:val="auto"/>
        <w:rPr>
          <w:rFonts w:ascii="Liberation Serif" w:hAnsi="Liberation Serif"/>
          <w:b/>
          <w:sz w:val="28"/>
          <w:szCs w:val="28"/>
          <w:lang w:eastAsia="en-US"/>
        </w:rPr>
      </w:pPr>
      <w:r w:rsidRPr="00E262C8">
        <w:rPr>
          <w:rFonts w:ascii="Liberation Serif" w:hAnsi="Liberation Serif"/>
          <w:b/>
          <w:sz w:val="28"/>
          <w:szCs w:val="28"/>
          <w:lang w:eastAsia="en-US"/>
        </w:rPr>
        <w:t>Глава 11. Подготовка персонала ЕДДС</w:t>
      </w:r>
    </w:p>
    <w:p w:rsidR="0056524E" w:rsidRPr="00E262C8" w:rsidRDefault="0056524E">
      <w:pPr>
        <w:autoSpaceDE w:val="0"/>
        <w:ind w:right="-2" w:firstLine="567"/>
        <w:jc w:val="center"/>
        <w:rPr>
          <w:rFonts w:ascii="Liberation Serif" w:hAnsi="Liberation Serif"/>
          <w:sz w:val="28"/>
          <w:szCs w:val="28"/>
          <w:lang w:eastAsia="en-US"/>
        </w:rPr>
      </w:pP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52. Основными формами обучения персонала ЕДДС являются: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специальная подготовка;</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тренировки ОДС;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 участие в учебных мероприятиях (учениях);</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4) занятия по профессиональной подготовке.</w:t>
      </w:r>
    </w:p>
    <w:p w:rsidR="0056524E" w:rsidRPr="00E262C8" w:rsidRDefault="00370B15">
      <w:pPr>
        <w:shd w:val="clear" w:color="auto" w:fill="FFFFFF"/>
        <w:ind w:firstLine="709"/>
        <w:jc w:val="both"/>
      </w:pPr>
      <w:r w:rsidRPr="00E262C8">
        <w:rPr>
          <w:rFonts w:ascii="Liberation Serif" w:hAnsi="Liberation Serif"/>
          <w:sz w:val="28"/>
          <w:szCs w:val="28"/>
          <w:lang w:eastAsia="en-US"/>
        </w:rPr>
        <w:t>53. Обучение персонала ЕДДС по специальной подготовке и повышение квалификации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руководителя ЕДДС, его заместителей, оперативных дежурных ЕДДС проводятся в составе ОДС ЦУКС. 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rsidR="0056524E" w:rsidRPr="00E262C8" w:rsidRDefault="00370B15">
      <w:pPr>
        <w:pStyle w:val="ConsPlusNormal"/>
        <w:widowControl/>
        <w:ind w:firstLine="709"/>
        <w:jc w:val="both"/>
        <w:rPr>
          <w:rFonts w:ascii="Liberation Serif" w:hAnsi="Liberation Serif"/>
          <w:sz w:val="28"/>
          <w:szCs w:val="28"/>
          <w:lang w:eastAsia="en-US"/>
        </w:rPr>
      </w:pPr>
      <w:r w:rsidRPr="00E262C8">
        <w:rPr>
          <w:rFonts w:ascii="Liberation Serif" w:hAnsi="Liberation Serif"/>
          <w:sz w:val="28"/>
          <w:szCs w:val="28"/>
          <w:lang w:eastAsia="en-US"/>
        </w:rPr>
        <w:t>На обучение и повышение квалификации персонал ЕДДС направляется решением руководителя ЕДДС. Персонал ЕДДС должен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службы.</w:t>
      </w:r>
    </w:p>
    <w:p w:rsidR="0056524E" w:rsidRPr="00E262C8" w:rsidRDefault="00370B15">
      <w:pPr>
        <w:shd w:val="clear" w:color="auto" w:fill="FFFFFF"/>
        <w:ind w:firstLine="709"/>
        <w:jc w:val="both"/>
      </w:pPr>
      <w:r w:rsidRPr="00E262C8">
        <w:rPr>
          <w:rFonts w:ascii="Liberation Serif" w:hAnsi="Liberation Serif"/>
          <w:sz w:val="28"/>
          <w:szCs w:val="28"/>
          <w:lang w:eastAsia="en-US"/>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руководителя ЕДДС.</w:t>
      </w:r>
    </w:p>
    <w:p w:rsidR="0056524E" w:rsidRPr="00E262C8" w:rsidRDefault="00370B15">
      <w:pPr>
        <w:shd w:val="clear" w:color="auto" w:fill="FFFFFF"/>
        <w:ind w:firstLine="709"/>
        <w:jc w:val="both"/>
      </w:pPr>
      <w:r w:rsidRPr="00E262C8">
        <w:rPr>
          <w:rFonts w:ascii="Liberation Serif" w:hAnsi="Liberation Serif"/>
          <w:sz w:val="28"/>
          <w:szCs w:val="28"/>
          <w:lang w:eastAsia="en-US"/>
        </w:rPr>
        <w:t>54. Учебные мероприятия (тренировки и учения), проводимые с персоналом ЕДДС, осуществляются в соответствии с планом проведения тренировок (учений) с ЕДДС, разработанным заблаговременно и утвержденным руководителем органа управления, создавшего ЕДДС, с учетом тренировок, проводимых МЧС России, ЦУКС по плану, утвержденному начальником ГУ МЧС России по СО.</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С целью повышения эффективности принятия управленческих решений персонал ЕДДС участвует в установленном порядке в проведении совместных тренировок с органами повседневного управления, силами и средствами областной РСЧС, расположенными на обслуживаемой территории, проводимых под </w:t>
      </w:r>
      <w:r w:rsidRPr="00E262C8">
        <w:rPr>
          <w:rFonts w:ascii="Liberation Serif" w:hAnsi="Liberation Serif"/>
          <w:sz w:val="28"/>
          <w:szCs w:val="28"/>
          <w:lang w:eastAsia="en-US"/>
        </w:rPr>
        <w:lastRenderedPageBreak/>
        <w:t>руководством ЦУКС. Совместные тренировки ОДС проводятся ежемесячно по плану, утвержденному начальником ГУ МЧС России по СО.</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Тренировки с оперативными дежурными сменами ДДС проводятся в ходе проведения учений и тренировок с органами управления и силами РСЧС, на которые привлекаются ДДС, действующие на территории</w:t>
      </w:r>
      <w:r w:rsidR="00B32B22"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При этом каждая ОДС должна принять участие в учениях и тренировках не менее двух раз в год.</w:t>
      </w:r>
    </w:p>
    <w:p w:rsidR="0056524E" w:rsidRPr="00E262C8" w:rsidRDefault="00370B15">
      <w:pPr>
        <w:shd w:val="clear" w:color="auto" w:fill="FFFFFF"/>
        <w:ind w:firstLine="709"/>
        <w:jc w:val="both"/>
      </w:pPr>
      <w:r w:rsidRPr="00E262C8">
        <w:rPr>
          <w:rFonts w:ascii="Liberation Serif" w:hAnsi="Liberation Serif"/>
          <w:sz w:val="28"/>
          <w:szCs w:val="28"/>
          <w:lang w:eastAsia="en-US"/>
        </w:rPr>
        <w:t xml:space="preserve">Ежемесячно руководителем ЕДДС проводится анализ состояния дел по подготовке дежурно-диспетчерского персонала ЕДДС. Материалы анализа представляются </w:t>
      </w:r>
      <w:r w:rsidR="00B32B22" w:rsidRPr="00E262C8">
        <w:rPr>
          <w:rFonts w:ascii="Liberation Serif" w:hAnsi="Liberation Serif"/>
          <w:sz w:val="28"/>
          <w:szCs w:val="28"/>
          <w:lang w:eastAsia="en-US"/>
        </w:rPr>
        <w:t>главе Невьянского городского округа</w:t>
      </w:r>
      <w:r w:rsidRPr="00E262C8">
        <w:rPr>
          <w:rFonts w:ascii="Liberation Serif" w:hAnsi="Liberation Serif"/>
          <w:sz w:val="28"/>
          <w:szCs w:val="28"/>
          <w:lang w:eastAsia="en-US"/>
        </w:rPr>
        <w:t>.</w:t>
      </w:r>
    </w:p>
    <w:p w:rsidR="0056524E" w:rsidRPr="00E262C8" w:rsidRDefault="00370B15">
      <w:pPr>
        <w:shd w:val="clear" w:color="auto" w:fill="FFFFFF"/>
        <w:ind w:firstLine="709"/>
        <w:jc w:val="both"/>
      </w:pPr>
      <w:r w:rsidRPr="00E262C8">
        <w:rPr>
          <w:rFonts w:ascii="Liberation Serif" w:hAnsi="Liberation Serif"/>
          <w:sz w:val="28"/>
          <w:szCs w:val="28"/>
          <w:lang w:eastAsia="en-US"/>
        </w:rPr>
        <w:t>55.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руководителем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 2, с последующим принятием зачетов у дежурно-диспетчерского персонала ЕДДС не реже одного раза в год, по результатам которых принимается решение об их допуске к исполнению служебных обязанностей. Решение о допуске дежурно-диспетчерского персонала ЕДДС к исполнению служебных обязанностей оформляется приказом руководителя ЕДДС (руководителя учреждения, в составе которого находится ЕДДС).</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Занятия по подготовке дежурно-диспетчерского персонала ЕДДС проводятся руководителем ЕДДС в рабочее время. Время и порядок проведения занятий определяется руководителем ЕДДС. Учет занятий по профессиональной подготовке ведется в журнале учета профессиональной подготовки ЕДДС, который хранится у руководителя ЕДДС.</w:t>
      </w:r>
    </w:p>
    <w:p w:rsidR="0056524E" w:rsidRPr="00E262C8" w:rsidRDefault="0056524E">
      <w:pPr>
        <w:shd w:val="clear" w:color="auto" w:fill="FFFFFF"/>
        <w:ind w:firstLine="709"/>
        <w:jc w:val="both"/>
        <w:rPr>
          <w:rFonts w:ascii="Liberation Serif" w:hAnsi="Liberation Serif"/>
          <w:sz w:val="28"/>
          <w:szCs w:val="28"/>
          <w:lang w:eastAsia="en-US"/>
        </w:rPr>
      </w:pPr>
    </w:p>
    <w:p w:rsidR="0056524E" w:rsidRPr="00E262C8" w:rsidRDefault="00370B15">
      <w:pPr>
        <w:autoSpaceDE w:val="0"/>
        <w:ind w:firstLine="709"/>
        <w:jc w:val="center"/>
        <w:textAlignment w:val="auto"/>
        <w:rPr>
          <w:rFonts w:ascii="Liberation Serif" w:hAnsi="Liberation Serif"/>
          <w:b/>
          <w:sz w:val="28"/>
          <w:szCs w:val="28"/>
          <w:lang w:eastAsia="en-US"/>
        </w:rPr>
      </w:pPr>
      <w:r w:rsidRPr="00E262C8">
        <w:rPr>
          <w:rFonts w:ascii="Liberation Serif" w:hAnsi="Liberation Serif"/>
          <w:b/>
          <w:sz w:val="28"/>
          <w:szCs w:val="28"/>
          <w:lang w:eastAsia="en-US"/>
        </w:rPr>
        <w:t xml:space="preserve">Глава 12. Требования к защите информации ЕДДС </w:t>
      </w:r>
    </w:p>
    <w:p w:rsidR="0056524E" w:rsidRPr="00E262C8" w:rsidRDefault="0056524E">
      <w:pPr>
        <w:autoSpaceDE w:val="0"/>
        <w:ind w:firstLine="709"/>
        <w:jc w:val="center"/>
        <w:textAlignment w:val="auto"/>
        <w:rPr>
          <w:rFonts w:ascii="Liberation Serif" w:hAnsi="Liberation Serif"/>
          <w:b/>
          <w:sz w:val="28"/>
          <w:szCs w:val="28"/>
          <w:lang w:eastAsia="en-US"/>
        </w:rPr>
      </w:pP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56. 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 июля 2006 года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6524E" w:rsidRPr="00E262C8" w:rsidRDefault="0056524E">
      <w:pPr>
        <w:autoSpaceDE w:val="0"/>
        <w:ind w:firstLine="709"/>
        <w:jc w:val="center"/>
        <w:textAlignment w:val="auto"/>
        <w:rPr>
          <w:rFonts w:ascii="Liberation Serif" w:hAnsi="Liberation Serif"/>
          <w:b/>
          <w:sz w:val="28"/>
          <w:szCs w:val="28"/>
          <w:lang w:eastAsia="en-US"/>
        </w:rPr>
      </w:pPr>
    </w:p>
    <w:p w:rsidR="0056524E" w:rsidRPr="00E262C8" w:rsidRDefault="00370B15">
      <w:pPr>
        <w:autoSpaceDE w:val="0"/>
        <w:ind w:firstLine="709"/>
        <w:jc w:val="center"/>
        <w:textAlignment w:val="auto"/>
        <w:rPr>
          <w:rFonts w:ascii="Liberation Serif" w:hAnsi="Liberation Serif"/>
          <w:b/>
          <w:sz w:val="28"/>
          <w:szCs w:val="28"/>
          <w:lang w:eastAsia="en-US"/>
        </w:rPr>
      </w:pPr>
      <w:r w:rsidRPr="00E262C8">
        <w:rPr>
          <w:rFonts w:ascii="Liberation Serif" w:hAnsi="Liberation Serif"/>
          <w:b/>
          <w:sz w:val="28"/>
          <w:szCs w:val="28"/>
          <w:lang w:eastAsia="en-US"/>
        </w:rPr>
        <w:t>Глава 13. Финансовое обеспечение ЕДДС</w:t>
      </w:r>
    </w:p>
    <w:p w:rsidR="0056524E" w:rsidRPr="00E262C8" w:rsidRDefault="0056524E">
      <w:pPr>
        <w:suppressAutoHyphens w:val="0"/>
        <w:autoSpaceDE w:val="0"/>
        <w:jc w:val="center"/>
        <w:textAlignment w:val="auto"/>
        <w:rPr>
          <w:b/>
          <w:bCs/>
          <w:sz w:val="28"/>
          <w:szCs w:val="28"/>
        </w:rPr>
      </w:pP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57. Финансовое обеспечение создания и деятельности (функционирования, совершенствования и развития) ЕДДС осуществляется за счет средств бюджет</w:t>
      </w:r>
      <w:r w:rsidR="00B32B22" w:rsidRPr="00E262C8">
        <w:rPr>
          <w:rFonts w:ascii="Liberation Serif" w:eastAsia="Calibri" w:hAnsi="Liberation Serif" w:cs="Liberation Serif"/>
          <w:sz w:val="28"/>
          <w:szCs w:val="28"/>
          <w:lang w:eastAsia="en-US"/>
        </w:rPr>
        <w:t xml:space="preserve">а </w:t>
      </w:r>
      <w:r w:rsidR="00B32B22" w:rsidRPr="00E262C8">
        <w:rPr>
          <w:rFonts w:ascii="Liberation Serif" w:hAnsi="Liberation Serif"/>
          <w:sz w:val="28"/>
          <w:szCs w:val="28"/>
          <w:lang w:eastAsia="en-US"/>
        </w:rPr>
        <w:lastRenderedPageBreak/>
        <w:t>Невьянского городского округа</w:t>
      </w:r>
      <w:r w:rsidR="00B32B22" w:rsidRPr="00E262C8">
        <w:rPr>
          <w:rFonts w:ascii="Liberation Serif" w:eastAsia="Calibri" w:hAnsi="Liberation Serif" w:cs="Liberation Serif"/>
          <w:sz w:val="28"/>
          <w:szCs w:val="28"/>
          <w:lang w:eastAsia="en-US"/>
        </w:rPr>
        <w:t xml:space="preserve"> </w:t>
      </w:r>
      <w:r w:rsidRPr="00E262C8">
        <w:rPr>
          <w:rFonts w:ascii="Liberation Serif" w:eastAsia="Calibri" w:hAnsi="Liberation Serif" w:cs="Liberation Serif"/>
          <w:sz w:val="28"/>
          <w:szCs w:val="28"/>
          <w:lang w:eastAsia="en-US"/>
        </w:rPr>
        <w:t>и иных источников в соответствии с законодательством Российской Федерации.</w:t>
      </w:r>
    </w:p>
    <w:p w:rsidR="0056524E" w:rsidRPr="00E262C8" w:rsidRDefault="00370B15">
      <w:pPr>
        <w:suppressAutoHyphens w:val="0"/>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58. Расходы на обеспечение деятельности ЕДДС включают:</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1) прогнозируемые расходы местного бюджета на оплату труда и начисления на выплаты по оплате труда персоналу ЕДДС;</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2) прогнозируемые расходы местного бюджета на оплату услуг связи и программного обеспечения;</w:t>
      </w:r>
    </w:p>
    <w:p w:rsidR="0056524E" w:rsidRPr="00E262C8" w:rsidRDefault="00370B15">
      <w:pPr>
        <w:autoSpaceDE w:val="0"/>
        <w:ind w:firstLine="709"/>
        <w:jc w:val="both"/>
        <w:textAlignment w:val="auto"/>
      </w:pPr>
      <w:r w:rsidRPr="00E262C8">
        <w:rPr>
          <w:rFonts w:ascii="Liberation Serif" w:hAnsi="Liberation Serif" w:cs="Liberation Serif"/>
          <w:sz w:val="28"/>
          <w:szCs w:val="28"/>
        </w:rPr>
        <w:t>3) прогнозируемые расходы местного бюджета на закупку материальных запасов исходя из ежегодного потребления ЕДДС, в том числе расходы на приобретение канцелярских товаров и принадлежностей, специальной формы одежды и прочие затраты;</w:t>
      </w:r>
    </w:p>
    <w:p w:rsidR="0056524E" w:rsidRPr="00E262C8" w:rsidRDefault="00370B15">
      <w:pPr>
        <w:autoSpaceDE w:val="0"/>
        <w:ind w:firstLine="709"/>
        <w:jc w:val="both"/>
        <w:textAlignment w:val="auto"/>
      </w:pPr>
      <w:r w:rsidRPr="00E262C8">
        <w:rPr>
          <w:rFonts w:ascii="Liberation Serif" w:hAnsi="Liberation Serif" w:cs="Liberation Serif"/>
          <w:sz w:val="28"/>
          <w:szCs w:val="28"/>
        </w:rPr>
        <w:t xml:space="preserve">4) прогнозируемые расходы местного бюджета на закупку основных средств, включая расходы на закупку мебели, оборудование системы видео-конференц-связи, оргтехники и иного оборудования исходя из установленных сроков эксплуатации; </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5) индекс потребительских цен в среднем за год, установленный на очередной финансовый год;</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 прогнозируемые расходы местного бюджета на оплату коммунальных услуг, оказываемых ЕДДС;</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7) индекс потребительских цен на услуги организации жилищно-коммунального хозяйства в среднем за год, установленный на очередной финансовый год.</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59. При планировании расходов на оплату труда и начислений на выплаты по оплате труда персоналу ЕДДС учитываются: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1) выплаты по должностному окладу;</w:t>
      </w:r>
    </w:p>
    <w:p w:rsidR="0056524E" w:rsidRPr="00E262C8" w:rsidRDefault="00370B15">
      <w:pPr>
        <w:autoSpaceDE w:val="0"/>
        <w:ind w:firstLine="709"/>
        <w:jc w:val="both"/>
        <w:textAlignment w:val="auto"/>
      </w:pPr>
      <w:r w:rsidRPr="00E262C8">
        <w:rPr>
          <w:rFonts w:ascii="Liberation Serif" w:hAnsi="Liberation Serif" w:cs="Liberation Serif"/>
          <w:sz w:val="28"/>
          <w:szCs w:val="28"/>
        </w:rPr>
        <w:t xml:space="preserve">2) надбавки за сложность и напряженность и специальный режим работы; </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3) надбавки за выслугу лет;</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4) премии по результатам работы;</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5) материальная помощь;</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 оплата труда в нерабочие праздничные дни;</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7) доплата за работу в ночное время;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8) начисления на выплаты по оплате труда.</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60. При планировании расходов на оплату услуг связи и программного обеспечения учитываются: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1) оплата услуг сети Интернет;</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2) оплата мобильной связи;</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3) абонентская плата городских телефонов;</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4) обслуживание бухгалтерских программ;</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5) установка антивирусных программ;</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 сопровождение справочно-правовых систем;</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7) затраты на услуги телеграфной связи;</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8) информационно-техническая поддержка офисного оборудования и программного обеспечения;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9) затраты на прочие услуги связи.</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lastRenderedPageBreak/>
        <w:t>61. При планировании расходов на закупку материальных запасов учитываются:</w:t>
      </w: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 xml:space="preserve">1) затраты на обеспечение персонала ЕДДС </w:t>
      </w:r>
      <w:r w:rsidRPr="00E262C8">
        <w:rPr>
          <w:rFonts w:ascii="Liberation Serif" w:hAnsi="Liberation Serif" w:cs="Liberation Serif"/>
          <w:sz w:val="28"/>
          <w:szCs w:val="28"/>
        </w:rPr>
        <w:t>специальной формой одежды</w:t>
      </w:r>
      <w:r w:rsidRPr="00E262C8">
        <w:rPr>
          <w:rFonts w:ascii="Liberation Serif" w:eastAsia="Calibri" w:hAnsi="Liberation Serif" w:cs="Liberation Serif"/>
          <w:sz w:val="28"/>
          <w:szCs w:val="28"/>
          <w:lang w:eastAsia="en-US"/>
        </w:rPr>
        <w:t>;</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2) затраты на приобретение канцелярских товаров и принадлежностей;</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3) затраты на приобретение горюче-смазочных материалов для дизельных или бензиновых электрогенераторов;</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4) затраты на техническое обслуживание помещений;</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5) затраты на приобретение других запасных частей для вычислительной техники;</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6) затраты на приобретение деталей для содержания принтеров, многофункциональных устройств, копировальных аппаратов и иной оргтехники;</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7) затраты на приобретение материальных запасов по обеспечению безопасности информации;</w:t>
      </w: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8) затраты на приобретение прочих материальных запасов.</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62. При планировании расходов на закупку основных средств учитываются:</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1) затраты на приобретение мониторов;</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2) затраты на приобретение системных блоков;</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3) затраты на приобретение носителей информации;</w:t>
      </w: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4) затраты на приобретение оборудования для видео-конференц-связи;</w:t>
      </w:r>
    </w:p>
    <w:p w:rsidR="0056524E" w:rsidRPr="00E262C8" w:rsidRDefault="00370B15">
      <w:pPr>
        <w:autoSpaceDE w:val="0"/>
        <w:ind w:firstLine="709"/>
        <w:jc w:val="both"/>
        <w:textAlignment w:val="auto"/>
        <w:rPr>
          <w:rFonts w:ascii="Liberation Serif" w:eastAsia="Calibri" w:hAnsi="Liberation Serif" w:cs="Liberation Serif"/>
          <w:sz w:val="28"/>
          <w:szCs w:val="28"/>
          <w:lang w:eastAsia="en-US"/>
        </w:rPr>
      </w:pPr>
      <w:r w:rsidRPr="00E262C8">
        <w:rPr>
          <w:rFonts w:ascii="Liberation Serif" w:eastAsia="Calibri" w:hAnsi="Liberation Serif" w:cs="Liberation Serif"/>
          <w:sz w:val="28"/>
          <w:szCs w:val="28"/>
          <w:lang w:eastAsia="en-US"/>
        </w:rPr>
        <w:t>5) затраты на приобретение систем кондиционирования;</w:t>
      </w:r>
    </w:p>
    <w:p w:rsidR="0056524E" w:rsidRPr="00E262C8" w:rsidRDefault="00370B15">
      <w:pPr>
        <w:autoSpaceDE w:val="0"/>
        <w:ind w:firstLine="709"/>
        <w:jc w:val="both"/>
        <w:textAlignment w:val="auto"/>
      </w:pPr>
      <w:r w:rsidRPr="00E262C8">
        <w:rPr>
          <w:rFonts w:ascii="Liberation Serif" w:hAnsi="Liberation Serif" w:cs="Liberation Serif"/>
          <w:sz w:val="28"/>
          <w:szCs w:val="28"/>
        </w:rPr>
        <w:t>6) затраты на приобретение мебели;</w:t>
      </w:r>
    </w:p>
    <w:p w:rsidR="0056524E" w:rsidRPr="00E262C8" w:rsidRDefault="00370B15">
      <w:pPr>
        <w:autoSpaceDE w:val="0"/>
        <w:ind w:firstLine="709"/>
        <w:jc w:val="both"/>
        <w:textAlignment w:val="auto"/>
      </w:pPr>
      <w:r w:rsidRPr="00E262C8">
        <w:rPr>
          <w:rFonts w:ascii="Liberation Serif" w:eastAsia="Calibri" w:hAnsi="Liberation Serif" w:cs="Liberation Serif"/>
          <w:sz w:val="28"/>
          <w:szCs w:val="28"/>
          <w:lang w:eastAsia="en-US"/>
        </w:rPr>
        <w:t>7) затраты на приобретение прочих основных средств.</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63. При планировании расходов на оплату коммунальных услуг учитываются: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1) услуги горячего водоснабжения;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2) услуги холодного водоснабжения;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3) услуги водоотведения;</w:t>
      </w:r>
    </w:p>
    <w:p w:rsidR="0056524E" w:rsidRPr="00E262C8" w:rsidRDefault="00370B15">
      <w:pPr>
        <w:autoSpaceDE w:val="0"/>
        <w:ind w:firstLine="709"/>
        <w:jc w:val="both"/>
        <w:textAlignment w:val="auto"/>
        <w:rPr>
          <w:rFonts w:ascii="Liberation Serif" w:hAnsi="Liberation Serif" w:cs="Liberation Serif"/>
          <w:sz w:val="28"/>
          <w:szCs w:val="28"/>
        </w:rPr>
      </w:pPr>
      <w:r w:rsidRPr="00E262C8">
        <w:rPr>
          <w:rFonts w:ascii="Liberation Serif" w:hAnsi="Liberation Serif" w:cs="Liberation Serif"/>
          <w:sz w:val="28"/>
          <w:szCs w:val="28"/>
        </w:rPr>
        <w:t>4) услуги отопления;</w:t>
      </w:r>
    </w:p>
    <w:p w:rsidR="0056524E" w:rsidRPr="00E262C8" w:rsidRDefault="00370B15">
      <w:pPr>
        <w:autoSpaceDE w:val="0"/>
        <w:ind w:firstLine="709"/>
        <w:jc w:val="both"/>
        <w:textAlignment w:val="auto"/>
        <w:rPr>
          <w:rFonts w:ascii="Liberation Serif" w:hAnsi="Liberation Serif" w:cs="Liberation Serif"/>
          <w:sz w:val="28"/>
          <w:szCs w:val="28"/>
        </w:rPr>
        <w:sectPr w:rsidR="0056524E" w:rsidRPr="00E262C8">
          <w:headerReference w:type="default" r:id="rId7"/>
          <w:headerReference w:type="first" r:id="rId8"/>
          <w:pgSz w:w="11906" w:h="16838"/>
          <w:pgMar w:top="1134" w:right="567" w:bottom="1134" w:left="1418" w:header="709" w:footer="709" w:gutter="0"/>
          <w:pgNumType w:start="1"/>
          <w:cols w:space="720"/>
          <w:titlePg/>
        </w:sectPr>
      </w:pPr>
      <w:r w:rsidRPr="00E262C8">
        <w:rPr>
          <w:rFonts w:ascii="Liberation Serif" w:hAnsi="Liberation Serif" w:cs="Liberation Serif"/>
          <w:sz w:val="28"/>
          <w:szCs w:val="28"/>
        </w:rPr>
        <w:t>5) услуги электроснабжения.</w:t>
      </w:r>
    </w:p>
    <w:p w:rsidR="0056524E" w:rsidRPr="00E262C8" w:rsidRDefault="00370B15">
      <w:pPr>
        <w:ind w:left="10773" w:right="45"/>
        <w:rPr>
          <w:rFonts w:ascii="Liberation Serif" w:hAnsi="Liberation Serif"/>
          <w:sz w:val="28"/>
          <w:szCs w:val="28"/>
          <w:lang w:eastAsia="en-US"/>
        </w:rPr>
      </w:pPr>
      <w:r w:rsidRPr="00E262C8">
        <w:rPr>
          <w:rFonts w:ascii="Liberation Serif" w:hAnsi="Liberation Serif"/>
          <w:sz w:val="28"/>
          <w:szCs w:val="28"/>
          <w:lang w:eastAsia="en-US"/>
        </w:rPr>
        <w:lastRenderedPageBreak/>
        <w:t>Приложение № 1</w:t>
      </w:r>
    </w:p>
    <w:p w:rsidR="0056524E" w:rsidRPr="00E262C8" w:rsidRDefault="00370B15">
      <w:pPr>
        <w:widowControl w:val="0"/>
        <w:autoSpaceDE w:val="0"/>
        <w:ind w:left="10773" w:right="45"/>
        <w:rPr>
          <w:rFonts w:ascii="Liberation Serif" w:hAnsi="Liberation Serif"/>
          <w:sz w:val="28"/>
          <w:szCs w:val="28"/>
          <w:lang w:eastAsia="en-US"/>
        </w:rPr>
      </w:pPr>
      <w:r w:rsidRPr="00E262C8">
        <w:rPr>
          <w:rFonts w:ascii="Liberation Serif" w:hAnsi="Liberation Serif"/>
          <w:sz w:val="28"/>
          <w:szCs w:val="28"/>
          <w:lang w:eastAsia="en-US"/>
        </w:rPr>
        <w:t xml:space="preserve">к </w:t>
      </w:r>
      <w:r w:rsidR="00B32B22" w:rsidRPr="00E262C8">
        <w:rPr>
          <w:rFonts w:ascii="Liberation Serif" w:hAnsi="Liberation Serif"/>
          <w:sz w:val="28"/>
          <w:szCs w:val="28"/>
          <w:lang w:eastAsia="en-US"/>
        </w:rPr>
        <w:t>П</w:t>
      </w:r>
      <w:r w:rsidRPr="00E262C8">
        <w:rPr>
          <w:rFonts w:ascii="Liberation Serif" w:hAnsi="Liberation Serif"/>
          <w:sz w:val="28"/>
          <w:szCs w:val="28"/>
          <w:lang w:eastAsia="en-US"/>
        </w:rPr>
        <w:t>оложению о единой</w:t>
      </w:r>
    </w:p>
    <w:p w:rsidR="0056524E" w:rsidRPr="00E262C8" w:rsidRDefault="00370B15">
      <w:pPr>
        <w:widowControl w:val="0"/>
        <w:autoSpaceDE w:val="0"/>
        <w:ind w:left="10773" w:right="45"/>
        <w:rPr>
          <w:rFonts w:ascii="Liberation Serif" w:hAnsi="Liberation Serif"/>
          <w:sz w:val="28"/>
          <w:szCs w:val="28"/>
          <w:lang w:eastAsia="en-US"/>
        </w:rPr>
      </w:pPr>
      <w:r w:rsidRPr="00E262C8">
        <w:rPr>
          <w:rFonts w:ascii="Liberation Serif" w:hAnsi="Liberation Serif"/>
          <w:sz w:val="28"/>
          <w:szCs w:val="28"/>
          <w:lang w:eastAsia="en-US"/>
        </w:rPr>
        <w:t xml:space="preserve">дежурно-диспетчерской службе </w:t>
      </w:r>
      <w:r w:rsidR="00B32B22" w:rsidRPr="00E262C8">
        <w:rPr>
          <w:rFonts w:ascii="Liberation Serif" w:hAnsi="Liberation Serif"/>
          <w:sz w:val="28"/>
          <w:szCs w:val="28"/>
          <w:lang w:eastAsia="en-US"/>
        </w:rPr>
        <w:t>Невьянского городского округа</w:t>
      </w:r>
    </w:p>
    <w:p w:rsidR="0056524E" w:rsidRPr="00E262C8" w:rsidRDefault="0056524E">
      <w:pPr>
        <w:widowControl w:val="0"/>
        <w:autoSpaceDE w:val="0"/>
        <w:ind w:left="10773"/>
        <w:rPr>
          <w:rFonts w:ascii="Liberation Serif" w:hAnsi="Liberation Serif"/>
          <w:sz w:val="28"/>
          <w:szCs w:val="28"/>
        </w:rPr>
      </w:pPr>
    </w:p>
    <w:p w:rsidR="0056524E" w:rsidRPr="00E262C8" w:rsidRDefault="0056524E">
      <w:pPr>
        <w:widowControl w:val="0"/>
        <w:autoSpaceDE w:val="0"/>
        <w:ind w:left="10773"/>
        <w:rPr>
          <w:rFonts w:ascii="Liberation Serif" w:hAnsi="Liberation Serif"/>
          <w:sz w:val="28"/>
          <w:szCs w:val="28"/>
        </w:rPr>
      </w:pPr>
    </w:p>
    <w:p w:rsidR="0056524E" w:rsidRPr="00E262C8" w:rsidRDefault="00370B15">
      <w:pPr>
        <w:jc w:val="center"/>
        <w:rPr>
          <w:rFonts w:ascii="Liberation Serif" w:hAnsi="Liberation Serif"/>
          <w:b/>
          <w:sz w:val="28"/>
          <w:szCs w:val="28"/>
          <w:lang w:eastAsia="en-US"/>
        </w:rPr>
      </w:pPr>
      <w:r w:rsidRPr="00E262C8">
        <w:rPr>
          <w:rFonts w:ascii="Liberation Serif" w:hAnsi="Liberation Serif"/>
          <w:b/>
          <w:sz w:val="28"/>
          <w:szCs w:val="28"/>
          <w:lang w:eastAsia="en-US"/>
        </w:rPr>
        <w:t>ПЕРЕЧЕНЬ И СОСТАВ</w:t>
      </w:r>
    </w:p>
    <w:p w:rsidR="0056524E" w:rsidRPr="00E262C8" w:rsidRDefault="00370B15">
      <w:pPr>
        <w:jc w:val="center"/>
        <w:rPr>
          <w:rFonts w:ascii="Liberation Serif" w:hAnsi="Liberation Serif"/>
          <w:sz w:val="28"/>
          <w:szCs w:val="28"/>
        </w:rPr>
      </w:pPr>
      <w:r w:rsidRPr="00E262C8">
        <w:rPr>
          <w:rFonts w:ascii="Liberation Serif" w:hAnsi="Liberation Serif"/>
          <w:b/>
          <w:sz w:val="28"/>
          <w:szCs w:val="28"/>
          <w:lang w:eastAsia="en-US"/>
        </w:rPr>
        <w:t>должностей един</w:t>
      </w:r>
      <w:r w:rsidR="00671039" w:rsidRPr="00E262C8">
        <w:rPr>
          <w:rFonts w:ascii="Liberation Serif" w:hAnsi="Liberation Serif"/>
          <w:b/>
          <w:sz w:val="28"/>
          <w:szCs w:val="28"/>
          <w:lang w:eastAsia="en-US"/>
        </w:rPr>
        <w:t xml:space="preserve">ой </w:t>
      </w:r>
      <w:r w:rsidRPr="00E262C8">
        <w:rPr>
          <w:rFonts w:ascii="Liberation Serif" w:hAnsi="Liberation Serif"/>
          <w:b/>
          <w:sz w:val="28"/>
          <w:szCs w:val="28"/>
          <w:lang w:eastAsia="en-US"/>
        </w:rPr>
        <w:t>дежурно-диспетчерск</w:t>
      </w:r>
      <w:r w:rsidR="00671039" w:rsidRPr="00E262C8">
        <w:rPr>
          <w:rFonts w:ascii="Liberation Serif" w:hAnsi="Liberation Serif"/>
          <w:b/>
          <w:sz w:val="28"/>
          <w:szCs w:val="28"/>
          <w:lang w:eastAsia="en-US"/>
        </w:rPr>
        <w:t xml:space="preserve">ой </w:t>
      </w:r>
      <w:r w:rsidRPr="00E262C8">
        <w:rPr>
          <w:rFonts w:ascii="Liberation Serif" w:hAnsi="Liberation Serif"/>
          <w:b/>
          <w:sz w:val="28"/>
          <w:szCs w:val="28"/>
          <w:lang w:eastAsia="en-US"/>
        </w:rPr>
        <w:t>служб</w:t>
      </w:r>
      <w:r w:rsidR="00671039" w:rsidRPr="00E262C8">
        <w:rPr>
          <w:rFonts w:ascii="Liberation Serif" w:hAnsi="Liberation Serif"/>
          <w:b/>
          <w:sz w:val="28"/>
          <w:szCs w:val="28"/>
          <w:lang w:eastAsia="en-US"/>
        </w:rPr>
        <w:t>ы</w:t>
      </w:r>
      <w:r w:rsidRPr="00E262C8">
        <w:rPr>
          <w:rFonts w:ascii="Liberation Serif" w:hAnsi="Liberation Serif"/>
          <w:b/>
          <w:sz w:val="28"/>
          <w:szCs w:val="28"/>
          <w:lang w:eastAsia="en-US"/>
        </w:rPr>
        <w:t xml:space="preserve"> </w:t>
      </w:r>
      <w:r w:rsidR="00671039" w:rsidRPr="00E262C8">
        <w:rPr>
          <w:rFonts w:ascii="Liberation Serif" w:hAnsi="Liberation Serif"/>
          <w:b/>
          <w:sz w:val="28"/>
          <w:szCs w:val="28"/>
          <w:lang w:eastAsia="en-US"/>
        </w:rPr>
        <w:t xml:space="preserve">Невьянского городского округа </w:t>
      </w:r>
    </w:p>
    <w:p w:rsidR="0056524E" w:rsidRPr="00E262C8" w:rsidRDefault="0056524E">
      <w:pPr>
        <w:jc w:val="center"/>
        <w:rPr>
          <w:rFonts w:ascii="Liberation Serif" w:hAnsi="Liberation Serif"/>
          <w:sz w:val="28"/>
          <w:szCs w:val="28"/>
        </w:rPr>
      </w:pPr>
    </w:p>
    <w:tbl>
      <w:tblPr>
        <w:tblW w:w="15748" w:type="dxa"/>
        <w:tblInd w:w="-621" w:type="dxa"/>
        <w:tblLayout w:type="fixed"/>
        <w:tblCellMar>
          <w:left w:w="10" w:type="dxa"/>
          <w:right w:w="10" w:type="dxa"/>
        </w:tblCellMar>
        <w:tblLook w:val="0000" w:firstRow="0" w:lastRow="0" w:firstColumn="0" w:lastColumn="0" w:noHBand="0" w:noVBand="0"/>
      </w:tblPr>
      <w:tblGrid>
        <w:gridCol w:w="758"/>
        <w:gridCol w:w="6927"/>
        <w:gridCol w:w="1260"/>
        <w:gridCol w:w="910"/>
        <w:gridCol w:w="1442"/>
        <w:gridCol w:w="1021"/>
        <w:gridCol w:w="1134"/>
        <w:gridCol w:w="1456"/>
        <w:gridCol w:w="840"/>
      </w:tblGrid>
      <w:tr w:rsidR="0056524E" w:rsidRPr="00E262C8">
        <w:trPr>
          <w:trHeight w:val="266"/>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suppressAutoHyphens w:val="0"/>
              <w:jc w:val="center"/>
              <w:rPr>
                <w:rFonts w:ascii="Liberation Serif" w:hAnsi="Liberation Serif"/>
                <w:lang w:eastAsia="en-US"/>
              </w:rPr>
            </w:pPr>
            <w:r w:rsidRPr="00E262C8">
              <w:rPr>
                <w:rFonts w:ascii="Liberation Serif" w:hAnsi="Liberation Serif"/>
                <w:lang w:eastAsia="en-US"/>
              </w:rPr>
              <w:t>Номер</w:t>
            </w:r>
          </w:p>
          <w:p w:rsidR="0056524E" w:rsidRPr="00E262C8" w:rsidRDefault="00370B15">
            <w:pPr>
              <w:suppressAutoHyphens w:val="0"/>
              <w:jc w:val="center"/>
              <w:rPr>
                <w:rFonts w:ascii="Liberation Serif" w:hAnsi="Liberation Serif"/>
                <w:lang w:eastAsia="en-US"/>
              </w:rPr>
            </w:pPr>
            <w:r w:rsidRPr="00E262C8">
              <w:rPr>
                <w:rFonts w:ascii="Liberation Serif" w:hAnsi="Liberation Serif"/>
                <w:lang w:eastAsia="en-US"/>
              </w:rPr>
              <w:t>строки</w:t>
            </w:r>
          </w:p>
        </w:tc>
        <w:tc>
          <w:tcPr>
            <w:tcW w:w="6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 xml:space="preserve">Наименование муниципального образования, </w:t>
            </w:r>
          </w:p>
          <w:p w:rsidR="0056524E" w:rsidRPr="00E262C8" w:rsidRDefault="00370B15">
            <w:pPr>
              <w:jc w:val="center"/>
            </w:pPr>
            <w:r w:rsidRPr="00E262C8">
              <w:rPr>
                <w:rFonts w:ascii="Liberation Serif" w:hAnsi="Liberation Serif"/>
                <w:lang w:eastAsia="en-US"/>
              </w:rPr>
              <w:t>расположенного на территории Свердловской области</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6524E" w:rsidRPr="00E262C8" w:rsidRDefault="00370B15">
            <w:pPr>
              <w:jc w:val="center"/>
            </w:pPr>
            <w:r w:rsidRPr="00E262C8">
              <w:rPr>
                <w:rFonts w:ascii="Liberation Serif" w:hAnsi="Liberation Serif"/>
                <w:lang w:eastAsia="en-US"/>
              </w:rPr>
              <w:t>Категория единой дежурно-диспетчер-</w:t>
            </w:r>
          </w:p>
          <w:p w:rsidR="0056524E" w:rsidRPr="00E262C8" w:rsidRDefault="00370B15">
            <w:pPr>
              <w:jc w:val="center"/>
              <w:rPr>
                <w:rFonts w:ascii="Liberation Serif" w:hAnsi="Liberation Serif"/>
                <w:lang w:eastAsia="en-US"/>
              </w:rPr>
            </w:pPr>
            <w:r w:rsidRPr="00E262C8">
              <w:rPr>
                <w:rFonts w:ascii="Liberation Serif" w:hAnsi="Liberation Serif"/>
                <w:lang w:eastAsia="en-US"/>
              </w:rPr>
              <w:t xml:space="preserve">ской службы </w:t>
            </w:r>
          </w:p>
          <w:p w:rsidR="0056524E" w:rsidRPr="00E262C8" w:rsidRDefault="00370B15">
            <w:pPr>
              <w:jc w:val="center"/>
              <w:rPr>
                <w:rFonts w:ascii="Liberation Serif" w:hAnsi="Liberation Serif"/>
                <w:lang w:eastAsia="en-US"/>
              </w:rPr>
            </w:pPr>
            <w:r w:rsidRPr="00E262C8">
              <w:rPr>
                <w:rFonts w:ascii="Liberation Serif" w:hAnsi="Liberation Serif"/>
                <w:lang w:eastAsia="en-US"/>
              </w:rPr>
              <w:t>(далее – ЕДДС)</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tc>
        <w:tc>
          <w:tcPr>
            <w:tcW w:w="5963"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Наименование должности</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pPr>
            <w:r w:rsidRPr="00E262C8">
              <w:rPr>
                <w:rFonts w:ascii="Liberation Serif" w:hAnsi="Liberation Serif"/>
                <w:lang w:eastAsia="en-US"/>
              </w:rPr>
              <w:t>Коли-чество единиц</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tc>
      </w:tr>
      <w:tr w:rsidR="0056524E" w:rsidRPr="00E262C8">
        <w:trPr>
          <w:cantSplit/>
          <w:trHeight w:val="1403"/>
        </w:trPr>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56524E">
            <w:pPr>
              <w:suppressAutoHyphens w:val="0"/>
            </w:pPr>
          </w:p>
        </w:tc>
        <w:tc>
          <w:tcPr>
            <w:tcW w:w="6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56524E">
            <w:pPr>
              <w:suppressAutoHyphens w:val="0"/>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6524E" w:rsidRPr="00E262C8" w:rsidRDefault="0056524E">
            <w:pPr>
              <w:suppressAutoHyphens w:val="0"/>
              <w:jc w:val="cente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руково-</w:t>
            </w:r>
          </w:p>
          <w:p w:rsidR="0056524E" w:rsidRPr="00E262C8" w:rsidRDefault="00370B15">
            <w:pPr>
              <w:jc w:val="center"/>
              <w:rPr>
                <w:rFonts w:ascii="Liberation Serif" w:hAnsi="Liberation Serif"/>
                <w:lang w:eastAsia="en-US"/>
              </w:rPr>
            </w:pPr>
            <w:r w:rsidRPr="00E262C8">
              <w:rPr>
                <w:rFonts w:ascii="Liberation Serif" w:hAnsi="Liberation Serif"/>
                <w:lang w:eastAsia="en-US"/>
              </w:rPr>
              <w:t>дитель ЕДДС</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заместитель руково-</w:t>
            </w:r>
          </w:p>
          <w:p w:rsidR="0056524E" w:rsidRPr="00E262C8" w:rsidRDefault="00370B15">
            <w:pPr>
              <w:jc w:val="center"/>
              <w:rPr>
                <w:rFonts w:ascii="Liberation Serif" w:hAnsi="Liberation Serif"/>
                <w:lang w:eastAsia="en-US"/>
              </w:rPr>
            </w:pPr>
            <w:r w:rsidRPr="00E262C8">
              <w:rPr>
                <w:rFonts w:ascii="Liberation Serif" w:hAnsi="Liberation Serif"/>
                <w:lang w:eastAsia="en-US"/>
              </w:rPr>
              <w:t>дителя ЕДДС – </w:t>
            </w:r>
          </w:p>
          <w:p w:rsidR="0056524E" w:rsidRPr="00E262C8" w:rsidRDefault="00370B15">
            <w:pPr>
              <w:jc w:val="center"/>
              <w:rPr>
                <w:rFonts w:ascii="Liberation Serif" w:hAnsi="Liberation Serif"/>
                <w:lang w:eastAsia="en-US"/>
              </w:rPr>
            </w:pPr>
            <w:r w:rsidRPr="00E262C8">
              <w:rPr>
                <w:rFonts w:ascii="Liberation Serif" w:hAnsi="Liberation Serif"/>
                <w:lang w:eastAsia="en-US"/>
              </w:rPr>
              <w:t>старший оперативный дежурный</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инженер ЕДДС</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оператив-ный дежурный ЕДДС</w:t>
            </w: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p w:rsidR="0056524E" w:rsidRPr="00E262C8" w:rsidRDefault="0056524E">
            <w:pPr>
              <w:jc w:val="center"/>
              <w:rPr>
                <w:rFonts w:ascii="Liberation Serif" w:hAnsi="Liberation Serif"/>
                <w:lang w:eastAsia="en-US"/>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370B15">
            <w:pPr>
              <w:jc w:val="center"/>
            </w:pPr>
            <w:r w:rsidRPr="00E262C8">
              <w:rPr>
                <w:rFonts w:ascii="Liberation Serif" w:hAnsi="Liberation Serif"/>
                <w:lang w:eastAsia="en-US"/>
              </w:rPr>
              <w:t>помощник оперативного дежурного ЕДДС – специалист по приему и обработке экстренных вызовов</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24E" w:rsidRPr="00E262C8" w:rsidRDefault="0056524E">
            <w:pPr>
              <w:suppressAutoHyphens w:val="0"/>
            </w:pPr>
          </w:p>
        </w:tc>
      </w:tr>
    </w:tbl>
    <w:p w:rsidR="0056524E" w:rsidRPr="00E262C8" w:rsidRDefault="0056524E">
      <w:pPr>
        <w:jc w:val="center"/>
        <w:rPr>
          <w:b/>
          <w:sz w:val="4"/>
          <w:szCs w:val="4"/>
        </w:rPr>
      </w:pPr>
    </w:p>
    <w:tbl>
      <w:tblPr>
        <w:tblW w:w="15748" w:type="dxa"/>
        <w:tblInd w:w="-621" w:type="dxa"/>
        <w:tblLayout w:type="fixed"/>
        <w:tblCellMar>
          <w:left w:w="10" w:type="dxa"/>
          <w:right w:w="10" w:type="dxa"/>
        </w:tblCellMar>
        <w:tblLook w:val="0000" w:firstRow="0" w:lastRow="0" w:firstColumn="0" w:lastColumn="0" w:noHBand="0" w:noVBand="0"/>
      </w:tblPr>
      <w:tblGrid>
        <w:gridCol w:w="758"/>
        <w:gridCol w:w="6927"/>
        <w:gridCol w:w="1260"/>
        <w:gridCol w:w="910"/>
        <w:gridCol w:w="1442"/>
        <w:gridCol w:w="1021"/>
        <w:gridCol w:w="1134"/>
        <w:gridCol w:w="1456"/>
        <w:gridCol w:w="840"/>
      </w:tblGrid>
      <w:tr w:rsidR="0056524E" w:rsidRPr="00E262C8">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822A8F">
            <w:pPr>
              <w:jc w:val="center"/>
              <w:rPr>
                <w:rFonts w:ascii="Liberation Serif" w:hAnsi="Liberation Serif"/>
                <w:lang w:eastAsia="en-US"/>
              </w:rPr>
            </w:pPr>
            <w:r w:rsidRPr="00E262C8">
              <w:rPr>
                <w:rFonts w:ascii="Liberation Serif" w:hAnsi="Liberation Serif"/>
                <w:lang w:eastAsia="en-US"/>
              </w:rPr>
              <w:t>1.</w:t>
            </w:r>
          </w:p>
        </w:tc>
        <w:tc>
          <w:tcPr>
            <w:tcW w:w="6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rPr>
                <w:rFonts w:ascii="Liberation Serif" w:hAnsi="Liberation Serif"/>
                <w:lang w:eastAsia="en-US"/>
              </w:rPr>
            </w:pPr>
            <w:r w:rsidRPr="00E262C8">
              <w:rPr>
                <w:rFonts w:ascii="Liberation Serif" w:hAnsi="Liberation Serif"/>
                <w:lang w:eastAsia="en-US"/>
              </w:rPr>
              <w:t>Невьянский городской округ Свердловской области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6524E" w:rsidRPr="00E262C8" w:rsidRDefault="00370B15">
            <w:pPr>
              <w:jc w:val="center"/>
            </w:pPr>
            <w:r w:rsidRPr="00E262C8">
              <w:rPr>
                <w:rFonts w:ascii="Liberation Serif" w:hAnsi="Liberation Serif"/>
                <w:lang w:val="en-US" w:eastAsia="en-US"/>
              </w:rPr>
              <w:t>V</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1</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pPr>
            <w:r w:rsidRPr="00E262C8">
              <w:rPr>
                <w:rFonts w:ascii="Liberation Serif" w:hAnsi="Liberation Serif"/>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4</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pPr>
            <w:r w:rsidRPr="00E262C8">
              <w:rPr>
                <w:rFonts w:ascii="Liberation Serif" w:hAnsi="Liberation Serif"/>
                <w:lang w:val="en-US" w:eastAsia="en-US"/>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24E" w:rsidRPr="00E262C8" w:rsidRDefault="00370B15">
            <w:pPr>
              <w:jc w:val="center"/>
              <w:rPr>
                <w:rFonts w:ascii="Liberation Serif" w:hAnsi="Liberation Serif"/>
                <w:lang w:eastAsia="en-US"/>
              </w:rPr>
            </w:pPr>
            <w:r w:rsidRPr="00E262C8">
              <w:rPr>
                <w:rFonts w:ascii="Liberation Serif" w:hAnsi="Liberation Serif"/>
                <w:lang w:eastAsia="en-US"/>
              </w:rPr>
              <w:t>16</w:t>
            </w:r>
          </w:p>
        </w:tc>
      </w:tr>
    </w:tbl>
    <w:p w:rsidR="00370B15" w:rsidRPr="00E262C8" w:rsidRDefault="00370B15">
      <w:pPr>
        <w:sectPr w:rsidR="00370B15" w:rsidRPr="00E262C8">
          <w:headerReference w:type="default" r:id="rId9"/>
          <w:pgSz w:w="16838" w:h="11906" w:orient="landscape"/>
          <w:pgMar w:top="1134" w:right="567" w:bottom="567" w:left="1134" w:header="720" w:footer="720" w:gutter="0"/>
          <w:cols w:space="720"/>
        </w:sectPr>
      </w:pPr>
    </w:p>
    <w:p w:rsidR="0056524E" w:rsidRPr="00E262C8" w:rsidRDefault="00370B15">
      <w:pPr>
        <w:ind w:left="5879" w:right="-285"/>
        <w:rPr>
          <w:rFonts w:ascii="Liberation Serif" w:hAnsi="Liberation Serif"/>
          <w:sz w:val="28"/>
          <w:szCs w:val="28"/>
          <w:lang w:eastAsia="en-US"/>
        </w:rPr>
      </w:pPr>
      <w:r w:rsidRPr="00E262C8">
        <w:rPr>
          <w:rFonts w:ascii="Liberation Serif" w:hAnsi="Liberation Serif"/>
          <w:sz w:val="28"/>
          <w:szCs w:val="28"/>
          <w:lang w:eastAsia="en-US"/>
        </w:rPr>
        <w:lastRenderedPageBreak/>
        <w:t>Приложение № 2</w:t>
      </w:r>
    </w:p>
    <w:p w:rsidR="0056524E" w:rsidRPr="00E262C8" w:rsidRDefault="00370B15">
      <w:pPr>
        <w:ind w:left="5879" w:right="-285"/>
        <w:rPr>
          <w:rFonts w:ascii="Liberation Serif" w:hAnsi="Liberation Serif"/>
          <w:sz w:val="28"/>
          <w:szCs w:val="28"/>
          <w:lang w:eastAsia="en-US"/>
        </w:rPr>
      </w:pPr>
      <w:r w:rsidRPr="00E262C8">
        <w:rPr>
          <w:rFonts w:ascii="Liberation Serif" w:hAnsi="Liberation Serif"/>
          <w:sz w:val="28"/>
          <w:szCs w:val="28"/>
          <w:lang w:eastAsia="en-US"/>
        </w:rPr>
        <w:t xml:space="preserve">к </w:t>
      </w:r>
      <w:r w:rsidR="00B32B22" w:rsidRPr="00E262C8">
        <w:rPr>
          <w:rFonts w:ascii="Liberation Serif" w:hAnsi="Liberation Serif"/>
          <w:sz w:val="28"/>
          <w:szCs w:val="28"/>
          <w:lang w:eastAsia="en-US"/>
        </w:rPr>
        <w:t>П</w:t>
      </w:r>
      <w:r w:rsidRPr="00E262C8">
        <w:rPr>
          <w:rFonts w:ascii="Liberation Serif" w:hAnsi="Liberation Serif"/>
          <w:sz w:val="28"/>
          <w:szCs w:val="28"/>
          <w:lang w:eastAsia="en-US"/>
        </w:rPr>
        <w:t>оложению о единой</w:t>
      </w:r>
    </w:p>
    <w:p w:rsidR="0056524E" w:rsidRPr="00E262C8" w:rsidRDefault="00370B15">
      <w:pPr>
        <w:ind w:left="5879" w:right="-285"/>
        <w:rPr>
          <w:rFonts w:ascii="Liberation Serif" w:hAnsi="Liberation Serif"/>
          <w:sz w:val="28"/>
          <w:szCs w:val="28"/>
          <w:lang w:eastAsia="en-US"/>
        </w:rPr>
      </w:pPr>
      <w:r w:rsidRPr="00E262C8">
        <w:rPr>
          <w:rFonts w:ascii="Liberation Serif" w:hAnsi="Liberation Serif"/>
          <w:sz w:val="28"/>
          <w:szCs w:val="28"/>
          <w:lang w:eastAsia="en-US"/>
        </w:rPr>
        <w:t>дежурно-диспетчерской службе</w:t>
      </w:r>
    </w:p>
    <w:p w:rsidR="0056524E" w:rsidRPr="00E262C8" w:rsidRDefault="00B32B22">
      <w:pPr>
        <w:ind w:left="5879" w:right="-285"/>
        <w:rPr>
          <w:rFonts w:ascii="Liberation Serif" w:hAnsi="Liberation Serif"/>
          <w:sz w:val="28"/>
          <w:szCs w:val="28"/>
          <w:lang w:eastAsia="en-US"/>
        </w:rPr>
      </w:pPr>
      <w:r w:rsidRPr="00E262C8">
        <w:rPr>
          <w:rFonts w:ascii="Liberation Serif" w:hAnsi="Liberation Serif"/>
          <w:sz w:val="28"/>
          <w:szCs w:val="28"/>
          <w:lang w:eastAsia="en-US"/>
        </w:rPr>
        <w:t>Невьянского городского округа</w:t>
      </w:r>
    </w:p>
    <w:p w:rsidR="0056524E" w:rsidRPr="00E262C8" w:rsidRDefault="0056524E">
      <w:pPr>
        <w:rPr>
          <w:rFonts w:ascii="Liberation Serif" w:hAnsi="Liberation Serif"/>
          <w:sz w:val="28"/>
          <w:szCs w:val="28"/>
          <w:lang w:eastAsia="en-US"/>
        </w:rPr>
      </w:pPr>
    </w:p>
    <w:p w:rsidR="0056524E" w:rsidRPr="00E262C8" w:rsidRDefault="0056524E">
      <w:pPr>
        <w:rPr>
          <w:rFonts w:ascii="Liberation Serif" w:hAnsi="Liberation Serif"/>
          <w:sz w:val="28"/>
          <w:szCs w:val="28"/>
          <w:lang w:eastAsia="en-US"/>
        </w:rPr>
      </w:pPr>
    </w:p>
    <w:p w:rsidR="0056524E" w:rsidRPr="00E262C8" w:rsidRDefault="00370B15">
      <w:pPr>
        <w:ind w:right="-32"/>
        <w:jc w:val="center"/>
        <w:rPr>
          <w:rFonts w:ascii="Liberation Serif" w:hAnsi="Liberation Serif"/>
          <w:b/>
          <w:sz w:val="28"/>
          <w:szCs w:val="28"/>
          <w:lang w:eastAsia="en-US"/>
        </w:rPr>
      </w:pPr>
      <w:r w:rsidRPr="00E262C8">
        <w:rPr>
          <w:rFonts w:ascii="Liberation Serif" w:hAnsi="Liberation Serif"/>
          <w:b/>
          <w:sz w:val="28"/>
          <w:szCs w:val="28"/>
          <w:lang w:eastAsia="en-US"/>
        </w:rPr>
        <w:t>ТРЕБОВАНИЯ</w:t>
      </w:r>
    </w:p>
    <w:p w:rsidR="0056524E" w:rsidRPr="00E262C8" w:rsidRDefault="00370B15">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к содержанию помещений единой дежурно-диспетчерской службы</w:t>
      </w:r>
    </w:p>
    <w:p w:rsidR="0056524E" w:rsidRPr="00E262C8" w:rsidRDefault="00B32B22">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Невьянского городского округа</w:t>
      </w:r>
    </w:p>
    <w:p w:rsidR="0056524E" w:rsidRPr="00E262C8" w:rsidRDefault="0056524E">
      <w:pPr>
        <w:ind w:right="-284"/>
        <w:jc w:val="center"/>
        <w:rPr>
          <w:rFonts w:ascii="Liberation Serif" w:hAnsi="Liberation Serif"/>
          <w:b/>
          <w:sz w:val="28"/>
          <w:szCs w:val="28"/>
          <w:lang w:eastAsia="en-US"/>
        </w:rPr>
      </w:pPr>
    </w:p>
    <w:p w:rsidR="0056524E" w:rsidRPr="00E262C8" w:rsidRDefault="0056524E">
      <w:pPr>
        <w:ind w:right="-284"/>
        <w:jc w:val="center"/>
        <w:rPr>
          <w:rFonts w:ascii="Liberation Serif" w:hAnsi="Liberation Serif"/>
          <w:b/>
          <w:sz w:val="28"/>
          <w:szCs w:val="28"/>
          <w:lang w:eastAsia="en-US"/>
        </w:rPr>
      </w:pPr>
    </w:p>
    <w:p w:rsidR="0056524E" w:rsidRPr="00E262C8" w:rsidRDefault="00370B15">
      <w:pPr>
        <w:ind w:right="-32"/>
        <w:jc w:val="center"/>
        <w:rPr>
          <w:rFonts w:ascii="Liberation Serif" w:hAnsi="Liberation Serif"/>
          <w:b/>
          <w:sz w:val="28"/>
          <w:szCs w:val="28"/>
          <w:lang w:eastAsia="en-US"/>
        </w:rPr>
      </w:pPr>
      <w:r w:rsidRPr="00E262C8">
        <w:rPr>
          <w:rFonts w:ascii="Liberation Serif" w:hAnsi="Liberation Serif"/>
          <w:b/>
          <w:sz w:val="28"/>
          <w:szCs w:val="28"/>
          <w:lang w:eastAsia="en-US"/>
        </w:rPr>
        <w:t>Глава 1. Требования к площадям помещений</w:t>
      </w:r>
    </w:p>
    <w:p w:rsidR="0056524E" w:rsidRPr="00E262C8" w:rsidRDefault="00370B15">
      <w:pPr>
        <w:ind w:right="-32"/>
        <w:jc w:val="center"/>
        <w:rPr>
          <w:rFonts w:ascii="Liberation Serif" w:hAnsi="Liberation Serif"/>
          <w:b/>
          <w:sz w:val="28"/>
          <w:szCs w:val="28"/>
          <w:lang w:eastAsia="en-US"/>
        </w:rPr>
      </w:pPr>
      <w:r w:rsidRPr="00E262C8">
        <w:rPr>
          <w:rFonts w:ascii="Liberation Serif" w:hAnsi="Liberation Serif"/>
          <w:b/>
          <w:sz w:val="28"/>
          <w:szCs w:val="28"/>
          <w:lang w:eastAsia="en-US"/>
        </w:rPr>
        <w:t xml:space="preserve">единой дежурно-диспетчерской службы </w:t>
      </w:r>
      <w:r w:rsidR="00B32B22" w:rsidRPr="00E262C8">
        <w:rPr>
          <w:rFonts w:ascii="Liberation Serif" w:hAnsi="Liberation Serif"/>
          <w:b/>
          <w:sz w:val="28"/>
          <w:szCs w:val="28"/>
          <w:lang w:eastAsia="en-US"/>
        </w:rPr>
        <w:t>Невьянского городского округа</w:t>
      </w:r>
    </w:p>
    <w:p w:rsidR="0056524E" w:rsidRPr="00E262C8" w:rsidRDefault="0056524E">
      <w:pPr>
        <w:ind w:right="-284"/>
        <w:jc w:val="center"/>
        <w:rPr>
          <w:rFonts w:ascii="Liberation Serif" w:hAnsi="Liberation Serif"/>
          <w:b/>
          <w:sz w:val="28"/>
          <w:szCs w:val="28"/>
          <w:lang w:eastAsia="en-US"/>
        </w:rPr>
      </w:pPr>
    </w:p>
    <w:p w:rsidR="0056524E" w:rsidRPr="00E262C8" w:rsidRDefault="00370B15">
      <w:pPr>
        <w:ind w:right="-18" w:firstLine="709"/>
        <w:jc w:val="both"/>
      </w:pPr>
      <w:r w:rsidRPr="00E262C8">
        <w:rPr>
          <w:rFonts w:ascii="Liberation Serif" w:hAnsi="Liberation Serif"/>
          <w:sz w:val="28"/>
          <w:szCs w:val="28"/>
          <w:lang w:eastAsia="en-US"/>
        </w:rPr>
        <w:t xml:space="preserve">1. Расчет потребностей в площадях помещений единой дежурно-диспетчерской службы </w:t>
      </w:r>
      <w:r w:rsidR="00B32B22"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xml:space="preserve"> (далее – ЕДДС) производится на основе количества специалистов оперативной дежурной смены (далее – ОДС) ЕДДС.</w:t>
      </w:r>
    </w:p>
    <w:p w:rsidR="0056524E" w:rsidRPr="00E262C8" w:rsidRDefault="00370B15">
      <w:pPr>
        <w:pStyle w:val="Default"/>
        <w:ind w:firstLine="728"/>
        <w:jc w:val="both"/>
      </w:pPr>
      <w:r w:rsidRPr="00E262C8">
        <w:rPr>
          <w:rFonts w:ascii="Liberation Serif" w:hAnsi="Liberation Serif"/>
          <w:color w:val="auto"/>
          <w:sz w:val="28"/>
          <w:szCs w:val="28"/>
          <w:lang w:eastAsia="en-US"/>
        </w:rPr>
        <w:t xml:space="preserve">2. Зал ОДС ЕДДС должен обеспечивать возможность одновременной работы в едином информационном пространстве ОДС, а также </w:t>
      </w:r>
      <w:r w:rsidR="00B32B22"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color w:val="auto"/>
          <w:sz w:val="28"/>
          <w:szCs w:val="28"/>
          <w:lang w:eastAsia="en-US"/>
        </w:rPr>
        <w:t xml:space="preserve"> председателя комиссии по предупреждению и ликвидации чрезвычайных ситуаций и обеспечению пожарной безопасности. </w:t>
      </w:r>
    </w:p>
    <w:p w:rsidR="0056524E" w:rsidRPr="00E262C8" w:rsidRDefault="00370B15">
      <w:pPr>
        <w:pStyle w:val="Default"/>
        <w:ind w:firstLine="728"/>
        <w:jc w:val="both"/>
      </w:pPr>
      <w:r w:rsidRPr="00E262C8">
        <w:rPr>
          <w:rFonts w:ascii="Liberation Serif" w:hAnsi="Liberation Serif"/>
          <w:color w:val="auto"/>
          <w:sz w:val="28"/>
          <w:szCs w:val="28"/>
          <w:lang w:eastAsia="en-US"/>
        </w:rPr>
        <w:t>3. В зале ОДС ЕДДС на стенах размещаются плакаты с графическими документами, схемами и алгоритмами работы персонала оперативной дежурной смены. Плакаты изготавливаются из полимерного материала. Плакаты на стенах размером 120 см х 80 см могут размещаться в вертикальном или в горизонтальном положении в зависимости от возможности зала ОДС ЕДДС. </w:t>
      </w:r>
      <w:r w:rsidRPr="00E262C8">
        <w:rPr>
          <w:rFonts w:ascii="Liberation Serif" w:hAnsi="Liberation Serif"/>
          <w:sz w:val="28"/>
          <w:szCs w:val="28"/>
          <w:lang w:eastAsia="en-US"/>
        </w:rPr>
        <w:t xml:space="preserve">В верхней части плаката наносится горизонтальная полоса голубого цвета шириной 15–20 см. На горизонтальной полосе голубого цвета по центру наносится название плаката буквами белого цвета, а у левого края наносится герб </w:t>
      </w:r>
      <w:r w:rsidR="00B32B22"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autoSpaceDE w:val="0"/>
        <w:ind w:right="10" w:firstLine="709"/>
        <w:jc w:val="both"/>
      </w:pPr>
      <w:r w:rsidRPr="00E262C8">
        <w:rPr>
          <w:rFonts w:ascii="Liberation Serif" w:hAnsi="Liberation Serif"/>
          <w:sz w:val="28"/>
          <w:szCs w:val="28"/>
          <w:lang w:eastAsia="en-US"/>
        </w:rPr>
        <w:t>4. Рабочее место при работе с компьютером с плоским монитором должно иметь площадь не менее 4,5 кв. метра.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5. В зале ОДС ЕДДС должно быть предусмотрено место для хранения документации.</w:t>
      </w:r>
    </w:p>
    <w:p w:rsidR="0056524E" w:rsidRPr="00E262C8" w:rsidRDefault="00370B15">
      <w:pPr>
        <w:ind w:right="10" w:firstLine="709"/>
        <w:jc w:val="both"/>
      </w:pPr>
      <w:r w:rsidRPr="00E262C8">
        <w:rPr>
          <w:rFonts w:ascii="Liberation Serif" w:hAnsi="Liberation Serif"/>
          <w:sz w:val="28"/>
          <w:szCs w:val="28"/>
          <w:lang w:eastAsia="en-US"/>
        </w:rPr>
        <w:t>6. 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7. Постели для персонала ЕДДС должны состоять из одеял, простыней, подушек с наволочками, матрацев и подстилок. Постели заправляются единообразно.</w:t>
      </w:r>
    </w:p>
    <w:p w:rsidR="0056524E" w:rsidRPr="00E262C8" w:rsidRDefault="00370B15">
      <w:pPr>
        <w:ind w:right="10" w:firstLine="709"/>
        <w:jc w:val="both"/>
      </w:pPr>
      <w:r w:rsidRPr="00E262C8">
        <w:rPr>
          <w:rFonts w:ascii="Liberation Serif" w:hAnsi="Liberation Serif"/>
          <w:sz w:val="28"/>
          <w:szCs w:val="28"/>
          <w:lang w:eastAsia="en-US"/>
        </w:rPr>
        <w:t>8. 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посуды.</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9. Курение в помещениях ЕДДС запрещается.</w:t>
      </w:r>
    </w:p>
    <w:p w:rsidR="0056524E" w:rsidRDefault="0056524E">
      <w:pPr>
        <w:ind w:right="10" w:firstLine="709"/>
        <w:jc w:val="both"/>
        <w:rPr>
          <w:rFonts w:ascii="Liberation Serif" w:hAnsi="Liberation Serif"/>
          <w:sz w:val="28"/>
          <w:szCs w:val="28"/>
          <w:lang w:eastAsia="en-US"/>
        </w:rPr>
      </w:pPr>
    </w:p>
    <w:p w:rsidR="004D0993" w:rsidRPr="00E262C8" w:rsidRDefault="004D0993">
      <w:pPr>
        <w:ind w:right="10" w:firstLine="709"/>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lastRenderedPageBreak/>
        <w:t>Глава 2. Требования к содержанию помещений ЕДДС</w:t>
      </w: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и территории ЕДДС</w:t>
      </w:r>
    </w:p>
    <w:p w:rsidR="0056524E" w:rsidRPr="00E262C8" w:rsidRDefault="0056524E">
      <w:pPr>
        <w:ind w:right="10" w:firstLine="851"/>
        <w:jc w:val="center"/>
        <w:rPr>
          <w:rFonts w:ascii="Liberation Serif" w:hAnsi="Liberation Serif"/>
          <w:sz w:val="28"/>
          <w:szCs w:val="28"/>
          <w:lang w:eastAsia="en-US"/>
        </w:rPr>
      </w:pP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10. 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ОДС ЕДДС.</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Все помещения ЕДДС должны содержаться в чистоте и порядке. Руководитель ЕДДС отвечает за правильное использование помещений ЕДДС, сохранность мебели, инвентаря и оборудования.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11. Имуществу присваиваются инвентарные номера, которые наносятся на нелицевую сторону предметов. Имущество заносится в книгу учета, которая хранится у руководителя ЕДДС.</w:t>
      </w:r>
    </w:p>
    <w:p w:rsidR="0056524E" w:rsidRPr="00E262C8" w:rsidRDefault="00370B15">
      <w:pPr>
        <w:ind w:right="10" w:firstLine="709"/>
        <w:jc w:val="both"/>
      </w:pPr>
      <w:r w:rsidRPr="00E262C8">
        <w:rPr>
          <w:rFonts w:ascii="Liberation Serif" w:hAnsi="Liberation Serif"/>
          <w:sz w:val="28"/>
          <w:szCs w:val="28"/>
          <w:lang w:eastAsia="en-US"/>
        </w:rPr>
        <w:t>Вывешиваемые в комнатах (помещениях) портреты и картины должны быть в рамках, карты, плакаты и другие наглядные пособия – на стендах. В помещениях разрешается иметь цветы, на окнах – аккуратные однотонные занавески (жалюзи).</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rsidR="0056524E" w:rsidRPr="00E262C8" w:rsidRDefault="00370B15">
      <w:pPr>
        <w:ind w:right="10" w:firstLine="709"/>
        <w:jc w:val="both"/>
      </w:pPr>
      <w:r w:rsidRPr="00E262C8">
        <w:rPr>
          <w:rFonts w:ascii="Liberation Serif" w:hAnsi="Liberation Serif"/>
          <w:sz w:val="28"/>
          <w:szCs w:val="28"/>
          <w:lang w:eastAsia="en-US"/>
        </w:rPr>
        <w:t>12. 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13. Порядок допуска в помещения ЕДДС определяется распорядительным документом руководителя органа управления, создавшего ЕДДС.</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14. Все помещения ЕДДС обеспечиваются корзинами для мусора.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Порядок и периодичность уборки помещений (комнат) ЕДДС определяются руководителем ЕДДС.</w:t>
      </w:r>
    </w:p>
    <w:p w:rsidR="0056524E" w:rsidRPr="00E262C8" w:rsidRDefault="00370B15">
      <w:pPr>
        <w:ind w:right="10" w:firstLine="709"/>
        <w:jc w:val="both"/>
      </w:pPr>
      <w:r w:rsidRPr="00E262C8">
        <w:rPr>
          <w:rFonts w:ascii="Liberation Serif" w:hAnsi="Liberation Serif"/>
          <w:sz w:val="28"/>
          <w:szCs w:val="28"/>
          <w:lang w:eastAsia="en-US"/>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15. 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pageBreakBefore/>
        <w:ind w:right="11"/>
        <w:jc w:val="center"/>
        <w:rPr>
          <w:rFonts w:ascii="Liberation Serif" w:hAnsi="Liberation Serif"/>
          <w:b/>
          <w:sz w:val="28"/>
          <w:szCs w:val="28"/>
          <w:lang w:eastAsia="en-US"/>
        </w:rPr>
      </w:pPr>
      <w:r w:rsidRPr="00E262C8">
        <w:rPr>
          <w:rFonts w:ascii="Liberation Serif" w:hAnsi="Liberation Serif"/>
          <w:b/>
          <w:sz w:val="28"/>
          <w:szCs w:val="28"/>
          <w:lang w:eastAsia="en-US"/>
        </w:rPr>
        <w:lastRenderedPageBreak/>
        <w:t>Глава 3. Требования к надписям на дверях помещений ЕДДС</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firstLine="709"/>
        <w:jc w:val="both"/>
      </w:pPr>
      <w:r w:rsidRPr="00E262C8">
        <w:rPr>
          <w:rFonts w:ascii="Liberation Serif" w:hAnsi="Liberation Serif"/>
          <w:sz w:val="28"/>
          <w:szCs w:val="28"/>
          <w:lang w:eastAsia="en-US"/>
        </w:rPr>
        <w:t>16. У входа в здание (помещение) ЕДДС размещается вывеска с наименованием ЕДДС, например, «Муниципальное казенное учреждение «Единая дежурно-диспетчерская служба».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Надписи на вывеске наносятся без наклона, прямым шрифтом, на красном фоне бронзовой (желтой) краской.</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Размеры вывески: ширина – 60 см, высота – 40 см; высота букв и цифр основной надписи – до 10 см, других надписей – до 5 см.</w:t>
      </w:r>
    </w:p>
    <w:p w:rsidR="0056524E" w:rsidRPr="00E262C8" w:rsidRDefault="00370B15">
      <w:pPr>
        <w:ind w:right="10" w:firstLine="709"/>
        <w:jc w:val="both"/>
      </w:pPr>
      <w:r w:rsidRPr="00E262C8">
        <w:rPr>
          <w:rFonts w:ascii="Liberation Serif" w:hAnsi="Liberation Serif"/>
          <w:sz w:val="28"/>
          <w:szCs w:val="28"/>
          <w:lang w:eastAsia="en-US"/>
        </w:rPr>
        <w:t>17. На двери помещения (комнаты) руководителя ЕДДС размещается табличка с указанием фамилии, имени, отчества и должности.</w:t>
      </w:r>
    </w:p>
    <w:p w:rsidR="0056524E" w:rsidRPr="00E262C8" w:rsidRDefault="00370B15">
      <w:pPr>
        <w:ind w:right="10" w:firstLine="709"/>
        <w:rPr>
          <w:rFonts w:ascii="Liberation Serif" w:hAnsi="Liberation Serif"/>
          <w:sz w:val="28"/>
          <w:szCs w:val="28"/>
          <w:lang w:eastAsia="en-US"/>
        </w:rPr>
      </w:pPr>
      <w:r w:rsidRPr="00E262C8">
        <w:rPr>
          <w:rFonts w:ascii="Liberation Serif" w:hAnsi="Liberation Serif"/>
          <w:sz w:val="28"/>
          <w:szCs w:val="28"/>
          <w:lang w:eastAsia="en-US"/>
        </w:rPr>
        <w:t>Например,</w:t>
      </w:r>
    </w:p>
    <w:p w:rsidR="0056524E" w:rsidRPr="00E262C8" w:rsidRDefault="00370B15">
      <w:pPr>
        <w:ind w:right="10"/>
      </w:pPr>
      <w:r w:rsidRPr="00E262C8">
        <w:rPr>
          <w:noProof/>
        </w:rPr>
        <mc:AlternateContent>
          <mc:Choice Requires="wps">
            <w:drawing>
              <wp:anchor distT="0" distB="0" distL="114300" distR="114300" simplePos="0" relativeHeight="251658240" behindDoc="0" locked="0" layoutInCell="1" allowOverlap="1">
                <wp:simplePos x="0" y="0"/>
                <wp:positionH relativeFrom="column">
                  <wp:posOffset>518793</wp:posOffset>
                </wp:positionH>
                <wp:positionV relativeFrom="paragraph">
                  <wp:posOffset>182249</wp:posOffset>
                </wp:positionV>
                <wp:extent cx="1757047" cy="771525"/>
                <wp:effectExtent l="0" t="0" r="14603" b="28575"/>
                <wp:wrapNone/>
                <wp:docPr id="1" name="Поле 2"/>
                <wp:cNvGraphicFramePr/>
                <a:graphic xmlns:a="http://schemas.openxmlformats.org/drawingml/2006/main">
                  <a:graphicData uri="http://schemas.microsoft.com/office/word/2010/wordprocessingShape">
                    <wps:wsp>
                      <wps:cNvSpPr txBox="1"/>
                      <wps:spPr>
                        <a:xfrm>
                          <a:off x="0" y="0"/>
                          <a:ext cx="1757047" cy="771525"/>
                        </a:xfrm>
                        <a:prstGeom prst="rect">
                          <a:avLst/>
                        </a:prstGeom>
                        <a:noFill/>
                        <a:ln w="6473">
                          <a:solidFill>
                            <a:srgbClr val="000000"/>
                          </a:solidFill>
                          <a:prstDash val="solid"/>
                        </a:ln>
                      </wps:spPr>
                      <wps:txbx>
                        <w:txbxContent>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ИВАНОВ</w:t>
                            </w:r>
                          </w:p>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Геннадий Иванович</w:t>
                            </w:r>
                          </w:p>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начальник ЕДДС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0.85pt;margin-top:14.35pt;width:138.35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" filled="f" strokeweight=".17981mm">
                <v:textbox>
                  <w:txbxContent>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ИВАНОВ</w:t>
                      </w:r>
                    </w:p>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Геннадий Иванович</w:t>
                      </w:r>
                    </w:p>
                    <w:p w:rsidR="00466D71" w:rsidRDefault="00466D71">
                      <w:pPr>
                        <w:pStyle w:val="ac"/>
                        <w:jc w:val="center"/>
                        <w:rPr>
                          <w:rFonts w:ascii="Liberation Serif" w:hAnsi="Liberation Serif" w:cs="Liberation Serif"/>
                          <w:sz w:val="28"/>
                          <w:szCs w:val="28"/>
                        </w:rPr>
                      </w:pPr>
                      <w:r>
                        <w:rPr>
                          <w:rFonts w:ascii="Liberation Serif" w:hAnsi="Liberation Serif" w:cs="Liberation Serif"/>
                          <w:sz w:val="28"/>
                          <w:szCs w:val="28"/>
                        </w:rPr>
                        <w:t>начальник ЕДДС</w:t>
                      </w:r>
                    </w:p>
                  </w:txbxContent>
                </v:textbox>
              </v:shape>
            </w:pict>
          </mc:Fallback>
        </mc:AlternateContent>
      </w:r>
    </w:p>
    <w:p w:rsidR="0056524E" w:rsidRPr="00E262C8" w:rsidRDefault="0056524E">
      <w:pPr>
        <w:ind w:right="10" w:firstLine="709"/>
        <w:jc w:val="both"/>
        <w:rPr>
          <w:rFonts w:ascii="Liberation Serif" w:hAnsi="Liberation Serif"/>
          <w:sz w:val="28"/>
          <w:szCs w:val="28"/>
          <w:lang w:eastAsia="en-US"/>
        </w:rPr>
      </w:pPr>
    </w:p>
    <w:p w:rsidR="0056524E" w:rsidRPr="00E262C8" w:rsidRDefault="0056524E">
      <w:pPr>
        <w:ind w:right="10" w:firstLine="709"/>
        <w:jc w:val="both"/>
        <w:rPr>
          <w:rFonts w:ascii="Liberation Serif" w:hAnsi="Liberation Serif"/>
          <w:sz w:val="28"/>
          <w:szCs w:val="28"/>
          <w:lang w:eastAsia="en-US"/>
        </w:rPr>
      </w:pPr>
    </w:p>
    <w:p w:rsidR="0056524E" w:rsidRPr="00E262C8" w:rsidRDefault="0056524E">
      <w:pPr>
        <w:ind w:right="10" w:firstLine="709"/>
        <w:jc w:val="both"/>
        <w:rPr>
          <w:rFonts w:ascii="Liberation Serif" w:hAnsi="Liberation Serif"/>
          <w:sz w:val="28"/>
          <w:szCs w:val="28"/>
          <w:lang w:eastAsia="en-US"/>
        </w:rPr>
      </w:pP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Таблички размещаются на высоте 170 см от пола до их нижнего края.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18. На межкомнатных дверях помещений (комнат) ЕДДС размещаются таблички следующего содержания: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зал оперативной дежурной смены;</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комната для приема пищи;</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комната отдыха;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серверная комната;</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туалет.</w:t>
      </w:r>
    </w:p>
    <w:p w:rsidR="0056524E" w:rsidRPr="00E262C8" w:rsidRDefault="00370B15">
      <w:pPr>
        <w:ind w:right="10" w:firstLine="709"/>
        <w:jc w:val="both"/>
      </w:pPr>
      <w:r w:rsidRPr="00E262C8">
        <w:rPr>
          <w:rFonts w:ascii="Liberation Serif" w:hAnsi="Liberation Serif"/>
          <w:sz w:val="28"/>
          <w:szCs w:val="28"/>
          <w:lang w:eastAsia="en-US"/>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4. Требования к отоплению помещений ЕДДС</w:t>
      </w:r>
    </w:p>
    <w:p w:rsidR="0056524E" w:rsidRPr="00E262C8" w:rsidRDefault="0056524E">
      <w:pPr>
        <w:ind w:right="10" w:firstLine="851"/>
        <w:jc w:val="center"/>
        <w:rPr>
          <w:rFonts w:ascii="Liberation Serif" w:hAnsi="Liberation Serif"/>
          <w:sz w:val="28"/>
          <w:szCs w:val="28"/>
          <w:lang w:eastAsia="en-US"/>
        </w:rPr>
      </w:pP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19. 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56524E" w:rsidRPr="00E262C8" w:rsidRDefault="00370B15">
      <w:pPr>
        <w:ind w:right="10" w:firstLine="709"/>
        <w:jc w:val="both"/>
      </w:pPr>
      <w:r w:rsidRPr="00E262C8">
        <w:rPr>
          <w:rFonts w:ascii="Liberation Serif" w:hAnsi="Liberation Serif"/>
          <w:sz w:val="28"/>
          <w:szCs w:val="28"/>
          <w:lang w:eastAsia="en-US"/>
        </w:rPr>
        <w:t>Зимой в помещениях ЕДДС поддерживается температура воздуха не ниже +20°C. Термометры вывешиваются в помещениях ЕДДС на стенах, вдали от</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печей и нагревательных приборов, на высоте 1,5 метра от пола.</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5. Требования к проветриванию помещений ЕДДС</w:t>
      </w:r>
    </w:p>
    <w:p w:rsidR="0056524E" w:rsidRPr="00E262C8" w:rsidRDefault="0056524E">
      <w:pPr>
        <w:ind w:right="10" w:firstLine="851"/>
        <w:jc w:val="both"/>
        <w:rPr>
          <w:rFonts w:ascii="Liberation Serif" w:hAnsi="Liberation Serif"/>
          <w:sz w:val="28"/>
          <w:szCs w:val="28"/>
          <w:lang w:eastAsia="en-US"/>
        </w:rPr>
      </w:pPr>
    </w:p>
    <w:p w:rsidR="0056524E" w:rsidRPr="00E262C8" w:rsidRDefault="00370B15">
      <w:pPr>
        <w:ind w:right="10" w:firstLine="709"/>
        <w:jc w:val="both"/>
      </w:pPr>
      <w:r w:rsidRPr="00E262C8">
        <w:rPr>
          <w:rFonts w:ascii="Liberation Serif" w:hAnsi="Liberation Serif"/>
          <w:sz w:val="28"/>
          <w:szCs w:val="28"/>
          <w:lang w:eastAsia="en-US"/>
        </w:rPr>
        <w:t xml:space="preserve">20. 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со стороны помещений. Открытые форточки и оконные рамы </w:t>
      </w:r>
      <w:r w:rsidRPr="00E262C8">
        <w:rPr>
          <w:rFonts w:ascii="Liberation Serif" w:hAnsi="Liberation Serif"/>
          <w:sz w:val="28"/>
          <w:szCs w:val="28"/>
          <w:lang w:eastAsia="en-US"/>
        </w:rPr>
        <w:lastRenderedPageBreak/>
        <w:t>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rsidR="0056524E" w:rsidRPr="00E262C8" w:rsidRDefault="0056524E">
      <w:pPr>
        <w:ind w:right="10" w:firstLine="851"/>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6. Требования к освещению помещений ЕДДС</w:t>
      </w: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и энергообеспечению технических средств</w:t>
      </w:r>
    </w:p>
    <w:p w:rsidR="0056524E" w:rsidRPr="00E262C8" w:rsidRDefault="0056524E">
      <w:pPr>
        <w:ind w:right="10" w:firstLine="851"/>
        <w:jc w:val="center"/>
        <w:rPr>
          <w:rFonts w:ascii="Liberation Serif" w:hAnsi="Liberation Serif"/>
          <w:sz w:val="28"/>
          <w:szCs w:val="28"/>
          <w:lang w:eastAsia="en-US"/>
        </w:rPr>
      </w:pP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21. Порядок освещения помещений ЕДДС определяет руководитель ЕДДС.</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руководитель ЕДДС.</w:t>
      </w:r>
    </w:p>
    <w:p w:rsidR="0056524E" w:rsidRPr="00E262C8" w:rsidRDefault="0056524E">
      <w:pPr>
        <w:ind w:right="10" w:firstLine="851"/>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7. Требования к электроснабжению ЕДДС</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firstLine="709"/>
        <w:jc w:val="both"/>
      </w:pPr>
      <w:r w:rsidRPr="00E262C8">
        <w:rPr>
          <w:rFonts w:ascii="Liberation Serif" w:hAnsi="Liberation Serif"/>
          <w:sz w:val="28"/>
          <w:szCs w:val="28"/>
          <w:lang w:eastAsia="en-US"/>
        </w:rPr>
        <w:t xml:space="preserve">22.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территорий с населением свыше </w:t>
      </w:r>
      <w:r w:rsidRPr="00E262C8">
        <w:rPr>
          <w:rFonts w:ascii="Liberation Serif" w:hAnsi="Liberation Serif"/>
          <w:sz w:val="28"/>
          <w:szCs w:val="28"/>
          <w:lang w:eastAsia="en-US"/>
        </w:rPr>
        <w:br/>
        <w:t>500 тыс. человек – первой категории особой группы.</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Для электроснабжения особой группы должно предусматриваться дополнительное питание от третьего независимого взаимно резервирующего источника электропитания.</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В качестве третьего независимого взаимно резервирующего источника электропитания для особой группы и в качестве второго независимого источника электропитания для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w:t>
      </w: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23. При отсутствии возможности осуществления электроснабжения технических средств ЕДДС в соответствии с категорией не ниже первой для обеспечения бесперебойной работы ЕДДС в нормальных режимах электроснабжение должно осуществляться от основного источника электропитания и резервного независимого источника электропитания. В качестве резервного независимого источника электропитания могут быть использованы местные электростанции, электростанции энергосистем, автономные источники электропитания (бензиновые или дизель-генераторные установки) с устройством автоматического включения резерва, перерыв которых при нарушении основного электроснабжения может быть допущен лишь на время автоматического восстановления электропитания.</w:t>
      </w:r>
    </w:p>
    <w:p w:rsidR="0056524E" w:rsidRPr="00E262C8" w:rsidRDefault="0056524E">
      <w:pPr>
        <w:ind w:right="10" w:firstLine="851"/>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8. Требования к серверным комнатам ЕДДС</w:t>
      </w:r>
    </w:p>
    <w:p w:rsidR="0056524E" w:rsidRPr="00E262C8" w:rsidRDefault="0056524E">
      <w:pPr>
        <w:ind w:right="10" w:firstLine="709"/>
        <w:jc w:val="both"/>
        <w:rPr>
          <w:rFonts w:ascii="Liberation Serif" w:hAnsi="Liberation Serif"/>
          <w:b/>
          <w:sz w:val="28"/>
          <w:szCs w:val="28"/>
          <w:lang w:eastAsia="en-US"/>
        </w:rPr>
      </w:pPr>
    </w:p>
    <w:p w:rsidR="0056524E" w:rsidRPr="00E262C8" w:rsidRDefault="00370B15">
      <w:pPr>
        <w:tabs>
          <w:tab w:val="left" w:pos="4995"/>
        </w:tabs>
        <w:ind w:right="10" w:firstLine="709"/>
        <w:jc w:val="both"/>
      </w:pPr>
      <w:r w:rsidRPr="00E262C8">
        <w:rPr>
          <w:rFonts w:ascii="Liberation Serif" w:hAnsi="Liberation Serif"/>
          <w:sz w:val="28"/>
          <w:szCs w:val="28"/>
          <w:lang w:eastAsia="en-US"/>
        </w:rPr>
        <w:lastRenderedPageBreak/>
        <w:t>24. 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17.10.2018 № 795-ст «Об утверждении национального стандарта Российской Федерации».</w:t>
      </w:r>
    </w:p>
    <w:p w:rsidR="0056524E" w:rsidRPr="00E262C8" w:rsidRDefault="0056524E">
      <w:pPr>
        <w:ind w:right="10" w:firstLine="709"/>
        <w:jc w:val="both"/>
        <w:rPr>
          <w:rFonts w:ascii="Liberation Serif" w:hAnsi="Liberation Serif"/>
          <w:sz w:val="28"/>
          <w:szCs w:val="28"/>
          <w:lang w:eastAsia="en-US"/>
        </w:rPr>
      </w:pP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Глава 9. Требования к помещениям ЕДДС</w:t>
      </w:r>
    </w:p>
    <w:p w:rsidR="0056524E" w:rsidRPr="00E262C8" w:rsidRDefault="00370B15">
      <w:pPr>
        <w:ind w:right="10"/>
        <w:jc w:val="center"/>
        <w:rPr>
          <w:rFonts w:ascii="Liberation Serif" w:hAnsi="Liberation Serif"/>
          <w:b/>
          <w:sz w:val="28"/>
          <w:szCs w:val="28"/>
          <w:lang w:eastAsia="en-US"/>
        </w:rPr>
      </w:pPr>
      <w:r w:rsidRPr="00E262C8">
        <w:rPr>
          <w:rFonts w:ascii="Liberation Serif" w:hAnsi="Liberation Serif"/>
          <w:b/>
          <w:sz w:val="28"/>
          <w:szCs w:val="28"/>
          <w:lang w:eastAsia="en-US"/>
        </w:rPr>
        <w:t>для дизель-генераторных установок</w:t>
      </w:r>
    </w:p>
    <w:p w:rsidR="0056524E" w:rsidRPr="00E262C8" w:rsidRDefault="0056524E">
      <w:pPr>
        <w:ind w:right="10"/>
        <w:jc w:val="center"/>
        <w:rPr>
          <w:rFonts w:ascii="Liberation Serif" w:hAnsi="Liberation Serif"/>
          <w:sz w:val="28"/>
          <w:szCs w:val="28"/>
          <w:lang w:eastAsia="en-US"/>
        </w:rPr>
      </w:pPr>
    </w:p>
    <w:p w:rsidR="0056524E" w:rsidRPr="00E262C8" w:rsidRDefault="00370B15">
      <w:pPr>
        <w:ind w:right="10" w:firstLine="709"/>
        <w:jc w:val="both"/>
        <w:rPr>
          <w:rFonts w:ascii="Liberation Serif" w:hAnsi="Liberation Serif"/>
          <w:sz w:val="28"/>
          <w:szCs w:val="28"/>
          <w:lang w:eastAsia="en-US"/>
        </w:rPr>
      </w:pPr>
      <w:r w:rsidRPr="00E262C8">
        <w:rPr>
          <w:rFonts w:ascii="Liberation Serif" w:hAnsi="Liberation Serif"/>
          <w:sz w:val="28"/>
          <w:szCs w:val="28"/>
          <w:lang w:eastAsia="en-US"/>
        </w:rPr>
        <w:t>25. 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6524E" w:rsidRPr="00E262C8" w:rsidRDefault="00370B15">
      <w:pPr>
        <w:ind w:right="10" w:firstLine="709"/>
        <w:jc w:val="both"/>
      </w:pPr>
      <w:r w:rsidRPr="00E262C8">
        <w:rPr>
          <w:rFonts w:ascii="Liberation Serif" w:hAnsi="Liberation Serif"/>
          <w:sz w:val="28"/>
          <w:szCs w:val="28"/>
          <w:lang w:eastAsia="en-US"/>
        </w:rPr>
        <w:t>26. 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приказом Федерального агентства по техническому регулированию и метрологии от 27.12.2012 № 1971-ст «Об утверждении национального стандарта». При отсутствии расчетных данных площадь легкосбрасываемых конструкций должна составлять не менее 0,05 кв. метра на 1 куб. метр помещения категории А и не менее 0,03 кв. метра помещения категории Б.</w:t>
      </w:r>
    </w:p>
    <w:p w:rsidR="0056524E" w:rsidRPr="00E262C8" w:rsidRDefault="00370B15">
      <w:pPr>
        <w:ind w:right="10" w:firstLine="709"/>
        <w:jc w:val="both"/>
      </w:pPr>
      <w:r w:rsidRPr="00E262C8">
        <w:rPr>
          <w:rFonts w:ascii="Liberation Serif" w:hAnsi="Liberation Serif"/>
          <w:sz w:val="28"/>
          <w:szCs w:val="28"/>
          <w:lang w:eastAsia="en-US"/>
        </w:rPr>
        <w:t>27. 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пожарной опасности»,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182 «Об утверждении свода правил «Определение категорий помещений, зданий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наружных установок по взрывопожарной и пожарной опасности».</w:t>
      </w:r>
    </w:p>
    <w:p w:rsidR="0056524E" w:rsidRPr="00E262C8" w:rsidRDefault="00370B15">
      <w:pPr>
        <w:pageBreakBefore/>
        <w:ind w:right="11" w:firstLine="5812"/>
        <w:rPr>
          <w:rFonts w:ascii="Liberation Serif" w:hAnsi="Liberation Serif"/>
          <w:sz w:val="28"/>
          <w:szCs w:val="28"/>
          <w:lang w:eastAsia="en-US"/>
        </w:rPr>
      </w:pPr>
      <w:r w:rsidRPr="00E262C8">
        <w:rPr>
          <w:rFonts w:ascii="Liberation Serif" w:hAnsi="Liberation Serif"/>
          <w:sz w:val="28"/>
          <w:szCs w:val="28"/>
          <w:lang w:eastAsia="en-US"/>
        </w:rPr>
        <w:lastRenderedPageBreak/>
        <w:t>Приложение № 3</w:t>
      </w:r>
    </w:p>
    <w:p w:rsidR="0056524E" w:rsidRPr="00E262C8" w:rsidRDefault="00370B15">
      <w:pPr>
        <w:ind w:left="5851" w:right="-2"/>
        <w:rPr>
          <w:rFonts w:ascii="Liberation Serif" w:hAnsi="Liberation Serif"/>
          <w:sz w:val="28"/>
          <w:szCs w:val="28"/>
          <w:lang w:eastAsia="en-US"/>
        </w:rPr>
      </w:pPr>
      <w:r w:rsidRPr="00E262C8">
        <w:rPr>
          <w:rFonts w:ascii="Liberation Serif" w:hAnsi="Liberation Serif"/>
          <w:sz w:val="28"/>
          <w:szCs w:val="28"/>
          <w:lang w:eastAsia="en-US"/>
        </w:rPr>
        <w:t xml:space="preserve">к </w:t>
      </w:r>
      <w:r w:rsidR="00C83053" w:rsidRPr="00E262C8">
        <w:rPr>
          <w:rFonts w:ascii="Liberation Serif" w:hAnsi="Liberation Serif"/>
          <w:sz w:val="28"/>
          <w:szCs w:val="28"/>
          <w:lang w:eastAsia="en-US"/>
        </w:rPr>
        <w:t>П</w:t>
      </w:r>
      <w:r w:rsidRPr="00E262C8">
        <w:rPr>
          <w:rFonts w:ascii="Liberation Serif" w:hAnsi="Liberation Serif"/>
          <w:sz w:val="28"/>
          <w:szCs w:val="28"/>
          <w:lang w:eastAsia="en-US"/>
        </w:rPr>
        <w:t>оложению о единой</w:t>
      </w:r>
    </w:p>
    <w:p w:rsidR="0056524E" w:rsidRPr="00E262C8" w:rsidRDefault="00370B15">
      <w:pPr>
        <w:ind w:left="5851" w:right="-2"/>
      </w:pPr>
      <w:r w:rsidRPr="00E262C8">
        <w:rPr>
          <w:rFonts w:ascii="Liberation Serif" w:hAnsi="Liberation Serif"/>
          <w:sz w:val="28"/>
          <w:szCs w:val="28"/>
          <w:lang w:eastAsia="en-US"/>
        </w:rPr>
        <w:t>дежурно-диспетчерской службе</w:t>
      </w:r>
    </w:p>
    <w:p w:rsidR="0056524E" w:rsidRPr="00E262C8" w:rsidRDefault="00C83053">
      <w:pPr>
        <w:ind w:left="5851" w:right="-2"/>
      </w:pPr>
      <w:r w:rsidRPr="00E262C8">
        <w:rPr>
          <w:rFonts w:ascii="Liberation Serif" w:hAnsi="Liberation Serif"/>
          <w:sz w:val="28"/>
          <w:szCs w:val="28"/>
          <w:lang w:eastAsia="en-US"/>
        </w:rPr>
        <w:t>Невьянского городского округа</w:t>
      </w:r>
    </w:p>
    <w:p w:rsidR="0056524E" w:rsidRPr="00E262C8" w:rsidRDefault="0056524E">
      <w:pPr>
        <w:ind w:right="-2"/>
        <w:rPr>
          <w:rFonts w:ascii="Liberation Serif" w:hAnsi="Liberation Serif"/>
          <w:sz w:val="28"/>
          <w:szCs w:val="28"/>
        </w:rPr>
      </w:pPr>
    </w:p>
    <w:p w:rsidR="0056524E" w:rsidRPr="00E262C8" w:rsidRDefault="0056524E">
      <w:pPr>
        <w:ind w:right="-2"/>
        <w:rPr>
          <w:rFonts w:ascii="Liberation Serif" w:hAnsi="Liberation Serif"/>
          <w:sz w:val="28"/>
          <w:szCs w:val="28"/>
        </w:rPr>
      </w:pPr>
    </w:p>
    <w:p w:rsidR="0056524E" w:rsidRPr="00E262C8" w:rsidRDefault="00370B15">
      <w:pPr>
        <w:jc w:val="center"/>
        <w:rPr>
          <w:rFonts w:ascii="Liberation Serif" w:hAnsi="Liberation Serif"/>
          <w:b/>
          <w:sz w:val="28"/>
          <w:szCs w:val="28"/>
          <w:lang w:eastAsia="en-US"/>
        </w:rPr>
      </w:pPr>
      <w:r w:rsidRPr="00E262C8">
        <w:rPr>
          <w:rFonts w:ascii="Liberation Serif" w:hAnsi="Liberation Serif"/>
          <w:b/>
          <w:sz w:val="28"/>
          <w:szCs w:val="28"/>
          <w:lang w:eastAsia="en-US"/>
        </w:rPr>
        <w:t>ТРЕБОВАНИЯ</w:t>
      </w:r>
    </w:p>
    <w:p w:rsidR="0056524E" w:rsidRPr="00E262C8" w:rsidRDefault="00370B15">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к комплексу средств автоматизации единой дежурно-диспетчерской</w:t>
      </w:r>
    </w:p>
    <w:p w:rsidR="0056524E" w:rsidRPr="00E262C8" w:rsidRDefault="00370B15">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 xml:space="preserve">службы </w:t>
      </w:r>
      <w:r w:rsidR="00F70894" w:rsidRPr="00E262C8">
        <w:rPr>
          <w:rFonts w:ascii="Liberation Serif" w:hAnsi="Liberation Serif"/>
          <w:b/>
          <w:sz w:val="28"/>
          <w:szCs w:val="28"/>
          <w:lang w:eastAsia="en-US"/>
        </w:rPr>
        <w:t>Невьянского городского округа</w:t>
      </w:r>
    </w:p>
    <w:p w:rsidR="0056524E" w:rsidRPr="00E262C8" w:rsidRDefault="0056524E">
      <w:pPr>
        <w:jc w:val="center"/>
        <w:rPr>
          <w:rFonts w:ascii="Liberation Serif" w:hAnsi="Liberation Serif"/>
          <w:b/>
          <w:sz w:val="28"/>
          <w:szCs w:val="28"/>
          <w:lang w:eastAsia="en-US"/>
        </w:rPr>
      </w:pPr>
    </w:p>
    <w:p w:rsidR="0056524E" w:rsidRPr="00E262C8" w:rsidRDefault="0056524E">
      <w:pPr>
        <w:jc w:val="center"/>
        <w:rPr>
          <w:rFonts w:ascii="Liberation Serif" w:hAnsi="Liberation Serif"/>
          <w:b/>
          <w:sz w:val="28"/>
          <w:szCs w:val="28"/>
          <w:lang w:eastAsia="en-US"/>
        </w:rPr>
      </w:pPr>
    </w:p>
    <w:p w:rsidR="0056524E" w:rsidRPr="00E262C8" w:rsidRDefault="00370B15">
      <w:pPr>
        <w:ind w:right="-18" w:firstLine="728"/>
        <w:jc w:val="both"/>
      </w:pPr>
      <w:r w:rsidRPr="00E262C8">
        <w:rPr>
          <w:rFonts w:ascii="Liberation Serif" w:hAnsi="Liberation Serif"/>
          <w:sz w:val="28"/>
          <w:szCs w:val="28"/>
          <w:lang w:eastAsia="en-US"/>
        </w:rPr>
        <w:t>1. Общие требования к составу объектов, оборудованию, структуре системы обеспечения вызова экстренных оперативных служб по единому номеру «112» определены национальным стандартом Российской Федерации ГОСТ Р 22.7.03</w:t>
      </w:r>
      <w:r w:rsidRPr="00E262C8">
        <w:rPr>
          <w:rFonts w:ascii="Liberation Serif" w:hAnsi="Liberation Serif"/>
          <w:sz w:val="28"/>
          <w:szCs w:val="28"/>
          <w:lang w:eastAsia="en-US"/>
        </w:rPr>
        <w:noBreakHyphen/>
        <w:t>2021 «Безопасность в чрезвычайных ситуациях. Система обеспечения вызова экстренных оперативных служб по единому номеру «112». Общие требования», утвержденным приказом Федерального агентства по техническому регулированию и метрологии от 13.09.2021 № 949</w:t>
      </w:r>
      <w:r w:rsidRPr="00E262C8">
        <w:rPr>
          <w:rFonts w:ascii="Liberation Serif" w:hAnsi="Liberation Serif"/>
          <w:sz w:val="28"/>
          <w:szCs w:val="28"/>
          <w:lang w:eastAsia="en-US"/>
        </w:rPr>
        <w:noBreakHyphen/>
        <w:t>ст «Об утверждении национального стандарта Российской Федерации».</w:t>
      </w:r>
    </w:p>
    <w:p w:rsidR="0056524E" w:rsidRPr="00E262C8" w:rsidRDefault="00370B15">
      <w:pPr>
        <w:ind w:right="-18" w:firstLine="728"/>
        <w:jc w:val="both"/>
        <w:rPr>
          <w:rFonts w:ascii="Liberation Serif" w:hAnsi="Liberation Serif"/>
          <w:sz w:val="28"/>
          <w:szCs w:val="28"/>
          <w:lang w:eastAsia="en-US"/>
        </w:rPr>
      </w:pPr>
      <w:r w:rsidRPr="00E262C8">
        <w:rPr>
          <w:rFonts w:ascii="Liberation Serif" w:hAnsi="Liberation Serif"/>
          <w:sz w:val="28"/>
          <w:szCs w:val="28"/>
          <w:lang w:eastAsia="en-US"/>
        </w:rPr>
        <w:t xml:space="preserve">Система хранения, обработки и передачи данных единой дежурно-диспетчерской службы </w:t>
      </w:r>
      <w:r w:rsidR="00F70894" w:rsidRPr="00E262C8">
        <w:rPr>
          <w:rFonts w:ascii="Liberation Serif" w:hAnsi="Liberation Serif"/>
          <w:sz w:val="28"/>
          <w:szCs w:val="28"/>
          <w:lang w:eastAsia="en-US"/>
        </w:rPr>
        <w:t xml:space="preserve">Невьянского городского округа </w:t>
      </w:r>
      <w:r w:rsidRPr="00E262C8">
        <w:rPr>
          <w:rFonts w:ascii="Liberation Serif" w:hAnsi="Liberation Serif"/>
          <w:sz w:val="28"/>
          <w:szCs w:val="28"/>
          <w:lang w:eastAsia="en-US"/>
        </w:rPr>
        <w:t>(далее – ЕДДС) должна состоять из оборудования локальной вычислительной сети (далее – ЛВС), оборудования хранения и обработки данных, автоматизированных рабочих мест и оргтехники.</w:t>
      </w:r>
    </w:p>
    <w:p w:rsidR="0056524E" w:rsidRPr="00E262C8" w:rsidRDefault="00370B15">
      <w:pPr>
        <w:autoSpaceDE w:val="0"/>
        <w:ind w:firstLine="709"/>
        <w:jc w:val="both"/>
        <w:textAlignment w:val="auto"/>
      </w:pPr>
      <w:r w:rsidRPr="00E262C8">
        <w:rPr>
          <w:rFonts w:ascii="Liberation Serif" w:hAnsi="Liberation Serif"/>
          <w:sz w:val="28"/>
          <w:szCs w:val="28"/>
          <w:lang w:eastAsia="en-US"/>
        </w:rPr>
        <w:t>Подключение ЛВС к информационно-телекоммуникационной сети «Интернет» (далее – сеть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автоматизированные рабочие места, не включенные в ЛВС.</w:t>
      </w:r>
    </w:p>
    <w:p w:rsidR="0056524E" w:rsidRPr="00E262C8" w:rsidRDefault="00370B15">
      <w:pPr>
        <w:ind w:right="-18" w:firstLine="728"/>
        <w:jc w:val="both"/>
        <w:rPr>
          <w:rFonts w:ascii="Liberation Serif" w:hAnsi="Liberation Serif"/>
          <w:sz w:val="28"/>
          <w:szCs w:val="28"/>
          <w:lang w:eastAsia="en-US"/>
        </w:rPr>
      </w:pPr>
      <w:r w:rsidRPr="00E262C8">
        <w:rPr>
          <w:rFonts w:ascii="Liberation Serif" w:hAnsi="Liberation Serif"/>
          <w:sz w:val="28"/>
          <w:szCs w:val="28"/>
          <w:lang w:eastAsia="en-US"/>
        </w:rPr>
        <w:t>Оборудование ЛВС должно состоять из следующих основных компонентов:</w:t>
      </w:r>
    </w:p>
    <w:p w:rsidR="0056524E" w:rsidRPr="00E262C8" w:rsidRDefault="00370B15">
      <w:pPr>
        <w:ind w:right="-18" w:firstLine="728"/>
        <w:jc w:val="both"/>
        <w:rPr>
          <w:rFonts w:ascii="Liberation Serif" w:hAnsi="Liberation Serif"/>
          <w:sz w:val="28"/>
          <w:szCs w:val="28"/>
          <w:lang w:eastAsia="en-US"/>
        </w:rPr>
      </w:pPr>
      <w:r w:rsidRPr="00E262C8">
        <w:rPr>
          <w:rFonts w:ascii="Liberation Serif" w:hAnsi="Liberation Serif"/>
          <w:sz w:val="28"/>
          <w:szCs w:val="28"/>
          <w:lang w:eastAsia="en-US"/>
        </w:rPr>
        <w:t>1) первичный маршрутизатор (коммутатор);</w:t>
      </w:r>
    </w:p>
    <w:p w:rsidR="0056524E" w:rsidRPr="00E262C8" w:rsidRDefault="00370B15">
      <w:pPr>
        <w:ind w:right="-18" w:firstLine="728"/>
        <w:jc w:val="both"/>
        <w:rPr>
          <w:rFonts w:ascii="Liberation Serif" w:hAnsi="Liberation Serif"/>
          <w:sz w:val="28"/>
          <w:szCs w:val="28"/>
          <w:lang w:eastAsia="en-US"/>
        </w:rPr>
      </w:pPr>
      <w:r w:rsidRPr="00E262C8">
        <w:rPr>
          <w:rFonts w:ascii="Liberation Serif" w:hAnsi="Liberation Serif"/>
          <w:sz w:val="28"/>
          <w:szCs w:val="28"/>
          <w:lang w:eastAsia="en-US"/>
        </w:rPr>
        <w:t>2) коммутаторы для построения иерархической структуры сети.</w:t>
      </w:r>
    </w:p>
    <w:p w:rsidR="0056524E" w:rsidRPr="00E262C8" w:rsidRDefault="00370B15">
      <w:pPr>
        <w:ind w:right="-18" w:firstLine="728"/>
        <w:jc w:val="both"/>
      </w:pPr>
      <w:r w:rsidRPr="00E262C8">
        <w:rPr>
          <w:rFonts w:ascii="Liberation Serif" w:hAnsi="Liberation Serif"/>
          <w:sz w:val="28"/>
          <w:szCs w:val="28"/>
          <w:lang w:eastAsia="en-US"/>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56524E" w:rsidRPr="00E262C8" w:rsidRDefault="00370B15">
      <w:pPr>
        <w:ind w:right="-18" w:firstLine="728"/>
        <w:jc w:val="both"/>
        <w:rPr>
          <w:rFonts w:ascii="Liberation Serif" w:hAnsi="Liberation Serif"/>
          <w:sz w:val="28"/>
          <w:szCs w:val="28"/>
          <w:lang w:eastAsia="en-US"/>
        </w:rPr>
      </w:pPr>
      <w:r w:rsidRPr="00E262C8">
        <w:rPr>
          <w:rFonts w:ascii="Liberation Serif" w:hAnsi="Liberation Serif"/>
          <w:sz w:val="28"/>
          <w:szCs w:val="28"/>
          <w:lang w:eastAsia="en-US"/>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56524E" w:rsidRPr="00E262C8" w:rsidRDefault="00370B15">
      <w:pPr>
        <w:ind w:right="-2" w:firstLine="709"/>
        <w:jc w:val="both"/>
      </w:pPr>
      <w:r w:rsidRPr="00E262C8">
        <w:rPr>
          <w:rFonts w:ascii="Liberation Serif" w:hAnsi="Liberation Serif"/>
          <w:sz w:val="28"/>
          <w:szCs w:val="28"/>
          <w:lang w:eastAsia="en-US"/>
        </w:rPr>
        <w:t xml:space="preserve">2. Автоматизированные рабочие места ЕДДС должны поддерживать работу в основных офисных приложениях (Libre, Word, Excel, PowerPoint), с электронной почтой, а также со специализированным программным обеспечением. Подключение автоматизированных рабочих мест ЕДДС к информационно-телекоммуникационной инфраструктуре Министерства Российской Федерации по делам гражданской обороны, чрезвычайным ситуациям и ликвидации последствий стихийных бедствий </w:t>
      </w:r>
      <w:r w:rsidRPr="00E262C8">
        <w:rPr>
          <w:rFonts w:ascii="Liberation Serif" w:hAnsi="Liberation Serif"/>
          <w:sz w:val="28"/>
          <w:szCs w:val="28"/>
          <w:lang w:eastAsia="en-US"/>
        </w:rPr>
        <w:lastRenderedPageBreak/>
        <w:t>(далее – МЧС России) должно осуществляться только с применением сертифицированных средств криптографической защиты информации.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На автоматизированные рабочие места ЕДДС должны быть установлены, настроены и корректно функционировать сертифицированные средства антивирусной защиты информации.</w:t>
      </w:r>
    </w:p>
    <w:p w:rsidR="0056524E" w:rsidRPr="00E262C8" w:rsidRDefault="00370B15">
      <w:pPr>
        <w:autoSpaceDE w:val="0"/>
        <w:spacing w:line="228" w:lineRule="auto"/>
        <w:ind w:firstLine="709"/>
        <w:jc w:val="both"/>
      </w:pPr>
      <w:r w:rsidRPr="00E262C8">
        <w:rPr>
          <w:rFonts w:ascii="Liberation Serif" w:hAnsi="Liberation Serif"/>
          <w:sz w:val="28"/>
          <w:szCs w:val="28"/>
          <w:lang w:eastAsia="en-US"/>
        </w:rPr>
        <w:t>3. Оргтехника ЕДДС должна обеспечивать печать, копирование и</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сканирование документов с выводом информации в память автоматизированных рабочих мест оперативной дежурной смены ЕДДС.</w:t>
      </w:r>
    </w:p>
    <w:p w:rsidR="0056524E" w:rsidRPr="00E262C8" w:rsidRDefault="00370B15">
      <w:pPr>
        <w:autoSpaceDE w:val="0"/>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4. Телефонные аппараты ЕДДС должны обеспечивать:</w:t>
      </w:r>
    </w:p>
    <w:p w:rsidR="0056524E" w:rsidRPr="00E262C8" w:rsidRDefault="00370B15">
      <w:pPr>
        <w:ind w:firstLine="709"/>
        <w:jc w:val="both"/>
      </w:pPr>
      <w:r w:rsidRPr="00E262C8">
        <w:rPr>
          <w:rFonts w:ascii="Liberation Serif" w:hAnsi="Liberation Serif"/>
          <w:sz w:val="28"/>
          <w:szCs w:val="28"/>
          <w:lang w:eastAsia="en-US"/>
        </w:rPr>
        <w:t>1) отображение номера звонящего на дисплее;</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2) набор номера вызываемого абонента одной кнопкой;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3) одновременную работу нескольких линий;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4) функцию переадресации абонента;</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возможность подключения дополнительных консолей для расширения количества абонентов с прямым набором;</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6) подключение микротелефонной гарнитуры.</w:t>
      </w:r>
    </w:p>
    <w:p w:rsidR="0056524E" w:rsidRPr="00E262C8" w:rsidRDefault="00370B15">
      <w:pPr>
        <w:ind w:right="-2" w:firstLine="709"/>
        <w:jc w:val="both"/>
      </w:pPr>
      <w:r w:rsidRPr="00E262C8">
        <w:rPr>
          <w:rFonts w:ascii="Liberation Serif" w:hAnsi="Liberation Serif"/>
          <w:sz w:val="28"/>
          <w:szCs w:val="28"/>
          <w:lang w:eastAsia="en-US"/>
        </w:rPr>
        <w:t>5. Телефонная связь с вышестоящими органами управления Свердловской областной подсистемы единой государственной системы предупреждения и ликвидации чрезвычайных ситуаций (далее – областная РСЧС), а также дежурно-диспетчерскими службами (далее –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56524E" w:rsidRPr="00E262C8" w:rsidRDefault="00370B15">
      <w:pPr>
        <w:autoSpaceDE w:val="0"/>
        <w:ind w:right="-2" w:firstLine="709"/>
        <w:jc w:val="both"/>
      </w:pPr>
      <w:r w:rsidRPr="00E262C8">
        <w:rPr>
          <w:rFonts w:ascii="Liberation Serif" w:hAnsi="Liberation Serif"/>
          <w:sz w:val="28"/>
          <w:szCs w:val="28"/>
          <w:lang w:eastAsia="en-US"/>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ЕДДС соседних территорий, ДДС, действующими на обслуживаемой территории.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Вызов абонентов из ЕДДС должен осуществляться с телефонного аппарата либо пульта нажатием одной кнопки.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Для обеспечения прямой телефонной связи от ДДС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56524E" w:rsidRPr="00E262C8" w:rsidRDefault="00370B15">
      <w:pPr>
        <w:ind w:right="-2" w:firstLine="709"/>
        <w:jc w:val="both"/>
      </w:pPr>
      <w:r w:rsidRPr="00E262C8">
        <w:rPr>
          <w:rFonts w:ascii="Liberation Serif" w:hAnsi="Liberation Serif"/>
          <w:sz w:val="28"/>
          <w:szCs w:val="28"/>
          <w:lang w:eastAsia="en-US"/>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РСЧС может осуществляться путем программирования на консоли кнопок прямого вызова абонента.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6.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7.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rsidR="0056524E" w:rsidRPr="00E262C8" w:rsidRDefault="00370B15">
      <w:pPr>
        <w:ind w:firstLine="709"/>
        <w:jc w:val="both"/>
      </w:pPr>
      <w:r w:rsidRPr="00E262C8">
        <w:rPr>
          <w:rFonts w:ascii="Liberation Serif" w:hAnsi="Liberation Serif"/>
          <w:sz w:val="28"/>
          <w:szCs w:val="28"/>
          <w:lang w:eastAsia="en-US"/>
        </w:rPr>
        <w:t>1) ультракоротковолновую радиостанцию VHF/UHF-диапазона (136–174 МГц, 400–470 МГц), которая должна обеспечивать радиосвязь с взаимодействующими органами управления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гражданами, имеющими статус радиолюбителей, а также абонентами, работающими в гражданском диапазоне. В комплект ультракоротковолновой 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ультракоротковолновой радиостанции должен определяться исходя из необходимости взаимодействия с максимальным количеством ДДС на обслуживаемой территории;</w:t>
      </w:r>
    </w:p>
    <w:p w:rsidR="0056524E" w:rsidRPr="00E262C8" w:rsidRDefault="00370B15">
      <w:pPr>
        <w:ind w:firstLine="709"/>
        <w:jc w:val="both"/>
      </w:pPr>
      <w:r w:rsidRPr="00E262C8">
        <w:rPr>
          <w:rFonts w:ascii="Liberation Serif" w:hAnsi="Liberation Serif"/>
          <w:sz w:val="28"/>
          <w:szCs w:val="28"/>
          <w:lang w:eastAsia="en-US"/>
        </w:rPr>
        <w:t>2) коротковолновую радиостанцию (3–30 МГц), которая должна обеспечивать радиосвязь с вышестоящими и взаимодействующими органами управления РСЧС (в том числе с ЕДДС соседних территорий), отдаленными объектами, гражданами, имеющими статус радиолюбителей, а также абонентами, работающими в гражданском диапазоне (CB</w:t>
      </w:r>
      <w:r w:rsidRPr="00E262C8">
        <w:rPr>
          <w:rFonts w:ascii="Liberation Serif" w:hAnsi="Liberation Serif"/>
          <w:sz w:val="28"/>
          <w:szCs w:val="28"/>
          <w:lang w:eastAsia="en-US"/>
        </w:rPr>
        <w:noBreakHyphen/>
        <w:t>диапазон, 27 МГц). Радиосвязь в коротковолновом диапазоне может использоваться в качестве резервного канала связи. В комплект коротковолновой 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rsidR="0056524E" w:rsidRPr="00E262C8" w:rsidRDefault="00370B15">
      <w:pPr>
        <w:ind w:firstLine="709"/>
        <w:jc w:val="both"/>
      </w:pPr>
      <w:r w:rsidRPr="00E262C8">
        <w:rPr>
          <w:rFonts w:ascii="Liberation Serif" w:hAnsi="Liberation Serif"/>
          <w:sz w:val="28"/>
          <w:szCs w:val="28"/>
          <w:lang w:eastAsia="en-US"/>
        </w:rPr>
        <w:t>Для организации радиосетей должны быть получены разрешения на</w:t>
      </w:r>
      <w:r w:rsidRPr="00E262C8">
        <w:rPr>
          <w:rFonts w:ascii="Liberation Serif" w:hAnsi="Liberation Serif"/>
          <w:sz w:val="28"/>
          <w:szCs w:val="28"/>
          <w:lang w:val="en-US" w:eastAsia="en-US"/>
        </w:rPr>
        <w:t> </w:t>
      </w:r>
      <w:r w:rsidRPr="00E262C8">
        <w:rPr>
          <w:rFonts w:ascii="Liberation Serif" w:hAnsi="Liberation Serif"/>
          <w:sz w:val="28"/>
          <w:szCs w:val="28"/>
          <w:lang w:eastAsia="en-US"/>
        </w:rPr>
        <w:t>частоты в Федеральной службе по надзору в сфере связи, информационных технологий и массовых коммуникаций.</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56524E" w:rsidRPr="00E262C8" w:rsidRDefault="00370B15">
      <w:pPr>
        <w:ind w:firstLine="709"/>
        <w:jc w:val="both"/>
      </w:pPr>
      <w:r w:rsidRPr="00E262C8">
        <w:rPr>
          <w:rFonts w:ascii="Liberation Serif" w:hAnsi="Liberation Serif"/>
          <w:sz w:val="28"/>
          <w:szCs w:val="28"/>
          <w:lang w:eastAsia="en-US"/>
        </w:rPr>
        <w:t>Для радиосвязи с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могут использоваться частоты, выделенные</w:t>
      </w:r>
      <w:r w:rsidRPr="00E262C8">
        <w:rPr>
          <w:rFonts w:ascii="Calibri" w:hAnsi="Calibri" w:cs="Calibri"/>
          <w:sz w:val="22"/>
          <w:szCs w:val="22"/>
        </w:rPr>
        <w:t xml:space="preserve"> </w:t>
      </w:r>
      <w:r w:rsidRPr="00E262C8">
        <w:rPr>
          <w:rFonts w:ascii="Liberation Serif" w:hAnsi="Liberation Serif"/>
          <w:sz w:val="28"/>
          <w:szCs w:val="28"/>
          <w:lang w:eastAsia="en-US"/>
        </w:rPr>
        <w:t>ГУ МЧС России по СО для организации радиосети на территории Свердловской области.</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rsidR="0056524E" w:rsidRPr="00E262C8" w:rsidRDefault="00370B15">
      <w:pPr>
        <w:spacing w:line="228" w:lineRule="auto"/>
        <w:ind w:firstLine="709"/>
        <w:jc w:val="both"/>
      </w:pPr>
      <w:r w:rsidRPr="00E262C8">
        <w:rPr>
          <w:rFonts w:ascii="Liberation Serif" w:hAnsi="Liberation Serif"/>
          <w:sz w:val="28"/>
          <w:szCs w:val="28"/>
          <w:lang w:eastAsia="en-US"/>
        </w:rPr>
        <w:t xml:space="preserve">8. Система оповещения должностных лиц и населения </w:t>
      </w:r>
      <w:r w:rsidR="00F70894"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 должна обеспечивать:</w:t>
      </w:r>
    </w:p>
    <w:p w:rsidR="0056524E" w:rsidRPr="00E262C8" w:rsidRDefault="00370B15">
      <w:pPr>
        <w:spacing w:line="228" w:lineRule="auto"/>
        <w:ind w:firstLine="709"/>
        <w:jc w:val="both"/>
      </w:pPr>
      <w:r w:rsidRPr="00E262C8">
        <w:rPr>
          <w:rFonts w:ascii="Liberation Serif" w:hAnsi="Liberation Serif"/>
          <w:sz w:val="28"/>
          <w:szCs w:val="28"/>
          <w:lang w:eastAsia="en-US"/>
        </w:rPr>
        <w:t xml:space="preserve">1) своевременное оповещение должностных лиц </w:t>
      </w:r>
      <w:r w:rsidR="00F70894" w:rsidRPr="00E262C8">
        <w:rPr>
          <w:rFonts w:ascii="Liberation Serif" w:hAnsi="Liberation Serif"/>
          <w:sz w:val="28"/>
          <w:szCs w:val="28"/>
          <w:lang w:eastAsia="en-US"/>
        </w:rPr>
        <w:t>администрации Невьянского городского округа</w:t>
      </w:r>
      <w:r w:rsidRPr="00E262C8">
        <w:rPr>
          <w:rFonts w:ascii="Liberation Serif" w:hAnsi="Liberation Serif"/>
          <w:sz w:val="28"/>
          <w:szCs w:val="28"/>
          <w:lang w:eastAsia="en-US"/>
        </w:rPr>
        <w:t>, органов управления и сил РСЧС муниципального уровня и ДДС, расположенных на территории</w:t>
      </w:r>
      <w:r w:rsidR="00F7089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w:t>
      </w:r>
    </w:p>
    <w:p w:rsidR="0056524E" w:rsidRPr="00E262C8" w:rsidRDefault="00370B15">
      <w:pPr>
        <w:ind w:firstLine="709"/>
        <w:jc w:val="both"/>
      </w:pPr>
      <w:r w:rsidRPr="00E262C8">
        <w:rPr>
          <w:rFonts w:ascii="Liberation Serif" w:hAnsi="Liberation Serif"/>
          <w:sz w:val="28"/>
          <w:szCs w:val="28"/>
          <w:lang w:eastAsia="en-US"/>
        </w:rPr>
        <w:t>2) своевременное доведение до руководящего состава гражданской обороны и муниципального звена РСЧС, сил и средств гражданской обороны и муниципального звена РСЧС, ДДС и населения на территории</w:t>
      </w:r>
      <w:r w:rsidR="00F70894"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 xml:space="preserve"> сигналов оповещения, экстренной информации о возникновении или угрозе возникновения ЧС (происшествий), об опасностях возникающих при угрозе возникновения или возникновении ЧС (происшествий) природного и техногенного характера, а также при ведении военных действий или вследствие этих действий, информирование населения о правилах поведения и необходимости проведения мероприятий по защите.</w:t>
      </w:r>
    </w:p>
    <w:p w:rsidR="0056524E" w:rsidRPr="00E262C8" w:rsidRDefault="00370B15">
      <w:pPr>
        <w:spacing w:line="228" w:lineRule="auto"/>
        <w:ind w:firstLine="709"/>
        <w:jc w:val="both"/>
      </w:pPr>
      <w:r w:rsidRPr="00E262C8">
        <w:rPr>
          <w:rFonts w:ascii="Liberation Serif" w:hAnsi="Liberation Serif"/>
          <w:sz w:val="28"/>
          <w:szCs w:val="28"/>
          <w:lang w:eastAsia="en-US"/>
        </w:rPr>
        <w:t xml:space="preserve">9. Для оповещения должностных лиц </w:t>
      </w:r>
      <w:r w:rsidR="00FE3F06" w:rsidRPr="00E262C8">
        <w:rPr>
          <w:rFonts w:ascii="Liberation Serif" w:hAnsi="Liberation Serif"/>
          <w:sz w:val="28"/>
          <w:szCs w:val="28"/>
          <w:lang w:eastAsia="en-US"/>
        </w:rPr>
        <w:t xml:space="preserve">администрации Невьянского городского округа </w:t>
      </w:r>
      <w:r w:rsidRPr="00E262C8">
        <w:rPr>
          <w:rFonts w:ascii="Liberation Serif" w:hAnsi="Liberation Serif"/>
          <w:sz w:val="28"/>
          <w:szCs w:val="28"/>
          <w:lang w:eastAsia="en-US"/>
        </w:rPr>
        <w:t>не должны задействоваться каналы (линии) связи, предназначенные для приема звонков от населения, а также каналы прямой телефонной связи. Количество одновременно задействованных телефонных линий должно обеспечивать оповещение абонентов за время не более 30 минут.</w:t>
      </w:r>
    </w:p>
    <w:p w:rsidR="0056524E" w:rsidRPr="00E262C8" w:rsidRDefault="00370B15">
      <w:pPr>
        <w:spacing w:line="228" w:lineRule="auto"/>
        <w:ind w:firstLine="709"/>
        <w:jc w:val="both"/>
      </w:pPr>
      <w:r w:rsidRPr="00E262C8">
        <w:rPr>
          <w:rFonts w:ascii="Liberation Serif" w:hAnsi="Liberation Serif"/>
          <w:sz w:val="28"/>
          <w:szCs w:val="28"/>
          <w:lang w:eastAsia="en-US"/>
        </w:rPr>
        <w:t>10. Сигналы оповещения и экстренная информация для ДДС и подразделений постоянной готовности РСЧС передаются по всем имеющимся средствам и каналам связи.</w:t>
      </w:r>
    </w:p>
    <w:p w:rsidR="0056524E" w:rsidRPr="00E262C8" w:rsidRDefault="00370B15">
      <w:pPr>
        <w:pStyle w:val="ad"/>
        <w:spacing w:before="0" w:after="0"/>
        <w:ind w:firstLine="709"/>
        <w:jc w:val="both"/>
        <w:rPr>
          <w:rFonts w:ascii="Liberation Serif" w:hAnsi="Liberation Serif"/>
          <w:sz w:val="28"/>
          <w:szCs w:val="28"/>
          <w:lang w:eastAsia="en-US"/>
        </w:rPr>
      </w:pPr>
      <w:r w:rsidRPr="00E262C8">
        <w:rPr>
          <w:rFonts w:ascii="Liberation Serif" w:hAnsi="Liberation Serif"/>
          <w:sz w:val="28"/>
          <w:szCs w:val="28"/>
          <w:lang w:eastAsia="en-US"/>
        </w:rPr>
        <w:t>11. Муниципальная автоматизированная система централизованного оповещения (далее – МАСЦО)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МАСЦО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Для обеспечения своевременной передачи населению сигналов оповещения и экстренной информации комплексно используются:</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 сеть электрических, электронных сирен и мощных акустических систем;</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2) сеть проводного радиовещания;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3) сеть уличной радиофикации;</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4) сеть кабельного телерадиовещания;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5) сеть эфирного телерадиовещания;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6) сеть подвижной радиотелефонной связи;</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7) 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8) сети связи операторов связи и ведомственные;</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9) сети систем персонального радиовызова;</w:t>
      </w:r>
    </w:p>
    <w:p w:rsidR="0056524E" w:rsidRPr="00E262C8" w:rsidRDefault="00370B15">
      <w:pPr>
        <w:spacing w:line="228" w:lineRule="auto"/>
        <w:ind w:firstLine="709"/>
        <w:jc w:val="both"/>
      </w:pPr>
      <w:r w:rsidRPr="00E262C8">
        <w:rPr>
          <w:rFonts w:ascii="Liberation Serif" w:hAnsi="Liberation Serif"/>
          <w:sz w:val="28"/>
          <w:szCs w:val="28"/>
          <w:lang w:eastAsia="en-US"/>
        </w:rPr>
        <w:t>10) сеть Интернет;</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11) громкоговорящие средства на подвижных объектах, мобильные и носимые средства оповещения.</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Система связи и система оповещения населения должна включать в себя:</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1) систему телефонной связи;</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2) систему радиосвязи;</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3) систему оповещения населения, в том числе комплексную систему экстренного оповещения населения и оповещения должностных лиц;</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4) систему внутренней связи.</w:t>
      </w:r>
    </w:p>
    <w:p w:rsidR="0056524E" w:rsidRPr="00E262C8" w:rsidRDefault="00370B15">
      <w:pPr>
        <w:ind w:firstLine="709"/>
        <w:jc w:val="both"/>
        <w:textAlignment w:val="auto"/>
        <w:rPr>
          <w:rFonts w:ascii="Liberation Serif" w:hAnsi="Liberation Serif"/>
          <w:sz w:val="28"/>
          <w:szCs w:val="28"/>
          <w:lang w:eastAsia="en-US"/>
        </w:rPr>
      </w:pPr>
      <w:r w:rsidRPr="00E262C8">
        <w:rPr>
          <w:rFonts w:ascii="Liberation Serif" w:hAnsi="Liberation Serif"/>
          <w:sz w:val="28"/>
          <w:szCs w:val="28"/>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56524E" w:rsidRPr="00E262C8" w:rsidRDefault="00370B15">
      <w:pPr>
        <w:autoSpaceDE w:val="0"/>
        <w:ind w:firstLine="709"/>
        <w:jc w:val="both"/>
      </w:pPr>
      <w:r w:rsidRPr="00E262C8">
        <w:rPr>
          <w:rFonts w:ascii="Liberation Serif" w:hAnsi="Liberation Serif"/>
          <w:sz w:val="28"/>
          <w:szCs w:val="28"/>
          <w:lang w:eastAsia="en-US"/>
        </w:rPr>
        <w:t xml:space="preserve">Задействование средств системы оповещения должно осуществляться оперативным дежурным ЕДДС по указанию </w:t>
      </w:r>
      <w:r w:rsidR="00FE3F06" w:rsidRPr="00E262C8">
        <w:rPr>
          <w:rFonts w:ascii="Liberation Serif" w:hAnsi="Liberation Serif"/>
          <w:sz w:val="28"/>
          <w:szCs w:val="28"/>
          <w:lang w:eastAsia="en-US"/>
        </w:rPr>
        <w:t>главы Невьянского городского округа</w:t>
      </w:r>
      <w:r w:rsidRPr="00E262C8">
        <w:rPr>
          <w:rFonts w:ascii="Liberation Serif" w:hAnsi="Liberation Serif"/>
          <w:sz w:val="28"/>
          <w:szCs w:val="28"/>
          <w:lang w:eastAsia="en-US"/>
        </w:rPr>
        <w:t>, председателя комиссии по предупреждению и ликвидации чрезвычайных ситуаций и обеспечению пожарной безопасности или самостоятельно по обстановке (в пределах установленных полномочий) с последующим докладом.</w:t>
      </w:r>
    </w:p>
    <w:p w:rsidR="0056524E" w:rsidRPr="00E262C8" w:rsidRDefault="00370B15">
      <w:pPr>
        <w:autoSpaceDE w:val="0"/>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12. Серверное оборудование должно обеспечивать хранение и обработку информации как в формализованном, так и неформализованном виде. Объем хранилища определяется в соответствии с перечнем, объемом хранящейся информации и сроком ее хранения.</w:t>
      </w:r>
    </w:p>
    <w:p w:rsidR="0056524E" w:rsidRPr="00E262C8" w:rsidRDefault="00370B15">
      <w:pPr>
        <w:autoSpaceDE w:val="0"/>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13. 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 Система видеоотображения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наращивания системы видеоотображения информации за счет подключения дополнительных сегментов.</w:t>
      </w:r>
    </w:p>
    <w:p w:rsidR="0056524E" w:rsidRPr="00E262C8" w:rsidRDefault="00370B15">
      <w:pPr>
        <w:ind w:firstLine="709"/>
        <w:jc w:val="both"/>
        <w:rPr>
          <w:rFonts w:ascii="Liberation Serif" w:hAnsi="Liberation Serif"/>
          <w:sz w:val="28"/>
          <w:szCs w:val="28"/>
          <w:lang w:eastAsia="en-US"/>
        </w:rPr>
      </w:pPr>
      <w:r w:rsidRPr="00E262C8">
        <w:rPr>
          <w:rFonts w:ascii="Liberation Serif" w:hAnsi="Liberation Serif"/>
          <w:sz w:val="28"/>
          <w:szCs w:val="28"/>
          <w:lang w:eastAsia="en-US"/>
        </w:rPr>
        <w:t>В качестве системы видеоотображения информации могут быть использованы широкоформатные жидкокристаллические панели (телевизоры).</w:t>
      </w:r>
    </w:p>
    <w:p w:rsidR="0056524E" w:rsidRPr="00E262C8" w:rsidRDefault="00370B15">
      <w:pPr>
        <w:autoSpaceDE w:val="0"/>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14. Система видео-конференц-связи должна обеспечивать участие оперативного дежурного ЕДДС, а также других должностных лиц в селекторных совещаниях со всеми взаимодействующими органами управления.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56524E" w:rsidRPr="00E262C8" w:rsidRDefault="00370B15">
      <w:pPr>
        <w:spacing w:line="228" w:lineRule="auto"/>
        <w:ind w:firstLine="709"/>
        <w:jc w:val="both"/>
        <w:rPr>
          <w:rFonts w:ascii="Liberation Serif" w:hAnsi="Liberation Serif"/>
          <w:sz w:val="28"/>
          <w:szCs w:val="28"/>
          <w:lang w:eastAsia="en-US"/>
        </w:rPr>
      </w:pPr>
      <w:r w:rsidRPr="00E262C8">
        <w:rPr>
          <w:rFonts w:ascii="Liberation Serif" w:hAnsi="Liberation Serif"/>
          <w:sz w:val="28"/>
          <w:szCs w:val="28"/>
          <w:lang w:eastAsia="en-US"/>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видеоотображения информации.</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Видеокодек должен обеспечивать:</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1) работу по основным протоколам видеосвязи (H.323, SIP);</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2) выбор скорости соединения;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3) подключение видеокамер в качестве источника изображения;</w:t>
      </w:r>
    </w:p>
    <w:p w:rsidR="0056524E" w:rsidRPr="00E262C8" w:rsidRDefault="00370B15">
      <w:pPr>
        <w:shd w:val="clear" w:color="auto" w:fill="FFFFFF"/>
        <w:ind w:firstLine="709"/>
        <w:jc w:val="both"/>
        <w:rPr>
          <w:rFonts w:ascii="Liberation Serif" w:hAnsi="Liberation Serif"/>
          <w:sz w:val="28"/>
          <w:szCs w:val="28"/>
          <w:lang w:eastAsia="en-US"/>
        </w:rPr>
      </w:pPr>
      <w:r w:rsidRPr="00E262C8">
        <w:rPr>
          <w:rFonts w:ascii="Liberation Serif" w:hAnsi="Liberation Serif"/>
          <w:sz w:val="28"/>
          <w:szCs w:val="28"/>
          <w:lang w:eastAsia="en-US"/>
        </w:rPr>
        <w:t>4) подключение микрофонного оборудования в качестве источника звука.</w:t>
      </w:r>
    </w:p>
    <w:p w:rsidR="0056524E" w:rsidRPr="00E262C8" w:rsidRDefault="00370B15">
      <w:pPr>
        <w:shd w:val="clear" w:color="auto" w:fill="FFFFFF"/>
        <w:ind w:firstLine="709"/>
        <w:jc w:val="both"/>
      </w:pPr>
      <w:r w:rsidRPr="00E262C8">
        <w:rPr>
          <w:rFonts w:ascii="Liberation Serif" w:hAnsi="Liberation Serif"/>
          <w:sz w:val="28"/>
          <w:szCs w:val="28"/>
          <w:lang w:eastAsia="en-US"/>
        </w:rPr>
        <w:t>15.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на территории</w:t>
      </w:r>
      <w:r w:rsidR="00FE3F06" w:rsidRPr="00E262C8">
        <w:rPr>
          <w:rFonts w:ascii="Liberation Serif" w:hAnsi="Liberation Serif"/>
          <w:sz w:val="28"/>
          <w:szCs w:val="28"/>
          <w:lang w:eastAsia="en-US"/>
        </w:rPr>
        <w:t xml:space="preserve"> 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16.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 система телефонной связи;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2) система оповещения;</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 xml:space="preserve">3) система обеспечения вызова экстренных оперативных служб по единому номеру «112» на территории </w:t>
      </w:r>
      <w:r w:rsidR="00FE3F06" w:rsidRPr="00E262C8">
        <w:rPr>
          <w:rFonts w:ascii="Liberation Serif" w:hAnsi="Liberation Serif"/>
          <w:sz w:val="28"/>
          <w:szCs w:val="28"/>
          <w:lang w:eastAsia="en-US"/>
        </w:rPr>
        <w:t>Невьянского городского округа</w:t>
      </w:r>
      <w:r w:rsidRPr="00E262C8">
        <w:rPr>
          <w:rFonts w:ascii="Liberation Serif" w:hAnsi="Liberation Serif"/>
          <w:sz w:val="28"/>
          <w:szCs w:val="28"/>
          <w:lang w:eastAsia="en-US"/>
        </w:rPr>
        <w:t>;</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4) система хранения, обработки и передачи данных;</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5) система видео-конференц-связи;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6) система видеоотображения информации;</w:t>
      </w:r>
    </w:p>
    <w:p w:rsidR="0056524E" w:rsidRPr="00E262C8" w:rsidRDefault="00370B15">
      <w:pPr>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7) система мониторинга транспортных средств.</w:t>
      </w:r>
    </w:p>
    <w:p w:rsidR="0056524E" w:rsidRPr="00E262C8" w:rsidRDefault="00370B15">
      <w:pPr>
        <w:spacing w:line="228" w:lineRule="auto"/>
        <w:ind w:right="-2" w:firstLine="709"/>
        <w:jc w:val="both"/>
      </w:pPr>
      <w:r w:rsidRPr="00E262C8">
        <w:rPr>
          <w:rFonts w:ascii="Liberation Serif" w:hAnsi="Liberation Serif"/>
          <w:sz w:val="28"/>
          <w:szCs w:val="28"/>
          <w:lang w:eastAsia="en-US"/>
        </w:rPr>
        <w:t>17. Метеостанция должна обеспечивать осуществление контроля за метеорологическими параметрами (температура и влажность воздуха, атмосферное давление).</w:t>
      </w:r>
    </w:p>
    <w:p w:rsidR="0056524E" w:rsidRPr="00E262C8" w:rsidRDefault="00370B15">
      <w:pPr>
        <w:spacing w:line="228" w:lineRule="auto"/>
        <w:ind w:right="-2" w:firstLine="709"/>
        <w:jc w:val="both"/>
        <w:rPr>
          <w:rFonts w:ascii="Liberation Serif" w:hAnsi="Liberation Serif"/>
          <w:sz w:val="28"/>
          <w:szCs w:val="28"/>
          <w:lang w:eastAsia="en-US"/>
        </w:rPr>
      </w:pPr>
      <w:r w:rsidRPr="00E262C8">
        <w:rPr>
          <w:rFonts w:ascii="Liberation Serif" w:hAnsi="Liberation Serif"/>
          <w:sz w:val="28"/>
          <w:szCs w:val="28"/>
          <w:lang w:eastAsia="en-US"/>
        </w:rPr>
        <w:t>18. Прибор радиационного контроля должен обеспечивать осуществление непрерывного контроля за радиационной обстановкой.</w:t>
      </w:r>
    </w:p>
    <w:p w:rsidR="0056524E" w:rsidRPr="00E262C8" w:rsidRDefault="00370B15">
      <w:pPr>
        <w:pageBreakBefore/>
        <w:spacing w:line="228" w:lineRule="auto"/>
        <w:ind w:firstLine="5880"/>
        <w:jc w:val="both"/>
        <w:rPr>
          <w:rFonts w:ascii="Liberation Serif" w:hAnsi="Liberation Serif"/>
          <w:sz w:val="28"/>
          <w:szCs w:val="28"/>
          <w:lang w:eastAsia="en-US"/>
        </w:rPr>
      </w:pPr>
      <w:r w:rsidRPr="00E262C8">
        <w:rPr>
          <w:rFonts w:ascii="Liberation Serif" w:hAnsi="Liberation Serif"/>
          <w:sz w:val="28"/>
          <w:szCs w:val="28"/>
          <w:lang w:eastAsia="en-US"/>
        </w:rPr>
        <w:lastRenderedPageBreak/>
        <w:t>Приложение № 4</w:t>
      </w:r>
    </w:p>
    <w:p w:rsidR="0056524E" w:rsidRPr="00E262C8" w:rsidRDefault="00370B15">
      <w:pPr>
        <w:spacing w:line="228" w:lineRule="auto"/>
        <w:ind w:firstLine="5879"/>
        <w:jc w:val="both"/>
        <w:rPr>
          <w:rFonts w:ascii="Liberation Serif" w:hAnsi="Liberation Serif"/>
          <w:sz w:val="28"/>
          <w:szCs w:val="28"/>
          <w:lang w:eastAsia="en-US"/>
        </w:rPr>
      </w:pPr>
      <w:r w:rsidRPr="00E262C8">
        <w:rPr>
          <w:rFonts w:ascii="Liberation Serif" w:hAnsi="Liberation Serif"/>
          <w:sz w:val="28"/>
          <w:szCs w:val="28"/>
          <w:lang w:eastAsia="en-US"/>
        </w:rPr>
        <w:t xml:space="preserve">к </w:t>
      </w:r>
      <w:r w:rsidR="00FE3F06" w:rsidRPr="00E262C8">
        <w:rPr>
          <w:rFonts w:ascii="Liberation Serif" w:hAnsi="Liberation Serif"/>
          <w:sz w:val="28"/>
          <w:szCs w:val="28"/>
          <w:lang w:eastAsia="en-US"/>
        </w:rPr>
        <w:t>П</w:t>
      </w:r>
      <w:r w:rsidRPr="00E262C8">
        <w:rPr>
          <w:rFonts w:ascii="Liberation Serif" w:hAnsi="Liberation Serif"/>
          <w:sz w:val="28"/>
          <w:szCs w:val="28"/>
          <w:lang w:eastAsia="en-US"/>
        </w:rPr>
        <w:t>оложению о единой</w:t>
      </w:r>
    </w:p>
    <w:p w:rsidR="0056524E" w:rsidRPr="00E262C8" w:rsidRDefault="00370B15">
      <w:pPr>
        <w:spacing w:line="228" w:lineRule="auto"/>
        <w:ind w:firstLine="5879"/>
        <w:jc w:val="both"/>
        <w:rPr>
          <w:rFonts w:ascii="Liberation Serif" w:hAnsi="Liberation Serif"/>
          <w:sz w:val="28"/>
          <w:szCs w:val="28"/>
          <w:lang w:eastAsia="en-US"/>
        </w:rPr>
      </w:pPr>
      <w:r w:rsidRPr="00E262C8">
        <w:rPr>
          <w:rFonts w:ascii="Liberation Serif" w:hAnsi="Liberation Serif"/>
          <w:sz w:val="28"/>
          <w:szCs w:val="28"/>
          <w:lang w:eastAsia="en-US"/>
        </w:rPr>
        <w:t>дежурно-диспетчерской службе</w:t>
      </w:r>
    </w:p>
    <w:p w:rsidR="0056524E" w:rsidRPr="00E262C8" w:rsidRDefault="00FE3F06">
      <w:pPr>
        <w:spacing w:line="228" w:lineRule="auto"/>
        <w:ind w:firstLine="5879"/>
        <w:jc w:val="both"/>
      </w:pPr>
      <w:r w:rsidRPr="00E262C8">
        <w:rPr>
          <w:rFonts w:ascii="Liberation Serif" w:hAnsi="Liberation Serif"/>
          <w:sz w:val="28"/>
          <w:szCs w:val="28"/>
          <w:lang w:eastAsia="en-US"/>
        </w:rPr>
        <w:t xml:space="preserve">Невьянского городского округа </w:t>
      </w:r>
    </w:p>
    <w:p w:rsidR="0056524E" w:rsidRPr="00E262C8" w:rsidRDefault="0056524E">
      <w:pPr>
        <w:ind w:right="-2"/>
        <w:jc w:val="center"/>
        <w:rPr>
          <w:rFonts w:ascii="Liberation Serif" w:hAnsi="Liberation Serif"/>
          <w:b/>
          <w:sz w:val="28"/>
          <w:szCs w:val="28"/>
          <w:lang w:eastAsia="en-US"/>
        </w:rPr>
      </w:pPr>
    </w:p>
    <w:p w:rsidR="0056524E" w:rsidRPr="00E262C8" w:rsidRDefault="0056524E">
      <w:pPr>
        <w:ind w:right="-2"/>
        <w:jc w:val="center"/>
        <w:rPr>
          <w:rFonts w:ascii="Liberation Serif" w:hAnsi="Liberation Serif"/>
          <w:b/>
          <w:sz w:val="28"/>
          <w:szCs w:val="28"/>
          <w:lang w:eastAsia="en-US"/>
        </w:rPr>
      </w:pPr>
    </w:p>
    <w:p w:rsidR="0056524E" w:rsidRPr="00E262C8" w:rsidRDefault="00370B15">
      <w:pPr>
        <w:ind w:right="-2"/>
        <w:jc w:val="center"/>
        <w:rPr>
          <w:rFonts w:ascii="Liberation Serif" w:hAnsi="Liberation Serif"/>
          <w:b/>
          <w:sz w:val="28"/>
          <w:szCs w:val="28"/>
          <w:lang w:eastAsia="en-US"/>
        </w:rPr>
      </w:pPr>
      <w:r w:rsidRPr="00E262C8">
        <w:rPr>
          <w:rFonts w:ascii="Liberation Serif" w:hAnsi="Liberation Serif"/>
          <w:b/>
          <w:sz w:val="28"/>
          <w:szCs w:val="28"/>
          <w:lang w:eastAsia="en-US"/>
        </w:rPr>
        <w:t>ПЕРЕЧЕНЬ</w:t>
      </w:r>
    </w:p>
    <w:p w:rsidR="0056524E" w:rsidRPr="00E262C8" w:rsidRDefault="00370B15">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специальной одежды, рекомендованной для ношения</w:t>
      </w:r>
    </w:p>
    <w:p w:rsidR="0056524E" w:rsidRPr="00E262C8" w:rsidRDefault="00370B15">
      <w:pPr>
        <w:ind w:right="-284"/>
        <w:jc w:val="center"/>
        <w:rPr>
          <w:rFonts w:ascii="Liberation Serif" w:hAnsi="Liberation Serif"/>
          <w:b/>
          <w:sz w:val="28"/>
          <w:szCs w:val="28"/>
          <w:lang w:eastAsia="en-US"/>
        </w:rPr>
      </w:pPr>
      <w:r w:rsidRPr="00E262C8">
        <w:rPr>
          <w:rFonts w:ascii="Liberation Serif" w:hAnsi="Liberation Serif"/>
          <w:b/>
          <w:sz w:val="28"/>
          <w:szCs w:val="28"/>
          <w:lang w:eastAsia="en-US"/>
        </w:rPr>
        <w:t xml:space="preserve">оперативной дежурной сменой единой дежурно-диспетчерской службы </w:t>
      </w:r>
      <w:r w:rsidRPr="00E262C8">
        <w:rPr>
          <w:rFonts w:ascii="Liberation Serif" w:hAnsi="Liberation Serif"/>
          <w:b/>
          <w:sz w:val="28"/>
          <w:szCs w:val="28"/>
          <w:lang w:eastAsia="en-US"/>
        </w:rPr>
        <w:br/>
      </w:r>
      <w:r w:rsidR="00FE3F06" w:rsidRPr="00E262C8">
        <w:rPr>
          <w:rFonts w:ascii="Liberation Serif" w:hAnsi="Liberation Serif"/>
          <w:b/>
          <w:sz w:val="28"/>
          <w:szCs w:val="28"/>
          <w:lang w:eastAsia="en-US"/>
        </w:rPr>
        <w:t xml:space="preserve">Невьянского городского округа </w:t>
      </w:r>
    </w:p>
    <w:p w:rsidR="0056524E" w:rsidRPr="00E262C8" w:rsidRDefault="0056524E">
      <w:pPr>
        <w:ind w:right="-284"/>
        <w:jc w:val="center"/>
        <w:rPr>
          <w:rFonts w:ascii="Liberation Serif" w:hAnsi="Liberation Serif"/>
          <w:b/>
          <w:sz w:val="28"/>
          <w:szCs w:val="28"/>
        </w:rPr>
      </w:pPr>
    </w:p>
    <w:p w:rsidR="0056524E" w:rsidRPr="00E262C8" w:rsidRDefault="0056524E">
      <w:pPr>
        <w:ind w:right="-284"/>
        <w:jc w:val="center"/>
        <w:rPr>
          <w:rFonts w:ascii="Liberation Serif" w:hAnsi="Liberation Serif"/>
          <w:sz w:val="28"/>
          <w:szCs w:val="28"/>
        </w:rPr>
      </w:pPr>
    </w:p>
    <w:tbl>
      <w:tblPr>
        <w:tblW w:w="9923" w:type="dxa"/>
        <w:tblInd w:w="75" w:type="dxa"/>
        <w:tblLayout w:type="fixed"/>
        <w:tblCellMar>
          <w:left w:w="10" w:type="dxa"/>
          <w:right w:w="10" w:type="dxa"/>
        </w:tblCellMar>
        <w:tblLook w:val="0000" w:firstRow="0" w:lastRow="0" w:firstColumn="0" w:lastColumn="0" w:noHBand="0" w:noVBand="0"/>
      </w:tblPr>
      <w:tblGrid>
        <w:gridCol w:w="993"/>
        <w:gridCol w:w="8930"/>
      </w:tblGrid>
      <w:tr w:rsidR="0056524E" w:rsidRPr="00E262C8">
        <w:trPr>
          <w:trHeight w:val="6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sz w:val="28"/>
                <w:szCs w:val="28"/>
                <w:lang w:eastAsia="en-US"/>
              </w:rPr>
            </w:pPr>
            <w:r w:rsidRPr="00E262C8">
              <w:rPr>
                <w:rFonts w:ascii="Liberation Serif" w:hAnsi="Liberation Serif"/>
                <w:sz w:val="28"/>
                <w:szCs w:val="28"/>
                <w:lang w:eastAsia="en-US"/>
              </w:rPr>
              <w:t>Номер строки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sz w:val="28"/>
                <w:szCs w:val="28"/>
                <w:lang w:eastAsia="en-US"/>
              </w:rPr>
            </w:pPr>
            <w:r w:rsidRPr="00E262C8">
              <w:rPr>
                <w:rFonts w:ascii="Liberation Serif" w:hAnsi="Liberation Serif"/>
                <w:sz w:val="28"/>
                <w:szCs w:val="28"/>
                <w:lang w:eastAsia="en-US"/>
              </w:rPr>
              <w:t>Варианты</w:t>
            </w:r>
          </w:p>
        </w:tc>
      </w:tr>
      <w:tr w:rsidR="0056524E" w:rsidRPr="00E262C8">
        <w:trPr>
          <w:trHeight w:val="2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sz w:val="28"/>
                <w:szCs w:val="28"/>
                <w:lang w:eastAsia="en-US"/>
              </w:rPr>
            </w:pPr>
            <w:r w:rsidRPr="00E262C8">
              <w:rPr>
                <w:rFonts w:ascii="Liberation Serif" w:hAnsi="Liberation Serif"/>
                <w:sz w:val="28"/>
                <w:szCs w:val="28"/>
                <w:lang w:eastAsia="en-US"/>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sz w:val="28"/>
                <w:szCs w:val="28"/>
                <w:lang w:eastAsia="en-US"/>
              </w:rPr>
            </w:pPr>
            <w:r w:rsidRPr="00E262C8">
              <w:rPr>
                <w:rFonts w:ascii="Liberation Serif" w:hAnsi="Liberation Serif"/>
                <w:sz w:val="28"/>
                <w:szCs w:val="28"/>
                <w:lang w:eastAsia="en-US"/>
              </w:rPr>
              <w:t>Летний вариант для мужчин</w:t>
            </w:r>
          </w:p>
        </w:tc>
      </w:tr>
      <w:tr w:rsidR="0056524E" w:rsidRPr="00E262C8">
        <w:trPr>
          <w:trHeight w:val="202"/>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both"/>
            </w:pPr>
            <w:r w:rsidRPr="00E262C8">
              <w:rPr>
                <w:rFonts w:ascii="Liberation Serif" w:hAnsi="Liberation Serif" w:cs="Liberation Serif"/>
                <w:sz w:val="28"/>
                <w:szCs w:val="28"/>
                <w:lang w:eastAsia="en-US"/>
              </w:rPr>
              <w:t xml:space="preserve">Футболка-поло зеленого цвета с коротким рукавом* </w:t>
            </w:r>
          </w:p>
        </w:tc>
      </w:tr>
      <w:tr w:rsidR="0056524E" w:rsidRPr="00E262C8">
        <w:trPr>
          <w:trHeight w:val="204"/>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ind w:right="-217"/>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Брюки хлопчатобумажные прямого покроя черного цвета</w:t>
            </w:r>
          </w:p>
        </w:tc>
      </w:tr>
      <w:tr w:rsidR="0056524E" w:rsidRPr="00E262C8">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Туфли облегченные черного цвета</w:t>
            </w:r>
          </w:p>
        </w:tc>
      </w:tr>
      <w:tr w:rsidR="0056524E" w:rsidRPr="00E262C8">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Летний вариант для женщин</w:t>
            </w:r>
          </w:p>
        </w:tc>
      </w:tr>
      <w:tr w:rsidR="0056524E" w:rsidRPr="00E262C8">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both"/>
            </w:pPr>
            <w:r w:rsidRPr="00E262C8">
              <w:rPr>
                <w:rFonts w:ascii="Liberation Serif" w:hAnsi="Liberation Serif" w:cs="Liberation Serif"/>
                <w:sz w:val="28"/>
                <w:szCs w:val="28"/>
                <w:lang w:eastAsia="en-US"/>
              </w:rPr>
              <w:t xml:space="preserve">Футболка-поло зеленого цвета с коротким рукавом* </w:t>
            </w:r>
          </w:p>
        </w:tc>
      </w:tr>
      <w:tr w:rsidR="0056524E" w:rsidRPr="00E262C8">
        <w:trPr>
          <w:trHeight w:val="27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7.</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Юбка хлопчатобумажная черного цвета</w:t>
            </w:r>
          </w:p>
        </w:tc>
      </w:tr>
      <w:tr w:rsidR="0056524E" w:rsidRPr="00E262C8">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8.</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Туфли облегченные черного цвета</w:t>
            </w:r>
          </w:p>
        </w:tc>
      </w:tr>
      <w:tr w:rsidR="0056524E" w:rsidRPr="00E262C8">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9.</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Зимний вариант для мужчин</w:t>
            </w:r>
          </w:p>
        </w:tc>
      </w:tr>
      <w:tr w:rsidR="0056524E" w:rsidRPr="00E262C8">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10.</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both"/>
            </w:pPr>
            <w:r w:rsidRPr="00E262C8">
              <w:rPr>
                <w:rFonts w:ascii="Liberation Serif" w:hAnsi="Liberation Serif" w:cs="Liberation Serif"/>
                <w:sz w:val="28"/>
                <w:szCs w:val="28"/>
                <w:lang w:eastAsia="en-US"/>
              </w:rPr>
              <w:t xml:space="preserve">Футболка-поло зеленого цвета с длинным рукавом* </w:t>
            </w:r>
          </w:p>
        </w:tc>
      </w:tr>
      <w:tr w:rsidR="0056524E" w:rsidRPr="00E262C8">
        <w:trPr>
          <w:trHeight w:val="30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11.</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Брюки хлопчатобумажные прямого покроя черного цвета</w:t>
            </w:r>
          </w:p>
        </w:tc>
      </w:tr>
      <w:tr w:rsidR="0056524E" w:rsidRPr="00E262C8">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Туфли облегченные черного цвета</w:t>
            </w:r>
          </w:p>
        </w:tc>
      </w:tr>
      <w:tr w:rsidR="0056524E" w:rsidRPr="00E262C8">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Зимний вариант для женщин</w:t>
            </w:r>
          </w:p>
        </w:tc>
      </w:tr>
      <w:tr w:rsidR="0056524E" w:rsidRPr="00E262C8">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both"/>
            </w:pPr>
            <w:r w:rsidRPr="00E262C8">
              <w:rPr>
                <w:rFonts w:ascii="Liberation Serif" w:hAnsi="Liberation Serif" w:cs="Liberation Serif"/>
                <w:sz w:val="28"/>
                <w:szCs w:val="28"/>
                <w:lang w:eastAsia="en-US"/>
              </w:rPr>
              <w:t xml:space="preserve">Футболка-поло зеленого цвета с длинным рукавом* </w:t>
            </w:r>
          </w:p>
        </w:tc>
      </w:tr>
      <w:tr w:rsidR="0056524E" w:rsidRPr="00E262C8">
        <w:trPr>
          <w:trHeight w:val="21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Юбка хлопчатобумажная черного цвета</w:t>
            </w:r>
          </w:p>
        </w:tc>
      </w:tr>
      <w:tr w:rsidR="0056524E" w:rsidRPr="00E262C8">
        <w:trPr>
          <w:trHeight w:val="188"/>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jc w:val="cente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16.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6524E" w:rsidRPr="00E262C8" w:rsidRDefault="00370B15">
            <w:pPr>
              <w:rPr>
                <w:rFonts w:ascii="Liberation Serif" w:hAnsi="Liberation Serif" w:cs="Liberation Serif"/>
                <w:sz w:val="28"/>
                <w:szCs w:val="28"/>
                <w:lang w:eastAsia="en-US"/>
              </w:rPr>
            </w:pPr>
            <w:r w:rsidRPr="00E262C8">
              <w:rPr>
                <w:rFonts w:ascii="Liberation Serif" w:hAnsi="Liberation Serif" w:cs="Liberation Serif"/>
                <w:sz w:val="28"/>
                <w:szCs w:val="28"/>
                <w:lang w:eastAsia="en-US"/>
              </w:rPr>
              <w:t>Туфли облегченные черного цвета</w:t>
            </w:r>
          </w:p>
        </w:tc>
      </w:tr>
    </w:tbl>
    <w:p w:rsidR="0056524E" w:rsidRPr="00E262C8" w:rsidRDefault="0056524E">
      <w:pPr>
        <w:rPr>
          <w:rFonts w:ascii="Liberation Serif" w:hAnsi="Liberation Serif" w:cs="Liberation Serif"/>
          <w:sz w:val="28"/>
          <w:szCs w:val="28"/>
        </w:rPr>
      </w:pPr>
    </w:p>
    <w:p w:rsidR="0056524E" w:rsidRDefault="00370B15" w:rsidP="00FE3F06">
      <w:pPr>
        <w:shd w:val="clear" w:color="auto" w:fill="FFFFFF"/>
        <w:ind w:firstLine="709"/>
        <w:jc w:val="both"/>
      </w:pPr>
      <w:r w:rsidRPr="00E262C8">
        <w:rPr>
          <w:rFonts w:ascii="Liberation Serif" w:hAnsi="Liberation Serif" w:cs="Liberation Serif"/>
          <w:sz w:val="28"/>
          <w:szCs w:val="28"/>
        </w:rPr>
        <w:t xml:space="preserve">* </w:t>
      </w:r>
      <w:r w:rsidRPr="00E262C8">
        <w:rPr>
          <w:rFonts w:ascii="Liberation Serif" w:hAnsi="Liberation Serif" w:cs="Liberation Serif"/>
          <w:sz w:val="28"/>
          <w:szCs w:val="28"/>
          <w:lang w:eastAsia="en-US"/>
        </w:rPr>
        <w:t xml:space="preserve">Футболка-поло зеленого цвета (цвет по каталогу </w:t>
      </w:r>
      <w:r w:rsidRPr="00E262C8">
        <w:rPr>
          <w:rFonts w:ascii="Liberation Serif" w:hAnsi="Liberation Serif" w:cs="Liberation Serif"/>
          <w:sz w:val="28"/>
          <w:szCs w:val="28"/>
          <w:lang w:val="en-US" w:eastAsia="en-US"/>
        </w:rPr>
        <w:t>PANTONE</w:t>
      </w:r>
      <w:r w:rsidRPr="00E262C8">
        <w:rPr>
          <w:rFonts w:ascii="Liberation Serif" w:hAnsi="Liberation Serif" w:cs="Liberation Serif"/>
          <w:sz w:val="28"/>
          <w:szCs w:val="28"/>
          <w:lang w:eastAsia="en-US"/>
        </w:rPr>
        <w:t xml:space="preserve"> - 18-5633</w:t>
      </w:r>
      <w:r w:rsidRPr="00E262C8">
        <w:rPr>
          <w:rFonts w:ascii="Liberation Serif" w:hAnsi="Liberation Serif" w:cs="Liberation Serif"/>
          <w:sz w:val="28"/>
          <w:szCs w:val="28"/>
          <w:lang w:val="en-US" w:eastAsia="en-US"/>
        </w:rPr>
        <w:t>TPX</w:t>
      </w:r>
      <w:r w:rsidRPr="00E262C8">
        <w:rPr>
          <w:rFonts w:ascii="Liberation Serif" w:hAnsi="Liberation Serif" w:cs="Liberation Serif"/>
          <w:sz w:val="28"/>
          <w:szCs w:val="28"/>
          <w:lang w:eastAsia="en-US"/>
        </w:rPr>
        <w:t>) хлопчатобумажная, с отложным воротником. По краю рукава и воротника футболки-поло окрас (полоска) белого цвета. На левой стороне передней части футболки-поло в области груди нашивка-знак круглой формы с символикой единой дежурно-диспетчерской службы муниципального образования. На внешней стороне левого рукава футболки-поло на расстоянии 5 см от верха рукава размещается эмблема полукруглой формы, символизирующая флаг Свердловской области.</w:t>
      </w:r>
    </w:p>
    <w:sectPr w:rsidR="0056524E">
      <w:headerReference w:type="default" r:id="rId10"/>
      <w:pgSz w:w="11906" w:h="16838"/>
      <w:pgMar w:top="1134" w:right="1134" w:bottom="1134" w:left="567" w:header="62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4D" w:rsidRDefault="008E0A4D">
      <w:r>
        <w:separator/>
      </w:r>
    </w:p>
  </w:endnote>
  <w:endnote w:type="continuationSeparator" w:id="0">
    <w:p w:rsidR="008E0A4D" w:rsidRDefault="008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4D" w:rsidRDefault="008E0A4D">
      <w:r>
        <w:rPr>
          <w:color w:val="000000"/>
        </w:rPr>
        <w:separator/>
      </w:r>
    </w:p>
  </w:footnote>
  <w:footnote w:type="continuationSeparator" w:id="0">
    <w:p w:rsidR="008E0A4D" w:rsidRDefault="008E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a6"/>
      <w:jc w:val="center"/>
    </w:pPr>
    <w:r>
      <w:rPr>
        <w:rFonts w:ascii="Liberation Serif" w:hAnsi="Liberation Serif" w:cs="Liberation Serif"/>
        <w:sz w:val="27"/>
        <w:szCs w:val="27"/>
      </w:rPr>
      <w:fldChar w:fldCharType="begin"/>
    </w:r>
    <w:r>
      <w:rPr>
        <w:rFonts w:ascii="Liberation Serif" w:hAnsi="Liberation Serif" w:cs="Liberation Serif"/>
        <w:sz w:val="27"/>
        <w:szCs w:val="27"/>
      </w:rPr>
      <w:instrText xml:space="preserve"> PAGE </w:instrText>
    </w:r>
    <w:r>
      <w:rPr>
        <w:rFonts w:ascii="Liberation Serif" w:hAnsi="Liberation Serif" w:cs="Liberation Serif"/>
        <w:sz w:val="27"/>
        <w:szCs w:val="27"/>
      </w:rPr>
      <w:fldChar w:fldCharType="separate"/>
    </w:r>
    <w:r w:rsidR="00B531DF">
      <w:rPr>
        <w:rFonts w:ascii="Liberation Serif" w:hAnsi="Liberation Serif" w:cs="Liberation Serif"/>
        <w:noProof/>
        <w:sz w:val="27"/>
        <w:szCs w:val="27"/>
      </w:rPr>
      <w:t>20</w:t>
    </w:r>
    <w:r>
      <w:rPr>
        <w:rFonts w:ascii="Liberation Serif" w:hAnsi="Liberation Serif" w:cs="Liberation Serif"/>
        <w:sz w:val="27"/>
        <w:szCs w:val="2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a6"/>
      <w:jc w:val="center"/>
      <w:rPr>
        <w:color w:val="FFFFFF"/>
      </w:rPr>
    </w:pPr>
    <w:r>
      <w:rPr>
        <w:color w:val="FFFFFF"/>
      </w:rPr>
      <w:t>2929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B531DF">
      <w:rPr>
        <w:rFonts w:ascii="Liberation Serif" w:hAnsi="Liberation Serif" w:cs="Liberation Serif"/>
        <w:noProof/>
        <w:sz w:val="28"/>
        <w:szCs w:val="28"/>
      </w:rPr>
      <w:t>39</w:t>
    </w:r>
    <w:r>
      <w:rPr>
        <w:rFonts w:ascii="Liberation Serif" w:hAnsi="Liberation Serif" w:cs="Liberation Serif"/>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E"/>
    <w:rsid w:val="00122357"/>
    <w:rsid w:val="001A5EDD"/>
    <w:rsid w:val="001D14EF"/>
    <w:rsid w:val="00280DDD"/>
    <w:rsid w:val="00292DD9"/>
    <w:rsid w:val="003451F3"/>
    <w:rsid w:val="00366EDA"/>
    <w:rsid w:val="00370B15"/>
    <w:rsid w:val="00386673"/>
    <w:rsid w:val="00397D50"/>
    <w:rsid w:val="00431C54"/>
    <w:rsid w:val="004656AD"/>
    <w:rsid w:val="00466D71"/>
    <w:rsid w:val="004C7449"/>
    <w:rsid w:val="004D055B"/>
    <w:rsid w:val="004D0993"/>
    <w:rsid w:val="00500F57"/>
    <w:rsid w:val="00523278"/>
    <w:rsid w:val="005355D2"/>
    <w:rsid w:val="0056524E"/>
    <w:rsid w:val="005E41D7"/>
    <w:rsid w:val="00671039"/>
    <w:rsid w:val="00784261"/>
    <w:rsid w:val="0078721E"/>
    <w:rsid w:val="00822A8F"/>
    <w:rsid w:val="00823A5A"/>
    <w:rsid w:val="00852599"/>
    <w:rsid w:val="00872B08"/>
    <w:rsid w:val="008E0A4D"/>
    <w:rsid w:val="0091024C"/>
    <w:rsid w:val="00943FAB"/>
    <w:rsid w:val="0096201B"/>
    <w:rsid w:val="009808E9"/>
    <w:rsid w:val="00A77EFB"/>
    <w:rsid w:val="00AE6525"/>
    <w:rsid w:val="00B32B22"/>
    <w:rsid w:val="00B345DB"/>
    <w:rsid w:val="00B531DF"/>
    <w:rsid w:val="00B90F15"/>
    <w:rsid w:val="00BA7625"/>
    <w:rsid w:val="00C83053"/>
    <w:rsid w:val="00CA12FE"/>
    <w:rsid w:val="00CF6542"/>
    <w:rsid w:val="00D00BF6"/>
    <w:rsid w:val="00D219EF"/>
    <w:rsid w:val="00D41D64"/>
    <w:rsid w:val="00D8766E"/>
    <w:rsid w:val="00E262C8"/>
    <w:rsid w:val="00F17DB2"/>
    <w:rsid w:val="00F70894"/>
    <w:rsid w:val="00FE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FB0"/>
  <w15:docId w15:val="{9B9C2100-6E00-4EF3-B0BF-D93B5D42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paragraph" w:styleId="1">
    <w:name w:val="heading 1"/>
    <w:basedOn w:val="a"/>
    <w:next w:val="a"/>
    <w:pPr>
      <w:autoSpaceDE w:val="0"/>
      <w:spacing w:before="108" w:after="108"/>
      <w:jc w:val="center"/>
      <w:outlineLvl w:val="0"/>
    </w:pPr>
    <w:rPr>
      <w:rFonts w:ascii="Arial" w:eastAsia="Arial" w:hAnsi="Arial" w:cs="Arial"/>
      <w:b/>
      <w:bCs/>
      <w:color w:val="26282F"/>
    </w:rPr>
  </w:style>
  <w:style w:type="paragraph" w:styleId="2">
    <w:name w:val="heading 2"/>
    <w:basedOn w:val="a"/>
    <w:next w:val="a"/>
    <w:pPr>
      <w:keepNext/>
      <w:keepLines/>
      <w:spacing w:before="200"/>
      <w:outlineLvl w:val="1"/>
    </w:pPr>
    <w:rPr>
      <w:rFonts w:ascii="Cambria" w:eastAsia="Cambria" w:hAnsi="Cambria" w:cs="Cambria"/>
      <w:b/>
      <w:bCs/>
      <w:color w:val="4F81BD"/>
      <w:sz w:val="26"/>
      <w:szCs w:val="26"/>
    </w:rPr>
  </w:style>
  <w:style w:type="paragraph" w:styleId="4">
    <w:name w:val="heading 4"/>
    <w:basedOn w:val="a"/>
    <w:next w:val="a"/>
    <w:pPr>
      <w:keepNext/>
      <w:keepLines/>
      <w:spacing w:before="200"/>
      <w:outlineLvl w:val="3"/>
    </w:pPr>
    <w:rPr>
      <w:rFonts w:ascii="Cambria" w:eastAsia="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a"/>
    <w:pPr>
      <w:jc w:val="center"/>
    </w:pPr>
    <w:rPr>
      <w:b/>
      <w:bCs/>
      <w:sz w:val="28"/>
      <w:szCs w:val="20"/>
    </w:rPr>
  </w:style>
  <w:style w:type="paragraph" w:customStyle="1" w:styleId="Textbody">
    <w:name w:val="Text body"/>
    <w:basedOn w:val="a"/>
    <w:pPr>
      <w:jc w:val="both"/>
    </w:pPr>
    <w:rPr>
      <w:sz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3">
    <w:name w:val="Знак Знак"/>
    <w:basedOn w:val="a"/>
    <w:pPr>
      <w:widowControl w:val="0"/>
      <w:spacing w:after="160" w:line="240" w:lineRule="exact"/>
      <w:jc w:val="right"/>
    </w:pPr>
    <w:rPr>
      <w:sz w:val="20"/>
      <w:szCs w:val="20"/>
      <w:lang w:val="en-GB" w:eastAsia="en-US"/>
    </w:rPr>
  </w:style>
  <w:style w:type="paragraph" w:customStyle="1" w:styleId="ConsPlusNormal">
    <w:name w:val="ConsPlusNormal"/>
    <w:pPr>
      <w:widowControl w:val="0"/>
      <w:suppressAutoHyphens/>
      <w:autoSpaceDE w:val="0"/>
      <w:ind w:firstLine="720"/>
    </w:pPr>
    <w:rPr>
      <w:rFonts w:ascii="Arial" w:eastAsia="Arial" w:hAnsi="Arial" w:cs="Arial"/>
      <w:sz w:val="20"/>
      <w:szCs w:val="20"/>
    </w:rPr>
  </w:style>
  <w:style w:type="paragraph" w:customStyle="1" w:styleId="Textbodyindent">
    <w:name w:val="Text body indent"/>
    <w:basedOn w:val="a"/>
    <w:pPr>
      <w:spacing w:after="120"/>
      <w:ind w:left="283"/>
    </w:pPr>
  </w:style>
  <w:style w:type="paragraph" w:styleId="20">
    <w:name w:val="Body Text Indent 2"/>
    <w:basedOn w:val="a"/>
    <w:pPr>
      <w:spacing w:after="120" w:line="480" w:lineRule="auto"/>
      <w:ind w:left="283"/>
    </w:pPr>
  </w:style>
  <w:style w:type="paragraph" w:styleId="3">
    <w:name w:val="Body Text 3"/>
    <w:basedOn w:val="a"/>
    <w:pPr>
      <w:spacing w:after="120"/>
    </w:pPr>
    <w:rPr>
      <w:sz w:val="16"/>
      <w:szCs w:val="16"/>
    </w:rPr>
  </w:style>
  <w:style w:type="paragraph" w:customStyle="1" w:styleId="10">
    <w:name w:val="Текст1"/>
    <w:basedOn w:val="a"/>
    <w:pPr>
      <w:widowControl w:val="0"/>
      <w:overflowPunct w:val="0"/>
      <w:autoSpaceDE w:val="0"/>
    </w:pPr>
    <w:rPr>
      <w:rFonts w:ascii="Courier New" w:eastAsia="Courier New" w:hAnsi="Courier New" w:cs="Courier New"/>
      <w:sz w:val="20"/>
      <w:szCs w:val="20"/>
    </w:rPr>
  </w:style>
  <w:style w:type="paragraph" w:styleId="a4">
    <w:name w:val="Balloon Text"/>
    <w:basedOn w:val="a"/>
    <w:rPr>
      <w:rFonts w:ascii="Tahoma" w:eastAsia="Tahoma" w:hAnsi="Tahoma" w:cs="Tahoma"/>
      <w:sz w:val="16"/>
      <w:szCs w:val="16"/>
    </w:rPr>
  </w:style>
  <w:style w:type="paragraph" w:customStyle="1" w:styleId="a5">
    <w:name w:val="Знак Знак Знак Знак"/>
    <w:basedOn w:val="a"/>
    <w:pPr>
      <w:widowControl w:val="0"/>
      <w:spacing w:after="160" w:line="240" w:lineRule="exact"/>
      <w:jc w:val="right"/>
    </w:pPr>
    <w:rPr>
      <w:sz w:val="20"/>
      <w:szCs w:val="20"/>
      <w:lang w:val="en-GB" w:eastAsia="en-US"/>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a"/>
    <w:pPr>
      <w:tabs>
        <w:tab w:val="center" w:pos="4677"/>
        <w:tab w:val="right" w:pos="9355"/>
      </w:tabs>
    </w:pPr>
  </w:style>
  <w:style w:type="paragraph" w:customStyle="1" w:styleId="ConsPlusCell">
    <w:name w:val="ConsPlusCell"/>
    <w:pPr>
      <w:widowControl w:val="0"/>
      <w:suppressAutoHyphens/>
      <w:autoSpaceDE w:val="0"/>
    </w:pPr>
    <w:rPr>
      <w:sz w:val="28"/>
      <w:szCs w:val="28"/>
    </w:rPr>
  </w:style>
  <w:style w:type="paragraph" w:customStyle="1" w:styleId="11">
    <w:name w:val="Знак Знак1"/>
    <w:basedOn w:val="a"/>
    <w:pPr>
      <w:spacing w:after="160" w:line="240" w:lineRule="exact"/>
    </w:pPr>
    <w:rPr>
      <w:rFonts w:ascii="Verdana" w:eastAsia="Verdana" w:hAnsi="Verdana" w:cs="Verdana"/>
      <w:lang w:val="en-US" w:eastAsia="en-US"/>
    </w:rPr>
  </w:style>
  <w:style w:type="paragraph" w:customStyle="1" w:styleId="ConsPlusNonformat">
    <w:name w:val="ConsPlusNonformat"/>
    <w:pPr>
      <w:suppressAutoHyphens/>
      <w:autoSpaceDE w:val="0"/>
    </w:pPr>
    <w:rPr>
      <w:rFonts w:ascii="Courier New" w:eastAsia="Courier New" w:hAnsi="Courier New" w:cs="Courier New"/>
      <w:sz w:val="20"/>
      <w:szCs w:val="20"/>
    </w:rPr>
  </w:style>
  <w:style w:type="paragraph" w:styleId="a7">
    <w:name w:val="footer"/>
    <w:basedOn w:val="a"/>
    <w:pPr>
      <w:tabs>
        <w:tab w:val="center" w:pos="4677"/>
        <w:tab w:val="right" w:pos="9355"/>
      </w:tabs>
    </w:pPr>
  </w:style>
  <w:style w:type="paragraph" w:customStyle="1" w:styleId="a8">
    <w:name w:val="Стиль"/>
    <w:pPr>
      <w:widowControl w:val="0"/>
      <w:suppressAutoHyphens/>
      <w:autoSpaceDE w:val="0"/>
    </w:pPr>
    <w:rPr>
      <w:sz w:val="24"/>
      <w:szCs w:val="24"/>
    </w:rPr>
  </w:style>
  <w:style w:type="paragraph" w:customStyle="1" w:styleId="12">
    <w:name w:val="Знак1 Знак Знак Знак Знак Знак Знак"/>
    <w:basedOn w:val="a"/>
    <w:pPr>
      <w:spacing w:after="160" w:line="240" w:lineRule="exact"/>
    </w:pPr>
    <w:rPr>
      <w:rFonts w:ascii="Verdana" w:eastAsia="Verdana" w:hAnsi="Verdana" w:cs="Verdana"/>
      <w:lang w:val="en-US" w:eastAsia="en-US"/>
    </w:rPr>
  </w:style>
  <w:style w:type="paragraph" w:customStyle="1" w:styleId="110">
    <w:name w:val="Знак1 Знак Знак Знак Знак Знак Знак1"/>
    <w:basedOn w:val="a"/>
    <w:pPr>
      <w:spacing w:after="160" w:line="240" w:lineRule="exact"/>
    </w:pPr>
    <w:rPr>
      <w:rFonts w:ascii="Verdana" w:eastAsia="Verdana" w:hAnsi="Verdana" w:cs="Verdana"/>
      <w:lang w:val="en-US" w:eastAsia="en-US"/>
    </w:rPr>
  </w:style>
  <w:style w:type="paragraph" w:customStyle="1" w:styleId="ConsPlusTitle">
    <w:name w:val="ConsPlusTitle"/>
    <w:pPr>
      <w:suppressAutoHyphens/>
      <w:autoSpaceDE w:val="0"/>
    </w:pPr>
    <w:rPr>
      <w:b/>
      <w:bCs/>
      <w:sz w:val="28"/>
      <w:szCs w:val="28"/>
    </w:rPr>
  </w:style>
  <w:style w:type="paragraph" w:customStyle="1" w:styleId="120">
    <w:name w:val="Знак1 Знак Знак Знак Знак Знак Знак2"/>
    <w:basedOn w:val="a"/>
    <w:pPr>
      <w:spacing w:after="160" w:line="240" w:lineRule="exact"/>
    </w:pPr>
    <w:rPr>
      <w:rFonts w:ascii="Verdana" w:eastAsia="Verdana" w:hAnsi="Verdana" w:cs="Verdana"/>
      <w:lang w:val="en-US" w:eastAsia="en-US"/>
    </w:rPr>
  </w:style>
  <w:style w:type="paragraph" w:styleId="a9">
    <w:name w:val="List Paragraph"/>
    <w:basedOn w:val="a"/>
    <w:pPr>
      <w:ind w:left="720"/>
    </w:pPr>
  </w:style>
  <w:style w:type="paragraph" w:styleId="aa">
    <w:name w:val="annotation text"/>
    <w:basedOn w:val="a"/>
    <w:rPr>
      <w:sz w:val="20"/>
      <w:szCs w:val="20"/>
    </w:rPr>
  </w:style>
  <w:style w:type="paragraph" w:styleId="ab">
    <w:name w:val="annotation subject"/>
    <w:basedOn w:val="aa"/>
    <w:next w:val="aa"/>
    <w:rPr>
      <w:b/>
      <w:bCs/>
    </w:rPr>
  </w:style>
  <w:style w:type="paragraph" w:styleId="ac">
    <w:name w:val="No Spacing"/>
    <w:pPr>
      <w:suppressAutoHyphens/>
    </w:pPr>
    <w:rPr>
      <w:sz w:val="24"/>
      <w:szCs w:val="24"/>
    </w:rPr>
  </w:style>
  <w:style w:type="paragraph" w:styleId="ad">
    <w:name w:val="Normal (Web)"/>
    <w:basedOn w:val="a"/>
    <w:pPr>
      <w:spacing w:before="100" w:after="100"/>
    </w:pPr>
  </w:style>
  <w:style w:type="paragraph" w:customStyle="1" w:styleId="headertext">
    <w:name w:val="headertext"/>
    <w:basedOn w:val="a"/>
    <w:pPr>
      <w:spacing w:before="100" w:after="100"/>
    </w:pPr>
  </w:style>
  <w:style w:type="paragraph" w:customStyle="1" w:styleId="Default">
    <w:name w:val="Default"/>
    <w:pPr>
      <w:suppressAutoHyphens/>
      <w:autoSpaceDE w:val="0"/>
    </w:pPr>
    <w:rPr>
      <w:color w:val="000000"/>
      <w:sz w:val="24"/>
      <w:szCs w:val="24"/>
    </w:rPr>
  </w:style>
  <w:style w:type="paragraph" w:customStyle="1" w:styleId="formattext">
    <w:name w:val="formattext"/>
    <w:basedOn w:val="a"/>
    <w:pPr>
      <w:spacing w:before="100" w:after="100"/>
      <w:textAlignment w:val="auto"/>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13">
    <w:name w:val="Заголовок 1 Знак"/>
    <w:basedOn w:val="a0"/>
    <w:rPr>
      <w:rFonts w:ascii="Cambria" w:eastAsia="Cambria" w:hAnsi="Cambria" w:cs="Cambria"/>
      <w:b/>
      <w:kern w:val="3"/>
      <w:sz w:val="32"/>
    </w:rPr>
  </w:style>
  <w:style w:type="character" w:customStyle="1" w:styleId="HTML0">
    <w:name w:val="Стандартный HTML Знак"/>
    <w:basedOn w:val="a0"/>
    <w:rPr>
      <w:rFonts w:ascii="Courier New" w:eastAsia="Courier New" w:hAnsi="Courier New" w:cs="Courier New"/>
      <w:sz w:val="20"/>
    </w:rPr>
  </w:style>
  <w:style w:type="character" w:customStyle="1" w:styleId="ae">
    <w:name w:val="Основной текст Знак"/>
    <w:basedOn w:val="a0"/>
    <w:rPr>
      <w:sz w:val="24"/>
    </w:rPr>
  </w:style>
  <w:style w:type="character" w:customStyle="1" w:styleId="af">
    <w:name w:val="Основной текст с отступом Знак"/>
    <w:basedOn w:val="a0"/>
    <w:rPr>
      <w:sz w:val="24"/>
      <w:lang w:val="ru-RU" w:eastAsia="ru-RU"/>
    </w:rPr>
  </w:style>
  <w:style w:type="character" w:customStyle="1" w:styleId="21">
    <w:name w:val="Основной текст с отступом 2 Знак"/>
    <w:basedOn w:val="a0"/>
    <w:rPr>
      <w:sz w:val="24"/>
    </w:rPr>
  </w:style>
  <w:style w:type="character" w:customStyle="1" w:styleId="30">
    <w:name w:val="Основной текст 3 Знак"/>
    <w:basedOn w:val="a0"/>
    <w:rPr>
      <w:sz w:val="16"/>
    </w:rPr>
  </w:style>
  <w:style w:type="character" w:customStyle="1" w:styleId="af0">
    <w:name w:val="Заголовок Знак"/>
    <w:basedOn w:val="a0"/>
    <w:rPr>
      <w:rFonts w:ascii="Cambria" w:eastAsia="Cambria" w:hAnsi="Cambria" w:cs="Cambria"/>
      <w:b/>
      <w:kern w:val="3"/>
      <w:sz w:val="32"/>
    </w:rPr>
  </w:style>
  <w:style w:type="character" w:customStyle="1" w:styleId="af1">
    <w:name w:val="Текст выноски Знак"/>
    <w:basedOn w:val="a0"/>
    <w:rPr>
      <w:sz w:val="2"/>
    </w:rPr>
  </w:style>
  <w:style w:type="character" w:customStyle="1" w:styleId="af2">
    <w:name w:val="Верхний колонтитул Знак"/>
    <w:basedOn w:val="a0"/>
    <w:rPr>
      <w:sz w:val="24"/>
    </w:rPr>
  </w:style>
  <w:style w:type="character" w:styleId="af3">
    <w:name w:val="page number"/>
    <w:basedOn w:val="a0"/>
    <w:rPr>
      <w:rFonts w:cs="Times New Roman"/>
    </w:rPr>
  </w:style>
  <w:style w:type="character" w:customStyle="1" w:styleId="af4">
    <w:name w:val="Знак Знак Знак"/>
    <w:rPr>
      <w:sz w:val="24"/>
      <w:lang w:val="ru-RU" w:eastAsia="ru-RU"/>
    </w:rPr>
  </w:style>
  <w:style w:type="character" w:styleId="af5">
    <w:name w:val="Hyperlink"/>
    <w:basedOn w:val="a0"/>
    <w:rPr>
      <w:rFonts w:cs="Times New Roman"/>
      <w:color w:val="0000FF"/>
      <w:u w:val="single"/>
    </w:rPr>
  </w:style>
  <w:style w:type="character" w:customStyle="1" w:styleId="af6">
    <w:name w:val="Нижний колонтитул Знак"/>
    <w:basedOn w:val="a0"/>
    <w:rPr>
      <w:sz w:val="24"/>
    </w:rPr>
  </w:style>
  <w:style w:type="character" w:styleId="af7">
    <w:name w:val="annotation reference"/>
    <w:basedOn w:val="a0"/>
    <w:rPr>
      <w:sz w:val="16"/>
      <w:szCs w:val="16"/>
    </w:rPr>
  </w:style>
  <w:style w:type="character" w:customStyle="1" w:styleId="af8">
    <w:name w:val="Текст примечания Знак"/>
    <w:basedOn w:val="a0"/>
    <w:rPr>
      <w:sz w:val="20"/>
      <w:szCs w:val="20"/>
    </w:rPr>
  </w:style>
  <w:style w:type="character" w:customStyle="1" w:styleId="af9">
    <w:name w:val="Тема примечания Знак"/>
    <w:basedOn w:val="af8"/>
    <w:rPr>
      <w:b/>
      <w:bCs/>
      <w:sz w:val="20"/>
      <w:szCs w:val="20"/>
    </w:rPr>
  </w:style>
  <w:style w:type="character" w:customStyle="1" w:styleId="40">
    <w:name w:val="Заголовок 4 Знак"/>
    <w:basedOn w:val="a0"/>
    <w:rPr>
      <w:rFonts w:ascii="Cambria" w:eastAsia="Times New Roman" w:hAnsi="Cambria" w:cs="Times New Roman"/>
      <w:b/>
      <w:bCs/>
      <w:i/>
      <w:iCs/>
      <w:color w:val="4F81BD"/>
      <w:sz w:val="24"/>
      <w:szCs w:val="24"/>
    </w:rPr>
  </w:style>
  <w:style w:type="character" w:customStyle="1" w:styleId="22">
    <w:name w:val="Заголовок 2 Знак"/>
    <w:basedOn w:val="a0"/>
    <w:rPr>
      <w:rFonts w:ascii="Cambria" w:eastAsia="Times New Roman" w:hAnsi="Cambria" w:cs="Times New Roman"/>
      <w:b/>
      <w:bCs/>
      <w:color w:val="4F81BD"/>
      <w:sz w:val="26"/>
      <w:szCs w:val="26"/>
    </w:rPr>
  </w:style>
  <w:style w:type="character" w:customStyle="1" w:styleId="extended-textshort">
    <w:name w:val="extended-text__short"/>
    <w:basedOn w:val="a0"/>
  </w:style>
  <w:style w:type="character" w:customStyle="1" w:styleId="extended-textfull">
    <w:name w:val="extended-text__full"/>
    <w:basedOn w:val="a0"/>
  </w:style>
  <w:style w:type="character" w:customStyle="1" w:styleId="Internetlink">
    <w:name w:val="Internet link"/>
    <w:rPr>
      <w:color w:val="000080"/>
      <w:u w:val="single"/>
    </w:rPr>
  </w:style>
  <w:style w:type="paragraph" w:customStyle="1" w:styleId="pboth">
    <w:name w:val="pboth"/>
    <w:basedOn w:val="a"/>
    <w:pPr>
      <w:suppressAutoHyphens w:val="0"/>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DB41-40A1-4871-9572-017B523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18564</Words>
  <Characters>105821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0067</vt:lpstr>
    </vt:vector>
  </TitlesOfParts>
  <Company/>
  <LinksUpToDate>false</LinksUpToDate>
  <CharactersWithSpaces>124137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0067</dc:title>
  <dc:subject>ОИД УВПА</dc:subject>
  <dc:creator>gss</dc:creator>
  <cp:keywords>эталон</cp:keywords>
  <dc:description>по запр. Счет.палаты</dc:description>
  <cp:lastModifiedBy>Ekaterina S. Maharandina</cp:lastModifiedBy>
  <cp:revision>3</cp:revision>
  <cp:lastPrinted>2023-03-22T05:31:00Z</cp:lastPrinted>
  <dcterms:created xsi:type="dcterms:W3CDTF">2023-06-27T03:36:00Z</dcterms:created>
  <dcterms:modified xsi:type="dcterms:W3CDTF">2023-06-27T03:36:00Z</dcterms:modified>
</cp:coreProperties>
</file>