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-90170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0773C3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D44D3" w:rsidP="001D44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D44D3">
              <w:rPr>
                <w:rFonts w:ascii="Liberation Serif" w:hAnsi="Liberation Serif"/>
              </w:rPr>
              <w:t>1591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1D44D3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Default="00DA2894" w:rsidP="0029265D">
      <w:pPr>
        <w:jc w:val="center"/>
        <w:rPr>
          <w:rFonts w:ascii="Liberation Serif" w:hAnsi="Liberation Serif"/>
          <w:b/>
        </w:rPr>
      </w:pPr>
      <w:r w:rsidRPr="00DA2894">
        <w:rPr>
          <w:rFonts w:ascii="Liberation Serif" w:hAnsi="Liberation Serif"/>
          <w:b/>
        </w:rPr>
        <w:t>О</w:t>
      </w:r>
      <w:r w:rsidR="000773C3">
        <w:rPr>
          <w:rFonts w:ascii="Liberation Serif" w:hAnsi="Liberation Serif"/>
          <w:b/>
        </w:rPr>
        <w:t>б отказе в</w:t>
      </w:r>
      <w:r w:rsidRPr="00DA2894">
        <w:rPr>
          <w:rFonts w:ascii="Liberation Serif" w:hAnsi="Liberation Serif"/>
          <w:b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D611D8" w:rsidRDefault="00DA2894" w:rsidP="0029265D">
      <w:pPr>
        <w:jc w:val="center"/>
        <w:rPr>
          <w:rFonts w:ascii="Liberation Serif" w:hAnsi="Liberation Serif"/>
          <w:b/>
        </w:rPr>
      </w:pPr>
    </w:p>
    <w:p w:rsidR="0029265D" w:rsidRPr="00D611D8" w:rsidRDefault="00DA2894" w:rsidP="0029265D">
      <w:pPr>
        <w:ind w:firstLine="709"/>
        <w:jc w:val="both"/>
        <w:rPr>
          <w:rFonts w:ascii="Liberation Serif" w:hAnsi="Liberation Serif"/>
          <w:b/>
        </w:rPr>
      </w:pPr>
      <w:r w:rsidRPr="00DA2894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статьей 28 Федерального закона </w:t>
      </w:r>
      <w:r w:rsidRPr="00DA2894">
        <w:rPr>
          <w:rFonts w:ascii="Liberation Serif" w:hAnsi="Liberation Serif"/>
        </w:rPr>
        <w:br/>
        <w:t xml:space="preserve"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</w:t>
      </w:r>
      <w:r w:rsidR="000773C3" w:rsidRPr="000773C3">
        <w:rPr>
          <w:rFonts w:ascii="Liberation Serif" w:hAnsi="Liberation Serif"/>
        </w:rPr>
        <w:t>«СП 30-102-99. Планировка и застройка территорий малоэтажного жилищного строительства», «СП 42.13330.2011. Свод правил. Градостроительство. Планировка и застройка городских и сельских поселений. Актуализированная редакция СНиП 2.07.01-89»</w:t>
      </w:r>
      <w:r w:rsidR="000773C3">
        <w:rPr>
          <w:rFonts w:ascii="Liberation Serif" w:hAnsi="Liberation Serif"/>
        </w:rPr>
        <w:t xml:space="preserve">, </w:t>
      </w:r>
      <w:r w:rsidR="000773C3" w:rsidRPr="000773C3">
        <w:rPr>
          <w:rFonts w:ascii="Liberation Serif" w:hAnsi="Liberation Serif"/>
        </w:rPr>
        <w:t>на основании подпункт</w:t>
      </w:r>
      <w:r w:rsidR="00E767D2">
        <w:rPr>
          <w:rFonts w:ascii="Liberation Serif" w:hAnsi="Liberation Serif"/>
        </w:rPr>
        <w:t>а</w:t>
      </w:r>
      <w:r w:rsidR="000773C3" w:rsidRPr="000773C3">
        <w:rPr>
          <w:rFonts w:ascii="Liberation Serif" w:hAnsi="Liberation Serif"/>
        </w:rPr>
        <w:t xml:space="preserve"> </w:t>
      </w:r>
      <w:r w:rsidR="005A5C53">
        <w:rPr>
          <w:rFonts w:ascii="Liberation Serif" w:hAnsi="Liberation Serif"/>
        </w:rPr>
        <w:t>9</w:t>
      </w:r>
      <w:r w:rsidR="000773C3" w:rsidRPr="000773C3">
        <w:rPr>
          <w:rFonts w:ascii="Liberation Serif" w:hAnsi="Liberation Serif"/>
        </w:rPr>
        <w:t xml:space="preserve"> пункта 26 административного регламента «</w:t>
      </w:r>
      <w:r w:rsidR="000773C3" w:rsidRPr="000773C3">
        <w:rPr>
          <w:rFonts w:ascii="Liberation Serif" w:hAnsi="Liberation Serif"/>
          <w:bCs/>
          <w:i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0773C3" w:rsidRPr="000773C3">
        <w:rPr>
          <w:rFonts w:ascii="Liberation Serif" w:hAnsi="Liberation Serif"/>
        </w:rPr>
        <w:t>», утвержденного постановлением администрации Невьянского городского округа от 10.01.2020 № 5-п</w:t>
      </w:r>
      <w:r w:rsidR="000773C3">
        <w:rPr>
          <w:rFonts w:ascii="Liberation Serif" w:hAnsi="Liberation Serif"/>
        </w:rPr>
        <w:t>, и</w:t>
      </w:r>
      <w:r w:rsidRPr="00DA2894">
        <w:rPr>
          <w:rFonts w:ascii="Liberation Serif" w:hAnsi="Liberation Serif"/>
        </w:rPr>
        <w:t xml:space="preserve">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297DE3">
        <w:rPr>
          <w:rFonts w:ascii="Liberation Serif" w:hAnsi="Liberation Serif"/>
        </w:rPr>
        <w:t>16.11</w:t>
      </w:r>
      <w:r w:rsidRPr="00DA2894">
        <w:rPr>
          <w:rFonts w:ascii="Liberation Serif" w:hAnsi="Liberation Serif"/>
        </w:rPr>
        <w:t>.2020</w:t>
      </w:r>
      <w:r w:rsidR="0029265D" w:rsidRPr="00D611D8">
        <w:rPr>
          <w:rFonts w:ascii="Liberation Serif" w:hAnsi="Liberation Serif"/>
          <w:b/>
        </w:rPr>
        <w:t xml:space="preserve">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EF541B" w:rsidRPr="00EF541B" w:rsidRDefault="000773C3" w:rsidP="00EF541B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A5C53">
        <w:rPr>
          <w:rFonts w:ascii="Liberation Serif" w:hAnsi="Liberation Serif"/>
        </w:rPr>
        <w:t>Отказать в п</w:t>
      </w:r>
      <w:r w:rsidR="0058544E" w:rsidRPr="005A5C53">
        <w:rPr>
          <w:rFonts w:ascii="Liberation Serif" w:hAnsi="Liberation Serif"/>
        </w:rPr>
        <w:t>редостав</w:t>
      </w:r>
      <w:r w:rsidRPr="005A5C53">
        <w:rPr>
          <w:rFonts w:ascii="Liberation Serif" w:hAnsi="Liberation Serif"/>
        </w:rPr>
        <w:t>лении</w:t>
      </w:r>
      <w:r w:rsidR="0058544E" w:rsidRPr="005A5C53">
        <w:rPr>
          <w:rFonts w:ascii="Liberation Serif" w:hAnsi="Liberation Serif"/>
        </w:rPr>
        <w:t xml:space="preserve"> разрешени</w:t>
      </w:r>
      <w:r w:rsidRPr="005A5C53">
        <w:rPr>
          <w:rFonts w:ascii="Liberation Serif" w:hAnsi="Liberation Serif"/>
        </w:rPr>
        <w:t>я</w:t>
      </w:r>
      <w:r w:rsidR="0058544E" w:rsidRPr="005A5C53">
        <w:rPr>
          <w:rFonts w:ascii="Liberation Serif" w:hAnsi="Liberation Serif"/>
        </w:rPr>
        <w:t xml:space="preserve"> на отклонение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</w:t>
      </w:r>
      <w:r w:rsidRPr="005A5C53">
        <w:rPr>
          <w:rFonts w:ascii="Liberation Serif" w:hAnsi="Liberation Serif"/>
        </w:rPr>
        <w:t xml:space="preserve">с кадастровым номером </w:t>
      </w:r>
      <w:r w:rsidR="00EF541B" w:rsidRPr="00EF541B">
        <w:rPr>
          <w:rFonts w:ascii="Liberation Serif" w:hAnsi="Liberation Serif"/>
        </w:rPr>
        <w:t>66:15:1501010:284, расположенном по адресу: Свердловская область, город Невьянск, улица Свободы, № 87, со стороны земельного участка с кадастровым номером 66:15:1501010:53, расположенного по адресу: Свердловская область, город Невьянск, улица Свободы, № 89, с 3 м до 2,30 м, со стороны земельного участка с кадастровым номером 66:15:1501010:283, расположенного по адресу: Свердловская область, город Невьянск, улица Свободы, № 85, с 3 м до 1 м.</w:t>
      </w:r>
    </w:p>
    <w:p w:rsidR="0058544E" w:rsidRPr="005A5C53" w:rsidRDefault="0058544E" w:rsidP="005A5C53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5A5C53">
        <w:rPr>
          <w:rFonts w:ascii="Liberation Serif" w:hAnsi="Liberation Serif"/>
        </w:rPr>
        <w:t xml:space="preserve">Контроль за исполнением настоящего постановления возложить на </w:t>
      </w:r>
      <w:r w:rsidR="00EF541B">
        <w:rPr>
          <w:rFonts w:ascii="Liberation Serif" w:hAnsi="Liberation Serif"/>
        </w:rPr>
        <w:t xml:space="preserve">исполняющего обязанности </w:t>
      </w:r>
      <w:r w:rsidRPr="005A5C53">
        <w:rPr>
          <w:rFonts w:ascii="Liberation Serif" w:hAnsi="Liberation Serif"/>
        </w:rPr>
        <w:t xml:space="preserve">заместителя главы администрации Невьянского городского округа по вопросам реализации инвестиционных проектов, </w:t>
      </w:r>
      <w:r w:rsidRPr="005A5C53">
        <w:rPr>
          <w:rFonts w:ascii="Liberation Serif" w:hAnsi="Liberation Serif"/>
        </w:rPr>
        <w:lastRenderedPageBreak/>
        <w:t xml:space="preserve">строительству, архитектуре и управлению муниципальным имуществом </w:t>
      </w:r>
      <w:r w:rsidR="009430E0">
        <w:rPr>
          <w:rFonts w:ascii="Liberation Serif" w:hAnsi="Liberation Serif"/>
        </w:rPr>
        <w:br/>
        <w:t>С.Л. Делидова</w:t>
      </w:r>
      <w:r w:rsidRPr="005A5C53">
        <w:rPr>
          <w:rFonts w:ascii="Liberation Serif" w:hAnsi="Liberation Serif"/>
        </w:rPr>
        <w:t>.</w:t>
      </w:r>
    </w:p>
    <w:p w:rsidR="0029265D" w:rsidRPr="00D611D8" w:rsidRDefault="0058544E" w:rsidP="0058544E">
      <w:pPr>
        <w:ind w:firstLine="709"/>
        <w:jc w:val="both"/>
        <w:rPr>
          <w:rFonts w:ascii="Liberation Serif" w:hAnsi="Liberation Serif"/>
        </w:rPr>
      </w:pPr>
      <w:r w:rsidRPr="0058544E">
        <w:rPr>
          <w:rFonts w:ascii="Liberation Serif" w:hAnsi="Liberation Serif"/>
        </w:rPr>
        <w:t xml:space="preserve">3. </w:t>
      </w:r>
      <w:r w:rsidR="0029265D" w:rsidRPr="00D611D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9430E0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</w:t>
      </w:r>
      <w:r w:rsidR="00B850AD">
        <w:rPr>
          <w:rFonts w:ascii="Liberation Serif" w:hAnsi="Liberation Serif"/>
        </w:rPr>
        <w:t xml:space="preserve">       </w:t>
      </w:r>
      <w:r w:rsidR="009430E0">
        <w:rPr>
          <w:rFonts w:ascii="Liberation Serif" w:hAnsi="Liberation Serif"/>
        </w:rPr>
        <w:t xml:space="preserve">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B850AD" w:rsidRDefault="00B850A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9265D" w:rsidRPr="00D611D8" w:rsidSect="001D44D3">
      <w:headerReference w:type="default" r:id="rId9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D3" w:rsidRDefault="001D44D3" w:rsidP="001D44D3">
      <w:r>
        <w:separator/>
      </w:r>
    </w:p>
  </w:endnote>
  <w:endnote w:type="continuationSeparator" w:id="0">
    <w:p w:rsidR="001D44D3" w:rsidRDefault="001D44D3" w:rsidP="001D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D3" w:rsidRDefault="001D44D3" w:rsidP="001D44D3">
      <w:r>
        <w:separator/>
      </w:r>
    </w:p>
  </w:footnote>
  <w:footnote w:type="continuationSeparator" w:id="0">
    <w:p w:rsidR="001D44D3" w:rsidRDefault="001D44D3" w:rsidP="001D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07520"/>
      <w:docPartObj>
        <w:docPartGallery w:val="Page Numbers (Top of Page)"/>
        <w:docPartUnique/>
      </w:docPartObj>
    </w:sdtPr>
    <w:sdtContent>
      <w:p w:rsidR="001D44D3" w:rsidRDefault="001D44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44D3" w:rsidRDefault="001D44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0175"/>
    <w:multiLevelType w:val="hybridMultilevel"/>
    <w:tmpl w:val="F178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1BD4"/>
    <w:multiLevelType w:val="hybridMultilevel"/>
    <w:tmpl w:val="8688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773C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D44D3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97DE3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544E"/>
    <w:rsid w:val="005871B8"/>
    <w:rsid w:val="005912F4"/>
    <w:rsid w:val="005A5C53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0E0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850AD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767D2"/>
    <w:rsid w:val="00E8779F"/>
    <w:rsid w:val="00EB4FD0"/>
    <w:rsid w:val="00EB79C7"/>
    <w:rsid w:val="00EC433C"/>
    <w:rsid w:val="00EC753E"/>
    <w:rsid w:val="00ED1F95"/>
    <w:rsid w:val="00EF541B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00D8F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44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44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D44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44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998D-F7F7-4D32-B74F-2CDC7E57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18</cp:revision>
  <cp:lastPrinted>2020-10-19T04:41:00Z</cp:lastPrinted>
  <dcterms:created xsi:type="dcterms:W3CDTF">2017-01-13T03:14:00Z</dcterms:created>
  <dcterms:modified xsi:type="dcterms:W3CDTF">2020-11-27T07:52:00Z</dcterms:modified>
</cp:coreProperties>
</file>