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2D" w:rsidRPr="00A1352D" w:rsidRDefault="00A1352D" w:rsidP="00A1352D">
      <w:pPr>
        <w:rPr>
          <w:b/>
          <w:sz w:val="32"/>
          <w:szCs w:val="32"/>
          <w:lang w:val="en-US"/>
        </w:rPr>
      </w:pPr>
    </w:p>
    <w:p w:rsidR="00A1352D" w:rsidRDefault="00A1352D" w:rsidP="00A1352D">
      <w:pPr>
        <w:spacing w:after="0"/>
        <w:jc w:val="center"/>
        <w:rPr>
          <w:b/>
          <w:sz w:val="32"/>
          <w:szCs w:val="32"/>
        </w:rPr>
      </w:pPr>
    </w:p>
    <w:p w:rsidR="00A1352D" w:rsidRPr="00D93F2E" w:rsidRDefault="00A1352D" w:rsidP="00A1352D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27pt;width:72.05pt;height:62.95pt;z-index:251660288">
            <v:imagedata r:id="rId7" o:title=""/>
          </v:shape>
          <o:OLEObject Type="Embed" ProgID="Word.Picture.8" ShapeID="_x0000_s1027" DrawAspect="Content" ObjectID="_1484118099" r:id="rId8"/>
        </w:pict>
      </w:r>
    </w:p>
    <w:p w:rsidR="00A1352D" w:rsidRPr="001E594C" w:rsidRDefault="00A1352D" w:rsidP="00A1352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A1352D" w:rsidRPr="00D93F2E" w:rsidRDefault="00A1352D" w:rsidP="00A1352D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НЕВЬЯНСКОГО ГОРОДСКОГО ОКРУГА</w:t>
      </w:r>
    </w:p>
    <w:p w:rsidR="00A1352D" w:rsidRDefault="00A1352D" w:rsidP="00A1352D">
      <w:pPr>
        <w:spacing w:after="0" w:line="360" w:lineRule="auto"/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A1352D" w:rsidRDefault="00A1352D" w:rsidP="00A1352D">
      <w:pPr>
        <w:spacing w:after="0"/>
        <w:jc w:val="center"/>
        <w:rPr>
          <w:b/>
          <w:sz w:val="36"/>
          <w:szCs w:val="36"/>
          <w:lang w:val="en-US"/>
        </w:rPr>
      </w:pPr>
      <w:r w:rsidRPr="00673F43">
        <w:rPr>
          <w:noProof/>
          <w:sz w:val="24"/>
          <w:szCs w:val="24"/>
        </w:rPr>
        <w:pict>
          <v:line id="_x0000_s1026" style="position:absolute;left:0;text-align:left;flip:y;z-index:251659264" from="0,10.25pt" to="468pt,10.25pt" strokeweight="4.5pt">
            <v:stroke linestyle="thickThin"/>
          </v:line>
        </w:pict>
      </w:r>
    </w:p>
    <w:p w:rsidR="00A1352D" w:rsidRPr="00A1352D" w:rsidRDefault="00A1352D" w:rsidP="00A1352D">
      <w:pPr>
        <w:spacing w:after="0"/>
        <w:rPr>
          <w:b/>
          <w:sz w:val="36"/>
          <w:szCs w:val="36"/>
        </w:rPr>
      </w:pPr>
      <w:r w:rsidRPr="00F14F69">
        <w:rPr>
          <w:sz w:val="24"/>
          <w:szCs w:val="24"/>
        </w:rPr>
        <w:t>О</w:t>
      </w:r>
      <w:r>
        <w:rPr>
          <w:sz w:val="24"/>
          <w:szCs w:val="24"/>
        </w:rPr>
        <w:t xml:space="preserve">т </w:t>
      </w:r>
      <w:r w:rsidRPr="00A1352D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Pr="00A1352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Pr="00A1352D">
        <w:rPr>
          <w:sz w:val="24"/>
          <w:szCs w:val="24"/>
        </w:rPr>
        <w:t>14</w:t>
      </w:r>
      <w:r>
        <w:rPr>
          <w:sz w:val="24"/>
          <w:szCs w:val="24"/>
        </w:rPr>
        <w:t xml:space="preserve"> г. №</w:t>
      </w:r>
      <w:r w:rsidRPr="00F14F6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A1352D">
        <w:rPr>
          <w:sz w:val="24"/>
          <w:szCs w:val="24"/>
        </w:rPr>
        <w:t>168</w:t>
      </w:r>
      <w:r>
        <w:rPr>
          <w:sz w:val="24"/>
          <w:szCs w:val="24"/>
        </w:rPr>
        <w:t xml:space="preserve"> </w:t>
      </w:r>
      <w:r w:rsidRPr="00F14F69">
        <w:rPr>
          <w:sz w:val="24"/>
          <w:szCs w:val="24"/>
        </w:rPr>
        <w:t xml:space="preserve">- </w:t>
      </w:r>
      <w:proofErr w:type="gramStart"/>
      <w:r w:rsidRPr="00F14F69">
        <w:rPr>
          <w:sz w:val="24"/>
          <w:szCs w:val="24"/>
        </w:rPr>
        <w:t>п</w:t>
      </w:r>
      <w:proofErr w:type="gramEnd"/>
      <w:r w:rsidRPr="00B95B44">
        <w:rPr>
          <w:sz w:val="24"/>
          <w:szCs w:val="24"/>
        </w:rPr>
        <w:t xml:space="preserve"> </w:t>
      </w:r>
    </w:p>
    <w:p w:rsidR="0064603B" w:rsidRPr="00A1352D" w:rsidRDefault="00A1352D" w:rsidP="00A1352D">
      <w:pPr>
        <w:spacing w:after="0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Pr="00B95B44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A1352D" w:rsidRPr="00A1352D" w:rsidRDefault="00A1352D" w:rsidP="00A1352D">
      <w:pPr>
        <w:rPr>
          <w:sz w:val="24"/>
          <w:szCs w:val="24"/>
        </w:rPr>
      </w:pPr>
    </w:p>
    <w:p w:rsidR="00246EC4" w:rsidRDefault="00246EC4" w:rsidP="00246EC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6EC4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создании </w:t>
      </w:r>
      <w:r w:rsidR="00465565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бщественного совета по проведению оценки качества работы учреждений культуры, образовательных учреждений в сфере культуры Невьянского городского округа </w:t>
      </w:r>
    </w:p>
    <w:p w:rsidR="00246EC4" w:rsidRDefault="00246EC4" w:rsidP="00246EC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6EC4" w:rsidRDefault="00246EC4" w:rsidP="00246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подпункта «к» пункта 1 Указа Президента Российской Федерации от 7 мая 2012 года № 597 «О мероприятиях по реализации государственной социальной политики», постановления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услуги»,  а также с целью повышения качества работы организаций, оказывающих услуги в области культуры в Невьянском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 округе</w:t>
      </w:r>
      <w:proofErr w:type="gramEnd"/>
    </w:p>
    <w:p w:rsidR="00246EC4" w:rsidRPr="0064603B" w:rsidRDefault="00246EC4" w:rsidP="00246E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03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46EC4" w:rsidRDefault="00246EC4" w:rsidP="00BB5EE5">
      <w:pPr>
        <w:pStyle w:val="a3"/>
        <w:numPr>
          <w:ilvl w:val="0"/>
          <w:numId w:val="1"/>
        </w:numPr>
        <w:spacing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r w:rsidR="004655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бщественном совете по проведению оценки качества работы учреждений культуры, образовательных учреждений в сфере культуры, в отношении которых администрация Невьянского городского округа выполняет функции и полномочия учредителя (Приложение № 1).</w:t>
      </w:r>
    </w:p>
    <w:p w:rsidR="00246EC4" w:rsidRDefault="00246EC4" w:rsidP="00BB5EE5">
      <w:pPr>
        <w:pStyle w:val="a3"/>
        <w:numPr>
          <w:ilvl w:val="0"/>
          <w:numId w:val="1"/>
        </w:numPr>
        <w:spacing w:line="240" w:lineRule="auto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4655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бщественного совета по проведению оценки качества работы учреждений культуры, образовательных учреждений в сфере культуры, в отношении которых администрация Невьянского городского округа выполняет функции и полномочия учредителя (Приложение № 2).</w:t>
      </w:r>
    </w:p>
    <w:p w:rsidR="00246EC4" w:rsidRDefault="00246EC4" w:rsidP="00BB5EE5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Попова И.С. </w:t>
      </w:r>
    </w:p>
    <w:p w:rsidR="00A51F42" w:rsidRDefault="00A51F42" w:rsidP="00A51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42" w:rsidRDefault="00A51F42" w:rsidP="00A51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42" w:rsidRDefault="00A51F42" w:rsidP="00A51F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Е.Т.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</w:t>
      </w:r>
      <w:proofErr w:type="spellEnd"/>
    </w:p>
    <w:p w:rsidR="00A51F42" w:rsidRPr="00B75354" w:rsidRDefault="00A51F42" w:rsidP="00A1352D">
      <w:pPr>
        <w:rPr>
          <w:sz w:val="26"/>
          <w:szCs w:val="26"/>
          <w:lang w:val="en-US"/>
        </w:rPr>
        <w:sectPr w:rsidR="00A51F42" w:rsidRPr="00B75354" w:rsidSect="00A1352D">
          <w:pgSz w:w="11907" w:h="16840" w:code="9"/>
          <w:pgMar w:top="426" w:right="1017" w:bottom="1134" w:left="1701" w:header="720" w:footer="720" w:gutter="0"/>
          <w:cols w:space="708"/>
          <w:docGrid w:linePitch="245"/>
        </w:sectPr>
      </w:pPr>
      <w:bookmarkStart w:id="0" w:name="_GoBack"/>
      <w:bookmarkEnd w:id="0"/>
    </w:p>
    <w:p w:rsidR="00A51F42" w:rsidRDefault="00A51F42" w:rsidP="00B75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51F42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51F42" w:rsidRDefault="00A51F42" w:rsidP="00A51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F4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51F42" w:rsidRDefault="00A51F42" w:rsidP="00A51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F4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1F42">
        <w:rPr>
          <w:rFonts w:ascii="Times New Roman" w:hAnsi="Times New Roman" w:cs="Times New Roman"/>
          <w:sz w:val="24"/>
          <w:szCs w:val="24"/>
        </w:rPr>
        <w:t>вьянского городского округа</w:t>
      </w:r>
    </w:p>
    <w:p w:rsidR="00A51F42" w:rsidRPr="00A51F42" w:rsidRDefault="00A51F42" w:rsidP="00A51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F42">
        <w:rPr>
          <w:rFonts w:ascii="Times New Roman" w:hAnsi="Times New Roman" w:cs="Times New Roman"/>
          <w:sz w:val="24"/>
          <w:szCs w:val="24"/>
        </w:rPr>
        <w:t xml:space="preserve"> от  </w:t>
      </w:r>
      <w:r w:rsidR="00DD5CA3">
        <w:rPr>
          <w:rFonts w:ascii="Times New Roman" w:hAnsi="Times New Roman" w:cs="Times New Roman"/>
          <w:sz w:val="24"/>
          <w:szCs w:val="24"/>
          <w:lang w:val="en-US"/>
        </w:rPr>
        <w:t>20.05.</w:t>
      </w:r>
      <w:r w:rsidR="0064603B">
        <w:rPr>
          <w:rFonts w:ascii="Times New Roman" w:hAnsi="Times New Roman" w:cs="Times New Roman"/>
          <w:sz w:val="24"/>
          <w:szCs w:val="24"/>
        </w:rPr>
        <w:t xml:space="preserve">2014 г. </w:t>
      </w:r>
      <w:r w:rsidR="00DD5CA3">
        <w:rPr>
          <w:rFonts w:ascii="Times New Roman" w:hAnsi="Times New Roman" w:cs="Times New Roman"/>
          <w:sz w:val="24"/>
          <w:szCs w:val="24"/>
        </w:rPr>
        <w:t xml:space="preserve">  № </w:t>
      </w:r>
      <w:r w:rsidR="00DD5CA3">
        <w:rPr>
          <w:rFonts w:ascii="Times New Roman" w:hAnsi="Times New Roman" w:cs="Times New Roman"/>
          <w:sz w:val="24"/>
          <w:szCs w:val="24"/>
          <w:lang w:val="en-US"/>
        </w:rPr>
        <w:t>1168</w:t>
      </w:r>
      <w:r w:rsidRPr="00A51F4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A51F4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A51F42" w:rsidRDefault="00A51F42" w:rsidP="00A51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46556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51F42">
        <w:rPr>
          <w:rFonts w:ascii="Times New Roman" w:eastAsia="Times New Roman" w:hAnsi="Times New Roman" w:cs="Times New Roman"/>
          <w:b/>
          <w:sz w:val="28"/>
          <w:szCs w:val="28"/>
        </w:rPr>
        <w:t>бщественном совете по проведению оценки качества работы учреждений культуры, образовательных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культуры</w:t>
      </w:r>
      <w:r w:rsidRPr="00A51F42">
        <w:rPr>
          <w:rFonts w:ascii="Times New Roman" w:eastAsia="Times New Roman" w:hAnsi="Times New Roman" w:cs="Times New Roman"/>
          <w:b/>
          <w:sz w:val="28"/>
          <w:szCs w:val="28"/>
        </w:rPr>
        <w:t xml:space="preserve">, в отношении которых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Невьянского городского округа</w:t>
      </w:r>
      <w:r w:rsidRPr="00A51F42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выполняет функции и полномочия учредителя</w:t>
      </w: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1. Общие положения </w:t>
      </w: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определяет задачи и полномочия </w:t>
      </w:r>
      <w:r w:rsidR="004655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1F42">
        <w:rPr>
          <w:rFonts w:ascii="Times New Roman" w:eastAsia="Times New Roman" w:hAnsi="Times New Roman" w:cs="Times New Roman"/>
          <w:sz w:val="28"/>
          <w:szCs w:val="28"/>
        </w:rPr>
        <w:t>бщественного совета по проведению оценки качества работы учреждений культуры, образовательных учреждений</w:t>
      </w:r>
      <w:r w:rsidR="0078592C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Pr="00A51F42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которых </w:t>
      </w:r>
      <w:r w:rsidR="0078592C"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A51F42">
        <w:rPr>
          <w:rFonts w:ascii="Times New Roman" w:eastAsia="Times New Roman" w:hAnsi="Times New Roman" w:cs="Times New Roman"/>
          <w:sz w:val="28"/>
          <w:szCs w:val="28"/>
        </w:rPr>
        <w:t xml:space="preserve"> выполняет функции и полномочия учредителя (далее - Совет), порядок его формирования, полномочия членов Совета, а также порядок организации и обеспечения деятельности Совета.</w:t>
      </w: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51F42">
        <w:rPr>
          <w:rFonts w:ascii="Times New Roman" w:eastAsia="Times New Roman" w:hAnsi="Times New Roman" w:cs="Times New Roman"/>
          <w:sz w:val="28"/>
          <w:szCs w:val="28"/>
        </w:rPr>
        <w:t xml:space="preserve">Совет является постоянным совещательным органом при </w:t>
      </w:r>
      <w:r w:rsidR="0078592C"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</w:t>
      </w:r>
      <w:r w:rsidRPr="00A51F42">
        <w:rPr>
          <w:rFonts w:ascii="Times New Roman" w:eastAsia="Times New Roman" w:hAnsi="Times New Roman" w:cs="Times New Roman"/>
          <w:sz w:val="28"/>
          <w:szCs w:val="28"/>
        </w:rPr>
        <w:t>, созданным в целях привлечения гражданского общества к формированию независимой системы оценки качества работы учреждений культуры, образовательных учреждений</w:t>
      </w:r>
      <w:r w:rsidR="0078592C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Pr="00A51F42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которых </w:t>
      </w:r>
      <w:r w:rsidR="0078592C">
        <w:rPr>
          <w:rFonts w:ascii="Times New Roman" w:hAnsi="Times New Roman" w:cs="Times New Roman"/>
          <w:sz w:val="28"/>
          <w:szCs w:val="28"/>
        </w:rPr>
        <w:t>администрация Невьянского городского округа</w:t>
      </w:r>
      <w:r w:rsidRPr="00A51F42">
        <w:rPr>
          <w:rFonts w:ascii="Times New Roman" w:eastAsia="Times New Roman" w:hAnsi="Times New Roman" w:cs="Times New Roman"/>
          <w:sz w:val="28"/>
          <w:szCs w:val="28"/>
        </w:rPr>
        <w:t xml:space="preserve"> выполняет функции и полномочия учредителя (далее – учреждения),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</w:t>
      </w:r>
      <w:proofErr w:type="gramEnd"/>
      <w:r w:rsidRPr="00A51F42">
        <w:rPr>
          <w:rFonts w:ascii="Times New Roman" w:eastAsia="Times New Roman" w:hAnsi="Times New Roman" w:cs="Times New Roman"/>
          <w:sz w:val="28"/>
          <w:szCs w:val="28"/>
        </w:rPr>
        <w:t xml:space="preserve"> агентств и иных экспертов (далее –  общественное мнение).</w:t>
      </w: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sz w:val="28"/>
          <w:szCs w:val="28"/>
        </w:rPr>
        <w:t>3. В своей работе Совет руководствуется законодательством Российской Федерации и Свердловской области, договорами и соглашениями Российской Федерации и Свердловской области.</w:t>
      </w: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b/>
          <w:sz w:val="28"/>
          <w:szCs w:val="28"/>
        </w:rPr>
        <w:t>Глава 2. Цели, задачи и полномочия Совета</w:t>
      </w: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A51F42" w:rsidRPr="00465565" w:rsidRDefault="00A51F42" w:rsidP="00D002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565">
        <w:rPr>
          <w:rFonts w:ascii="Times New Roman" w:eastAsia="Times New Roman" w:hAnsi="Times New Roman" w:cs="Times New Roman"/>
          <w:sz w:val="28"/>
          <w:szCs w:val="28"/>
        </w:rPr>
        <w:t xml:space="preserve">Совет создаётся для </w:t>
      </w:r>
      <w:r w:rsidR="00465565" w:rsidRPr="00465565">
        <w:rPr>
          <w:rFonts w:ascii="Times New Roman" w:eastAsia="Times New Roman" w:hAnsi="Times New Roman" w:cs="Times New Roman"/>
          <w:sz w:val="28"/>
          <w:szCs w:val="28"/>
        </w:rPr>
        <w:t xml:space="preserve">независимой </w:t>
      </w:r>
      <w:r w:rsidRPr="00465565">
        <w:rPr>
          <w:rFonts w:ascii="Times New Roman" w:eastAsia="Times New Roman" w:hAnsi="Times New Roman" w:cs="Times New Roman"/>
          <w:sz w:val="28"/>
          <w:szCs w:val="28"/>
        </w:rPr>
        <w:t>оценки качества работы учреждений в целях дальнейшего повышения качества их работы.</w:t>
      </w:r>
      <w:r w:rsidR="00465565" w:rsidRPr="00465565">
        <w:rPr>
          <w:rFonts w:ascii="Times New Roman" w:eastAsia="Times New Roman" w:hAnsi="Times New Roman" w:cs="Times New Roman"/>
          <w:sz w:val="28"/>
          <w:szCs w:val="28"/>
        </w:rPr>
        <w:t xml:space="preserve"> Оценка включает в себя:</w:t>
      </w:r>
    </w:p>
    <w:p w:rsidR="00465565" w:rsidRPr="00D00251" w:rsidRDefault="00465565" w:rsidP="004655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251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00251" w:rsidRPr="00D00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251" w:rsidRPr="00D00251">
        <w:rPr>
          <w:rFonts w:ascii="Times New Roman" w:hAnsi="Times New Roman" w:cs="Times New Roman"/>
          <w:color w:val="000000"/>
          <w:sz w:val="28"/>
          <w:szCs w:val="28"/>
        </w:rPr>
        <w:t>обеспечение полной, актуальной и достоверной информацией о порядке предоставления</w:t>
      </w:r>
      <w:r w:rsidR="00D00251" w:rsidRPr="00D002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00251" w:rsidRPr="00D00251">
        <w:rPr>
          <w:rFonts w:ascii="Times New Roman" w:hAnsi="Times New Roman" w:cs="Times New Roman"/>
          <w:color w:val="000000"/>
          <w:sz w:val="28"/>
          <w:szCs w:val="28"/>
        </w:rPr>
        <w:t>организацией социальных услуг, в том числе в электронной форме;</w:t>
      </w:r>
    </w:p>
    <w:p w:rsidR="00D00251" w:rsidRPr="00D00251" w:rsidRDefault="00D00251" w:rsidP="004655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251">
        <w:rPr>
          <w:rFonts w:ascii="Times New Roman" w:hAnsi="Times New Roman" w:cs="Times New Roman"/>
          <w:color w:val="000000"/>
          <w:sz w:val="28"/>
          <w:szCs w:val="28"/>
        </w:rPr>
        <w:t xml:space="preserve">б) формирование </w:t>
      </w:r>
      <w:proofErr w:type="gramStart"/>
      <w:r w:rsidRPr="00D00251">
        <w:rPr>
          <w:rFonts w:ascii="Times New Roman" w:hAnsi="Times New Roman" w:cs="Times New Roman"/>
          <w:color w:val="000000"/>
          <w:sz w:val="28"/>
          <w:szCs w:val="28"/>
        </w:rPr>
        <w:t>результатов оценки качества работы организаций</w:t>
      </w:r>
      <w:proofErr w:type="gramEnd"/>
      <w:r w:rsidRPr="00D00251">
        <w:rPr>
          <w:rFonts w:ascii="Times New Roman" w:hAnsi="Times New Roman" w:cs="Times New Roman"/>
          <w:color w:val="000000"/>
          <w:sz w:val="28"/>
          <w:szCs w:val="28"/>
        </w:rPr>
        <w:t xml:space="preserve"> и рейтингов их</w:t>
      </w:r>
      <w:r w:rsidRPr="00D002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деятельности.</w:t>
      </w:r>
    </w:p>
    <w:p w:rsidR="00A51F42" w:rsidRPr="00A51F42" w:rsidRDefault="00A51F42" w:rsidP="00D002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sz w:val="28"/>
          <w:szCs w:val="28"/>
        </w:rPr>
        <w:t>5. Задачами Совета являются:</w:t>
      </w:r>
    </w:p>
    <w:p w:rsidR="00A51F42" w:rsidRPr="00A51F42" w:rsidRDefault="00A51F42" w:rsidP="0078592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sz w:val="28"/>
          <w:szCs w:val="28"/>
        </w:rPr>
        <w:lastRenderedPageBreak/>
        <w:t>1) проведение экспертной оценки содержания и результатов деятельности учреждений;</w:t>
      </w:r>
    </w:p>
    <w:p w:rsidR="00A51F42" w:rsidRPr="00A51F42" w:rsidRDefault="00F87960" w:rsidP="007859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</w:t>
      </w:r>
      <w:r w:rsidR="00A51F42" w:rsidRPr="00A51F4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2) формирование 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>предложений об улучшении качества работы учреждений.</w:t>
      </w:r>
    </w:p>
    <w:p w:rsidR="00A51F42" w:rsidRPr="00A51F42" w:rsidRDefault="00A51F42" w:rsidP="0078592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6. Для решения возложенных задач Совет вправе:</w:t>
      </w:r>
    </w:p>
    <w:p w:rsidR="00A51F42" w:rsidRPr="00A51F42" w:rsidRDefault="00F87960" w:rsidP="00785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>1) формировать перечень учреждений для проведения оценки качества их работы на основе изучения результатов общественного мнения;</w:t>
      </w:r>
    </w:p>
    <w:p w:rsidR="00A51F42" w:rsidRPr="00A51F42" w:rsidRDefault="00F87960" w:rsidP="00785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>2) определять критерии эффективности работы учреждений, которые характеризуют:</w:t>
      </w:r>
    </w:p>
    <w:p w:rsidR="00A51F42" w:rsidRPr="00A51F42" w:rsidRDefault="00F87960" w:rsidP="00785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>открытость и доступность информации об учреждении;</w:t>
      </w:r>
    </w:p>
    <w:p w:rsidR="00A51F42" w:rsidRPr="00A51F42" w:rsidRDefault="00F87960" w:rsidP="00785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A51F42" w:rsidRPr="00A51F42" w:rsidRDefault="00F87960" w:rsidP="00785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>время ожидания в очереди при получении услуги;</w:t>
      </w:r>
    </w:p>
    <w:p w:rsidR="00A51F42" w:rsidRPr="00A51F42" w:rsidRDefault="00F87960" w:rsidP="00785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>доброжелательность, вежливость и компетентность работников учреждения;</w:t>
      </w:r>
    </w:p>
    <w:p w:rsidR="00A51F42" w:rsidRPr="00A51F42" w:rsidRDefault="00F87960" w:rsidP="00785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>долю получателей услуг, удовлетворенных качеством обслуживания в учреждении;</w:t>
      </w:r>
    </w:p>
    <w:p w:rsidR="00A51F42" w:rsidRPr="00A51F42" w:rsidRDefault="00F87960" w:rsidP="00785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>3) устанавливать порядок оценки качества работы учреждения на основании определенных критериев эффективности работы учреждений;</w:t>
      </w:r>
    </w:p>
    <w:p w:rsidR="00A51F42" w:rsidRPr="00A51F42" w:rsidRDefault="00F87960" w:rsidP="00785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>4) организовывать работу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сообществами и иными экспертами;</w:t>
      </w:r>
    </w:p>
    <w:p w:rsidR="00A51F42" w:rsidRPr="00A51F42" w:rsidRDefault="00F87960" w:rsidP="00785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 xml:space="preserve">5) направлять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администрацию Невьянского городского округа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>, осуществляющ</w:t>
      </w:r>
      <w:r w:rsidR="00465565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 xml:space="preserve"> функции и полномочия учредителя:</w:t>
      </w:r>
    </w:p>
    <w:p w:rsidR="00A51F42" w:rsidRPr="00A51F42" w:rsidRDefault="00A51F42" w:rsidP="00F879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sz w:val="28"/>
          <w:szCs w:val="28"/>
        </w:rPr>
        <w:t>информацию о результатах оценки качества работы учреждений;</w:t>
      </w:r>
    </w:p>
    <w:p w:rsidR="00A51F42" w:rsidRPr="00A51F42" w:rsidRDefault="00A51F42" w:rsidP="00F879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sz w:val="28"/>
          <w:szCs w:val="28"/>
        </w:rPr>
        <w:t>предложения об улучшении качества работы учреждений, а также об организации доступа к информации, необходимой для лиц, обратившихся за предоставлением услуг;</w:t>
      </w:r>
    </w:p>
    <w:p w:rsidR="00A51F42" w:rsidRPr="00A51F42" w:rsidRDefault="00F87960" w:rsidP="00F87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51F42"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6) создавать по вопросам деятельности Совета рабочие (экспертные) группы.</w:t>
      </w: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ind w:firstLine="77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3. Порядок формирования Совета</w:t>
      </w: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F42" w:rsidRPr="00A51F42" w:rsidRDefault="00A51F42" w:rsidP="00F87960">
      <w:pPr>
        <w:pStyle w:val="a4"/>
        <w:spacing w:before="0" w:after="0"/>
        <w:ind w:firstLine="770"/>
        <w:jc w:val="both"/>
        <w:rPr>
          <w:color w:val="000000"/>
          <w:sz w:val="28"/>
          <w:szCs w:val="28"/>
        </w:rPr>
      </w:pPr>
      <w:r w:rsidRPr="00A51F42">
        <w:rPr>
          <w:color w:val="000000"/>
          <w:sz w:val="28"/>
          <w:szCs w:val="28"/>
        </w:rPr>
        <w:t xml:space="preserve">7. Персональный состав членов Совета определяется </w:t>
      </w:r>
      <w:r w:rsidR="00F87960">
        <w:rPr>
          <w:sz w:val="28"/>
          <w:szCs w:val="28"/>
        </w:rPr>
        <w:t>администрацией Невьянского городского округа.</w:t>
      </w:r>
    </w:p>
    <w:p w:rsidR="00A51F42" w:rsidRPr="00A51F42" w:rsidRDefault="00A51F42" w:rsidP="00F87960">
      <w:pPr>
        <w:pStyle w:val="a4"/>
        <w:spacing w:before="0" w:after="0"/>
        <w:ind w:firstLine="770"/>
        <w:jc w:val="both"/>
        <w:rPr>
          <w:color w:val="000000"/>
          <w:sz w:val="28"/>
          <w:szCs w:val="28"/>
        </w:rPr>
      </w:pPr>
      <w:r w:rsidRPr="00A51F42">
        <w:rPr>
          <w:color w:val="000000"/>
          <w:sz w:val="28"/>
          <w:szCs w:val="28"/>
        </w:rPr>
        <w:t xml:space="preserve">Состав Совета утверждается </w:t>
      </w:r>
      <w:r w:rsidR="00F87960">
        <w:rPr>
          <w:color w:val="000000"/>
          <w:sz w:val="28"/>
          <w:szCs w:val="28"/>
        </w:rPr>
        <w:t>постановлением администрации Невьянского городского округа</w:t>
      </w:r>
      <w:r w:rsidRPr="00A51F42">
        <w:rPr>
          <w:color w:val="000000"/>
          <w:sz w:val="28"/>
          <w:szCs w:val="28"/>
        </w:rPr>
        <w:t>.</w:t>
      </w:r>
    </w:p>
    <w:p w:rsidR="00A51F42" w:rsidRPr="00A51F42" w:rsidRDefault="00A51F42" w:rsidP="00F87960">
      <w:pPr>
        <w:pStyle w:val="a4"/>
        <w:spacing w:before="0" w:after="0"/>
        <w:ind w:firstLine="770"/>
        <w:jc w:val="both"/>
        <w:rPr>
          <w:color w:val="000000"/>
          <w:sz w:val="28"/>
          <w:szCs w:val="28"/>
        </w:rPr>
      </w:pPr>
      <w:r w:rsidRPr="00A51F42">
        <w:rPr>
          <w:color w:val="000000"/>
          <w:sz w:val="28"/>
          <w:szCs w:val="28"/>
        </w:rPr>
        <w:t>8. Председатель Совета</w:t>
      </w:r>
      <w:r w:rsidR="00F87960">
        <w:rPr>
          <w:color w:val="000000"/>
          <w:sz w:val="28"/>
          <w:szCs w:val="28"/>
        </w:rPr>
        <w:t xml:space="preserve"> утверждается постановлением администрации Невьянского городского округа</w:t>
      </w:r>
      <w:r w:rsidR="00465565">
        <w:rPr>
          <w:color w:val="000000"/>
          <w:sz w:val="28"/>
          <w:szCs w:val="28"/>
        </w:rPr>
        <w:t>.</w:t>
      </w:r>
      <w:r w:rsidRPr="00A51F42">
        <w:rPr>
          <w:color w:val="000000"/>
          <w:sz w:val="28"/>
          <w:szCs w:val="28"/>
        </w:rPr>
        <w:t xml:space="preserve"> </w:t>
      </w:r>
      <w:r w:rsidR="00465565">
        <w:rPr>
          <w:color w:val="000000"/>
          <w:sz w:val="28"/>
          <w:szCs w:val="28"/>
        </w:rPr>
        <w:t>З</w:t>
      </w:r>
      <w:r w:rsidRPr="00A51F42">
        <w:rPr>
          <w:color w:val="000000"/>
          <w:sz w:val="28"/>
          <w:szCs w:val="28"/>
        </w:rPr>
        <w:t>аместител</w:t>
      </w:r>
      <w:r w:rsidR="00F87960">
        <w:rPr>
          <w:color w:val="000000"/>
          <w:sz w:val="28"/>
          <w:szCs w:val="28"/>
        </w:rPr>
        <w:t>ь</w:t>
      </w:r>
      <w:r w:rsidRPr="00A51F42">
        <w:rPr>
          <w:color w:val="000000"/>
          <w:sz w:val="28"/>
          <w:szCs w:val="28"/>
        </w:rPr>
        <w:t xml:space="preserve"> председателя Совета, секретарь Совета избираются на первом заседании членами Совета из утверждённого состава Совета. </w:t>
      </w:r>
    </w:p>
    <w:p w:rsidR="00A51F42" w:rsidRPr="00A51F42" w:rsidRDefault="00A51F42" w:rsidP="00F87960">
      <w:pPr>
        <w:pStyle w:val="a4"/>
        <w:spacing w:before="0" w:after="0"/>
        <w:ind w:firstLine="770"/>
        <w:jc w:val="both"/>
        <w:rPr>
          <w:color w:val="000000"/>
          <w:sz w:val="28"/>
          <w:szCs w:val="28"/>
        </w:rPr>
      </w:pPr>
      <w:r w:rsidRPr="00A51F42">
        <w:rPr>
          <w:color w:val="000000"/>
          <w:sz w:val="28"/>
          <w:szCs w:val="28"/>
        </w:rPr>
        <w:t>9. Члены Совета принимают участие в его работе на общественных началах.</w:t>
      </w:r>
    </w:p>
    <w:p w:rsidR="00A51F42" w:rsidRPr="00A51F42" w:rsidRDefault="00A51F42" w:rsidP="00F87960">
      <w:pPr>
        <w:autoSpaceDE w:val="0"/>
        <w:autoSpaceDN w:val="0"/>
        <w:adjustRightInd w:val="0"/>
        <w:spacing w:after="0" w:line="240" w:lineRule="auto"/>
        <w:ind w:firstLine="77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ind w:firstLine="77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Глава 4. Полномочия членов Совета</w:t>
      </w: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1F42" w:rsidRPr="00A51F42" w:rsidRDefault="00A51F42" w:rsidP="00F879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Председатель Совета:</w:t>
      </w:r>
    </w:p>
    <w:p w:rsidR="00A51F42" w:rsidRPr="00A51F42" w:rsidRDefault="00A51F42" w:rsidP="00F879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1) определяет место и время проведения заседаний Совета;</w:t>
      </w:r>
    </w:p>
    <w:p w:rsidR="00A51F42" w:rsidRPr="00A51F42" w:rsidRDefault="00A51F42" w:rsidP="00F879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председательствует на заседаниях Совета;</w:t>
      </w:r>
    </w:p>
    <w:p w:rsidR="00A51F42" w:rsidRPr="00A51F42" w:rsidRDefault="00A51F42" w:rsidP="00F879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формирует на основе предложений членов Совета проект повестки очередного заседания;</w:t>
      </w:r>
    </w:p>
    <w:p w:rsidR="00A51F42" w:rsidRPr="00A51F42" w:rsidRDefault="00A51F42" w:rsidP="00F879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4) дает поручения членам Совета.</w:t>
      </w:r>
    </w:p>
    <w:p w:rsidR="00A51F42" w:rsidRPr="00A51F42" w:rsidRDefault="00A51F42" w:rsidP="00F879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11. Секретарь Совета осуществляет:</w:t>
      </w:r>
    </w:p>
    <w:p w:rsidR="00A51F42" w:rsidRPr="00A51F42" w:rsidRDefault="00A51F42" w:rsidP="00F879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1) подготовку проекта повестки заседания Совета, материалов к заседанию Совета;</w:t>
      </w:r>
    </w:p>
    <w:p w:rsidR="00A51F42" w:rsidRPr="00A51F42" w:rsidRDefault="00A51F42" w:rsidP="00F879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2) информирование членов Совета о месте, времени проведения и повестке заседания Совета, обеспечение их необходимыми материалами;</w:t>
      </w:r>
    </w:p>
    <w:p w:rsidR="00A51F42" w:rsidRPr="00A51F42" w:rsidRDefault="00A51F42" w:rsidP="00F879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3) ведение протокола заседания Совета;</w:t>
      </w:r>
    </w:p>
    <w:p w:rsidR="00A51F42" w:rsidRPr="00A51F42" w:rsidRDefault="00A51F42" w:rsidP="00F879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решений Совета и поручений председателя Совета.</w:t>
      </w:r>
    </w:p>
    <w:p w:rsidR="00A51F42" w:rsidRPr="00A51F42" w:rsidRDefault="00A51F42" w:rsidP="00F879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12. Члены Совета вправе:</w:t>
      </w:r>
    </w:p>
    <w:p w:rsidR="00A51F42" w:rsidRPr="00A51F42" w:rsidRDefault="00A51F42" w:rsidP="00F879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1) вносить предложения по проектам повесток заседаний, а также по проектам принимаемых Советом решений;</w:t>
      </w:r>
    </w:p>
    <w:p w:rsidR="00A51F42" w:rsidRPr="00A51F42" w:rsidRDefault="00A51F42" w:rsidP="00F879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2) давать предложения по порядку рассмотрения и существу обсуждаемых на заседаниях Совета вопросов;</w:t>
      </w:r>
    </w:p>
    <w:p w:rsidR="00A51F42" w:rsidRPr="00A51F42" w:rsidRDefault="00A51F42" w:rsidP="00F879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3) выступать на заседаниях Совета.</w:t>
      </w:r>
    </w:p>
    <w:p w:rsidR="00A51F42" w:rsidRPr="00A51F42" w:rsidRDefault="00A51F42" w:rsidP="00F879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13. Делегирование членами Совета своих полномочий иным лицам не допускается.</w:t>
      </w:r>
    </w:p>
    <w:p w:rsidR="00A51F42" w:rsidRPr="00A51F42" w:rsidRDefault="00A51F42" w:rsidP="00F8796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14. В случае невозможности присутствия члена Совета на заседании он обязан известить об этом секретаря Совета. При этом член Совета вправе изложить свое мнение по рассматриваемым вопросам в письменной форме, которое доводится до участников заседания Совета и отражается в протоколе заседания Совета.</w:t>
      </w: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5. Порядок организации и обеспечения деятельности Совета </w:t>
      </w: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1F42" w:rsidRPr="00A51F42" w:rsidRDefault="00A51F42" w:rsidP="00D10442">
      <w:pPr>
        <w:pStyle w:val="a4"/>
        <w:spacing w:before="0" w:after="0"/>
        <w:ind w:firstLine="770"/>
        <w:jc w:val="both"/>
        <w:rPr>
          <w:color w:val="000000"/>
          <w:sz w:val="28"/>
          <w:szCs w:val="28"/>
        </w:rPr>
      </w:pPr>
      <w:r w:rsidRPr="00A51F42">
        <w:rPr>
          <w:color w:val="000000"/>
          <w:sz w:val="28"/>
          <w:szCs w:val="28"/>
        </w:rPr>
        <w:t>15. Основной формой работы Совета являются заседания. Заседания Совета проводятся по мере необходимости, но не реже одного раза в полугодие. В случае необходимости по решению председателя Совета могут проводиться внеочередные заседания Совета. По решению председателя Совета могут проводиться выездные заседания Совета.</w:t>
      </w:r>
    </w:p>
    <w:p w:rsidR="00A51F42" w:rsidRPr="00A51F42" w:rsidRDefault="00A51F42" w:rsidP="00D1044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16. Заседание Совета ведет председатель Совета, а в случае его отсутствия – заместител</w:t>
      </w:r>
      <w:r w:rsidR="00D1044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 Совета по поручению председателя Совета.</w:t>
      </w:r>
    </w:p>
    <w:p w:rsidR="00A51F42" w:rsidRPr="00A51F42" w:rsidRDefault="00A51F42" w:rsidP="00D1044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17. Заседание Совета правомочно, если на нем присутствует более половины от утвержденного состава Совета.</w:t>
      </w:r>
    </w:p>
    <w:p w:rsidR="00A51F42" w:rsidRPr="00A51F42" w:rsidRDefault="00A51F42" w:rsidP="00D1044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Решение Совета принимается открытым голосованием большинством голосов от числа присутствующих на заседании членов </w:t>
      </w: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Совета. В случае равенства голосов решающим является голос председательствующего на заседании Совета.</w:t>
      </w:r>
    </w:p>
    <w:p w:rsidR="00A51F42" w:rsidRPr="00A51F42" w:rsidRDefault="00A51F42" w:rsidP="00D1044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>19. Решение Совета оформляется протоколом, который подписывается председательствующим на заседании Совета и секретарем Совета. Решение Совета носит рекомендательный характер.</w:t>
      </w:r>
    </w:p>
    <w:p w:rsidR="00A51F42" w:rsidRDefault="00A51F42" w:rsidP="00D1044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Обеспечение деятельности Совета осуществляется </w:t>
      </w:r>
      <w:r w:rsidR="00D1044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Невьянского городского округа.</w:t>
      </w:r>
    </w:p>
    <w:p w:rsidR="00D10442" w:rsidRPr="00A51F42" w:rsidRDefault="00D10442" w:rsidP="00D1044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6. Порядок реализации решений Совета</w:t>
      </w:r>
    </w:p>
    <w:p w:rsidR="00A51F42" w:rsidRPr="00A51F42" w:rsidRDefault="00A51F42" w:rsidP="00A51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1F42" w:rsidRPr="00A51F42" w:rsidRDefault="00A51F42" w:rsidP="00D10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21. </w:t>
      </w:r>
      <w:r w:rsidRPr="00A51F42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решений Совета: </w:t>
      </w:r>
    </w:p>
    <w:p w:rsidR="005D5AE2" w:rsidRDefault="00A51F42" w:rsidP="00D10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1) </w:t>
      </w:r>
      <w:r w:rsidR="00D1044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Невьянского городского округа</w:t>
      </w:r>
      <w:r w:rsidR="005D5AE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51F42" w:rsidRPr="00A51F42" w:rsidRDefault="00A51F42" w:rsidP="004B43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Par56"/>
      <w:bookmarkEnd w:id="1"/>
      <w:r w:rsidRPr="00A51F42">
        <w:rPr>
          <w:rFonts w:ascii="Times New Roman" w:eastAsia="Times New Roman" w:hAnsi="Times New Roman" w:cs="Times New Roman"/>
          <w:sz w:val="28"/>
          <w:szCs w:val="28"/>
        </w:rPr>
        <w:t>направляет учреждениям</w:t>
      </w:r>
      <w:r w:rsidR="00D10442">
        <w:rPr>
          <w:rFonts w:ascii="Times New Roman" w:eastAsia="Times New Roman" w:hAnsi="Times New Roman" w:cs="Times New Roman"/>
          <w:sz w:val="28"/>
          <w:szCs w:val="28"/>
        </w:rPr>
        <w:t xml:space="preserve"> культуры, образовательным учреждениям в сфере культуры</w:t>
      </w:r>
      <w:r w:rsidRPr="00A51F42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которых осуществляет </w:t>
      </w:r>
      <w:r w:rsidR="004B4346">
        <w:rPr>
          <w:rFonts w:ascii="Times New Roman" w:eastAsia="Times New Roman" w:hAnsi="Times New Roman" w:cs="Times New Roman"/>
          <w:sz w:val="28"/>
          <w:szCs w:val="28"/>
        </w:rPr>
        <w:t>функции и полномочия учредителя;</w:t>
      </w:r>
    </w:p>
    <w:p w:rsidR="00A51F42" w:rsidRPr="00A51F42" w:rsidRDefault="00D10442" w:rsidP="00D10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об улучшении качества их работы, подготовленные с учетом </w:t>
      </w:r>
      <w:proofErr w:type="gramStart"/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>изучения результатов оценки качества работы учреждений</w:t>
      </w:r>
      <w:proofErr w:type="gramEnd"/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 xml:space="preserve"> и рейтингов их деятельности, а также предложений Совета;</w:t>
      </w:r>
    </w:p>
    <w:p w:rsidR="00A51F42" w:rsidRPr="00A51F42" w:rsidRDefault="00D10442" w:rsidP="00D10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>учитыва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>т информацию о выполнении разработанных учреждениями планов мероприятий по улучшению качества работы учреждений при оценке эффективности работы их руководителей;</w:t>
      </w:r>
    </w:p>
    <w:p w:rsidR="00A51F42" w:rsidRPr="00A51F42" w:rsidRDefault="00D10442" w:rsidP="00D10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>2)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культуры, образовательные учреждения в сфере культуры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Невьянского городского округа </w:t>
      </w:r>
      <w:r w:rsidR="00A51F42" w:rsidRPr="00A51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4B4346">
        <w:rPr>
          <w:rFonts w:ascii="Times New Roman" w:eastAsia="Times New Roman" w:hAnsi="Times New Roman" w:cs="Times New Roman"/>
          <w:sz w:val="28"/>
          <w:szCs w:val="28"/>
        </w:rPr>
        <w:t>функции и полномочия учредителя;</w:t>
      </w:r>
    </w:p>
    <w:p w:rsidR="00A51F42" w:rsidRPr="00A51F42" w:rsidRDefault="00D10442" w:rsidP="00D10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 xml:space="preserve">разрабатывают на основе предложений Совета план мероприятий по улучшению качества работы учреждения и утверждают этот план по согласованию с </w:t>
      </w:r>
      <w:r w:rsidR="0046556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униципальным казенным учреждением </w:t>
      </w:r>
      <w:r w:rsidR="0046556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культур</w:t>
      </w:r>
      <w:r w:rsidR="005D5AE2">
        <w:rPr>
          <w:rFonts w:ascii="Times New Roman" w:eastAsia="Times New Roman" w:hAnsi="Times New Roman" w:cs="Times New Roman"/>
          <w:sz w:val="28"/>
          <w:szCs w:val="28"/>
        </w:rPr>
        <w:t>ы Невьянского городского округа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F42" w:rsidRPr="00A51F42" w:rsidRDefault="00D10442" w:rsidP="00D10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51F42" w:rsidRPr="00A51F42">
        <w:rPr>
          <w:rFonts w:ascii="Times New Roman" w:eastAsia="Times New Roman" w:hAnsi="Times New Roman" w:cs="Times New Roman"/>
          <w:sz w:val="28"/>
          <w:szCs w:val="28"/>
        </w:rPr>
        <w:t>размещают планы мероприятий по улучшению качества работы учреждения на своих официальных сайтах в информационно-телекоммуникационной сети «Интернет» и обеспечивают их выполнение.</w:t>
      </w:r>
    </w:p>
    <w:p w:rsidR="00A51F42" w:rsidRDefault="00A51F42" w:rsidP="00D10442">
      <w:pPr>
        <w:autoSpaceDE w:val="0"/>
        <w:autoSpaceDN w:val="0"/>
        <w:adjustRightInd w:val="0"/>
        <w:ind w:left="5610"/>
        <w:jc w:val="both"/>
        <w:rPr>
          <w:rFonts w:ascii="Calibri" w:eastAsia="Times New Roman" w:hAnsi="Calibri" w:cs="Times New Roman"/>
        </w:rPr>
      </w:pPr>
    </w:p>
    <w:p w:rsidR="00A51F42" w:rsidRDefault="00A51F42" w:rsidP="00A51F42">
      <w:pPr>
        <w:autoSpaceDE w:val="0"/>
        <w:autoSpaceDN w:val="0"/>
        <w:adjustRightInd w:val="0"/>
        <w:ind w:left="5610"/>
        <w:rPr>
          <w:rFonts w:ascii="Calibri" w:eastAsia="Times New Roman" w:hAnsi="Calibri" w:cs="Times New Roman"/>
        </w:rPr>
      </w:pPr>
    </w:p>
    <w:p w:rsidR="00A51F42" w:rsidRDefault="00A51F42" w:rsidP="00A51F42">
      <w:pPr>
        <w:autoSpaceDE w:val="0"/>
        <w:autoSpaceDN w:val="0"/>
        <w:adjustRightInd w:val="0"/>
        <w:ind w:left="5610"/>
        <w:rPr>
          <w:rFonts w:ascii="Calibri" w:eastAsia="Times New Roman" w:hAnsi="Calibri" w:cs="Times New Roman"/>
        </w:rPr>
      </w:pPr>
    </w:p>
    <w:p w:rsidR="00A51F42" w:rsidRDefault="00A51F42" w:rsidP="00A51F42">
      <w:pPr>
        <w:autoSpaceDE w:val="0"/>
        <w:autoSpaceDN w:val="0"/>
        <w:adjustRightInd w:val="0"/>
        <w:ind w:left="5610"/>
        <w:rPr>
          <w:rFonts w:ascii="Calibri" w:eastAsia="Times New Roman" w:hAnsi="Calibri" w:cs="Times New Roman"/>
        </w:rPr>
      </w:pPr>
    </w:p>
    <w:p w:rsidR="00A51F42" w:rsidRDefault="00A51F42" w:rsidP="00A51F42">
      <w:pPr>
        <w:autoSpaceDE w:val="0"/>
        <w:autoSpaceDN w:val="0"/>
        <w:adjustRightInd w:val="0"/>
        <w:ind w:left="5610"/>
        <w:rPr>
          <w:rFonts w:ascii="Calibri" w:eastAsia="Times New Roman" w:hAnsi="Calibri" w:cs="Times New Roman"/>
        </w:rPr>
      </w:pPr>
    </w:p>
    <w:p w:rsidR="00A51F42" w:rsidRDefault="00A51F42" w:rsidP="00A51F42">
      <w:pPr>
        <w:autoSpaceDE w:val="0"/>
        <w:autoSpaceDN w:val="0"/>
        <w:adjustRightInd w:val="0"/>
        <w:ind w:left="5610"/>
        <w:rPr>
          <w:rFonts w:ascii="Calibri" w:eastAsia="Times New Roman" w:hAnsi="Calibri" w:cs="Times New Roman"/>
        </w:rPr>
      </w:pPr>
    </w:p>
    <w:p w:rsidR="00A51F42" w:rsidRDefault="00A51F42" w:rsidP="00A51F42">
      <w:pPr>
        <w:autoSpaceDE w:val="0"/>
        <w:autoSpaceDN w:val="0"/>
        <w:adjustRightInd w:val="0"/>
        <w:ind w:left="5610"/>
        <w:rPr>
          <w:rFonts w:ascii="Calibri" w:eastAsia="Times New Roman" w:hAnsi="Calibri" w:cs="Times New Roman"/>
        </w:rPr>
      </w:pPr>
    </w:p>
    <w:p w:rsidR="00A51F42" w:rsidRDefault="00A51F42" w:rsidP="00A51F42">
      <w:pPr>
        <w:autoSpaceDE w:val="0"/>
        <w:autoSpaceDN w:val="0"/>
        <w:adjustRightInd w:val="0"/>
        <w:ind w:left="5610"/>
        <w:rPr>
          <w:rFonts w:ascii="Calibri" w:eastAsia="Times New Roman" w:hAnsi="Calibri" w:cs="Times New Roman"/>
        </w:rPr>
      </w:pPr>
    </w:p>
    <w:p w:rsidR="00A51F42" w:rsidRDefault="00A51F42" w:rsidP="004B4346">
      <w:pPr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:rsidR="00D10442" w:rsidRDefault="00D10442" w:rsidP="00D10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F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1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442" w:rsidRDefault="00D10442" w:rsidP="00D10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F4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0442" w:rsidRDefault="00D10442" w:rsidP="00D10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F4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1F42">
        <w:rPr>
          <w:rFonts w:ascii="Times New Roman" w:hAnsi="Times New Roman" w:cs="Times New Roman"/>
          <w:sz w:val="24"/>
          <w:szCs w:val="24"/>
        </w:rPr>
        <w:t>вьянского городского округа</w:t>
      </w:r>
    </w:p>
    <w:p w:rsidR="00D10442" w:rsidRPr="00A51F42" w:rsidRDefault="00D10442" w:rsidP="00D10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F42">
        <w:rPr>
          <w:rFonts w:ascii="Times New Roman" w:hAnsi="Times New Roman" w:cs="Times New Roman"/>
          <w:sz w:val="24"/>
          <w:szCs w:val="24"/>
        </w:rPr>
        <w:t xml:space="preserve"> от  </w:t>
      </w:r>
      <w:r w:rsidR="009E788C">
        <w:rPr>
          <w:rFonts w:ascii="Times New Roman" w:hAnsi="Times New Roman" w:cs="Times New Roman"/>
          <w:sz w:val="24"/>
          <w:szCs w:val="24"/>
          <w:lang w:val="en-US"/>
        </w:rPr>
        <w:t>20.05.</w:t>
      </w:r>
      <w:r w:rsidR="004B4346">
        <w:rPr>
          <w:rFonts w:ascii="Times New Roman" w:hAnsi="Times New Roman" w:cs="Times New Roman"/>
          <w:sz w:val="24"/>
          <w:szCs w:val="24"/>
        </w:rPr>
        <w:t>2014 г.</w:t>
      </w:r>
      <w:r w:rsidRPr="00A51F42">
        <w:rPr>
          <w:rFonts w:ascii="Times New Roman" w:hAnsi="Times New Roman" w:cs="Times New Roman"/>
          <w:sz w:val="24"/>
          <w:szCs w:val="24"/>
        </w:rPr>
        <w:t xml:space="preserve">   №  </w:t>
      </w:r>
      <w:r w:rsidR="009E788C">
        <w:rPr>
          <w:rFonts w:ascii="Times New Roman" w:hAnsi="Times New Roman" w:cs="Times New Roman"/>
          <w:sz w:val="24"/>
          <w:szCs w:val="24"/>
          <w:lang w:val="en-US"/>
        </w:rPr>
        <w:t xml:space="preserve">1168 </w:t>
      </w:r>
      <w:r w:rsidRPr="00A51F42">
        <w:rPr>
          <w:rFonts w:ascii="Times New Roman" w:hAnsi="Times New Roman" w:cs="Times New Roman"/>
          <w:sz w:val="24"/>
          <w:szCs w:val="24"/>
        </w:rPr>
        <w:t>-</w:t>
      </w:r>
      <w:r w:rsidR="009E7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51F4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A51F42" w:rsidRDefault="00A51F42" w:rsidP="00A51F42">
      <w:pPr>
        <w:autoSpaceDE w:val="0"/>
        <w:autoSpaceDN w:val="0"/>
        <w:adjustRightInd w:val="0"/>
        <w:ind w:left="5610"/>
        <w:rPr>
          <w:rFonts w:ascii="Calibri" w:eastAsia="Times New Roman" w:hAnsi="Calibri" w:cs="Times New Roman"/>
        </w:rPr>
      </w:pPr>
    </w:p>
    <w:p w:rsidR="00D10442" w:rsidRPr="00ED13F2" w:rsidRDefault="00D10442" w:rsidP="00D1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3F2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ED13F2" w:rsidRDefault="00D10442" w:rsidP="00D1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F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Общественного совета по проведению оценки качества работы учреждений культуры,</w:t>
      </w:r>
      <w:r w:rsidRPr="00ED13F2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учреждений в сфере культуры, в отношении которых администрация Невьянского городского округа</w:t>
      </w:r>
    </w:p>
    <w:p w:rsidR="00A51F42" w:rsidRPr="00ED13F2" w:rsidRDefault="00D10442" w:rsidP="00D1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F2">
        <w:rPr>
          <w:rFonts w:ascii="Times New Roman" w:hAnsi="Times New Roman" w:cs="Times New Roman"/>
          <w:b/>
          <w:sz w:val="24"/>
          <w:szCs w:val="24"/>
        </w:rPr>
        <w:t xml:space="preserve"> выполняет функции и полномочия учредителя</w:t>
      </w:r>
    </w:p>
    <w:p w:rsidR="00753FD4" w:rsidRPr="00ED13F2" w:rsidRDefault="00753FD4" w:rsidP="00D1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753FD4" w:rsidRPr="00ED13F2" w:rsidTr="00ED13F2">
        <w:tc>
          <w:tcPr>
            <w:tcW w:w="675" w:type="dxa"/>
          </w:tcPr>
          <w:p w:rsidR="00753FD4" w:rsidRPr="00ED13F2" w:rsidRDefault="00753FD4" w:rsidP="00D104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53FD4" w:rsidRPr="00ED13F2" w:rsidRDefault="00753FD4" w:rsidP="00753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Илья Сергеевич</w:t>
            </w:r>
          </w:p>
        </w:tc>
        <w:tc>
          <w:tcPr>
            <w:tcW w:w="5103" w:type="dxa"/>
          </w:tcPr>
          <w:p w:rsidR="00753FD4" w:rsidRPr="00ED13F2" w:rsidRDefault="00753FD4" w:rsidP="00753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главы администрации</w:t>
            </w:r>
            <w:r w:rsidR="0063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Невьянского городского округа</w:t>
            </w:r>
            <w:r w:rsidR="00635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5473" w:rsidRPr="006354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 социальным вопросам</w:t>
            </w: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Совета;</w:t>
            </w:r>
          </w:p>
        </w:tc>
      </w:tr>
      <w:tr w:rsidR="00753FD4" w:rsidRPr="00ED13F2" w:rsidTr="00ED13F2">
        <w:tc>
          <w:tcPr>
            <w:tcW w:w="675" w:type="dxa"/>
          </w:tcPr>
          <w:p w:rsidR="00753FD4" w:rsidRPr="00ED13F2" w:rsidRDefault="00753FD4" w:rsidP="00D104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53FD4" w:rsidRPr="00ED13F2" w:rsidRDefault="00753FD4" w:rsidP="00753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5103" w:type="dxa"/>
          </w:tcPr>
          <w:p w:rsidR="00753FD4" w:rsidRPr="00ED13F2" w:rsidRDefault="00753FD4" w:rsidP="00753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начальника отдела бюджетно-сметных процессов и лимитов управления образования Невьянского городского округа (по согласованию);</w:t>
            </w:r>
          </w:p>
        </w:tc>
      </w:tr>
      <w:tr w:rsidR="00753FD4" w:rsidRPr="00ED13F2" w:rsidTr="00ED13F2">
        <w:tc>
          <w:tcPr>
            <w:tcW w:w="675" w:type="dxa"/>
          </w:tcPr>
          <w:p w:rsidR="00753FD4" w:rsidRPr="00ED13F2" w:rsidRDefault="00753FD4" w:rsidP="00D104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753FD4" w:rsidRPr="00ED13F2" w:rsidRDefault="00753FD4" w:rsidP="00753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 Лариса Борисовна</w:t>
            </w:r>
          </w:p>
        </w:tc>
        <w:tc>
          <w:tcPr>
            <w:tcW w:w="5103" w:type="dxa"/>
          </w:tcPr>
          <w:p w:rsidR="00753FD4" w:rsidRPr="00ED13F2" w:rsidRDefault="00753FD4" w:rsidP="00753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- директор муниципального казенного учреждения «Управление культуры Невьянского городского округа»;</w:t>
            </w:r>
          </w:p>
        </w:tc>
      </w:tr>
      <w:tr w:rsidR="00753FD4" w:rsidRPr="00ED13F2" w:rsidTr="00ED13F2">
        <w:tc>
          <w:tcPr>
            <w:tcW w:w="675" w:type="dxa"/>
          </w:tcPr>
          <w:p w:rsidR="00753FD4" w:rsidRPr="00ED13F2" w:rsidRDefault="00753FD4" w:rsidP="00D104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753FD4" w:rsidRPr="00ED13F2" w:rsidRDefault="00753FD4" w:rsidP="00753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Ермачкова Ольга Васильевна </w:t>
            </w:r>
          </w:p>
        </w:tc>
        <w:tc>
          <w:tcPr>
            <w:tcW w:w="5103" w:type="dxa"/>
          </w:tcPr>
          <w:p w:rsidR="00753FD4" w:rsidRPr="00ED13F2" w:rsidRDefault="00753FD4" w:rsidP="00753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E26FA"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семейной политики, опеки и попечительства, социальных гарантий и льгот ТОИОГВ </w:t>
            </w:r>
            <w:proofErr w:type="gramStart"/>
            <w:r w:rsidR="00EE26FA"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EE26FA"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социальной политики свердловской области по Невьянскому району (по согласованию);</w:t>
            </w:r>
          </w:p>
        </w:tc>
      </w:tr>
      <w:tr w:rsidR="00EE26FA" w:rsidRPr="00ED13F2" w:rsidTr="00ED13F2">
        <w:tc>
          <w:tcPr>
            <w:tcW w:w="675" w:type="dxa"/>
          </w:tcPr>
          <w:p w:rsidR="00EE26FA" w:rsidRPr="00ED13F2" w:rsidRDefault="00EE26FA" w:rsidP="00D104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686" w:type="dxa"/>
          </w:tcPr>
          <w:p w:rsidR="00EE26FA" w:rsidRPr="00ED13F2" w:rsidRDefault="00EE26FA" w:rsidP="00753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Галина Павловна</w:t>
            </w:r>
          </w:p>
        </w:tc>
        <w:tc>
          <w:tcPr>
            <w:tcW w:w="5103" w:type="dxa"/>
          </w:tcPr>
          <w:p w:rsidR="00EE26FA" w:rsidRPr="00ED13F2" w:rsidRDefault="00635473" w:rsidP="00892B88">
            <w:pPr>
              <w:pStyle w:val="3"/>
            </w:pPr>
            <w:r>
              <w:t xml:space="preserve">- редактор </w:t>
            </w:r>
            <w:r w:rsidRPr="00635473">
              <w:rPr>
                <w:highlight w:val="yellow"/>
              </w:rPr>
              <w:t>государствен</w:t>
            </w:r>
            <w:r w:rsidR="00EE26FA" w:rsidRPr="00635473">
              <w:rPr>
                <w:highlight w:val="yellow"/>
              </w:rPr>
              <w:t xml:space="preserve">ного автономного учреждения </w:t>
            </w:r>
            <w:r w:rsidRPr="00635473">
              <w:rPr>
                <w:highlight w:val="yellow"/>
              </w:rPr>
              <w:t xml:space="preserve"> Свердловской области</w:t>
            </w:r>
            <w:r>
              <w:t xml:space="preserve"> </w:t>
            </w:r>
            <w:r w:rsidR="00EE26FA" w:rsidRPr="00ED13F2">
              <w:t>«Редакция газеты «Звезда»;</w:t>
            </w:r>
          </w:p>
        </w:tc>
      </w:tr>
      <w:tr w:rsidR="00892B88" w:rsidRPr="00ED13F2" w:rsidTr="00ED13F2">
        <w:tc>
          <w:tcPr>
            <w:tcW w:w="675" w:type="dxa"/>
          </w:tcPr>
          <w:p w:rsidR="00892B88" w:rsidRPr="00ED13F2" w:rsidRDefault="00892B88" w:rsidP="00D104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892B88" w:rsidRPr="00ED13F2" w:rsidRDefault="00892B88" w:rsidP="00753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Юлия</w:t>
            </w:r>
            <w:r w:rsidR="00CB0CE9"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5103" w:type="dxa"/>
          </w:tcPr>
          <w:p w:rsidR="00892B88" w:rsidRPr="00ED13F2" w:rsidRDefault="00CB0CE9" w:rsidP="00892B88">
            <w:pPr>
              <w:pStyle w:val="3"/>
            </w:pPr>
            <w:r w:rsidRPr="00ED13F2">
              <w:t>- преподаватель Муниципального бюджетного образовательного учреждения дополнительного образования детей «Невьянская детская художественная школа» (по согласованию);</w:t>
            </w:r>
          </w:p>
        </w:tc>
      </w:tr>
      <w:tr w:rsidR="00CB0CE9" w:rsidRPr="00ED13F2" w:rsidTr="00ED13F2">
        <w:tc>
          <w:tcPr>
            <w:tcW w:w="675" w:type="dxa"/>
          </w:tcPr>
          <w:p w:rsidR="00CB0CE9" w:rsidRPr="00ED13F2" w:rsidRDefault="00CB0CE9" w:rsidP="00D104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CB0CE9" w:rsidRPr="00ED13F2" w:rsidRDefault="00CB0CE9" w:rsidP="00753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Любовь Николаевна</w:t>
            </w:r>
          </w:p>
        </w:tc>
        <w:tc>
          <w:tcPr>
            <w:tcW w:w="5103" w:type="dxa"/>
          </w:tcPr>
          <w:p w:rsidR="00CB0CE9" w:rsidRPr="00ED13F2" w:rsidRDefault="00CB0CE9" w:rsidP="00892B88">
            <w:pPr>
              <w:pStyle w:val="3"/>
            </w:pPr>
            <w:r w:rsidRPr="00ED13F2">
              <w:t>- депутат Думы Невьянского городского округа (по согласованию);</w:t>
            </w:r>
          </w:p>
        </w:tc>
      </w:tr>
      <w:tr w:rsidR="00CB0CE9" w:rsidRPr="00ED13F2" w:rsidTr="00ED13F2">
        <w:tc>
          <w:tcPr>
            <w:tcW w:w="675" w:type="dxa"/>
          </w:tcPr>
          <w:p w:rsidR="00CB0CE9" w:rsidRPr="00ED13F2" w:rsidRDefault="00CB0CE9" w:rsidP="00D104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CB0CE9" w:rsidRPr="00ED13F2" w:rsidRDefault="00CB0CE9" w:rsidP="00753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Трохина</w:t>
            </w:r>
            <w:proofErr w:type="spellEnd"/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5103" w:type="dxa"/>
          </w:tcPr>
          <w:p w:rsidR="00CB0CE9" w:rsidRPr="00ED13F2" w:rsidRDefault="00CB0CE9" w:rsidP="00CB0CE9">
            <w:pPr>
              <w:pStyle w:val="3"/>
            </w:pPr>
            <w:r w:rsidRPr="00ED13F2">
              <w:t>- председатель Совета районной общественной организации инвалидов (ветеранов) войны, труда, вооруженных сил и правоохранительных органов (по согласованию);</w:t>
            </w:r>
          </w:p>
        </w:tc>
      </w:tr>
      <w:tr w:rsidR="00CB0CE9" w:rsidRPr="00ED13F2" w:rsidTr="00ED13F2">
        <w:tc>
          <w:tcPr>
            <w:tcW w:w="675" w:type="dxa"/>
          </w:tcPr>
          <w:p w:rsidR="00CB0CE9" w:rsidRPr="00ED13F2" w:rsidRDefault="00CB0CE9" w:rsidP="00D104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CB0CE9" w:rsidRPr="00ED13F2" w:rsidRDefault="00CB0CE9" w:rsidP="00753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3F2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Юсупова Ирина Николаевна</w:t>
            </w:r>
          </w:p>
        </w:tc>
        <w:tc>
          <w:tcPr>
            <w:tcW w:w="5103" w:type="dxa"/>
          </w:tcPr>
          <w:p w:rsidR="00CB0CE9" w:rsidRPr="00ED13F2" w:rsidRDefault="00CB0CE9" w:rsidP="00CB0CE9">
            <w:pPr>
              <w:pStyle w:val="3"/>
            </w:pPr>
            <w:r w:rsidRPr="00ED13F2">
              <w:t>-</w:t>
            </w:r>
            <w:r w:rsidR="00ED13F2" w:rsidRPr="00ED13F2">
              <w:t>председатель Невьянской районной организации общероссийской общественной организации «Всероссийского общества инвалидов» (по согласованию)</w:t>
            </w:r>
            <w:r w:rsidR="0040244B">
              <w:t>.</w:t>
            </w:r>
          </w:p>
        </w:tc>
      </w:tr>
    </w:tbl>
    <w:p w:rsidR="00753FD4" w:rsidRPr="00D10442" w:rsidRDefault="00753FD4" w:rsidP="00D104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1F42" w:rsidRPr="00D10442" w:rsidRDefault="00A51F42" w:rsidP="00D10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1F42" w:rsidRPr="00D10442" w:rsidSect="008A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47EB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55A16"/>
    <w:multiLevelType w:val="hybridMultilevel"/>
    <w:tmpl w:val="9E7A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6EC4"/>
    <w:rsid w:val="00246EC4"/>
    <w:rsid w:val="0025137D"/>
    <w:rsid w:val="003C601B"/>
    <w:rsid w:val="0040244B"/>
    <w:rsid w:val="00465565"/>
    <w:rsid w:val="004B4346"/>
    <w:rsid w:val="004E7FB8"/>
    <w:rsid w:val="005D5AE2"/>
    <w:rsid w:val="005F0BCD"/>
    <w:rsid w:val="00635473"/>
    <w:rsid w:val="0064603B"/>
    <w:rsid w:val="00753FD4"/>
    <w:rsid w:val="007670D4"/>
    <w:rsid w:val="0078592C"/>
    <w:rsid w:val="00892B88"/>
    <w:rsid w:val="008A4853"/>
    <w:rsid w:val="009A1C42"/>
    <w:rsid w:val="009E788C"/>
    <w:rsid w:val="00A1352D"/>
    <w:rsid w:val="00A51F42"/>
    <w:rsid w:val="00B75354"/>
    <w:rsid w:val="00BB5EE5"/>
    <w:rsid w:val="00CB0CE9"/>
    <w:rsid w:val="00D00251"/>
    <w:rsid w:val="00D10442"/>
    <w:rsid w:val="00D20224"/>
    <w:rsid w:val="00DD14EF"/>
    <w:rsid w:val="00DD5CA3"/>
    <w:rsid w:val="00ED13F2"/>
    <w:rsid w:val="00ED7321"/>
    <w:rsid w:val="00EE26FA"/>
    <w:rsid w:val="00F73B31"/>
    <w:rsid w:val="00F8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EC4"/>
    <w:pPr>
      <w:ind w:left="720"/>
      <w:contextualSpacing/>
    </w:pPr>
  </w:style>
  <w:style w:type="paragraph" w:customStyle="1" w:styleId="ConsPlusTitle">
    <w:name w:val="ConsPlusTitle"/>
    <w:rsid w:val="00A51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rsid w:val="00A51F42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53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E26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EE26F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0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2D95D-9728-457A-81E6-F6644573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B. Konovalova</cp:lastModifiedBy>
  <cp:revision>23</cp:revision>
  <cp:lastPrinted>2014-05-20T04:08:00Z</cp:lastPrinted>
  <dcterms:created xsi:type="dcterms:W3CDTF">2014-05-06T08:10:00Z</dcterms:created>
  <dcterms:modified xsi:type="dcterms:W3CDTF">2015-01-30T05:15:00Z</dcterms:modified>
</cp:coreProperties>
</file>