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44A11" w:rsidRPr="00C02BB4" w:rsidTr="00ED04E7">
        <w:tc>
          <w:tcPr>
            <w:tcW w:w="9855" w:type="dxa"/>
            <w:gridSpan w:val="6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  <w:p w:rsidR="00F44A11" w:rsidRPr="00C02BB4" w:rsidRDefault="00F44A11" w:rsidP="002C5F79">
            <w:pPr>
              <w:rPr>
                <w:rFonts w:ascii="Liberation Serif" w:hAnsi="Liberation Serif"/>
              </w:rPr>
            </w:pPr>
          </w:p>
        </w:tc>
      </w:tr>
      <w:tr w:rsidR="00F44A11" w:rsidRPr="00C02BB4" w:rsidTr="00ED04E7">
        <w:trPr>
          <w:trHeight w:val="951"/>
        </w:trPr>
        <w:tc>
          <w:tcPr>
            <w:tcW w:w="9855" w:type="dxa"/>
            <w:gridSpan w:val="6"/>
          </w:tcPr>
          <w:p w:rsidR="00F44A11" w:rsidRPr="00C02BB4" w:rsidRDefault="00F44A11" w:rsidP="00EA53E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C02BB4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F44A11" w:rsidRPr="00C02BB4" w:rsidRDefault="0039052F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44A11" w:rsidRPr="00C02BB4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44A11" w:rsidRPr="00C02BB4" w:rsidTr="00ED04E7">
        <w:tc>
          <w:tcPr>
            <w:tcW w:w="2434" w:type="dxa"/>
            <w:tcBorders>
              <w:bottom w:val="single" w:sz="4" w:space="0" w:color="auto"/>
            </w:tcBorders>
          </w:tcPr>
          <w:p w:rsidR="00F44A11" w:rsidRPr="00C02BB4" w:rsidRDefault="0039052F" w:rsidP="003905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14.12.2021</w:t>
            </w:r>
          </w:p>
        </w:tc>
        <w:tc>
          <w:tcPr>
            <w:tcW w:w="2434" w:type="dxa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44A11" w:rsidRPr="00C02BB4" w:rsidRDefault="00F44A11" w:rsidP="00D644F4">
            <w:pPr>
              <w:rPr>
                <w:rFonts w:ascii="Liberation Serif" w:hAnsi="Liberation Serif"/>
              </w:rPr>
            </w:pPr>
            <w:r w:rsidRPr="00C02BB4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44A11" w:rsidRPr="00C02BB4" w:rsidRDefault="0039052F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44A11" w:rsidRPr="00C02BB4" w:rsidRDefault="00F44A11" w:rsidP="00D644F4">
            <w:pPr>
              <w:rPr>
                <w:rFonts w:ascii="Liberation Serif" w:hAnsi="Liberation Serif"/>
              </w:rPr>
            </w:pPr>
            <w:r w:rsidRPr="00C02BB4">
              <w:rPr>
                <w:rFonts w:ascii="Liberation Serif" w:hAnsi="Liberation Serif"/>
              </w:rPr>
              <w:t xml:space="preserve">- </w:t>
            </w:r>
            <w:r w:rsidRPr="00857107">
              <w:rPr>
                <w:rFonts w:ascii="Liberation Serif" w:hAnsi="Liberation Serif"/>
              </w:rPr>
              <w:t>п</w:t>
            </w:r>
          </w:p>
        </w:tc>
      </w:tr>
      <w:tr w:rsidR="00F44A11" w:rsidRPr="00C02BB4" w:rsidTr="00ED04E7">
        <w:tc>
          <w:tcPr>
            <w:tcW w:w="2434" w:type="dxa"/>
            <w:tcBorders>
              <w:top w:val="single" w:sz="4" w:space="0" w:color="auto"/>
            </w:tcBorders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44A11" w:rsidRPr="00C02BB4" w:rsidRDefault="00F44A1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2BB4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44A11" w:rsidRPr="00C02BB4" w:rsidRDefault="0039052F" w:rsidP="0073288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Описание: герб" style="position:absolute;left:0;text-align:left;margin-left:212.3pt;margin-top:-160.2pt;width:56.3pt;height:68.8pt;z-index:251660288;visibility:visible;mso-position-horizontal-relative:text;mso-position-vertical-relative:text">
            <v:imagedata r:id="rId8" o:title=""/>
          </v:shape>
        </w:pict>
      </w:r>
    </w:p>
    <w:p w:rsidR="00F44A11" w:rsidRPr="009A0843" w:rsidRDefault="00F44A11" w:rsidP="00975463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9A0843">
        <w:rPr>
          <w:rFonts w:ascii="Liberation Serif" w:hAnsi="Liberation Serif"/>
          <w:b/>
          <w:sz w:val="26"/>
          <w:szCs w:val="26"/>
        </w:rPr>
        <w:t xml:space="preserve">Об утверждении Плана проведения проверок </w:t>
      </w:r>
      <w:r w:rsidRPr="009A0843">
        <w:rPr>
          <w:rFonts w:ascii="Liberation Serif" w:hAnsi="Liberation Serif"/>
          <w:b/>
          <w:color w:val="000000"/>
          <w:sz w:val="26"/>
          <w:szCs w:val="26"/>
        </w:rPr>
        <w:t>при осуществлении ведомственного контроля за соблюдением законодательства</w:t>
      </w:r>
      <w:r w:rsidR="00894F1B" w:rsidRPr="009A0843"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  <w:r w:rsidR="00894F1B" w:rsidRPr="009A0843">
        <w:rPr>
          <w:rFonts w:ascii="Liberation Serif" w:hAnsi="Liberation Serif"/>
          <w:b/>
          <w:sz w:val="26"/>
          <w:szCs w:val="26"/>
        </w:rPr>
        <w:t xml:space="preserve">в сфере закупок товаров, работ, услуг </w:t>
      </w:r>
      <w:r w:rsidRPr="009A0843">
        <w:rPr>
          <w:rFonts w:ascii="Liberation Serif" w:hAnsi="Liberation Serif"/>
          <w:b/>
          <w:color w:val="000000"/>
          <w:sz w:val="26"/>
          <w:szCs w:val="26"/>
        </w:rPr>
        <w:t>в муниципальных учреждениях</w:t>
      </w:r>
      <w:r w:rsidR="007373B2" w:rsidRPr="009A0843">
        <w:rPr>
          <w:rFonts w:ascii="Liberation Serif" w:hAnsi="Liberation Serif"/>
          <w:sz w:val="26"/>
          <w:szCs w:val="26"/>
        </w:rPr>
        <w:t xml:space="preserve"> </w:t>
      </w:r>
      <w:r w:rsidR="007373B2" w:rsidRPr="009A0843">
        <w:rPr>
          <w:rFonts w:ascii="Liberation Serif" w:hAnsi="Liberation Serif"/>
          <w:b/>
          <w:sz w:val="26"/>
          <w:szCs w:val="26"/>
        </w:rPr>
        <w:t xml:space="preserve">и </w:t>
      </w:r>
      <w:r w:rsidR="007373B2" w:rsidRPr="009A0843">
        <w:rPr>
          <w:rFonts w:ascii="Liberation Serif" w:hAnsi="Liberation Serif"/>
          <w:b/>
          <w:color w:val="000000"/>
          <w:sz w:val="26"/>
          <w:szCs w:val="26"/>
        </w:rPr>
        <w:t>муниципальных унитарных предприятиях</w:t>
      </w:r>
      <w:r w:rsidRPr="009A0843">
        <w:rPr>
          <w:rFonts w:ascii="Liberation Serif" w:hAnsi="Liberation Serif"/>
          <w:b/>
          <w:color w:val="000000"/>
          <w:sz w:val="26"/>
          <w:szCs w:val="26"/>
        </w:rPr>
        <w:t>, подведомственных администрации Невьянского городского округа,</w:t>
      </w:r>
      <w:r w:rsidR="00190835" w:rsidRPr="009A0843"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  <w:r w:rsidRPr="009A0843">
        <w:rPr>
          <w:rFonts w:ascii="Liberation Serif" w:hAnsi="Liberation Serif"/>
          <w:b/>
          <w:color w:val="000000"/>
          <w:sz w:val="26"/>
          <w:szCs w:val="26"/>
        </w:rPr>
        <w:t xml:space="preserve">на </w:t>
      </w:r>
      <w:r w:rsidR="00FD3513" w:rsidRPr="009A0843">
        <w:rPr>
          <w:rFonts w:ascii="Liberation Serif" w:hAnsi="Liberation Serif"/>
          <w:b/>
          <w:color w:val="000000"/>
          <w:sz w:val="26"/>
          <w:szCs w:val="26"/>
        </w:rPr>
        <w:t xml:space="preserve">1 полугодие </w:t>
      </w:r>
      <w:r w:rsidRPr="009A0843">
        <w:rPr>
          <w:rFonts w:ascii="Liberation Serif" w:hAnsi="Liberation Serif"/>
          <w:b/>
          <w:color w:val="000000"/>
          <w:sz w:val="26"/>
          <w:szCs w:val="26"/>
        </w:rPr>
        <w:t>202</w:t>
      </w:r>
      <w:r w:rsidR="002C5F79" w:rsidRPr="009A0843">
        <w:rPr>
          <w:rFonts w:ascii="Liberation Serif" w:hAnsi="Liberation Serif"/>
          <w:b/>
          <w:color w:val="000000"/>
          <w:sz w:val="26"/>
          <w:szCs w:val="26"/>
        </w:rPr>
        <w:t>2</w:t>
      </w:r>
      <w:r w:rsidRPr="009A0843">
        <w:rPr>
          <w:rFonts w:ascii="Liberation Serif" w:hAnsi="Liberation Serif"/>
          <w:b/>
          <w:color w:val="000000"/>
          <w:sz w:val="26"/>
          <w:szCs w:val="26"/>
        </w:rPr>
        <w:t xml:space="preserve"> год</w:t>
      </w:r>
      <w:r w:rsidR="00FD3513" w:rsidRPr="009A0843">
        <w:rPr>
          <w:rFonts w:ascii="Liberation Serif" w:hAnsi="Liberation Serif"/>
          <w:b/>
          <w:color w:val="000000"/>
          <w:sz w:val="26"/>
          <w:szCs w:val="26"/>
        </w:rPr>
        <w:t>а</w:t>
      </w:r>
    </w:p>
    <w:p w:rsidR="00F44A11" w:rsidRPr="009A0843" w:rsidRDefault="00F44A11" w:rsidP="005C0296">
      <w:pPr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F44A11" w:rsidRPr="009A0843" w:rsidRDefault="00894F1B" w:rsidP="008329CA">
      <w:pPr>
        <w:ind w:firstLine="720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9A0843">
        <w:rPr>
          <w:rFonts w:ascii="Liberation Serif" w:hAnsi="Liberation Serif"/>
          <w:sz w:val="26"/>
          <w:szCs w:val="26"/>
        </w:rPr>
        <w:t>В соответствии со статьей 100 Федерального закона</w:t>
      </w:r>
      <w:r w:rsidR="00190835" w:rsidRPr="009A0843">
        <w:rPr>
          <w:rFonts w:ascii="Liberation Serif" w:hAnsi="Liberation Serif"/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 xml:space="preserve">от 05 апреля 2013 года </w:t>
      </w:r>
      <w:r w:rsidR="00190835" w:rsidRPr="009A0843">
        <w:rPr>
          <w:rFonts w:ascii="Liberation Serif" w:hAnsi="Liberation Serif"/>
          <w:sz w:val="26"/>
          <w:szCs w:val="26"/>
        </w:rPr>
        <w:t xml:space="preserve">            </w:t>
      </w:r>
      <w:r w:rsidRPr="009A0843">
        <w:rPr>
          <w:rFonts w:ascii="Liberation Serif" w:hAnsi="Liberation Serif"/>
          <w:sz w:val="26"/>
          <w:szCs w:val="26"/>
        </w:rPr>
        <w:t xml:space="preserve">№ 44-ФЗ «О контрактной системе в сфере закупок товаров, работ, услуг </w:t>
      </w:r>
      <w:r w:rsidR="00190835" w:rsidRPr="009A0843">
        <w:rPr>
          <w:rFonts w:ascii="Liberation Serif" w:hAnsi="Liberation Serif"/>
          <w:sz w:val="26"/>
          <w:szCs w:val="26"/>
        </w:rPr>
        <w:t xml:space="preserve">                      </w:t>
      </w:r>
      <w:r w:rsidRPr="009A0843">
        <w:rPr>
          <w:rFonts w:ascii="Liberation Serif" w:hAnsi="Liberation Serif"/>
          <w:sz w:val="26"/>
          <w:szCs w:val="26"/>
        </w:rPr>
        <w:t xml:space="preserve">для обеспечения государственных и муниципальных нужд», </w:t>
      </w:r>
      <w:r w:rsidR="009A0843" w:rsidRPr="009A0843">
        <w:rPr>
          <w:rFonts w:ascii="Liberation Serif" w:hAnsi="Liberation Serif"/>
          <w:sz w:val="26"/>
          <w:szCs w:val="26"/>
        </w:rPr>
        <w:t>статьей 6.1 Федерального закона от 18 июля 2011 года № 223-ФЗ</w:t>
      </w:r>
      <w:r w:rsidR="008660B6">
        <w:rPr>
          <w:rFonts w:ascii="Liberation Serif" w:hAnsi="Liberation Serif"/>
          <w:sz w:val="26"/>
          <w:szCs w:val="26"/>
        </w:rPr>
        <w:t xml:space="preserve"> </w:t>
      </w:r>
      <w:r w:rsidR="009A0843" w:rsidRPr="009A0843">
        <w:rPr>
          <w:rFonts w:ascii="Liberation Serif" w:hAnsi="Liberation Serif"/>
          <w:sz w:val="26"/>
          <w:szCs w:val="26"/>
        </w:rPr>
        <w:t xml:space="preserve">«О закупках товаров, работ, услуг отдельными видами юридических лиц», </w:t>
      </w:r>
      <w:r w:rsidRPr="009A0843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</w:t>
      </w:r>
      <w:r w:rsidR="00190835" w:rsidRPr="009A0843">
        <w:rPr>
          <w:rFonts w:ascii="Liberation Serif" w:hAnsi="Liberation Serif"/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>от 22.06.2018 № 1109-п</w:t>
      </w:r>
      <w:r w:rsidR="008660B6">
        <w:rPr>
          <w:rFonts w:ascii="Liberation Serif" w:hAnsi="Liberation Serif"/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>«Об утверждении порядка осуществления ведомственного контроля в сфере закупок для обеспечения муниципальных нужд Невьянского городского округа»</w:t>
      </w:r>
      <w:r w:rsidR="00F44A11" w:rsidRPr="009A0843">
        <w:rPr>
          <w:rFonts w:ascii="Liberation Serif" w:hAnsi="Liberation Serif"/>
          <w:sz w:val="26"/>
          <w:szCs w:val="26"/>
        </w:rPr>
        <w:t xml:space="preserve">, Порядком </w:t>
      </w:r>
      <w:r w:rsidR="00A112BE" w:rsidRPr="009A0843">
        <w:rPr>
          <w:rFonts w:ascii="Liberation Serif" w:hAnsi="Liberation Serif"/>
          <w:sz w:val="26"/>
          <w:szCs w:val="26"/>
        </w:rPr>
        <w:t>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Невьянского городского округа,</w:t>
      </w:r>
      <w:r w:rsidR="008660B6">
        <w:rPr>
          <w:rFonts w:ascii="Liberation Serif" w:hAnsi="Liberation Serif"/>
          <w:sz w:val="26"/>
          <w:szCs w:val="26"/>
        </w:rPr>
        <w:t xml:space="preserve"> </w:t>
      </w:r>
      <w:r w:rsidR="00A112BE" w:rsidRPr="009A0843">
        <w:rPr>
          <w:rFonts w:ascii="Liberation Serif" w:hAnsi="Liberation Serif"/>
          <w:sz w:val="26"/>
          <w:szCs w:val="26"/>
        </w:rPr>
        <w:t xml:space="preserve">при осуществлении ведомственного контроля </w:t>
      </w:r>
      <w:r w:rsidR="00D555AD">
        <w:rPr>
          <w:rFonts w:ascii="Liberation Serif" w:hAnsi="Liberation Serif"/>
          <w:sz w:val="26"/>
          <w:szCs w:val="26"/>
        </w:rPr>
        <w:t xml:space="preserve">              </w:t>
      </w:r>
      <w:r w:rsidR="00A112BE" w:rsidRPr="009A0843">
        <w:rPr>
          <w:rFonts w:ascii="Liberation Serif" w:hAnsi="Liberation Serif"/>
          <w:sz w:val="26"/>
          <w:szCs w:val="26"/>
        </w:rPr>
        <w:t>в сфере закупок товаров, работ, услуг</w:t>
      </w:r>
      <w:r w:rsidR="00F44A11" w:rsidRPr="009A0843">
        <w:rPr>
          <w:rFonts w:ascii="Liberation Serif" w:hAnsi="Liberation Serif"/>
          <w:sz w:val="26"/>
          <w:szCs w:val="26"/>
        </w:rPr>
        <w:t>, утвержденным постановлением главы Невьянского городск</w:t>
      </w:r>
      <w:r w:rsidR="00A112BE" w:rsidRPr="009A0843">
        <w:rPr>
          <w:rFonts w:ascii="Liberation Serif" w:hAnsi="Liberation Serif"/>
          <w:sz w:val="26"/>
          <w:szCs w:val="26"/>
        </w:rPr>
        <w:t>ого округа</w:t>
      </w:r>
      <w:r w:rsidR="008660B6">
        <w:rPr>
          <w:rFonts w:ascii="Liberation Serif" w:hAnsi="Liberation Serif"/>
          <w:sz w:val="26"/>
          <w:szCs w:val="26"/>
        </w:rPr>
        <w:t xml:space="preserve"> </w:t>
      </w:r>
      <w:r w:rsidR="00A112BE" w:rsidRPr="009A0843">
        <w:rPr>
          <w:rFonts w:ascii="Liberation Serif" w:hAnsi="Liberation Serif"/>
          <w:sz w:val="26"/>
          <w:szCs w:val="26"/>
        </w:rPr>
        <w:t>от</w:t>
      </w:r>
      <w:r w:rsidR="00905B05" w:rsidRPr="009A0843">
        <w:rPr>
          <w:rFonts w:ascii="Liberation Serif" w:hAnsi="Liberation Serif"/>
          <w:sz w:val="26"/>
          <w:szCs w:val="26"/>
        </w:rPr>
        <w:t xml:space="preserve"> </w:t>
      </w:r>
      <w:r w:rsidR="00AC53E1" w:rsidRPr="009A0843">
        <w:rPr>
          <w:rFonts w:ascii="Liberation Serif" w:hAnsi="Liberation Serif"/>
          <w:sz w:val="26"/>
          <w:szCs w:val="26"/>
        </w:rPr>
        <w:t>14.12</w:t>
      </w:r>
      <w:r w:rsidR="00A112BE" w:rsidRPr="009A0843">
        <w:rPr>
          <w:rFonts w:ascii="Liberation Serif" w:hAnsi="Liberation Serif"/>
          <w:sz w:val="26"/>
          <w:szCs w:val="26"/>
        </w:rPr>
        <w:t xml:space="preserve">.2021 № </w:t>
      </w:r>
      <w:r w:rsidR="00FD3513" w:rsidRPr="009A0843">
        <w:rPr>
          <w:rFonts w:ascii="Liberation Serif" w:hAnsi="Liberation Serif"/>
          <w:sz w:val="26"/>
          <w:szCs w:val="26"/>
        </w:rPr>
        <w:t>137</w:t>
      </w:r>
      <w:r w:rsidR="00A112BE" w:rsidRPr="009A0843">
        <w:rPr>
          <w:rFonts w:ascii="Liberation Serif" w:hAnsi="Liberation Serif"/>
          <w:sz w:val="26"/>
          <w:szCs w:val="26"/>
        </w:rPr>
        <w:t xml:space="preserve">-гп, </w:t>
      </w:r>
      <w:r w:rsidR="00F44A11" w:rsidRPr="009A0843">
        <w:rPr>
          <w:rFonts w:ascii="Liberation Serif" w:hAnsi="Liberation Serif"/>
          <w:sz w:val="26"/>
          <w:szCs w:val="26"/>
        </w:rPr>
        <w:t>руководствуясь стать</w:t>
      </w:r>
      <w:r w:rsidR="002C5F79" w:rsidRPr="009A0843">
        <w:rPr>
          <w:rFonts w:ascii="Liberation Serif" w:hAnsi="Liberation Serif"/>
          <w:sz w:val="26"/>
          <w:szCs w:val="26"/>
        </w:rPr>
        <w:t>ями</w:t>
      </w:r>
      <w:r w:rsidR="00F44A11" w:rsidRPr="009A0843">
        <w:rPr>
          <w:rFonts w:ascii="Liberation Serif" w:hAnsi="Liberation Serif"/>
          <w:sz w:val="26"/>
          <w:szCs w:val="26"/>
        </w:rPr>
        <w:t xml:space="preserve"> 28</w:t>
      </w:r>
      <w:r w:rsidR="002C5F79" w:rsidRPr="009A0843">
        <w:rPr>
          <w:rFonts w:ascii="Liberation Serif" w:hAnsi="Liberation Serif"/>
          <w:sz w:val="26"/>
          <w:szCs w:val="26"/>
        </w:rPr>
        <w:t>,46</w:t>
      </w:r>
      <w:r w:rsidR="00F44A11" w:rsidRPr="009A0843">
        <w:rPr>
          <w:rFonts w:ascii="Liberation Serif" w:hAnsi="Liberation Serif"/>
          <w:sz w:val="26"/>
          <w:szCs w:val="26"/>
        </w:rPr>
        <w:t xml:space="preserve"> Устава Невьянского городского округа</w:t>
      </w:r>
    </w:p>
    <w:p w:rsidR="00F44A11" w:rsidRPr="009A0843" w:rsidRDefault="00F44A11" w:rsidP="005C0296">
      <w:pPr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F44A11" w:rsidRPr="009A0843" w:rsidRDefault="00F44A11" w:rsidP="005C0296">
      <w:pPr>
        <w:jc w:val="both"/>
        <w:rPr>
          <w:rFonts w:ascii="Liberation Serif" w:hAnsi="Liberation Serif"/>
          <w:b/>
          <w:sz w:val="26"/>
          <w:szCs w:val="26"/>
        </w:rPr>
      </w:pPr>
      <w:r w:rsidRPr="009A0843">
        <w:rPr>
          <w:rFonts w:ascii="Liberation Serif" w:hAnsi="Liberation Serif"/>
          <w:b/>
          <w:sz w:val="26"/>
          <w:szCs w:val="26"/>
        </w:rPr>
        <w:t>ПОСТАНОВЛЯЕТ:</w:t>
      </w:r>
    </w:p>
    <w:p w:rsidR="00F44A11" w:rsidRPr="009A0843" w:rsidRDefault="00F44A11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44A11" w:rsidRPr="009A0843" w:rsidRDefault="00F44A11" w:rsidP="00AA278F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A0843">
        <w:rPr>
          <w:rFonts w:ascii="Liberation Serif" w:hAnsi="Liberation Serif"/>
          <w:sz w:val="26"/>
          <w:szCs w:val="26"/>
        </w:rPr>
        <w:t xml:space="preserve">1. Утвердить План </w:t>
      </w:r>
      <w:r w:rsidR="007F5495" w:rsidRPr="009A0843">
        <w:rPr>
          <w:rFonts w:ascii="Liberation Serif" w:hAnsi="Liberation Serif"/>
          <w:sz w:val="26"/>
          <w:szCs w:val="26"/>
        </w:rPr>
        <w:t>проведения проверок при осуществлении ведомственного контроля за соблюдением законодательства в сфере закупок товаров, работ, услуг</w:t>
      </w:r>
      <w:r w:rsidR="00905B05" w:rsidRPr="009A0843">
        <w:rPr>
          <w:rFonts w:ascii="Liberation Serif" w:hAnsi="Liberation Serif"/>
          <w:sz w:val="26"/>
          <w:szCs w:val="26"/>
        </w:rPr>
        <w:t xml:space="preserve"> </w:t>
      </w:r>
      <w:r w:rsidR="008660B6">
        <w:rPr>
          <w:rFonts w:ascii="Liberation Serif" w:hAnsi="Liberation Serif"/>
          <w:sz w:val="26"/>
          <w:szCs w:val="26"/>
        </w:rPr>
        <w:t xml:space="preserve">        </w:t>
      </w:r>
      <w:r w:rsidR="007F5495" w:rsidRPr="009A0843">
        <w:rPr>
          <w:rFonts w:ascii="Liberation Serif" w:hAnsi="Liberation Serif"/>
          <w:sz w:val="26"/>
          <w:szCs w:val="26"/>
        </w:rPr>
        <w:t>в муниципальных учреждениях</w:t>
      </w:r>
      <w:r w:rsidR="007373B2" w:rsidRPr="009A0843">
        <w:rPr>
          <w:sz w:val="26"/>
          <w:szCs w:val="26"/>
        </w:rPr>
        <w:t xml:space="preserve"> </w:t>
      </w:r>
      <w:r w:rsidR="007373B2" w:rsidRPr="009A0843">
        <w:rPr>
          <w:rFonts w:ascii="Liberation Serif" w:hAnsi="Liberation Serif"/>
          <w:sz w:val="26"/>
          <w:szCs w:val="26"/>
        </w:rPr>
        <w:t>и муниципальных унитарных предприятиях</w:t>
      </w:r>
      <w:r w:rsidR="007F5495" w:rsidRPr="009A0843">
        <w:rPr>
          <w:rFonts w:ascii="Liberation Serif" w:hAnsi="Liberation Serif"/>
          <w:sz w:val="26"/>
          <w:szCs w:val="26"/>
        </w:rPr>
        <w:t>, подведомственных администрации Невьянского городского округа</w:t>
      </w:r>
      <w:r w:rsidRPr="009A0843">
        <w:rPr>
          <w:rFonts w:ascii="Liberation Serif" w:hAnsi="Liberation Serif"/>
          <w:sz w:val="26"/>
          <w:szCs w:val="26"/>
        </w:rPr>
        <w:t xml:space="preserve">, </w:t>
      </w:r>
      <w:r w:rsidR="008660B6">
        <w:rPr>
          <w:rFonts w:ascii="Liberation Serif" w:hAnsi="Liberation Serif"/>
          <w:sz w:val="26"/>
          <w:szCs w:val="26"/>
        </w:rPr>
        <w:t xml:space="preserve">                                </w:t>
      </w:r>
      <w:r w:rsidRPr="009A0843">
        <w:rPr>
          <w:rFonts w:ascii="Liberation Serif" w:hAnsi="Liberation Serif"/>
          <w:sz w:val="26"/>
          <w:szCs w:val="26"/>
        </w:rPr>
        <w:t xml:space="preserve">на </w:t>
      </w:r>
      <w:r w:rsidR="00FD3513" w:rsidRPr="009A0843">
        <w:rPr>
          <w:rFonts w:ascii="Liberation Serif" w:hAnsi="Liberation Serif"/>
          <w:sz w:val="26"/>
          <w:szCs w:val="26"/>
        </w:rPr>
        <w:t xml:space="preserve">1 полугодие </w:t>
      </w:r>
      <w:r w:rsidRPr="009A0843">
        <w:rPr>
          <w:rFonts w:ascii="Liberation Serif" w:hAnsi="Liberation Serif"/>
          <w:sz w:val="26"/>
          <w:szCs w:val="26"/>
        </w:rPr>
        <w:t>202</w:t>
      </w:r>
      <w:r w:rsidR="006977E5" w:rsidRPr="009A0843">
        <w:rPr>
          <w:rFonts w:ascii="Liberation Serif" w:hAnsi="Liberation Serif"/>
          <w:sz w:val="26"/>
          <w:szCs w:val="26"/>
        </w:rPr>
        <w:t>2</w:t>
      </w:r>
      <w:r w:rsidRPr="009A0843">
        <w:rPr>
          <w:rFonts w:ascii="Liberation Serif" w:hAnsi="Liberation Serif"/>
          <w:sz w:val="26"/>
          <w:szCs w:val="26"/>
        </w:rPr>
        <w:t xml:space="preserve"> год</w:t>
      </w:r>
      <w:r w:rsidR="00FD3513" w:rsidRPr="009A0843">
        <w:rPr>
          <w:rFonts w:ascii="Liberation Serif" w:hAnsi="Liberation Serif"/>
          <w:sz w:val="26"/>
          <w:szCs w:val="26"/>
        </w:rPr>
        <w:t>а</w:t>
      </w:r>
      <w:r w:rsidRPr="009A0843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F44A11" w:rsidRPr="009A0843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A0843">
        <w:rPr>
          <w:rFonts w:ascii="Liberation Serif" w:hAnsi="Liberation Serif"/>
          <w:sz w:val="26"/>
          <w:szCs w:val="26"/>
        </w:rPr>
        <w:t>2. Контроль за исполнением настоя</w:t>
      </w:r>
      <w:r w:rsidR="00190835" w:rsidRPr="009A0843">
        <w:rPr>
          <w:rFonts w:ascii="Liberation Serif" w:hAnsi="Liberation Serif"/>
          <w:sz w:val="26"/>
          <w:szCs w:val="26"/>
        </w:rPr>
        <w:t>щего постановления возложить</w:t>
      </w:r>
      <w:r w:rsidR="00C75966" w:rsidRPr="009A0843">
        <w:rPr>
          <w:rFonts w:ascii="Liberation Serif" w:hAnsi="Liberation Serif"/>
          <w:sz w:val="26"/>
          <w:szCs w:val="26"/>
        </w:rPr>
        <w:t xml:space="preserve">                   н</w:t>
      </w:r>
      <w:r w:rsidR="00190835" w:rsidRPr="009A0843">
        <w:rPr>
          <w:rFonts w:ascii="Liberation Serif" w:hAnsi="Liberation Serif"/>
          <w:sz w:val="26"/>
          <w:szCs w:val="26"/>
        </w:rPr>
        <w:t>а заместителя главы администрации Невьянского городского округа</w:t>
      </w:r>
      <w:r w:rsidR="00C75966" w:rsidRPr="009A0843">
        <w:rPr>
          <w:rFonts w:ascii="Liberation Serif" w:hAnsi="Liberation Serif"/>
          <w:sz w:val="26"/>
          <w:szCs w:val="26"/>
        </w:rPr>
        <w:t xml:space="preserve"> </w:t>
      </w:r>
      <w:r w:rsidR="00190835" w:rsidRPr="009A0843">
        <w:rPr>
          <w:rFonts w:ascii="Liberation Serif" w:hAnsi="Liberation Serif"/>
          <w:sz w:val="26"/>
          <w:szCs w:val="26"/>
        </w:rPr>
        <w:t>по вопросам промышленности, экономики и финансов – начальника Финансового управления А.М. Балашова</w:t>
      </w:r>
      <w:r w:rsidRPr="009A0843">
        <w:rPr>
          <w:rFonts w:ascii="Liberation Serif" w:hAnsi="Liberation Serif"/>
          <w:sz w:val="26"/>
          <w:szCs w:val="26"/>
        </w:rPr>
        <w:t>.</w:t>
      </w:r>
    </w:p>
    <w:p w:rsidR="00F44A11" w:rsidRPr="009A0843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A0843">
        <w:rPr>
          <w:rFonts w:ascii="Liberation Serif" w:hAnsi="Liberation Serif"/>
          <w:sz w:val="26"/>
          <w:szCs w:val="26"/>
        </w:rPr>
        <w:t>3. Настоящее постановление разместить на официальном сайте Невьянского городского округа в информационно-телекоммуникационной сети «Интернет»</w:t>
      </w:r>
      <w:r w:rsidR="00CC645C" w:rsidRPr="009A0843">
        <w:rPr>
          <w:rFonts w:ascii="Liberation Serif" w:hAnsi="Liberation Serif"/>
          <w:sz w:val="26"/>
          <w:szCs w:val="26"/>
        </w:rPr>
        <w:t xml:space="preserve"> </w:t>
      </w:r>
      <w:r w:rsidR="00C75966" w:rsidRPr="009A0843">
        <w:rPr>
          <w:rFonts w:ascii="Liberation Serif" w:hAnsi="Liberation Serif"/>
          <w:sz w:val="26"/>
          <w:szCs w:val="26"/>
        </w:rPr>
        <w:t xml:space="preserve">                </w:t>
      </w:r>
      <w:r w:rsidR="00CC645C" w:rsidRPr="009A0843">
        <w:rPr>
          <w:rFonts w:ascii="Liberation Serif" w:hAnsi="Liberation Serif"/>
          <w:sz w:val="26"/>
          <w:szCs w:val="26"/>
        </w:rPr>
        <w:t>в разделе «Ведомственный контроль»</w:t>
      </w:r>
      <w:r w:rsidRPr="009A0843">
        <w:rPr>
          <w:rFonts w:ascii="Liberation Serif" w:hAnsi="Liberation Serif"/>
          <w:sz w:val="26"/>
          <w:szCs w:val="26"/>
        </w:rPr>
        <w:t>.</w:t>
      </w:r>
    </w:p>
    <w:p w:rsidR="00F44A11" w:rsidRPr="009A0843" w:rsidRDefault="00F44A11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44A11" w:rsidRPr="009A0843" w:rsidRDefault="00F44A11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44A11" w:rsidRPr="009A0843" w:rsidRDefault="00F44A11" w:rsidP="005C0296">
      <w:pPr>
        <w:jc w:val="both"/>
        <w:rPr>
          <w:rFonts w:ascii="Liberation Serif" w:hAnsi="Liberation Serif"/>
          <w:sz w:val="26"/>
          <w:szCs w:val="26"/>
        </w:rPr>
      </w:pPr>
      <w:r w:rsidRPr="009A0843">
        <w:rPr>
          <w:rFonts w:ascii="Liberation Serif" w:hAnsi="Liberation Serif"/>
          <w:sz w:val="26"/>
          <w:szCs w:val="26"/>
        </w:rPr>
        <w:t>Глава Невьянского</w:t>
      </w:r>
    </w:p>
    <w:p w:rsidR="00F44A11" w:rsidRPr="009A0843" w:rsidRDefault="00F44A11" w:rsidP="005C0296">
      <w:pPr>
        <w:jc w:val="both"/>
        <w:rPr>
          <w:rFonts w:ascii="Liberation Serif" w:hAnsi="Liberation Serif"/>
          <w:sz w:val="26"/>
          <w:szCs w:val="26"/>
          <w:highlight w:val="yellow"/>
        </w:rPr>
      </w:pPr>
      <w:r w:rsidRPr="009A0843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</w:t>
      </w:r>
      <w:r w:rsidR="00C75966" w:rsidRPr="009A0843">
        <w:rPr>
          <w:rFonts w:ascii="Liberation Serif" w:hAnsi="Liberation Serif"/>
          <w:sz w:val="26"/>
          <w:szCs w:val="26"/>
        </w:rPr>
        <w:t xml:space="preserve">  </w:t>
      </w:r>
      <w:r w:rsidRPr="009A0843">
        <w:rPr>
          <w:rFonts w:ascii="Liberation Serif" w:hAnsi="Liberation Serif"/>
          <w:sz w:val="26"/>
          <w:szCs w:val="26"/>
        </w:rPr>
        <w:t xml:space="preserve"> </w:t>
      </w:r>
      <w:r w:rsidR="00C02BB4" w:rsidRPr="009A0843">
        <w:rPr>
          <w:rFonts w:ascii="Liberation Serif" w:hAnsi="Liberation Serif"/>
          <w:sz w:val="26"/>
          <w:szCs w:val="26"/>
        </w:rPr>
        <w:t xml:space="preserve">  </w:t>
      </w:r>
      <w:r w:rsidR="008660B6">
        <w:rPr>
          <w:rFonts w:ascii="Liberation Serif" w:hAnsi="Liberation Serif"/>
          <w:sz w:val="26"/>
          <w:szCs w:val="26"/>
        </w:rPr>
        <w:t xml:space="preserve">      </w:t>
      </w:r>
      <w:r w:rsidR="00C02BB4" w:rsidRPr="009A0843">
        <w:rPr>
          <w:rFonts w:ascii="Liberation Serif" w:hAnsi="Liberation Serif"/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>А.А. Берчук</w:t>
      </w:r>
    </w:p>
    <w:p w:rsidR="0089485C" w:rsidRPr="00C02BB4" w:rsidRDefault="0089485C" w:rsidP="0089485C">
      <w:pPr>
        <w:tabs>
          <w:tab w:val="left" w:pos="5580"/>
        </w:tabs>
        <w:ind w:left="9180"/>
        <w:rPr>
          <w:rFonts w:ascii="Liberation Serif" w:hAnsi="Liberation Serif"/>
          <w:color w:val="000000"/>
          <w:highlight w:val="yellow"/>
        </w:rPr>
        <w:sectPr w:rsidR="0089485C" w:rsidRPr="00C02BB4" w:rsidSect="00962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42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lastRenderedPageBreak/>
        <w:t xml:space="preserve">УТВЕРЖДЕН </w:t>
      </w: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t xml:space="preserve">постановлением администрации </w:t>
      </w: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t>Невьянского городского округа</w:t>
      </w:r>
    </w:p>
    <w:p w:rsidR="0089485C" w:rsidRPr="00C02BB4" w:rsidRDefault="0039052F" w:rsidP="00B5698A">
      <w:pPr>
        <w:tabs>
          <w:tab w:val="left" w:pos="5580"/>
          <w:tab w:val="left" w:pos="10620"/>
        </w:tabs>
        <w:ind w:left="9781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14.12.</w:t>
      </w:r>
      <w:r w:rsidR="0089485C" w:rsidRPr="00C02BB4">
        <w:rPr>
          <w:rFonts w:ascii="Liberation Serif" w:hAnsi="Liberation Serif"/>
          <w:color w:val="000000"/>
        </w:rPr>
        <w:t xml:space="preserve">2021 № </w:t>
      </w:r>
      <w:r>
        <w:rPr>
          <w:rFonts w:ascii="Liberation Serif" w:hAnsi="Liberation Serif"/>
          <w:color w:val="000000"/>
        </w:rPr>
        <w:t xml:space="preserve">2006 </w:t>
      </w:r>
      <w:r w:rsidR="0089485C" w:rsidRPr="00C02BB4">
        <w:rPr>
          <w:rFonts w:ascii="Liberation Serif" w:hAnsi="Liberation Serif"/>
          <w:color w:val="000000"/>
        </w:rPr>
        <w:t>- п</w:t>
      </w:r>
    </w:p>
    <w:p w:rsidR="00427957" w:rsidRPr="00C02BB4" w:rsidRDefault="0089485C" w:rsidP="00427957">
      <w:pPr>
        <w:jc w:val="center"/>
        <w:rPr>
          <w:rFonts w:ascii="Liberation Serif" w:hAnsi="Liberation Serif"/>
          <w:b/>
          <w:bCs/>
          <w:color w:val="000000"/>
        </w:rPr>
      </w:pPr>
      <w:bookmarkStart w:id="0" w:name="_GoBack"/>
      <w:bookmarkEnd w:id="0"/>
      <w:r w:rsidRPr="00C02BB4">
        <w:rPr>
          <w:rFonts w:ascii="Liberation Serif" w:hAnsi="Liberation Serif"/>
          <w:b/>
          <w:bCs/>
          <w:color w:val="000000"/>
        </w:rPr>
        <w:t>ПЛАН</w:t>
      </w:r>
      <w:r w:rsidRPr="00C02BB4">
        <w:rPr>
          <w:rFonts w:ascii="Liberation Serif" w:hAnsi="Liberation Serif"/>
          <w:color w:val="000000"/>
        </w:rPr>
        <w:br/>
      </w:r>
      <w:r w:rsidRPr="00C02BB4">
        <w:rPr>
          <w:rFonts w:ascii="Liberation Serif" w:hAnsi="Liberation Serif"/>
          <w:b/>
          <w:bCs/>
          <w:color w:val="000000"/>
        </w:rPr>
        <w:t xml:space="preserve">проведения проверок </w:t>
      </w:r>
      <w:r w:rsidR="00427957" w:rsidRPr="00C02BB4">
        <w:rPr>
          <w:rFonts w:ascii="Liberation Serif" w:hAnsi="Liberation Serif"/>
          <w:b/>
          <w:bCs/>
          <w:color w:val="000000"/>
        </w:rPr>
        <w:t xml:space="preserve">при осуществлении ведомственного контроля </w:t>
      </w:r>
    </w:p>
    <w:p w:rsidR="007373B2" w:rsidRDefault="00427957" w:rsidP="007373B2">
      <w:pPr>
        <w:jc w:val="center"/>
        <w:rPr>
          <w:rFonts w:ascii="Liberation Serif" w:hAnsi="Liberation Serif"/>
          <w:b/>
          <w:bCs/>
          <w:color w:val="000000"/>
        </w:rPr>
      </w:pPr>
      <w:r w:rsidRPr="00C02BB4">
        <w:rPr>
          <w:rFonts w:ascii="Liberation Serif" w:hAnsi="Liberation Serif"/>
          <w:b/>
          <w:bCs/>
          <w:color w:val="000000"/>
        </w:rPr>
        <w:t>за соблюдением законодательства в сфере закупок товаров, работ, услуг в муниципальных учреждениях</w:t>
      </w:r>
      <w:r w:rsidR="007373B2" w:rsidRPr="007373B2">
        <w:t xml:space="preserve"> </w:t>
      </w:r>
      <w:r w:rsidR="007373B2" w:rsidRPr="007373B2">
        <w:rPr>
          <w:rFonts w:ascii="Liberation Serif" w:hAnsi="Liberation Serif"/>
          <w:b/>
          <w:bCs/>
          <w:color w:val="000000"/>
        </w:rPr>
        <w:t>и муниципальных унитарных предприятиях</w:t>
      </w:r>
      <w:r w:rsidRPr="00C02BB4">
        <w:rPr>
          <w:rFonts w:ascii="Liberation Serif" w:hAnsi="Liberation Serif"/>
          <w:b/>
          <w:bCs/>
          <w:color w:val="000000"/>
        </w:rPr>
        <w:t xml:space="preserve">, подведомственных администрации Невьянского городского округа, </w:t>
      </w:r>
    </w:p>
    <w:p w:rsidR="0089485C" w:rsidRPr="00C02BB4" w:rsidRDefault="00427957" w:rsidP="007373B2">
      <w:pPr>
        <w:jc w:val="center"/>
        <w:rPr>
          <w:rFonts w:ascii="Liberation Serif" w:hAnsi="Liberation Serif"/>
          <w:b/>
          <w:bCs/>
          <w:color w:val="000000"/>
        </w:rPr>
      </w:pPr>
      <w:r w:rsidRPr="00C02BB4">
        <w:rPr>
          <w:rFonts w:ascii="Liberation Serif" w:hAnsi="Liberation Serif"/>
          <w:b/>
          <w:bCs/>
          <w:color w:val="000000"/>
        </w:rPr>
        <w:t xml:space="preserve">на </w:t>
      </w:r>
      <w:r w:rsidR="00FD3513" w:rsidRPr="00C02BB4">
        <w:rPr>
          <w:rFonts w:ascii="Liberation Serif" w:hAnsi="Liberation Serif"/>
          <w:b/>
          <w:bCs/>
          <w:color w:val="000000"/>
        </w:rPr>
        <w:t>1 полугодие</w:t>
      </w:r>
      <w:r w:rsidR="00857107">
        <w:rPr>
          <w:rFonts w:ascii="Liberation Serif" w:hAnsi="Liberation Serif"/>
          <w:b/>
          <w:bCs/>
          <w:color w:val="000000"/>
        </w:rPr>
        <w:t xml:space="preserve"> </w:t>
      </w:r>
      <w:r w:rsidRPr="00C02BB4">
        <w:rPr>
          <w:rFonts w:ascii="Liberation Serif" w:hAnsi="Liberation Serif"/>
          <w:b/>
          <w:bCs/>
          <w:color w:val="000000"/>
        </w:rPr>
        <w:t>2022 год</w:t>
      </w:r>
      <w:r w:rsidR="00905B05" w:rsidRPr="00C02BB4">
        <w:rPr>
          <w:rFonts w:ascii="Liberation Serif" w:hAnsi="Liberation Serif"/>
          <w:b/>
          <w:bCs/>
          <w:color w:val="000000"/>
        </w:rPr>
        <w:t>а</w:t>
      </w:r>
    </w:p>
    <w:p w:rsidR="00427957" w:rsidRPr="00850BAB" w:rsidRDefault="00427957" w:rsidP="00427957">
      <w:pPr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732"/>
        <w:gridCol w:w="2099"/>
        <w:gridCol w:w="2020"/>
        <w:gridCol w:w="1947"/>
        <w:gridCol w:w="1718"/>
        <w:gridCol w:w="1718"/>
        <w:gridCol w:w="2167"/>
      </w:tblGrid>
      <w:tr w:rsidR="0089485C" w:rsidRPr="00857107" w:rsidTr="00AF729D">
        <w:trPr>
          <w:trHeight w:val="543"/>
          <w:jc w:val="center"/>
        </w:trPr>
        <w:tc>
          <w:tcPr>
            <w:tcW w:w="913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9485C" w:rsidRPr="00857107" w:rsidRDefault="0089485C" w:rsidP="004C0065">
            <w:pPr>
              <w:ind w:hanging="24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Полное наименование подведомственной организации, местонахождение: юридический и (или) фактический адрес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Вид проверки</w:t>
            </w:r>
          </w:p>
        </w:tc>
        <w:tc>
          <w:tcPr>
            <w:tcW w:w="3665" w:type="dxa"/>
            <w:gridSpan w:val="2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Основания проведения проверки</w:t>
            </w:r>
          </w:p>
        </w:tc>
        <w:tc>
          <w:tcPr>
            <w:tcW w:w="1718" w:type="dxa"/>
            <w:vMerge w:val="restart"/>
          </w:tcPr>
          <w:p w:rsidR="0089485C" w:rsidRPr="00857107" w:rsidRDefault="0089485C" w:rsidP="00B77F9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Дата </w:t>
            </w:r>
            <w:r w:rsidR="00086710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(месяц) </w:t>
            </w: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начала проверки / срок проведения </w:t>
            </w:r>
          </w:p>
        </w:tc>
        <w:tc>
          <w:tcPr>
            <w:tcW w:w="2167" w:type="dxa"/>
            <w:vMerge w:val="restart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89485C" w:rsidRPr="00857107" w:rsidTr="00AF729D">
        <w:trPr>
          <w:trHeight w:val="543"/>
          <w:jc w:val="center"/>
        </w:trPr>
        <w:tc>
          <w:tcPr>
            <w:tcW w:w="913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89485C" w:rsidRPr="00857107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Дата окончания последней плановой проверки</w:t>
            </w:r>
          </w:p>
        </w:tc>
        <w:tc>
          <w:tcPr>
            <w:tcW w:w="1718" w:type="dxa"/>
            <w:vMerge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89485C" w:rsidRPr="00857107" w:rsidTr="00B5698A">
        <w:trPr>
          <w:trHeight w:val="303"/>
          <w:jc w:val="center"/>
        </w:trPr>
        <w:tc>
          <w:tcPr>
            <w:tcW w:w="913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2" w:type="dxa"/>
            <w:shd w:val="clear" w:color="auto" w:fill="auto"/>
          </w:tcPr>
          <w:p w:rsidR="0089485C" w:rsidRPr="00857107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7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</w:tr>
      <w:tr w:rsidR="00E855F4" w:rsidRPr="0085710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E855F4" w:rsidRPr="00857107" w:rsidRDefault="00E855F4" w:rsidP="00E855F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Муниципальное бюджетное учреждение Невьянского городского округа «Ветеран»</w:t>
            </w:r>
          </w:p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624192, Свердловская область, г. Невьянск, </w:t>
            </w:r>
          </w:p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ул. Матвеева, д. 37</w:t>
            </w:r>
          </w:p>
        </w:tc>
        <w:tc>
          <w:tcPr>
            <w:tcW w:w="2099" w:type="dxa"/>
            <w:shd w:val="clear" w:color="auto" w:fill="auto"/>
          </w:tcPr>
          <w:p w:rsidR="00E855F4" w:rsidRPr="00857107" w:rsidRDefault="00E855F4" w:rsidP="00E855F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2021 год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E855F4" w:rsidRPr="00857107" w:rsidRDefault="00E855F4" w:rsidP="00E855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E855F4" w:rsidRPr="00857107" w:rsidRDefault="00E855F4" w:rsidP="00E855F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05 июня </w:t>
            </w:r>
          </w:p>
          <w:p w:rsidR="00E855F4" w:rsidRPr="00857107" w:rsidRDefault="00E855F4" w:rsidP="00E855F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2006 года</w:t>
            </w:r>
          </w:p>
        </w:tc>
        <w:tc>
          <w:tcPr>
            <w:tcW w:w="1718" w:type="dxa"/>
          </w:tcPr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 проводилась </w:t>
            </w:r>
          </w:p>
        </w:tc>
        <w:tc>
          <w:tcPr>
            <w:tcW w:w="1718" w:type="dxa"/>
          </w:tcPr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Февраль</w:t>
            </w:r>
          </w:p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 / </w:t>
            </w:r>
          </w:p>
          <w:p w:rsidR="00E855F4" w:rsidRPr="00857107" w:rsidRDefault="006E5F52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  <w:r w:rsidR="00E855F4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календарных  дней</w:t>
            </w:r>
          </w:p>
        </w:tc>
        <w:tc>
          <w:tcPr>
            <w:tcW w:w="2167" w:type="dxa"/>
          </w:tcPr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И.В. Лазаренко </w:t>
            </w:r>
          </w:p>
        </w:tc>
      </w:tr>
      <w:tr w:rsidR="00E855F4" w:rsidRPr="0085710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E855F4" w:rsidRPr="00857107" w:rsidRDefault="00E855F4" w:rsidP="00E855F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Муниципальное бюджетное учреждение Невьянского городского округа «</w:t>
            </w:r>
            <w:r w:rsidRPr="0085710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Центр физической культуры и спорта</w:t>
            </w: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»</w:t>
            </w:r>
          </w:p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624192, Свердловская область, г. Невьянск, </w:t>
            </w:r>
          </w:p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ул. Советская, д. 22</w:t>
            </w:r>
          </w:p>
        </w:tc>
        <w:tc>
          <w:tcPr>
            <w:tcW w:w="2099" w:type="dxa"/>
            <w:shd w:val="clear" w:color="auto" w:fill="auto"/>
          </w:tcPr>
          <w:p w:rsidR="00E855F4" w:rsidRPr="00857107" w:rsidRDefault="00E855F4" w:rsidP="00E855F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2021 год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E855F4" w:rsidRPr="00857107" w:rsidRDefault="00E855F4" w:rsidP="00E855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E855F4" w:rsidRPr="00857107" w:rsidRDefault="00E855F4" w:rsidP="00E855F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01 января </w:t>
            </w:r>
          </w:p>
          <w:p w:rsidR="00E855F4" w:rsidRPr="00857107" w:rsidRDefault="00E855F4" w:rsidP="00E855F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2012 года</w:t>
            </w:r>
          </w:p>
        </w:tc>
        <w:tc>
          <w:tcPr>
            <w:tcW w:w="1718" w:type="dxa"/>
          </w:tcPr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 проводилась </w:t>
            </w:r>
          </w:p>
        </w:tc>
        <w:tc>
          <w:tcPr>
            <w:tcW w:w="1718" w:type="dxa"/>
          </w:tcPr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Март</w:t>
            </w:r>
          </w:p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 / </w:t>
            </w:r>
          </w:p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15 календарных  дней</w:t>
            </w:r>
          </w:p>
        </w:tc>
        <w:tc>
          <w:tcPr>
            <w:tcW w:w="2167" w:type="dxa"/>
          </w:tcPr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И.В. Лазаренко </w:t>
            </w:r>
          </w:p>
        </w:tc>
      </w:tr>
    </w:tbl>
    <w:p w:rsidR="00F44A11" w:rsidRPr="00C02BB4" w:rsidRDefault="00F44A11" w:rsidP="00857107">
      <w:pPr>
        <w:jc w:val="both"/>
        <w:rPr>
          <w:rFonts w:ascii="Liberation Serif" w:hAnsi="Liberation Serif"/>
        </w:rPr>
      </w:pPr>
    </w:p>
    <w:sectPr w:rsidR="00F44A11" w:rsidRPr="00C02BB4" w:rsidSect="00427957">
      <w:pgSz w:w="16838" w:h="11906" w:orient="landscape"/>
      <w:pgMar w:top="1701" w:right="425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11" w:rsidRDefault="00F44A11">
      <w:r>
        <w:separator/>
      </w:r>
    </w:p>
  </w:endnote>
  <w:endnote w:type="continuationSeparator" w:id="0">
    <w:p w:rsidR="00F44A11" w:rsidRDefault="00F4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</w:p>
  <w:p w:rsidR="00F44A11" w:rsidRDefault="00F44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11" w:rsidRDefault="00F44A11">
      <w:r>
        <w:separator/>
      </w:r>
    </w:p>
  </w:footnote>
  <w:footnote w:type="continuationSeparator" w:id="0">
    <w:p w:rsidR="00F44A11" w:rsidRDefault="00F4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42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052F">
      <w:rPr>
        <w:rStyle w:val="a8"/>
        <w:noProof/>
      </w:rPr>
      <w:t>3</w: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66" w:rsidRDefault="00C7596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9052F">
      <w:rPr>
        <w:noProof/>
      </w:rPr>
      <w:t>1</w:t>
    </w:r>
    <w:r>
      <w:fldChar w:fldCharType="end"/>
    </w:r>
  </w:p>
  <w:p w:rsidR="00F32C92" w:rsidRPr="009B6FEC" w:rsidRDefault="00F32C92" w:rsidP="009B6FEC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347BF"/>
    <w:rsid w:val="00086710"/>
    <w:rsid w:val="00086A16"/>
    <w:rsid w:val="0009373F"/>
    <w:rsid w:val="0009394D"/>
    <w:rsid w:val="000B7122"/>
    <w:rsid w:val="000D01CD"/>
    <w:rsid w:val="000F001F"/>
    <w:rsid w:val="000F773A"/>
    <w:rsid w:val="001473E4"/>
    <w:rsid w:val="00190162"/>
    <w:rsid w:val="00190835"/>
    <w:rsid w:val="00193F17"/>
    <w:rsid w:val="001C3792"/>
    <w:rsid w:val="001D67B8"/>
    <w:rsid w:val="00201212"/>
    <w:rsid w:val="00204569"/>
    <w:rsid w:val="002A0620"/>
    <w:rsid w:val="002A20C4"/>
    <w:rsid w:val="002B4828"/>
    <w:rsid w:val="002C5F79"/>
    <w:rsid w:val="002D5E5B"/>
    <w:rsid w:val="002F0DFF"/>
    <w:rsid w:val="00302DD3"/>
    <w:rsid w:val="0030459A"/>
    <w:rsid w:val="0033333D"/>
    <w:rsid w:val="0034061C"/>
    <w:rsid w:val="00361D9B"/>
    <w:rsid w:val="003832BB"/>
    <w:rsid w:val="0039052F"/>
    <w:rsid w:val="00391293"/>
    <w:rsid w:val="003C6D1D"/>
    <w:rsid w:val="003D7A9B"/>
    <w:rsid w:val="00404415"/>
    <w:rsid w:val="0041085A"/>
    <w:rsid w:val="00420D4F"/>
    <w:rsid w:val="00423803"/>
    <w:rsid w:val="004277C6"/>
    <w:rsid w:val="00427957"/>
    <w:rsid w:val="004279CC"/>
    <w:rsid w:val="004531C1"/>
    <w:rsid w:val="00464CB7"/>
    <w:rsid w:val="00465F3B"/>
    <w:rsid w:val="00477AE5"/>
    <w:rsid w:val="00497342"/>
    <w:rsid w:val="004B33B5"/>
    <w:rsid w:val="004C683E"/>
    <w:rsid w:val="004E25E8"/>
    <w:rsid w:val="00551489"/>
    <w:rsid w:val="005729F2"/>
    <w:rsid w:val="0057642A"/>
    <w:rsid w:val="00595416"/>
    <w:rsid w:val="005B761F"/>
    <w:rsid w:val="005B7D37"/>
    <w:rsid w:val="005C0296"/>
    <w:rsid w:val="005C5C46"/>
    <w:rsid w:val="005F3B35"/>
    <w:rsid w:val="00647E91"/>
    <w:rsid w:val="006977E5"/>
    <w:rsid w:val="006D2949"/>
    <w:rsid w:val="006E5F52"/>
    <w:rsid w:val="00732888"/>
    <w:rsid w:val="007373B2"/>
    <w:rsid w:val="007475D0"/>
    <w:rsid w:val="0076659F"/>
    <w:rsid w:val="007E5A24"/>
    <w:rsid w:val="007F5495"/>
    <w:rsid w:val="008303D6"/>
    <w:rsid w:val="008329CA"/>
    <w:rsid w:val="00836612"/>
    <w:rsid w:val="0084769C"/>
    <w:rsid w:val="00850BAB"/>
    <w:rsid w:val="00857107"/>
    <w:rsid w:val="008660B6"/>
    <w:rsid w:val="008745EC"/>
    <w:rsid w:val="008921B3"/>
    <w:rsid w:val="0089485C"/>
    <w:rsid w:val="00894F1B"/>
    <w:rsid w:val="00897019"/>
    <w:rsid w:val="008D1270"/>
    <w:rsid w:val="008D6399"/>
    <w:rsid w:val="00905B05"/>
    <w:rsid w:val="00920C30"/>
    <w:rsid w:val="00927DDA"/>
    <w:rsid w:val="00933464"/>
    <w:rsid w:val="00962AA0"/>
    <w:rsid w:val="00975463"/>
    <w:rsid w:val="009A0843"/>
    <w:rsid w:val="009A7454"/>
    <w:rsid w:val="009B6FEC"/>
    <w:rsid w:val="009C2421"/>
    <w:rsid w:val="009C346B"/>
    <w:rsid w:val="009D4875"/>
    <w:rsid w:val="009E49E0"/>
    <w:rsid w:val="00A112BE"/>
    <w:rsid w:val="00A25569"/>
    <w:rsid w:val="00A40CD7"/>
    <w:rsid w:val="00A555DF"/>
    <w:rsid w:val="00A7305D"/>
    <w:rsid w:val="00A732BE"/>
    <w:rsid w:val="00A85700"/>
    <w:rsid w:val="00AA174F"/>
    <w:rsid w:val="00AA278F"/>
    <w:rsid w:val="00AB253C"/>
    <w:rsid w:val="00AC53E1"/>
    <w:rsid w:val="00AC5B86"/>
    <w:rsid w:val="00AD3A18"/>
    <w:rsid w:val="00AD3BF4"/>
    <w:rsid w:val="00AE7D5C"/>
    <w:rsid w:val="00AF729D"/>
    <w:rsid w:val="00B1301D"/>
    <w:rsid w:val="00B41C42"/>
    <w:rsid w:val="00B5698A"/>
    <w:rsid w:val="00B617C6"/>
    <w:rsid w:val="00B65792"/>
    <w:rsid w:val="00B6751A"/>
    <w:rsid w:val="00B77F91"/>
    <w:rsid w:val="00B8334B"/>
    <w:rsid w:val="00B97590"/>
    <w:rsid w:val="00BB6ACA"/>
    <w:rsid w:val="00BC6DE0"/>
    <w:rsid w:val="00C02BB4"/>
    <w:rsid w:val="00C249AB"/>
    <w:rsid w:val="00C26262"/>
    <w:rsid w:val="00C3513F"/>
    <w:rsid w:val="00C36513"/>
    <w:rsid w:val="00C70745"/>
    <w:rsid w:val="00C75966"/>
    <w:rsid w:val="00C833E2"/>
    <w:rsid w:val="00CC645C"/>
    <w:rsid w:val="00D31007"/>
    <w:rsid w:val="00D553C4"/>
    <w:rsid w:val="00D555AD"/>
    <w:rsid w:val="00D611D8"/>
    <w:rsid w:val="00D62C98"/>
    <w:rsid w:val="00D644F4"/>
    <w:rsid w:val="00D749E2"/>
    <w:rsid w:val="00D75B45"/>
    <w:rsid w:val="00D86600"/>
    <w:rsid w:val="00D97432"/>
    <w:rsid w:val="00DA6628"/>
    <w:rsid w:val="00DB1B9F"/>
    <w:rsid w:val="00DC7E0B"/>
    <w:rsid w:val="00E05656"/>
    <w:rsid w:val="00E15589"/>
    <w:rsid w:val="00E51103"/>
    <w:rsid w:val="00E855F4"/>
    <w:rsid w:val="00E957DC"/>
    <w:rsid w:val="00EA53E6"/>
    <w:rsid w:val="00EA6FAD"/>
    <w:rsid w:val="00ED04E7"/>
    <w:rsid w:val="00F007F9"/>
    <w:rsid w:val="00F04215"/>
    <w:rsid w:val="00F14453"/>
    <w:rsid w:val="00F305DE"/>
    <w:rsid w:val="00F32C92"/>
    <w:rsid w:val="00F44A11"/>
    <w:rsid w:val="00F963B2"/>
    <w:rsid w:val="00FB4758"/>
    <w:rsid w:val="00FC4EC3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CA741E"/>
  <w15:docId w15:val="{675312E3-2A47-4CE5-8230-A78108B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41C42"/>
    <w:rPr>
      <w:rFonts w:ascii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962AA0"/>
    <w:rPr>
      <w:rFonts w:cs="Times New Roman"/>
    </w:rPr>
  </w:style>
  <w:style w:type="paragraph" w:styleId="a9">
    <w:name w:val="header"/>
    <w:basedOn w:val="a"/>
    <w:link w:val="aa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41C42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E5F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5F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5413-1B32-42E1-B3FC-5561EBF0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29</cp:revision>
  <cp:lastPrinted>2021-12-14T10:14:00Z</cp:lastPrinted>
  <dcterms:created xsi:type="dcterms:W3CDTF">2021-06-02T09:22:00Z</dcterms:created>
  <dcterms:modified xsi:type="dcterms:W3CDTF">2021-12-16T11:25:00Z</dcterms:modified>
</cp:coreProperties>
</file>