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B22" w:rsidRDefault="00B56B6C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">
            <v:imagedata r:id="rId7" o:title=""/>
          </v:shape>
          <o:OLEObject Type="Embed" ProgID="Word.Picture.8" ShapeID="_x0000_s1027" DrawAspect="Content" ObjectID="_1706426214" r:id="rId8"/>
        </w:object>
      </w: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Pr="004C5491" w:rsidRDefault="00300B22" w:rsidP="00300B22">
      <w:pPr>
        <w:spacing w:after="0" w:line="240" w:lineRule="auto"/>
        <w:ind w:left="-284" w:right="-283"/>
        <w:jc w:val="center"/>
        <w:rPr>
          <w:rFonts w:ascii="Liberation Serif" w:hAnsi="Liberation Serif"/>
          <w:b/>
          <w:sz w:val="32"/>
          <w:szCs w:val="32"/>
        </w:rPr>
      </w:pPr>
      <w:r w:rsidRPr="004C5491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300B22" w:rsidRPr="004C5491" w:rsidRDefault="002F5915" w:rsidP="00300B22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ПОСТАНОВЛЕНИ</w:t>
      </w:r>
      <w:r w:rsidR="00300B22" w:rsidRPr="004C5491">
        <w:rPr>
          <w:rFonts w:ascii="Liberation Serif" w:hAnsi="Liberation Serif"/>
          <w:b/>
          <w:sz w:val="36"/>
          <w:szCs w:val="36"/>
        </w:rPr>
        <w:t>Е</w:t>
      </w:r>
    </w:p>
    <w:p w:rsidR="00300B22" w:rsidRPr="004C5491" w:rsidRDefault="00B56B6C" w:rsidP="00300B22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lang w:eastAsia="ru-RU"/>
        </w:rPr>
        <w:pict>
          <v:line id="Прямая соединительная линия 1" o:spid="_x0000_s1026" style="position:absolute;left:0;text-align:left;flip:y;z-index:251658240;visibility:visible;mso-wrap-distance-top:-8e-5mm;mso-wrap-distance-bottom:-8e-5mm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8911A5" w:rsidRPr="004C5491" w:rsidRDefault="00576268" w:rsidP="008911A5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 w:rsidRPr="00576268">
        <w:rPr>
          <w:rFonts w:ascii="Liberation Serif" w:hAnsi="Liberation Serif"/>
          <w:b/>
          <w:sz w:val="24"/>
          <w:szCs w:val="24"/>
        </w:rPr>
        <w:t>14.02.2022</w:t>
      </w:r>
      <w:r w:rsidR="00A57724">
        <w:rPr>
          <w:rFonts w:ascii="Liberation Serif" w:hAnsi="Liberation Serif"/>
          <w:sz w:val="24"/>
          <w:szCs w:val="24"/>
        </w:rPr>
        <w:t xml:space="preserve">              </w:t>
      </w:r>
      <w:r w:rsidR="004066D7">
        <w:rPr>
          <w:rFonts w:ascii="Liberation Serif" w:hAnsi="Liberation Serif"/>
          <w:sz w:val="24"/>
          <w:szCs w:val="24"/>
        </w:rPr>
        <w:t xml:space="preserve">                  </w:t>
      </w:r>
      <w:r w:rsidR="00360EEF">
        <w:rPr>
          <w:rFonts w:ascii="Liberation Serif" w:hAnsi="Liberation Serif"/>
          <w:b/>
          <w:sz w:val="24"/>
          <w:szCs w:val="24"/>
        </w:rPr>
        <w:t xml:space="preserve"> </w:t>
      </w:r>
      <w:r w:rsidR="00D97257" w:rsidRPr="004C5491">
        <w:rPr>
          <w:rFonts w:ascii="Liberation Serif" w:hAnsi="Liberation Serif"/>
          <w:b/>
          <w:sz w:val="24"/>
          <w:szCs w:val="24"/>
        </w:rPr>
        <w:t xml:space="preserve">             </w:t>
      </w:r>
      <w:r w:rsidR="00531B42" w:rsidRPr="004C5491">
        <w:rPr>
          <w:rFonts w:ascii="Liberation Serif" w:hAnsi="Liberation Serif"/>
          <w:b/>
          <w:sz w:val="24"/>
          <w:szCs w:val="24"/>
        </w:rPr>
        <w:t xml:space="preserve">                </w:t>
      </w:r>
      <w:r w:rsidR="005F46A5">
        <w:rPr>
          <w:rFonts w:ascii="Liberation Serif" w:hAnsi="Liberation Serif"/>
          <w:b/>
          <w:sz w:val="24"/>
          <w:szCs w:val="24"/>
        </w:rPr>
        <w:t xml:space="preserve">    </w:t>
      </w:r>
      <w:r w:rsidR="007465DC" w:rsidRPr="004C5491">
        <w:rPr>
          <w:rFonts w:ascii="Liberation Serif" w:hAnsi="Liberation Serif"/>
          <w:b/>
          <w:sz w:val="24"/>
          <w:szCs w:val="24"/>
        </w:rPr>
        <w:t xml:space="preserve">            </w:t>
      </w:r>
      <w:r w:rsidR="00A57724">
        <w:rPr>
          <w:rFonts w:ascii="Liberation Serif" w:hAnsi="Liberation Serif"/>
          <w:b/>
          <w:sz w:val="24"/>
          <w:szCs w:val="24"/>
        </w:rPr>
        <w:t xml:space="preserve">       </w:t>
      </w:r>
      <w:r w:rsidR="007465DC" w:rsidRPr="004C5491">
        <w:rPr>
          <w:rFonts w:ascii="Liberation Serif" w:hAnsi="Liberation Serif"/>
          <w:b/>
          <w:sz w:val="24"/>
          <w:szCs w:val="24"/>
        </w:rPr>
        <w:t xml:space="preserve">   </w:t>
      </w:r>
      <w:r w:rsidR="00E5734B" w:rsidRPr="004C5491">
        <w:rPr>
          <w:rFonts w:ascii="Liberation Serif" w:hAnsi="Liberation Serif"/>
          <w:b/>
          <w:sz w:val="24"/>
          <w:szCs w:val="24"/>
        </w:rPr>
        <w:t xml:space="preserve"> </w:t>
      </w:r>
      <w:r w:rsidR="00D65D7E" w:rsidRPr="004C5491"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 xml:space="preserve">                            </w:t>
      </w:r>
      <w:r w:rsidR="00D65D7E" w:rsidRPr="004C5491">
        <w:rPr>
          <w:rFonts w:ascii="Liberation Serif" w:hAnsi="Liberation Serif"/>
          <w:b/>
          <w:sz w:val="24"/>
          <w:szCs w:val="24"/>
        </w:rPr>
        <w:t xml:space="preserve"> №</w:t>
      </w:r>
      <w:r w:rsidR="00A57724"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>221</w:t>
      </w:r>
      <w:r w:rsidR="00C44F06" w:rsidRPr="004C5491">
        <w:rPr>
          <w:rFonts w:ascii="Liberation Serif" w:hAnsi="Liberation Serif"/>
          <w:b/>
          <w:sz w:val="24"/>
          <w:szCs w:val="24"/>
        </w:rPr>
        <w:t xml:space="preserve"> </w:t>
      </w:r>
      <w:r w:rsidR="008911A5" w:rsidRPr="004C5491">
        <w:rPr>
          <w:rFonts w:ascii="Liberation Serif" w:hAnsi="Liberation Serif"/>
          <w:b/>
          <w:sz w:val="24"/>
          <w:szCs w:val="24"/>
        </w:rPr>
        <w:t xml:space="preserve">- </w:t>
      </w:r>
      <w:r w:rsidR="008911A5" w:rsidRPr="004C5491">
        <w:rPr>
          <w:rFonts w:ascii="Liberation Serif" w:hAnsi="Liberation Serif"/>
          <w:b/>
        </w:rPr>
        <w:t>п</w:t>
      </w:r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4C5491">
        <w:rPr>
          <w:rFonts w:ascii="Liberation Serif" w:hAnsi="Liberation Serif"/>
          <w:sz w:val="24"/>
          <w:szCs w:val="24"/>
        </w:rPr>
        <w:t>г.</w:t>
      </w:r>
      <w:r w:rsidR="00D65D7E" w:rsidRPr="004C5491">
        <w:rPr>
          <w:rFonts w:ascii="Liberation Serif" w:hAnsi="Liberation Serif"/>
          <w:sz w:val="24"/>
          <w:szCs w:val="24"/>
        </w:rPr>
        <w:t xml:space="preserve"> </w:t>
      </w:r>
      <w:r w:rsidRPr="004C5491">
        <w:rPr>
          <w:rFonts w:ascii="Liberation Serif" w:hAnsi="Liberation Serif"/>
          <w:sz w:val="24"/>
          <w:szCs w:val="24"/>
        </w:rPr>
        <w:t>Невьянск</w:t>
      </w:r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8911A5" w:rsidRPr="00DF69A3" w:rsidRDefault="002C40CC" w:rsidP="008911A5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 xml:space="preserve">О </w:t>
      </w:r>
      <w:r w:rsidR="008911A5" w:rsidRPr="00DF69A3">
        <w:rPr>
          <w:rFonts w:ascii="Liberation Serif" w:hAnsi="Liberation Serif"/>
          <w:color w:val="auto"/>
        </w:rPr>
        <w:t>внес</w:t>
      </w:r>
      <w:r w:rsidR="007C2E39" w:rsidRPr="00DF69A3">
        <w:rPr>
          <w:rFonts w:ascii="Liberation Serif" w:hAnsi="Liberation Serif"/>
          <w:color w:val="auto"/>
        </w:rPr>
        <w:t>ении измене</w:t>
      </w:r>
      <w:bookmarkStart w:id="0" w:name="_GoBack"/>
      <w:bookmarkEnd w:id="0"/>
      <w:r w:rsidR="007C2E39" w:rsidRPr="00DF69A3">
        <w:rPr>
          <w:rFonts w:ascii="Liberation Serif" w:hAnsi="Liberation Serif"/>
          <w:color w:val="auto"/>
        </w:rPr>
        <w:t xml:space="preserve">ний в муниципальную </w:t>
      </w:r>
      <w:r w:rsidR="008911A5" w:rsidRPr="00DF69A3">
        <w:rPr>
          <w:rFonts w:ascii="Liberation Serif" w:hAnsi="Liberation Serif"/>
          <w:color w:val="auto"/>
        </w:rPr>
        <w:t>программу</w:t>
      </w:r>
    </w:p>
    <w:p w:rsidR="008911A5" w:rsidRPr="00DF69A3" w:rsidRDefault="008911A5" w:rsidP="008911A5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>«Развитие физической культуры, спорта и молодежной политики</w:t>
      </w:r>
    </w:p>
    <w:p w:rsidR="008911A5" w:rsidRPr="00DF69A3" w:rsidRDefault="007C2E39" w:rsidP="00B52962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 xml:space="preserve">в </w:t>
      </w:r>
      <w:r w:rsidR="008911A5" w:rsidRPr="00DF69A3">
        <w:rPr>
          <w:rFonts w:ascii="Liberation Serif" w:hAnsi="Liberation Serif"/>
          <w:color w:val="auto"/>
        </w:rPr>
        <w:t>Невьянском городском округе до 202</w:t>
      </w:r>
      <w:r w:rsidR="002654BA" w:rsidRPr="00DF69A3">
        <w:rPr>
          <w:rFonts w:ascii="Liberation Serif" w:hAnsi="Liberation Serif"/>
          <w:color w:val="auto"/>
        </w:rPr>
        <w:t>4</w:t>
      </w:r>
      <w:r w:rsidR="008911A5" w:rsidRPr="00DF69A3">
        <w:rPr>
          <w:rFonts w:ascii="Liberation Serif" w:hAnsi="Liberation Serif"/>
          <w:color w:val="auto"/>
        </w:rPr>
        <w:t xml:space="preserve"> года»</w:t>
      </w:r>
      <w:r w:rsidR="00260C5B" w:rsidRPr="00DF69A3">
        <w:rPr>
          <w:rFonts w:ascii="Liberation Serif" w:hAnsi="Liberation Serif"/>
          <w:color w:val="auto"/>
        </w:rPr>
        <w:t xml:space="preserve"> </w:t>
      </w:r>
    </w:p>
    <w:p w:rsidR="008911A5" w:rsidRPr="00DF69A3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911A5" w:rsidRPr="00DF69A3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В соответствии с</w:t>
      </w:r>
      <w:r w:rsidR="000F4740" w:rsidRPr="00DF69A3">
        <w:rPr>
          <w:rFonts w:ascii="Liberation Serif" w:hAnsi="Liberation Serif"/>
          <w:sz w:val="28"/>
          <w:szCs w:val="28"/>
        </w:rPr>
        <w:t xml:space="preserve"> </w:t>
      </w:r>
      <w:r w:rsidR="00395ED2" w:rsidRPr="00DF69A3">
        <w:rPr>
          <w:rFonts w:ascii="Liberation Serif" w:hAnsi="Liberation Serif"/>
          <w:sz w:val="28"/>
          <w:szCs w:val="28"/>
        </w:rPr>
        <w:t>Федеральн</w:t>
      </w:r>
      <w:r w:rsidR="000F4740" w:rsidRPr="00DF69A3">
        <w:rPr>
          <w:rFonts w:ascii="Liberation Serif" w:hAnsi="Liberation Serif"/>
          <w:sz w:val="28"/>
          <w:szCs w:val="28"/>
        </w:rPr>
        <w:t>ым</w:t>
      </w:r>
      <w:r w:rsidR="00395ED2" w:rsidRPr="00DF69A3">
        <w:rPr>
          <w:rFonts w:ascii="Liberation Serif" w:hAnsi="Liberation Serif"/>
          <w:sz w:val="28"/>
          <w:szCs w:val="28"/>
        </w:rPr>
        <w:t xml:space="preserve"> закон</w:t>
      </w:r>
      <w:r w:rsidR="000F4740" w:rsidRPr="00DF69A3">
        <w:rPr>
          <w:rFonts w:ascii="Liberation Serif" w:hAnsi="Liberation Serif"/>
          <w:sz w:val="28"/>
          <w:szCs w:val="28"/>
        </w:rPr>
        <w:t>ом</w:t>
      </w:r>
      <w:r w:rsidR="00395ED2" w:rsidRPr="00DF69A3">
        <w:rPr>
          <w:rFonts w:ascii="Liberation Serif" w:hAnsi="Liberation Serif"/>
          <w:sz w:val="28"/>
          <w:szCs w:val="28"/>
        </w:rPr>
        <w:t xml:space="preserve"> </w:t>
      </w:r>
      <w:r w:rsidRPr="00DF69A3">
        <w:rPr>
          <w:rFonts w:ascii="Liberation Serif" w:hAnsi="Liberation Serif"/>
          <w:sz w:val="28"/>
          <w:szCs w:val="28"/>
        </w:rPr>
        <w:t xml:space="preserve">от 06 октября 2003 года </w:t>
      </w:r>
      <w:r w:rsidR="00DF69A3">
        <w:rPr>
          <w:rFonts w:ascii="Liberation Serif" w:hAnsi="Liberation Serif"/>
          <w:sz w:val="28"/>
          <w:szCs w:val="28"/>
        </w:rPr>
        <w:t xml:space="preserve">                 </w:t>
      </w:r>
      <w:r w:rsidRPr="00DF69A3">
        <w:rPr>
          <w:rFonts w:ascii="Liberation Serif" w:hAnsi="Liberation Serif"/>
          <w:sz w:val="28"/>
          <w:szCs w:val="28"/>
        </w:rPr>
        <w:t>№ 131-ФЗ</w:t>
      </w:r>
      <w:r w:rsidR="000F4740" w:rsidRPr="00DF69A3">
        <w:rPr>
          <w:rFonts w:ascii="Liberation Serif" w:hAnsi="Liberation Serif"/>
          <w:sz w:val="28"/>
          <w:szCs w:val="28"/>
        </w:rPr>
        <w:t xml:space="preserve"> </w:t>
      </w:r>
      <w:r w:rsidRPr="00DF69A3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Федерации», статьей 179 Бюджетного кодекса Российской Федер</w:t>
      </w:r>
      <w:r w:rsidR="00395ED2" w:rsidRPr="00DF69A3">
        <w:rPr>
          <w:rFonts w:ascii="Liberation Serif" w:hAnsi="Liberation Serif"/>
          <w:sz w:val="28"/>
          <w:szCs w:val="28"/>
        </w:rPr>
        <w:t>ации, подпунктами</w:t>
      </w:r>
      <w:r w:rsidR="007C2E39" w:rsidRPr="00DF69A3">
        <w:rPr>
          <w:rFonts w:ascii="Liberation Serif" w:hAnsi="Liberation Serif"/>
          <w:sz w:val="28"/>
          <w:szCs w:val="28"/>
        </w:rPr>
        <w:t xml:space="preserve"> 1,</w:t>
      </w:r>
      <w:r w:rsidR="00395ED2" w:rsidRPr="00DF69A3">
        <w:rPr>
          <w:rFonts w:ascii="Liberation Serif" w:hAnsi="Liberation Serif"/>
          <w:sz w:val="28"/>
          <w:szCs w:val="28"/>
        </w:rPr>
        <w:t xml:space="preserve"> </w:t>
      </w:r>
      <w:r w:rsidR="007C2E39" w:rsidRPr="00DF69A3">
        <w:rPr>
          <w:rFonts w:ascii="Liberation Serif" w:hAnsi="Liberation Serif"/>
          <w:sz w:val="28"/>
          <w:szCs w:val="28"/>
        </w:rPr>
        <w:t xml:space="preserve">5 пункта 20 </w:t>
      </w:r>
      <w:r w:rsidRPr="00DF69A3">
        <w:rPr>
          <w:rFonts w:ascii="Liberation Serif" w:hAnsi="Liberation Serif"/>
          <w:sz w:val="28"/>
          <w:szCs w:val="28"/>
        </w:rPr>
        <w:t>главы 3 Порядка формирования и реализации муниципальных программ Невьянского городского округа</w:t>
      </w:r>
      <w:r w:rsidR="007C2E39" w:rsidRPr="00DF69A3">
        <w:rPr>
          <w:rFonts w:ascii="Liberation Serif" w:hAnsi="Liberation Serif"/>
          <w:sz w:val="28"/>
          <w:szCs w:val="28"/>
        </w:rPr>
        <w:t xml:space="preserve">, утвержденного постановлением </w:t>
      </w:r>
      <w:r w:rsidR="00255048" w:rsidRPr="00DF69A3">
        <w:rPr>
          <w:rFonts w:ascii="Liberation Serif" w:hAnsi="Liberation Serif"/>
          <w:sz w:val="28"/>
          <w:szCs w:val="28"/>
        </w:rPr>
        <w:t xml:space="preserve">администрации </w:t>
      </w:r>
      <w:r w:rsidRPr="00DF69A3">
        <w:rPr>
          <w:rFonts w:ascii="Liberation Serif" w:hAnsi="Liberation Serif"/>
          <w:sz w:val="28"/>
          <w:szCs w:val="28"/>
        </w:rPr>
        <w:t>Невьянского го</w:t>
      </w:r>
      <w:r w:rsidR="007C2E39" w:rsidRPr="00DF69A3">
        <w:rPr>
          <w:rFonts w:ascii="Liberation Serif" w:hAnsi="Liberation Serif"/>
          <w:sz w:val="28"/>
          <w:szCs w:val="28"/>
        </w:rPr>
        <w:t>родского округа от 23.10.2013 № 3129-п</w:t>
      </w:r>
      <w:r w:rsidR="000E75DC" w:rsidRPr="00DF69A3">
        <w:rPr>
          <w:rFonts w:ascii="Liberation Serif" w:hAnsi="Liberation Serif"/>
          <w:sz w:val="28"/>
          <w:szCs w:val="28"/>
        </w:rPr>
        <w:t>,</w:t>
      </w:r>
      <w:r w:rsidRPr="00DF69A3">
        <w:rPr>
          <w:rFonts w:ascii="Liberation Serif" w:hAnsi="Liberation Serif"/>
          <w:sz w:val="28"/>
          <w:szCs w:val="28"/>
        </w:rPr>
        <w:t xml:space="preserve"> руководствуясь статьями 31, 46 Устава Невьянского городского округа</w:t>
      </w: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DF69A3">
        <w:rPr>
          <w:rFonts w:ascii="Liberation Serif" w:hAnsi="Liberation Serif"/>
          <w:b/>
          <w:sz w:val="28"/>
          <w:szCs w:val="28"/>
        </w:rPr>
        <w:t>ПОСТАНОВЛЯ</w:t>
      </w:r>
      <w:r w:rsidR="00157F81" w:rsidRPr="00DF69A3">
        <w:rPr>
          <w:rFonts w:ascii="Liberation Serif" w:hAnsi="Liberation Serif"/>
          <w:b/>
          <w:sz w:val="28"/>
          <w:szCs w:val="28"/>
        </w:rPr>
        <w:t>ЕТ</w:t>
      </w:r>
      <w:r w:rsidRPr="00DF69A3">
        <w:rPr>
          <w:rFonts w:ascii="Liberation Serif" w:hAnsi="Liberation Serif"/>
          <w:b/>
          <w:sz w:val="28"/>
          <w:szCs w:val="28"/>
        </w:rPr>
        <w:t>:</w:t>
      </w: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8106F" w:rsidRPr="00DF69A3" w:rsidRDefault="00300B22" w:rsidP="007B02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 xml:space="preserve">1. Внести следующие изменения в муниципальную программу «Развитие физической культуры, </w:t>
      </w:r>
      <w:r w:rsidR="00865D18" w:rsidRPr="00DF69A3">
        <w:rPr>
          <w:rFonts w:ascii="Liberation Serif" w:hAnsi="Liberation Serif"/>
          <w:sz w:val="28"/>
          <w:szCs w:val="28"/>
        </w:rPr>
        <w:t xml:space="preserve">спорта и молодежной политики в </w:t>
      </w:r>
      <w:r w:rsidRPr="00DF69A3">
        <w:rPr>
          <w:rFonts w:ascii="Liberation Serif" w:hAnsi="Liberation Serif"/>
          <w:sz w:val="28"/>
          <w:szCs w:val="28"/>
        </w:rPr>
        <w:t>Невьянском городском округе до 202</w:t>
      </w:r>
      <w:r w:rsidR="002654BA" w:rsidRPr="00DF69A3">
        <w:rPr>
          <w:rFonts w:ascii="Liberation Serif" w:hAnsi="Liberation Serif"/>
          <w:sz w:val="28"/>
          <w:szCs w:val="28"/>
        </w:rPr>
        <w:t>4</w:t>
      </w:r>
      <w:r w:rsidRPr="00DF69A3">
        <w:rPr>
          <w:rFonts w:ascii="Liberation Serif" w:hAnsi="Liberation Serif"/>
          <w:sz w:val="28"/>
          <w:szCs w:val="28"/>
        </w:rPr>
        <w:t xml:space="preserve"> года», утвержденную постановлением администрации Невьянского городского округа </w:t>
      </w:r>
      <w:r w:rsidR="00DF69A3">
        <w:rPr>
          <w:rFonts w:ascii="Liberation Serif" w:hAnsi="Liberation Serif"/>
          <w:sz w:val="28"/>
          <w:szCs w:val="28"/>
        </w:rPr>
        <w:t xml:space="preserve">                          </w:t>
      </w:r>
      <w:r w:rsidRPr="00DF69A3">
        <w:rPr>
          <w:rFonts w:ascii="Liberation Serif" w:hAnsi="Liberation Serif"/>
          <w:sz w:val="28"/>
          <w:szCs w:val="28"/>
        </w:rPr>
        <w:t xml:space="preserve">от </w:t>
      </w:r>
      <w:r w:rsidR="00395ED2" w:rsidRPr="00DF69A3">
        <w:rPr>
          <w:rFonts w:ascii="Liberation Serif" w:hAnsi="Liberation Serif"/>
          <w:sz w:val="28"/>
          <w:szCs w:val="28"/>
        </w:rPr>
        <w:t xml:space="preserve">20.10.2014 </w:t>
      </w:r>
      <w:r w:rsidRPr="00DF69A3">
        <w:rPr>
          <w:rFonts w:ascii="Liberation Serif" w:hAnsi="Liberation Serif"/>
          <w:sz w:val="28"/>
          <w:szCs w:val="28"/>
        </w:rPr>
        <w:t xml:space="preserve">№ 2551-п (далее - муниципальная программа):  </w:t>
      </w:r>
    </w:p>
    <w:p w:rsidR="0098106F" w:rsidRPr="00DF69A3" w:rsidRDefault="0098106F" w:rsidP="007B02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1</w:t>
      </w:r>
      <w:r w:rsidR="007C2E39" w:rsidRPr="00DF69A3">
        <w:rPr>
          <w:rFonts w:ascii="Liberation Serif" w:hAnsi="Liberation Serif"/>
          <w:sz w:val="28"/>
          <w:szCs w:val="28"/>
        </w:rPr>
        <w:t>)</w:t>
      </w:r>
      <w:r w:rsidRPr="00DF69A3">
        <w:rPr>
          <w:rFonts w:ascii="Liberation Serif" w:hAnsi="Liberation Serif"/>
          <w:sz w:val="28"/>
          <w:szCs w:val="28"/>
        </w:rPr>
        <w:t xml:space="preserve"> строку </w:t>
      </w:r>
      <w:r w:rsidR="00120ECE" w:rsidRPr="00DF69A3">
        <w:rPr>
          <w:rFonts w:ascii="Liberation Serif" w:hAnsi="Liberation Serif"/>
          <w:sz w:val="28"/>
          <w:szCs w:val="28"/>
        </w:rPr>
        <w:t>6</w:t>
      </w:r>
      <w:r w:rsidRPr="00DF69A3">
        <w:rPr>
          <w:rFonts w:ascii="Liberation Serif" w:hAnsi="Liberation Serif"/>
          <w:sz w:val="28"/>
          <w:szCs w:val="28"/>
        </w:rPr>
        <w:t xml:space="preserve"> Пас</w:t>
      </w:r>
      <w:r w:rsidR="00846B3E" w:rsidRPr="00DF69A3">
        <w:rPr>
          <w:rFonts w:ascii="Liberation Serif" w:hAnsi="Liberation Serif"/>
          <w:sz w:val="28"/>
          <w:szCs w:val="28"/>
        </w:rPr>
        <w:t>порта муниципальной программы «</w:t>
      </w:r>
      <w:r w:rsidRPr="00DF69A3">
        <w:rPr>
          <w:rFonts w:ascii="Liberation Serif" w:hAnsi="Liberation Serif"/>
          <w:sz w:val="28"/>
          <w:szCs w:val="28"/>
        </w:rPr>
        <w:t>Развитие физической культуры, спорта и молодежной политики в Невьянском</w:t>
      </w:r>
      <w:r w:rsidR="00140E44" w:rsidRPr="00DF69A3">
        <w:rPr>
          <w:rFonts w:ascii="Liberation Serif" w:hAnsi="Liberation Serif"/>
          <w:sz w:val="28"/>
          <w:szCs w:val="28"/>
        </w:rPr>
        <w:t xml:space="preserve"> городском округе до 202</w:t>
      </w:r>
      <w:r w:rsidR="003E03CB" w:rsidRPr="00DF69A3">
        <w:rPr>
          <w:rFonts w:ascii="Liberation Serif" w:hAnsi="Liberation Serif"/>
          <w:sz w:val="28"/>
          <w:szCs w:val="28"/>
        </w:rPr>
        <w:t>4</w:t>
      </w:r>
      <w:r w:rsidR="00140E44" w:rsidRPr="00DF69A3">
        <w:rPr>
          <w:rFonts w:ascii="Liberation Serif" w:hAnsi="Liberation Serif"/>
          <w:sz w:val="28"/>
          <w:szCs w:val="28"/>
        </w:rPr>
        <w:t xml:space="preserve"> года»</w:t>
      </w:r>
      <w:r w:rsidRPr="00DF69A3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  <w:r w:rsidR="000C17AA" w:rsidRPr="00DF69A3">
        <w:rPr>
          <w:rFonts w:ascii="Liberation Serif" w:hAnsi="Liberation Serif"/>
          <w:sz w:val="28"/>
          <w:szCs w:val="28"/>
        </w:rPr>
        <w:t xml:space="preserve"> 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4B3450" w:rsidRPr="00DF69A3" w:rsidTr="004B3450">
        <w:tc>
          <w:tcPr>
            <w:tcW w:w="4715" w:type="dxa"/>
          </w:tcPr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Обьем финансирования</w:t>
            </w:r>
          </w:p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муниципальной</w:t>
            </w:r>
          </w:p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программы по годам</w:t>
            </w:r>
          </w:p>
          <w:p w:rsidR="004B3450" w:rsidRPr="00DF69A3" w:rsidRDefault="004B3450" w:rsidP="00735565">
            <w:pPr>
              <w:ind w:left="14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реализации, тыс.руб.</w:t>
            </w:r>
          </w:p>
        </w:tc>
        <w:tc>
          <w:tcPr>
            <w:tcW w:w="471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1"/>
            </w:tblGrid>
            <w:tr w:rsidR="00B30BA1" w:rsidTr="007C68E4">
              <w:trPr>
                <w:trHeight w:val="360"/>
              </w:trPr>
              <w:tc>
                <w:tcPr>
                  <w:tcW w:w="4491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B30BA1" w:rsidRDefault="00B30BA1" w:rsidP="00F17CB6">
                  <w:pPr>
                    <w:pStyle w:val="ParagraphStyle2"/>
                    <w:rPr>
                      <w:rStyle w:val="CharacterStyle2"/>
                    </w:rPr>
                  </w:pPr>
                  <w:r>
                    <w:rPr>
                      <w:rStyle w:val="CharacterStyle2"/>
                    </w:rPr>
                    <w:t>ВСЕГО: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1D3D5B">
                  <w:pPr>
                    <w:pStyle w:val="ParagraphStyle5"/>
                    <w:rPr>
                      <w:rStyle w:val="CharacterStyle5"/>
                    </w:rPr>
                  </w:pPr>
                  <w:r>
                    <w:rPr>
                      <w:rStyle w:val="CharacterStyle5"/>
                    </w:rPr>
                    <w:t>1 039 447,</w:t>
                  </w:r>
                  <w:r w:rsidR="001D3D5B">
                    <w:rPr>
                      <w:rStyle w:val="CharacterStyle5"/>
                    </w:rPr>
                    <w:t>70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F17CB6">
                  <w:pPr>
                    <w:pStyle w:val="ParagraphStyle5"/>
                    <w:rPr>
                      <w:rStyle w:val="CharacterStyle5"/>
                    </w:rPr>
                  </w:pPr>
                  <w:r>
                    <w:rPr>
                      <w:rStyle w:val="CharacterStyle5"/>
                    </w:rPr>
                    <w:t>в том числе:</w:t>
                  </w:r>
                </w:p>
              </w:tc>
            </w:tr>
            <w:tr w:rsidR="00B30BA1" w:rsidTr="007C68E4">
              <w:trPr>
                <w:trHeight w:val="294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1D3D5B">
                  <w:pPr>
                    <w:pStyle w:val="ParagraphStyle5"/>
                    <w:rPr>
                      <w:rStyle w:val="CharacterStyle5"/>
                    </w:rPr>
                  </w:pPr>
                  <w:r>
                    <w:rPr>
                      <w:rStyle w:val="CharacterStyle5"/>
                    </w:rPr>
                    <w:t>2016 год - 56 158,</w:t>
                  </w:r>
                  <w:r w:rsidR="00EF3B0C">
                    <w:rPr>
                      <w:rStyle w:val="CharacterStyle5"/>
                    </w:rPr>
                    <w:t>17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 xml:space="preserve">, </w:t>
                  </w:r>
                  <w:r>
                    <w:rPr>
                      <w:rStyle w:val="CharacterStyle5"/>
                    </w:rPr>
                    <w:br/>
                    <w:t>2017 год - 72 547,</w:t>
                  </w:r>
                  <w:r w:rsidR="00EF3B0C">
                    <w:rPr>
                      <w:rStyle w:val="CharacterStyle5"/>
                    </w:rPr>
                    <w:t>19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 xml:space="preserve">, </w:t>
                  </w:r>
                  <w:r>
                    <w:rPr>
                      <w:rStyle w:val="CharacterStyle5"/>
                    </w:rPr>
                    <w:br/>
                    <w:t>2018 год - 64 433,9</w:t>
                  </w:r>
                  <w:r w:rsidR="00EF3B0C">
                    <w:rPr>
                      <w:rStyle w:val="CharacterStyle5"/>
                    </w:rPr>
                    <w:t>1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 xml:space="preserve">, </w:t>
                  </w:r>
                  <w:r>
                    <w:rPr>
                      <w:rStyle w:val="CharacterStyle5"/>
                    </w:rPr>
                    <w:br/>
                    <w:t>2019 год - 89 976,9</w:t>
                  </w:r>
                  <w:r w:rsidR="00EF3B0C">
                    <w:rPr>
                      <w:rStyle w:val="CharacterStyle5"/>
                    </w:rPr>
                    <w:t>4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 xml:space="preserve">, </w:t>
                  </w:r>
                  <w:r>
                    <w:rPr>
                      <w:rStyle w:val="CharacterStyle5"/>
                    </w:rPr>
                    <w:br/>
                    <w:t>2020 год - 104 365,</w:t>
                  </w:r>
                  <w:r w:rsidR="00EF3B0C">
                    <w:rPr>
                      <w:rStyle w:val="CharacterStyle5"/>
                    </w:rPr>
                    <w:t>59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 xml:space="preserve">, </w:t>
                  </w:r>
                  <w:r>
                    <w:rPr>
                      <w:rStyle w:val="CharacterStyle5"/>
                    </w:rPr>
                    <w:br/>
                    <w:t>2021 год - 111 645,9</w:t>
                  </w:r>
                  <w:r w:rsidR="00EF3B0C">
                    <w:rPr>
                      <w:rStyle w:val="CharacterStyle5"/>
                    </w:rPr>
                    <w:t>3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 xml:space="preserve">, </w:t>
                  </w:r>
                  <w:r>
                    <w:rPr>
                      <w:rStyle w:val="CharacterStyle5"/>
                    </w:rPr>
                    <w:br/>
                    <w:t>2022 год - 265 563,</w:t>
                  </w:r>
                  <w:r w:rsidR="00EF3B0C">
                    <w:rPr>
                      <w:rStyle w:val="CharacterStyle5"/>
                    </w:rPr>
                    <w:t>0</w:t>
                  </w:r>
                  <w:r w:rsidR="001D3D5B">
                    <w:rPr>
                      <w:rStyle w:val="CharacterStyle5"/>
                    </w:rPr>
                    <w:t>8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 xml:space="preserve">, </w:t>
                  </w:r>
                  <w:r>
                    <w:rPr>
                      <w:rStyle w:val="CharacterStyle5"/>
                    </w:rPr>
                    <w:br/>
                    <w:t>2023 год - 184 942,</w:t>
                  </w:r>
                  <w:r w:rsidR="00EF3B0C">
                    <w:rPr>
                      <w:rStyle w:val="CharacterStyle5"/>
                    </w:rPr>
                    <w:t>15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 xml:space="preserve">, </w:t>
                  </w:r>
                  <w:r>
                    <w:rPr>
                      <w:rStyle w:val="CharacterStyle5"/>
                    </w:rPr>
                    <w:br/>
                    <w:t>2024 год - 89 814,7</w:t>
                  </w:r>
                  <w:r w:rsidR="00EF3B0C">
                    <w:rPr>
                      <w:rStyle w:val="CharacterStyle5"/>
                    </w:rPr>
                    <w:t>4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5"/>
                    <w:rPr>
                      <w:rStyle w:val="CharacterStyle5"/>
                    </w:rPr>
                  </w:pPr>
                  <w:r>
                    <w:rPr>
                      <w:rStyle w:val="CharacterStyle5"/>
                    </w:rPr>
                    <w:t>из них: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10"/>
                    <w:ind w:left="28"/>
                    <w:rPr>
                      <w:rStyle w:val="CharacterStyle10"/>
                    </w:rPr>
                  </w:pPr>
                  <w:r>
                    <w:rPr>
                      <w:rStyle w:val="CharacterStyle10"/>
                    </w:rPr>
                    <w:t>областной бюджет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11"/>
                    <w:ind w:left="28"/>
                    <w:rPr>
                      <w:rStyle w:val="CharacterStyle11"/>
                    </w:rPr>
                  </w:pPr>
                  <w:r>
                    <w:rPr>
                      <w:rStyle w:val="CharacterStyle11"/>
                    </w:rPr>
                    <w:lastRenderedPageBreak/>
                    <w:t>248 608,</w:t>
                  </w:r>
                  <w:r w:rsidR="00EF3B0C">
                    <w:rPr>
                      <w:rStyle w:val="CharacterStyle11"/>
                    </w:rPr>
                    <w:t>18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11"/>
                    <w:ind w:left="28"/>
                    <w:rPr>
                      <w:rStyle w:val="CharacterStyle11"/>
                    </w:rPr>
                  </w:pPr>
                  <w:r>
                    <w:rPr>
                      <w:rStyle w:val="CharacterStyle11"/>
                    </w:rPr>
                    <w:t>в том числе:</w:t>
                  </w:r>
                </w:p>
              </w:tc>
            </w:tr>
            <w:tr w:rsidR="00B30BA1" w:rsidTr="007C68E4">
              <w:trPr>
                <w:trHeight w:val="297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11"/>
                    <w:ind w:left="0"/>
                    <w:rPr>
                      <w:rStyle w:val="CharacterStyle11"/>
                    </w:rPr>
                  </w:pPr>
                  <w:r>
                    <w:rPr>
                      <w:rStyle w:val="CharacterStyle11"/>
                    </w:rPr>
                    <w:t>2016 год - 436,7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2017 год - 5 915,1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2018 год - 660,0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2019 год - 661,</w:t>
                  </w:r>
                  <w:r w:rsidR="00EF3B0C">
                    <w:rPr>
                      <w:rStyle w:val="CharacterStyle11"/>
                    </w:rPr>
                    <w:t>39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2020 год - 382,</w:t>
                  </w:r>
                  <w:r w:rsidR="00EF3B0C">
                    <w:rPr>
                      <w:rStyle w:val="CharacterStyle11"/>
                    </w:rPr>
                    <w:t>8</w:t>
                  </w:r>
                  <w:r>
                    <w:rPr>
                      <w:rStyle w:val="CharacterStyle11"/>
                    </w:rPr>
                    <w:t xml:space="preserve">9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2021 год - 25 304,9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2022 год - 150 247,2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2023 год - 65 000,0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2024 год - 0,0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10"/>
                    <w:ind w:left="0"/>
                    <w:rPr>
                      <w:rStyle w:val="CharacterStyle10"/>
                    </w:rPr>
                  </w:pPr>
                  <w:r>
                    <w:rPr>
                      <w:rStyle w:val="CharacterStyle10"/>
                    </w:rPr>
                    <w:t>местный бюджет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1D3D5B">
                  <w:pPr>
                    <w:pStyle w:val="ParagraphStyle11"/>
                    <w:ind w:left="0"/>
                    <w:rPr>
                      <w:rStyle w:val="CharacterStyle11"/>
                    </w:rPr>
                  </w:pPr>
                  <w:r>
                    <w:rPr>
                      <w:rStyle w:val="CharacterStyle11"/>
                    </w:rPr>
                    <w:t>790 839,5</w:t>
                  </w:r>
                  <w:r w:rsidR="001D3D5B">
                    <w:rPr>
                      <w:rStyle w:val="CharacterStyle11"/>
                    </w:rPr>
                    <w:t>2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11"/>
                    <w:ind w:left="0"/>
                    <w:rPr>
                      <w:rStyle w:val="CharacterStyle11"/>
                    </w:rPr>
                  </w:pPr>
                  <w:r>
                    <w:rPr>
                      <w:rStyle w:val="CharacterStyle11"/>
                    </w:rPr>
                    <w:t>в том числе:</w:t>
                  </w:r>
                </w:p>
              </w:tc>
            </w:tr>
            <w:tr w:rsidR="007C68E4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7C68E4" w:rsidRPr="008931C3" w:rsidRDefault="007C68E4" w:rsidP="001D3D5B">
                  <w:pPr>
                    <w:rPr>
                      <w:rStyle w:val="CharacterStyle11"/>
                      <w:rFonts w:ascii="Liberation Serif" w:hAnsi="Liberation Serif"/>
                      <w:noProof w:val="0"/>
                      <w:color w:val="auto"/>
                    </w:rPr>
                  </w:pPr>
                  <w:r>
                    <w:rPr>
                      <w:rStyle w:val="CharacterStyle11"/>
                    </w:rPr>
                    <w:t xml:space="preserve">2016 год - 55 721,47 тыс.руб., </w:t>
                  </w:r>
                  <w:r>
                    <w:rPr>
                      <w:rStyle w:val="CharacterStyle11"/>
                    </w:rPr>
                    <w:br/>
                    <w:t xml:space="preserve">2017 год - 66 632,09 тыс.руб., </w:t>
                  </w:r>
                  <w:r>
                    <w:rPr>
                      <w:rStyle w:val="CharacterStyle11"/>
                    </w:rPr>
                    <w:br/>
                    <w:t xml:space="preserve">2018 год - 63 773,91 тыс.руб., </w:t>
                  </w:r>
                  <w:r>
                    <w:rPr>
                      <w:rStyle w:val="CharacterStyle11"/>
                    </w:rPr>
                    <w:br/>
                    <w:t xml:space="preserve">2019 год - 89 315,55 тыс.руб., </w:t>
                  </w:r>
                  <w:r>
                    <w:rPr>
                      <w:rStyle w:val="CharacterStyle11"/>
                    </w:rPr>
                    <w:br/>
                    <w:t xml:space="preserve">2020 год - 103 982,70 тыс.руб., </w:t>
                  </w:r>
                  <w:r>
                    <w:rPr>
                      <w:rStyle w:val="CharacterStyle11"/>
                    </w:rPr>
                    <w:br/>
                    <w:t xml:space="preserve">2021 год - 86 341,03 тыс.руб., </w:t>
                  </w:r>
                  <w:r>
                    <w:rPr>
                      <w:rStyle w:val="CharacterStyle11"/>
                    </w:rPr>
                    <w:br/>
                    <w:t>2022 год - 115 315,8</w:t>
                  </w:r>
                  <w:r w:rsidR="001D3D5B">
                    <w:rPr>
                      <w:rStyle w:val="CharacterStyle11"/>
                    </w:rPr>
                    <w:t>8</w:t>
                  </w:r>
                  <w:r>
                    <w:rPr>
                      <w:rStyle w:val="CharacterStyle11"/>
                    </w:rPr>
                    <w:t xml:space="preserve"> тыс.руб., </w:t>
                  </w:r>
                  <w:r>
                    <w:rPr>
                      <w:rStyle w:val="CharacterStyle11"/>
                    </w:rPr>
                    <w:br/>
                    <w:t xml:space="preserve">2023 год - 119 942,15 тыс.руб., </w:t>
                  </w:r>
                  <w:r>
                    <w:rPr>
                      <w:rStyle w:val="CharacterStyle11"/>
                    </w:rPr>
                    <w:br/>
                    <w:t>2024 год - 89 814,74 тыс.руб</w:t>
                  </w:r>
                  <w:r w:rsidR="008931C3">
                    <w:rPr>
                      <w:rStyle w:val="CharacterStyle11"/>
                    </w:rPr>
                    <w:t>.</w:t>
                  </w:r>
                </w:p>
              </w:tc>
            </w:tr>
          </w:tbl>
          <w:p w:rsidR="00BC13DF" w:rsidRPr="004066D7" w:rsidRDefault="00BC13DF" w:rsidP="007C68E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5734B" w:rsidRPr="00DF69A3" w:rsidRDefault="00E5734B" w:rsidP="00E57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lastRenderedPageBreak/>
        <w:t>»</w:t>
      </w:r>
      <w:r w:rsidR="004A5F1E">
        <w:rPr>
          <w:rFonts w:ascii="Liberation Serif" w:hAnsi="Liberation Serif"/>
          <w:sz w:val="28"/>
          <w:szCs w:val="28"/>
        </w:rPr>
        <w:t>;</w:t>
      </w:r>
    </w:p>
    <w:p w:rsidR="00DF69A3" w:rsidRPr="00DF69A3" w:rsidRDefault="00360EEF" w:rsidP="003E0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DF69A3">
        <w:rPr>
          <w:rFonts w:ascii="Liberation Serif" w:hAnsi="Liberation Serif"/>
          <w:sz w:val="28"/>
          <w:szCs w:val="28"/>
        </w:rPr>
        <w:t xml:space="preserve">) </w:t>
      </w:r>
      <w:r w:rsidR="00DF69A3" w:rsidRPr="00DF69A3">
        <w:rPr>
          <w:rFonts w:ascii="Liberation Serif" w:hAnsi="Liberation Serif"/>
          <w:sz w:val="28"/>
          <w:szCs w:val="28"/>
        </w:rPr>
        <w:t xml:space="preserve">приложение № </w:t>
      </w:r>
      <w:r w:rsidR="00501C86">
        <w:rPr>
          <w:rFonts w:ascii="Liberation Serif" w:hAnsi="Liberation Serif"/>
          <w:sz w:val="28"/>
          <w:szCs w:val="28"/>
        </w:rPr>
        <w:t>2</w:t>
      </w:r>
      <w:r w:rsidR="00DF69A3" w:rsidRPr="00DF69A3">
        <w:rPr>
          <w:rFonts w:ascii="Liberation Serif" w:hAnsi="Liberation Serif"/>
          <w:sz w:val="28"/>
          <w:szCs w:val="28"/>
        </w:rPr>
        <w:t xml:space="preserve"> к муниципальной программе «Развитие физической культуры, спорта и молодежной политики в Невьянском городском округе до 2024 года» изложить в новой редакции (прилагается).</w:t>
      </w:r>
    </w:p>
    <w:p w:rsidR="00055235" w:rsidRPr="00DF69A3" w:rsidRDefault="007B76FF" w:rsidP="000552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2</w:t>
      </w:r>
      <w:r w:rsidR="00055235" w:rsidRPr="00DF69A3">
        <w:rPr>
          <w:rFonts w:ascii="Liberation Serif" w:hAnsi="Liberation Serif"/>
          <w:sz w:val="28"/>
          <w:szCs w:val="28"/>
        </w:rPr>
        <w:t>. Опубликовать настоящее постановление в газете «</w:t>
      </w:r>
      <w:r w:rsidR="009F71B0" w:rsidRPr="00DF69A3">
        <w:rPr>
          <w:rFonts w:ascii="Liberation Serif" w:hAnsi="Liberation Serif"/>
          <w:sz w:val="28"/>
          <w:szCs w:val="28"/>
        </w:rPr>
        <w:t>Муниципальный вестник Невьянского городского округа</w:t>
      </w:r>
      <w:r w:rsidR="00055235" w:rsidRPr="00DF69A3">
        <w:rPr>
          <w:rFonts w:ascii="Liberation Serif" w:hAnsi="Liberation Serif"/>
          <w:sz w:val="28"/>
          <w:szCs w:val="28"/>
        </w:rPr>
        <w:t xml:space="preserve">» и разместить на официальном </w:t>
      </w:r>
      <w:r w:rsidR="00055235" w:rsidRPr="00E5288D">
        <w:rPr>
          <w:rFonts w:ascii="Liberation Serif" w:hAnsi="Liberation Serif"/>
          <w:sz w:val="28"/>
          <w:szCs w:val="28"/>
        </w:rPr>
        <w:t xml:space="preserve">сайте </w:t>
      </w:r>
      <w:r w:rsidR="00055235" w:rsidRPr="00DF69A3">
        <w:rPr>
          <w:rFonts w:ascii="Liberation Serif" w:hAnsi="Liberation Serif"/>
          <w:sz w:val="28"/>
          <w:szCs w:val="28"/>
        </w:rPr>
        <w:t xml:space="preserve">Невьянского городского округа в информационно - </w:t>
      </w:r>
      <w:r w:rsidR="003E03CB" w:rsidRPr="00DF69A3">
        <w:rPr>
          <w:rFonts w:ascii="Liberation Serif" w:hAnsi="Liberation Serif"/>
          <w:sz w:val="28"/>
          <w:szCs w:val="28"/>
        </w:rPr>
        <w:t>теле</w:t>
      </w:r>
      <w:r w:rsidR="00055235" w:rsidRPr="00DF69A3">
        <w:rPr>
          <w:rFonts w:ascii="Liberation Serif" w:hAnsi="Liberation Serif"/>
          <w:sz w:val="28"/>
          <w:szCs w:val="28"/>
        </w:rPr>
        <w:t xml:space="preserve">коммуникационной сети «Интернет». </w:t>
      </w:r>
    </w:p>
    <w:p w:rsidR="00055235" w:rsidRPr="00DF69A3" w:rsidRDefault="00055235" w:rsidP="00055235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055235" w:rsidRPr="00DF69A3" w:rsidRDefault="00055235" w:rsidP="000552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63C70" w:rsidRDefault="00C235BF" w:rsidP="00631C05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767AA9" w:rsidRPr="00DF69A3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157F81" w:rsidRPr="00DF69A3">
        <w:rPr>
          <w:rFonts w:ascii="Liberation Serif" w:hAnsi="Liberation Serif"/>
          <w:sz w:val="28"/>
          <w:szCs w:val="28"/>
        </w:rPr>
        <w:t xml:space="preserve"> </w:t>
      </w:r>
      <w:r w:rsidR="002E746B">
        <w:rPr>
          <w:rFonts w:ascii="Liberation Serif" w:hAnsi="Liberation Serif"/>
          <w:sz w:val="28"/>
          <w:szCs w:val="28"/>
        </w:rPr>
        <w:t xml:space="preserve">Невьянского </w:t>
      </w:r>
    </w:p>
    <w:p w:rsidR="00323990" w:rsidRPr="002E746B" w:rsidRDefault="00055235" w:rsidP="00631C05">
      <w:pPr>
        <w:spacing w:after="0" w:line="240" w:lineRule="auto"/>
        <w:rPr>
          <w:rFonts w:ascii="Liberation Serif" w:hAnsi="Liberation Serif"/>
          <w:sz w:val="28"/>
          <w:szCs w:val="28"/>
        </w:rPr>
        <w:sectPr w:rsidR="00323990" w:rsidRPr="002E746B" w:rsidSect="00255048">
          <w:headerReference w:type="default" r:id="rId9"/>
          <w:pgSz w:w="11906" w:h="16838"/>
          <w:pgMar w:top="851" w:right="991" w:bottom="426" w:left="1701" w:header="709" w:footer="709" w:gutter="0"/>
          <w:pgNumType w:start="1"/>
          <w:cols w:space="708"/>
          <w:titlePg/>
          <w:docGrid w:linePitch="360"/>
        </w:sectPr>
      </w:pPr>
      <w:r w:rsidRPr="00DF69A3">
        <w:rPr>
          <w:rFonts w:ascii="Liberation Serif" w:hAnsi="Liberation Serif"/>
          <w:sz w:val="28"/>
          <w:szCs w:val="28"/>
        </w:rPr>
        <w:t xml:space="preserve">городского округа                           </w:t>
      </w:r>
      <w:r w:rsidR="00885BC8" w:rsidRPr="00DF69A3">
        <w:rPr>
          <w:rFonts w:ascii="Liberation Serif" w:hAnsi="Liberation Serif"/>
          <w:sz w:val="28"/>
          <w:szCs w:val="28"/>
        </w:rPr>
        <w:t xml:space="preserve">  </w:t>
      </w:r>
      <w:r w:rsidRPr="00DF69A3">
        <w:rPr>
          <w:rFonts w:ascii="Liberation Serif" w:hAnsi="Liberation Serif"/>
          <w:sz w:val="28"/>
          <w:szCs w:val="28"/>
        </w:rPr>
        <w:t xml:space="preserve">              </w:t>
      </w:r>
      <w:r w:rsidR="008530C6" w:rsidRPr="00DF69A3">
        <w:rPr>
          <w:rFonts w:ascii="Liberation Serif" w:hAnsi="Liberation Serif"/>
          <w:sz w:val="28"/>
          <w:szCs w:val="28"/>
        </w:rPr>
        <w:t xml:space="preserve">  </w:t>
      </w:r>
      <w:r w:rsidRPr="00DF69A3">
        <w:rPr>
          <w:rFonts w:ascii="Liberation Serif" w:hAnsi="Liberation Serif"/>
          <w:sz w:val="28"/>
          <w:szCs w:val="28"/>
        </w:rPr>
        <w:t xml:space="preserve"> </w:t>
      </w:r>
      <w:r w:rsidR="002E746B">
        <w:rPr>
          <w:rFonts w:ascii="Liberation Serif" w:hAnsi="Liberation Serif"/>
          <w:sz w:val="28"/>
          <w:szCs w:val="28"/>
        </w:rPr>
        <w:t xml:space="preserve">  </w:t>
      </w:r>
      <w:r w:rsidR="00363C70">
        <w:rPr>
          <w:rFonts w:ascii="Liberation Serif" w:hAnsi="Liberation Serif"/>
          <w:sz w:val="28"/>
          <w:szCs w:val="28"/>
        </w:rPr>
        <w:t xml:space="preserve">                       </w:t>
      </w:r>
      <w:r w:rsidR="002E746B">
        <w:rPr>
          <w:rFonts w:ascii="Liberation Serif" w:hAnsi="Liberation Serif"/>
          <w:sz w:val="28"/>
          <w:szCs w:val="28"/>
        </w:rPr>
        <w:t xml:space="preserve"> </w:t>
      </w:r>
      <w:r w:rsidR="005F46A5">
        <w:rPr>
          <w:rFonts w:ascii="Liberation Serif" w:hAnsi="Liberation Serif"/>
          <w:sz w:val="28"/>
          <w:szCs w:val="28"/>
        </w:rPr>
        <w:t xml:space="preserve">  </w:t>
      </w:r>
      <w:r w:rsidR="004C5491" w:rsidRPr="00DF69A3">
        <w:rPr>
          <w:rFonts w:ascii="Liberation Serif" w:hAnsi="Liberation Serif"/>
          <w:sz w:val="28"/>
          <w:szCs w:val="28"/>
        </w:rPr>
        <w:t xml:space="preserve"> </w:t>
      </w:r>
      <w:r w:rsidR="00767AA9" w:rsidRPr="00DF69A3">
        <w:rPr>
          <w:rFonts w:ascii="Liberation Serif" w:hAnsi="Liberation Serif"/>
          <w:sz w:val="28"/>
          <w:szCs w:val="28"/>
        </w:rPr>
        <w:t xml:space="preserve"> </w:t>
      </w:r>
      <w:r w:rsidR="00C235BF">
        <w:rPr>
          <w:rFonts w:ascii="Liberation Serif" w:hAnsi="Liberation Serif"/>
          <w:sz w:val="28"/>
          <w:szCs w:val="28"/>
        </w:rPr>
        <w:t xml:space="preserve">  </w:t>
      </w:r>
      <w:r w:rsidR="00767AA9" w:rsidRPr="00DF69A3">
        <w:rPr>
          <w:rFonts w:ascii="Liberation Serif" w:hAnsi="Liberation Serif"/>
          <w:sz w:val="28"/>
          <w:szCs w:val="28"/>
        </w:rPr>
        <w:t xml:space="preserve"> </w:t>
      </w:r>
      <w:r w:rsidR="00C235BF">
        <w:rPr>
          <w:rFonts w:ascii="Liberation Serif" w:hAnsi="Liberation Serif"/>
          <w:sz w:val="28"/>
          <w:szCs w:val="28"/>
        </w:rPr>
        <w:t>А.А. Берчук</w:t>
      </w:r>
    </w:p>
    <w:p w:rsidR="008826DC" w:rsidRPr="00253293" w:rsidRDefault="008826DC"/>
    <w:sectPr w:rsidR="008826DC" w:rsidRPr="00253293" w:rsidSect="007C4C97">
      <w:headerReference w:type="default" r:id="rId10"/>
      <w:headerReference w:type="first" r:id="rId11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B6C" w:rsidRDefault="00B56B6C" w:rsidP="009C209C">
      <w:pPr>
        <w:spacing w:after="0" w:line="240" w:lineRule="auto"/>
      </w:pPr>
      <w:r>
        <w:separator/>
      </w:r>
    </w:p>
  </w:endnote>
  <w:endnote w:type="continuationSeparator" w:id="0">
    <w:p w:rsidR="00B56B6C" w:rsidRDefault="00B56B6C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B6C" w:rsidRDefault="00B56B6C" w:rsidP="009C209C">
      <w:pPr>
        <w:spacing w:after="0" w:line="240" w:lineRule="auto"/>
      </w:pPr>
      <w:r>
        <w:separator/>
      </w:r>
    </w:p>
  </w:footnote>
  <w:footnote w:type="continuationSeparator" w:id="0">
    <w:p w:rsidR="00B56B6C" w:rsidRDefault="00B56B6C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7475304"/>
      <w:docPartObj>
        <w:docPartGallery w:val="Page Numbers (Top of Page)"/>
        <w:docPartUnique/>
      </w:docPartObj>
    </w:sdtPr>
    <w:sdtEndPr/>
    <w:sdtContent>
      <w:p w:rsidR="00574F0C" w:rsidRDefault="00CA580A">
        <w:pPr>
          <w:pStyle w:val="a4"/>
          <w:jc w:val="center"/>
        </w:pPr>
        <w:r>
          <w:fldChar w:fldCharType="begin"/>
        </w:r>
        <w:r w:rsidR="00574F0C">
          <w:instrText>PAGE   \* MERGEFORMAT</w:instrText>
        </w:r>
        <w:r>
          <w:fldChar w:fldCharType="separate"/>
        </w:r>
        <w:r w:rsidR="0057626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8788530"/>
      <w:docPartObj>
        <w:docPartGallery w:val="Page Numbers (Top of Page)"/>
        <w:docPartUnique/>
      </w:docPartObj>
    </w:sdtPr>
    <w:sdtEndPr/>
    <w:sdtContent>
      <w:p w:rsidR="00574F0C" w:rsidRDefault="00CA580A">
        <w:pPr>
          <w:pStyle w:val="a4"/>
          <w:jc w:val="center"/>
        </w:pPr>
        <w:r>
          <w:fldChar w:fldCharType="begin"/>
        </w:r>
        <w:r w:rsidR="00574F0C">
          <w:instrText>PAGE   \* MERGEFORMAT</w:instrText>
        </w:r>
        <w:r>
          <w:fldChar w:fldCharType="separate"/>
        </w:r>
        <w:r w:rsidR="00576268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F0C" w:rsidRDefault="00574F0C">
    <w:pPr>
      <w:pStyle w:val="a4"/>
      <w:jc w:val="center"/>
    </w:pPr>
  </w:p>
  <w:p w:rsidR="00574F0C" w:rsidRDefault="00574F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17AC0"/>
    <w:rsid w:val="00023E5E"/>
    <w:rsid w:val="00031D86"/>
    <w:rsid w:val="00035097"/>
    <w:rsid w:val="00036041"/>
    <w:rsid w:val="000364A5"/>
    <w:rsid w:val="000402E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903E7"/>
    <w:rsid w:val="000A139B"/>
    <w:rsid w:val="000A3077"/>
    <w:rsid w:val="000B16AB"/>
    <w:rsid w:val="000C0674"/>
    <w:rsid w:val="000C17AA"/>
    <w:rsid w:val="000C46A8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05FC5"/>
    <w:rsid w:val="00111269"/>
    <w:rsid w:val="0011235E"/>
    <w:rsid w:val="00120ECE"/>
    <w:rsid w:val="00127CD7"/>
    <w:rsid w:val="00130A5A"/>
    <w:rsid w:val="00134E85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8406C"/>
    <w:rsid w:val="001A26AD"/>
    <w:rsid w:val="001B788C"/>
    <w:rsid w:val="001C4FF1"/>
    <w:rsid w:val="001D1B79"/>
    <w:rsid w:val="001D3D5B"/>
    <w:rsid w:val="001D4D58"/>
    <w:rsid w:val="001E0FCC"/>
    <w:rsid w:val="001E563D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5FB7"/>
    <w:rsid w:val="00230C6F"/>
    <w:rsid w:val="0023212A"/>
    <w:rsid w:val="00234321"/>
    <w:rsid w:val="00234590"/>
    <w:rsid w:val="002352CC"/>
    <w:rsid w:val="00236483"/>
    <w:rsid w:val="002423E1"/>
    <w:rsid w:val="00242938"/>
    <w:rsid w:val="002433A7"/>
    <w:rsid w:val="0024530F"/>
    <w:rsid w:val="00246FED"/>
    <w:rsid w:val="00253174"/>
    <w:rsid w:val="0025317E"/>
    <w:rsid w:val="00253293"/>
    <w:rsid w:val="00255048"/>
    <w:rsid w:val="00260C5B"/>
    <w:rsid w:val="00263954"/>
    <w:rsid w:val="002654BA"/>
    <w:rsid w:val="00266BE7"/>
    <w:rsid w:val="00267F35"/>
    <w:rsid w:val="002705DC"/>
    <w:rsid w:val="002754F6"/>
    <w:rsid w:val="002760A0"/>
    <w:rsid w:val="002766EC"/>
    <w:rsid w:val="00277FEB"/>
    <w:rsid w:val="0028397F"/>
    <w:rsid w:val="00287CFA"/>
    <w:rsid w:val="002921AC"/>
    <w:rsid w:val="00294D14"/>
    <w:rsid w:val="002A140A"/>
    <w:rsid w:val="002B0204"/>
    <w:rsid w:val="002B134D"/>
    <w:rsid w:val="002B1620"/>
    <w:rsid w:val="002C1BDC"/>
    <w:rsid w:val="002C40CC"/>
    <w:rsid w:val="002C5587"/>
    <w:rsid w:val="002C7B37"/>
    <w:rsid w:val="002D197F"/>
    <w:rsid w:val="002D6A49"/>
    <w:rsid w:val="002E158D"/>
    <w:rsid w:val="002E195F"/>
    <w:rsid w:val="002E6D0E"/>
    <w:rsid w:val="002E746B"/>
    <w:rsid w:val="002F5915"/>
    <w:rsid w:val="00300B22"/>
    <w:rsid w:val="003141B0"/>
    <w:rsid w:val="00320292"/>
    <w:rsid w:val="00323990"/>
    <w:rsid w:val="00341CD4"/>
    <w:rsid w:val="00342449"/>
    <w:rsid w:val="00345758"/>
    <w:rsid w:val="00350055"/>
    <w:rsid w:val="00360EEF"/>
    <w:rsid w:val="00363C70"/>
    <w:rsid w:val="00374C76"/>
    <w:rsid w:val="003751FB"/>
    <w:rsid w:val="00377635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7731"/>
    <w:rsid w:val="003D3827"/>
    <w:rsid w:val="003E03CB"/>
    <w:rsid w:val="003E355A"/>
    <w:rsid w:val="003E3D8F"/>
    <w:rsid w:val="003E7268"/>
    <w:rsid w:val="00405108"/>
    <w:rsid w:val="004066D7"/>
    <w:rsid w:val="00413F44"/>
    <w:rsid w:val="00420163"/>
    <w:rsid w:val="00432881"/>
    <w:rsid w:val="00443A0C"/>
    <w:rsid w:val="0045109A"/>
    <w:rsid w:val="00457CD3"/>
    <w:rsid w:val="00457F10"/>
    <w:rsid w:val="0046358F"/>
    <w:rsid w:val="00463A35"/>
    <w:rsid w:val="00467156"/>
    <w:rsid w:val="004728DC"/>
    <w:rsid w:val="00473982"/>
    <w:rsid w:val="004740B3"/>
    <w:rsid w:val="00474F1E"/>
    <w:rsid w:val="00476508"/>
    <w:rsid w:val="0047666C"/>
    <w:rsid w:val="00486F0B"/>
    <w:rsid w:val="0049074A"/>
    <w:rsid w:val="00492C83"/>
    <w:rsid w:val="004969F4"/>
    <w:rsid w:val="004A1307"/>
    <w:rsid w:val="004A278A"/>
    <w:rsid w:val="004A5F1E"/>
    <w:rsid w:val="004B3450"/>
    <w:rsid w:val="004B4552"/>
    <w:rsid w:val="004B5990"/>
    <w:rsid w:val="004C2937"/>
    <w:rsid w:val="004C5491"/>
    <w:rsid w:val="004C5903"/>
    <w:rsid w:val="004D012B"/>
    <w:rsid w:val="004D0A01"/>
    <w:rsid w:val="004D6DE7"/>
    <w:rsid w:val="004F1618"/>
    <w:rsid w:val="004F22D8"/>
    <w:rsid w:val="004F398F"/>
    <w:rsid w:val="00500620"/>
    <w:rsid w:val="00501C86"/>
    <w:rsid w:val="00510D67"/>
    <w:rsid w:val="005123F3"/>
    <w:rsid w:val="00512C93"/>
    <w:rsid w:val="00514EB5"/>
    <w:rsid w:val="00516AF1"/>
    <w:rsid w:val="00526264"/>
    <w:rsid w:val="005312E4"/>
    <w:rsid w:val="00531B42"/>
    <w:rsid w:val="00536A77"/>
    <w:rsid w:val="00541D40"/>
    <w:rsid w:val="005431DB"/>
    <w:rsid w:val="00544287"/>
    <w:rsid w:val="0055727B"/>
    <w:rsid w:val="0057441B"/>
    <w:rsid w:val="00574F0C"/>
    <w:rsid w:val="00576268"/>
    <w:rsid w:val="005819BF"/>
    <w:rsid w:val="0059228B"/>
    <w:rsid w:val="00597263"/>
    <w:rsid w:val="005A1962"/>
    <w:rsid w:val="005A1FAD"/>
    <w:rsid w:val="005B2B4F"/>
    <w:rsid w:val="005B3FCB"/>
    <w:rsid w:val="005B4F57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307C"/>
    <w:rsid w:val="005F3DAB"/>
    <w:rsid w:val="005F46A5"/>
    <w:rsid w:val="00606507"/>
    <w:rsid w:val="006131F2"/>
    <w:rsid w:val="00626070"/>
    <w:rsid w:val="00631C05"/>
    <w:rsid w:val="00632D39"/>
    <w:rsid w:val="00636273"/>
    <w:rsid w:val="0064649E"/>
    <w:rsid w:val="00655A29"/>
    <w:rsid w:val="006672E0"/>
    <w:rsid w:val="006714BD"/>
    <w:rsid w:val="006759F0"/>
    <w:rsid w:val="0068290A"/>
    <w:rsid w:val="006829CC"/>
    <w:rsid w:val="00686D24"/>
    <w:rsid w:val="00691699"/>
    <w:rsid w:val="00695373"/>
    <w:rsid w:val="006A02C5"/>
    <w:rsid w:val="006A4148"/>
    <w:rsid w:val="006B0B58"/>
    <w:rsid w:val="006B7A18"/>
    <w:rsid w:val="006B7F4C"/>
    <w:rsid w:val="006C7135"/>
    <w:rsid w:val="006D0D1C"/>
    <w:rsid w:val="006D33B2"/>
    <w:rsid w:val="006D46D6"/>
    <w:rsid w:val="006E4537"/>
    <w:rsid w:val="006F3C77"/>
    <w:rsid w:val="0070209C"/>
    <w:rsid w:val="0070777F"/>
    <w:rsid w:val="00713279"/>
    <w:rsid w:val="00713A56"/>
    <w:rsid w:val="00715ADB"/>
    <w:rsid w:val="007176CB"/>
    <w:rsid w:val="00721055"/>
    <w:rsid w:val="00726E39"/>
    <w:rsid w:val="00730140"/>
    <w:rsid w:val="00734CEC"/>
    <w:rsid w:val="00735565"/>
    <w:rsid w:val="00737BA4"/>
    <w:rsid w:val="0074365A"/>
    <w:rsid w:val="007455BF"/>
    <w:rsid w:val="007465DC"/>
    <w:rsid w:val="00746ECE"/>
    <w:rsid w:val="007566A7"/>
    <w:rsid w:val="00767AA9"/>
    <w:rsid w:val="00786D59"/>
    <w:rsid w:val="00797931"/>
    <w:rsid w:val="007B02AD"/>
    <w:rsid w:val="007B2300"/>
    <w:rsid w:val="007B45E6"/>
    <w:rsid w:val="007B76FF"/>
    <w:rsid w:val="007C2E2D"/>
    <w:rsid w:val="007C2E39"/>
    <w:rsid w:val="007C389F"/>
    <w:rsid w:val="007C39E6"/>
    <w:rsid w:val="007C4C97"/>
    <w:rsid w:val="007C68E4"/>
    <w:rsid w:val="007D3869"/>
    <w:rsid w:val="007E31AD"/>
    <w:rsid w:val="007E7144"/>
    <w:rsid w:val="00803809"/>
    <w:rsid w:val="00805040"/>
    <w:rsid w:val="00817541"/>
    <w:rsid w:val="00823A89"/>
    <w:rsid w:val="00825EB5"/>
    <w:rsid w:val="008313A5"/>
    <w:rsid w:val="008333F6"/>
    <w:rsid w:val="00842AC0"/>
    <w:rsid w:val="00843B43"/>
    <w:rsid w:val="008461D6"/>
    <w:rsid w:val="008467C3"/>
    <w:rsid w:val="00846B3E"/>
    <w:rsid w:val="008530C6"/>
    <w:rsid w:val="00865D18"/>
    <w:rsid w:val="00866277"/>
    <w:rsid w:val="008721E5"/>
    <w:rsid w:val="00875F22"/>
    <w:rsid w:val="008778F8"/>
    <w:rsid w:val="008826DC"/>
    <w:rsid w:val="008853A8"/>
    <w:rsid w:val="00885BB0"/>
    <w:rsid w:val="00885BC8"/>
    <w:rsid w:val="008911A5"/>
    <w:rsid w:val="00891C9D"/>
    <w:rsid w:val="008931C3"/>
    <w:rsid w:val="00896F70"/>
    <w:rsid w:val="008A230B"/>
    <w:rsid w:val="008B2206"/>
    <w:rsid w:val="008B4D3F"/>
    <w:rsid w:val="008C1827"/>
    <w:rsid w:val="008D4E49"/>
    <w:rsid w:val="008F065E"/>
    <w:rsid w:val="008F59CF"/>
    <w:rsid w:val="0090556F"/>
    <w:rsid w:val="009119A6"/>
    <w:rsid w:val="00913811"/>
    <w:rsid w:val="009141B4"/>
    <w:rsid w:val="00914DF6"/>
    <w:rsid w:val="0092216D"/>
    <w:rsid w:val="009229E3"/>
    <w:rsid w:val="00922AB5"/>
    <w:rsid w:val="009238AD"/>
    <w:rsid w:val="00925150"/>
    <w:rsid w:val="00925CFC"/>
    <w:rsid w:val="00925FC2"/>
    <w:rsid w:val="00931EDB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207C"/>
    <w:rsid w:val="009A67A5"/>
    <w:rsid w:val="009B25A3"/>
    <w:rsid w:val="009B75F8"/>
    <w:rsid w:val="009C209C"/>
    <w:rsid w:val="009C4742"/>
    <w:rsid w:val="009C5C82"/>
    <w:rsid w:val="009C6ADB"/>
    <w:rsid w:val="009E2BAB"/>
    <w:rsid w:val="009F2FD7"/>
    <w:rsid w:val="009F4DB9"/>
    <w:rsid w:val="009F5F73"/>
    <w:rsid w:val="009F71B0"/>
    <w:rsid w:val="00A01B18"/>
    <w:rsid w:val="00A05C0E"/>
    <w:rsid w:val="00A10692"/>
    <w:rsid w:val="00A1076F"/>
    <w:rsid w:val="00A224DE"/>
    <w:rsid w:val="00A31E4C"/>
    <w:rsid w:val="00A342A6"/>
    <w:rsid w:val="00A348AB"/>
    <w:rsid w:val="00A40747"/>
    <w:rsid w:val="00A425DB"/>
    <w:rsid w:val="00A46EBF"/>
    <w:rsid w:val="00A57724"/>
    <w:rsid w:val="00A66477"/>
    <w:rsid w:val="00A8328A"/>
    <w:rsid w:val="00A84842"/>
    <w:rsid w:val="00A86908"/>
    <w:rsid w:val="00AB01E3"/>
    <w:rsid w:val="00AC3927"/>
    <w:rsid w:val="00AC4E66"/>
    <w:rsid w:val="00AC5876"/>
    <w:rsid w:val="00AC6C2D"/>
    <w:rsid w:val="00AD21F9"/>
    <w:rsid w:val="00AE119A"/>
    <w:rsid w:val="00B05221"/>
    <w:rsid w:val="00B134BC"/>
    <w:rsid w:val="00B16A4C"/>
    <w:rsid w:val="00B24EA7"/>
    <w:rsid w:val="00B26E63"/>
    <w:rsid w:val="00B30BA1"/>
    <w:rsid w:val="00B322FC"/>
    <w:rsid w:val="00B37AAA"/>
    <w:rsid w:val="00B40881"/>
    <w:rsid w:val="00B41CA7"/>
    <w:rsid w:val="00B42F57"/>
    <w:rsid w:val="00B43A7B"/>
    <w:rsid w:val="00B52962"/>
    <w:rsid w:val="00B52EA3"/>
    <w:rsid w:val="00B56795"/>
    <w:rsid w:val="00B56B6C"/>
    <w:rsid w:val="00B603A8"/>
    <w:rsid w:val="00B67D52"/>
    <w:rsid w:val="00B8263F"/>
    <w:rsid w:val="00B923A1"/>
    <w:rsid w:val="00B9252B"/>
    <w:rsid w:val="00B92634"/>
    <w:rsid w:val="00BA219B"/>
    <w:rsid w:val="00BA49A3"/>
    <w:rsid w:val="00BA65DA"/>
    <w:rsid w:val="00BA71C2"/>
    <w:rsid w:val="00BA7C97"/>
    <w:rsid w:val="00BB0DDF"/>
    <w:rsid w:val="00BB4AEA"/>
    <w:rsid w:val="00BB7418"/>
    <w:rsid w:val="00BC13DF"/>
    <w:rsid w:val="00BC7894"/>
    <w:rsid w:val="00BD03CB"/>
    <w:rsid w:val="00BD1E33"/>
    <w:rsid w:val="00BE0064"/>
    <w:rsid w:val="00BE1E5F"/>
    <w:rsid w:val="00BE5407"/>
    <w:rsid w:val="00BE5CDE"/>
    <w:rsid w:val="00BF174B"/>
    <w:rsid w:val="00BF3D3A"/>
    <w:rsid w:val="00BF61F7"/>
    <w:rsid w:val="00C044DA"/>
    <w:rsid w:val="00C077C2"/>
    <w:rsid w:val="00C1464D"/>
    <w:rsid w:val="00C16A8B"/>
    <w:rsid w:val="00C235BF"/>
    <w:rsid w:val="00C25517"/>
    <w:rsid w:val="00C30B24"/>
    <w:rsid w:val="00C44F06"/>
    <w:rsid w:val="00C45DD5"/>
    <w:rsid w:val="00C52DCA"/>
    <w:rsid w:val="00C67157"/>
    <w:rsid w:val="00C71DEC"/>
    <w:rsid w:val="00C82119"/>
    <w:rsid w:val="00C82E6C"/>
    <w:rsid w:val="00C83507"/>
    <w:rsid w:val="00C925EB"/>
    <w:rsid w:val="00C93473"/>
    <w:rsid w:val="00C94BBF"/>
    <w:rsid w:val="00C956F0"/>
    <w:rsid w:val="00C9723A"/>
    <w:rsid w:val="00CA580A"/>
    <w:rsid w:val="00CB3094"/>
    <w:rsid w:val="00CB5790"/>
    <w:rsid w:val="00CB6AA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06344"/>
    <w:rsid w:val="00D16BB6"/>
    <w:rsid w:val="00D3122D"/>
    <w:rsid w:val="00D34F14"/>
    <w:rsid w:val="00D34F84"/>
    <w:rsid w:val="00D35690"/>
    <w:rsid w:val="00D44506"/>
    <w:rsid w:val="00D46C3B"/>
    <w:rsid w:val="00D521B2"/>
    <w:rsid w:val="00D567B9"/>
    <w:rsid w:val="00D65D7E"/>
    <w:rsid w:val="00D7337C"/>
    <w:rsid w:val="00D82C45"/>
    <w:rsid w:val="00D86326"/>
    <w:rsid w:val="00D97257"/>
    <w:rsid w:val="00DA7F07"/>
    <w:rsid w:val="00DB2DFB"/>
    <w:rsid w:val="00DC24AB"/>
    <w:rsid w:val="00DD4AA4"/>
    <w:rsid w:val="00DE4363"/>
    <w:rsid w:val="00DE69BD"/>
    <w:rsid w:val="00DF0E11"/>
    <w:rsid w:val="00DF69A3"/>
    <w:rsid w:val="00DF71B0"/>
    <w:rsid w:val="00E038AE"/>
    <w:rsid w:val="00E0470C"/>
    <w:rsid w:val="00E0596F"/>
    <w:rsid w:val="00E20926"/>
    <w:rsid w:val="00E211B6"/>
    <w:rsid w:val="00E27FB5"/>
    <w:rsid w:val="00E303F1"/>
    <w:rsid w:val="00E37233"/>
    <w:rsid w:val="00E43499"/>
    <w:rsid w:val="00E43C66"/>
    <w:rsid w:val="00E513D1"/>
    <w:rsid w:val="00E5288D"/>
    <w:rsid w:val="00E54B83"/>
    <w:rsid w:val="00E555DC"/>
    <w:rsid w:val="00E5734B"/>
    <w:rsid w:val="00E60F55"/>
    <w:rsid w:val="00E64539"/>
    <w:rsid w:val="00E64921"/>
    <w:rsid w:val="00E67616"/>
    <w:rsid w:val="00E71700"/>
    <w:rsid w:val="00E7443D"/>
    <w:rsid w:val="00E74511"/>
    <w:rsid w:val="00E83416"/>
    <w:rsid w:val="00E94E5B"/>
    <w:rsid w:val="00E95C60"/>
    <w:rsid w:val="00EA01A1"/>
    <w:rsid w:val="00EA61D4"/>
    <w:rsid w:val="00EB2C90"/>
    <w:rsid w:val="00EC016A"/>
    <w:rsid w:val="00ED22E8"/>
    <w:rsid w:val="00ED61DE"/>
    <w:rsid w:val="00EE551B"/>
    <w:rsid w:val="00EE7C3C"/>
    <w:rsid w:val="00EF3B0C"/>
    <w:rsid w:val="00F0594E"/>
    <w:rsid w:val="00F21AFC"/>
    <w:rsid w:val="00F26D21"/>
    <w:rsid w:val="00F27C4F"/>
    <w:rsid w:val="00F33236"/>
    <w:rsid w:val="00F42AAF"/>
    <w:rsid w:val="00F42AED"/>
    <w:rsid w:val="00F52654"/>
    <w:rsid w:val="00F54AAD"/>
    <w:rsid w:val="00F5694A"/>
    <w:rsid w:val="00F56C68"/>
    <w:rsid w:val="00F65C31"/>
    <w:rsid w:val="00F70A78"/>
    <w:rsid w:val="00F72E2C"/>
    <w:rsid w:val="00F74746"/>
    <w:rsid w:val="00F7606F"/>
    <w:rsid w:val="00F772CA"/>
    <w:rsid w:val="00F83D2E"/>
    <w:rsid w:val="00F87917"/>
    <w:rsid w:val="00F91256"/>
    <w:rsid w:val="00F96440"/>
    <w:rsid w:val="00FA3948"/>
    <w:rsid w:val="00FA5F60"/>
    <w:rsid w:val="00FA6BC1"/>
    <w:rsid w:val="00FB42CD"/>
    <w:rsid w:val="00FB7B54"/>
    <w:rsid w:val="00FC0535"/>
    <w:rsid w:val="00FC26A4"/>
    <w:rsid w:val="00FC3E1B"/>
    <w:rsid w:val="00FC7EE7"/>
    <w:rsid w:val="00FD17E0"/>
    <w:rsid w:val="00FD4F3F"/>
    <w:rsid w:val="00FE1D58"/>
    <w:rsid w:val="00FE25FA"/>
    <w:rsid w:val="00FE2842"/>
    <w:rsid w:val="00FE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2A85"/>
  <w15:docId w15:val="{6B24B97C-24AE-4A75-A3CA-DD8EEC88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  <w:style w:type="paragraph" w:customStyle="1" w:styleId="ParagraphStyle2">
    <w:name w:val="ParagraphStyle2"/>
    <w:hidden/>
    <w:rsid w:val="00B30BA1"/>
    <w:pPr>
      <w:spacing w:after="0" w:line="240" w:lineRule="auto"/>
      <w:ind w:left="28" w:right="28"/>
    </w:pPr>
    <w:rPr>
      <w:rFonts w:ascii="Calibri" w:eastAsia="Times New Roman" w:hAnsi="Calibri" w:cs="Times New Roman"/>
      <w:lang w:eastAsia="ru-RU"/>
    </w:rPr>
  </w:style>
  <w:style w:type="character" w:customStyle="1" w:styleId="CharacterStyle2">
    <w:name w:val="CharacterStyle2"/>
    <w:hidden/>
    <w:rsid w:val="00B30BA1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paragraph" w:customStyle="1" w:styleId="ParagraphStyle5">
    <w:name w:val="ParagraphStyle5"/>
    <w:hidden/>
    <w:rsid w:val="00B30BA1"/>
    <w:pPr>
      <w:spacing w:after="0" w:line="240" w:lineRule="auto"/>
      <w:ind w:left="28" w:right="28"/>
    </w:pPr>
    <w:rPr>
      <w:rFonts w:ascii="Calibri" w:eastAsia="Times New Roman" w:hAnsi="Calibri" w:cs="Times New Roman"/>
      <w:lang w:eastAsia="ru-RU"/>
    </w:rPr>
  </w:style>
  <w:style w:type="character" w:customStyle="1" w:styleId="CharacterStyle5">
    <w:name w:val="CharacterStyle5"/>
    <w:hidden/>
    <w:rsid w:val="00B30BA1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paragraph" w:customStyle="1" w:styleId="ParagraphStyle10">
    <w:name w:val="ParagraphStyle10"/>
    <w:hidden/>
    <w:rsid w:val="00B30BA1"/>
    <w:pPr>
      <w:spacing w:after="0" w:line="240" w:lineRule="auto"/>
      <w:ind w:left="115" w:right="115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CharacterStyle10">
    <w:name w:val="CharacterStyle10"/>
    <w:hidden/>
    <w:rsid w:val="00B30BA1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paragraph" w:customStyle="1" w:styleId="ParagraphStyle11">
    <w:name w:val="ParagraphStyle11"/>
    <w:hidden/>
    <w:rsid w:val="00B30BA1"/>
    <w:pPr>
      <w:spacing w:after="0" w:line="240" w:lineRule="auto"/>
      <w:ind w:left="115"/>
    </w:pPr>
    <w:rPr>
      <w:rFonts w:ascii="Calibri" w:eastAsia="Times New Roman" w:hAnsi="Calibri" w:cs="Times New Roman"/>
      <w:lang w:eastAsia="ru-RU"/>
    </w:rPr>
  </w:style>
  <w:style w:type="character" w:customStyle="1" w:styleId="CharacterStyle11">
    <w:name w:val="CharacterStyle11"/>
    <w:hidden/>
    <w:rsid w:val="00B30BA1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0AAD8-851A-492C-BFCF-ABAD0712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татьяна прядильщикова</cp:lastModifiedBy>
  <cp:revision>4</cp:revision>
  <cp:lastPrinted>2021-09-02T04:23:00Z</cp:lastPrinted>
  <dcterms:created xsi:type="dcterms:W3CDTF">2022-01-31T12:12:00Z</dcterms:created>
  <dcterms:modified xsi:type="dcterms:W3CDTF">2022-02-15T05:31:00Z</dcterms:modified>
</cp:coreProperties>
</file>