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1120E4" w:rsidRDefault="00A61FD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  <w:r w:rsidR="001120E4">
              <w:rPr>
                <w:rFonts w:ascii="Liberation Serif" w:hAnsi="Liberation Serif"/>
                <w:sz w:val="24"/>
                <w:szCs w:val="24"/>
                <w:lang w:val="en-US"/>
              </w:rPr>
              <w:t>26</w:t>
            </w:r>
            <w:r w:rsidR="001120E4">
              <w:rPr>
                <w:rFonts w:ascii="Liberation Serif" w:hAnsi="Liberation Serif"/>
                <w:sz w:val="24"/>
                <w:szCs w:val="24"/>
              </w:rPr>
              <w:t>.10.2022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  <w:r w:rsidR="001120E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 xml:space="preserve">О проведении публичных слушаний о внесении изменений 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  <w:t>в Устав Невьянского городского округа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2"/>
    </w:p>
    <w:p w:rsidR="00BA1B41" w:rsidRPr="005705FB" w:rsidRDefault="00BA1B41" w:rsidP="00BA1B4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E4AD1">
        <w:rPr>
          <w:rFonts w:ascii="Liberation Serif" w:hAnsi="Liberation Serif"/>
          <w:sz w:val="28"/>
          <w:szCs w:val="28"/>
        </w:rPr>
        <w:t>В соответствии с Федеральным  законом  от 6 октября 2003  года</w:t>
      </w:r>
      <w:r w:rsidR="009800EE">
        <w:rPr>
          <w:rFonts w:ascii="Liberation Serif" w:hAnsi="Liberation Serif"/>
          <w:sz w:val="28"/>
          <w:szCs w:val="28"/>
        </w:rPr>
        <w:t xml:space="preserve">                      </w:t>
      </w:r>
      <w:r>
        <w:rPr>
          <w:rFonts w:ascii="Liberation Serif" w:hAnsi="Liberation Serif"/>
          <w:sz w:val="28"/>
          <w:szCs w:val="28"/>
        </w:rPr>
        <w:t>№</w:t>
      </w:r>
      <w:r w:rsidRPr="00FE4AD1">
        <w:rPr>
          <w:rFonts w:ascii="Liberation Serif" w:hAnsi="Liberation Serif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</w:rPr>
        <w:t>в связи с принятием Федерального закона</w:t>
      </w:r>
      <w:r w:rsidR="009800EE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                  от 14 марта 2022 года № 60-ФЗ «О внесении изменений в отдельные законодательные акты Российской Федерации», в соответствии с </w:t>
      </w:r>
      <w:r w:rsidRPr="003A325B">
        <w:rPr>
          <w:rFonts w:ascii="Liberation Serif" w:hAnsi="Liberation Serif"/>
          <w:sz w:val="28"/>
          <w:szCs w:val="28"/>
        </w:rPr>
        <w:t>р</w:t>
      </w:r>
      <w:r w:rsidRPr="005705FB">
        <w:rPr>
          <w:rFonts w:ascii="Liberation Serif" w:hAnsi="Liberation Serif"/>
          <w:sz w:val="28"/>
          <w:szCs w:val="28"/>
        </w:rPr>
        <w:t xml:space="preserve">ешением </w:t>
      </w:r>
      <w:r>
        <w:rPr>
          <w:rFonts w:ascii="Liberation Serif" w:hAnsi="Liberation Serif" w:cs="Liberation Serif"/>
          <w:sz w:val="28"/>
          <w:szCs w:val="28"/>
        </w:rPr>
        <w:t xml:space="preserve"> Думы Невьянского городского округа от 25.05.2022 № 62 «Об утверждении Положения о порядке организации и проведения публичных слушаний на территории Невьянского городского округа»</w:t>
      </w:r>
      <w:r w:rsidRPr="005705FB">
        <w:rPr>
          <w:rFonts w:ascii="Liberation Serif" w:hAnsi="Liberation Serif"/>
          <w:sz w:val="28"/>
          <w:szCs w:val="28"/>
        </w:rPr>
        <w:t xml:space="preserve">, Дума Невьянского городского округа </w:t>
      </w:r>
    </w:p>
    <w:p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C504B8" w:rsidRPr="005705FB" w:rsidRDefault="00C504B8" w:rsidP="00C504B8">
      <w:pPr>
        <w:ind w:right="-81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5705FB">
        <w:rPr>
          <w:rFonts w:ascii="Liberation Serif" w:hAnsi="Liberation Serif"/>
          <w:sz w:val="28"/>
          <w:szCs w:val="28"/>
        </w:rPr>
        <w:t xml:space="preserve">1. Провести </w:t>
      </w:r>
      <w:r w:rsidRPr="005129EE">
        <w:rPr>
          <w:rFonts w:ascii="Liberation Serif" w:hAnsi="Liberation Serif"/>
          <w:sz w:val="28"/>
          <w:szCs w:val="28"/>
        </w:rPr>
        <w:t>14</w:t>
      </w:r>
      <w:r>
        <w:rPr>
          <w:rFonts w:ascii="Liberation Serif" w:hAnsi="Liberation Serif"/>
          <w:sz w:val="28"/>
          <w:szCs w:val="28"/>
        </w:rPr>
        <w:t xml:space="preserve"> ноября </w:t>
      </w:r>
      <w:r w:rsidRPr="00740DF4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22</w:t>
      </w:r>
      <w:r w:rsidRPr="005705FB">
        <w:rPr>
          <w:rFonts w:ascii="Liberation Serif" w:hAnsi="Liberation Serif"/>
          <w:sz w:val="28"/>
          <w:szCs w:val="28"/>
        </w:rPr>
        <w:t xml:space="preserve"> года в 1</w:t>
      </w:r>
      <w:r>
        <w:rPr>
          <w:rFonts w:ascii="Liberation Serif" w:hAnsi="Liberation Serif"/>
          <w:sz w:val="28"/>
          <w:szCs w:val="28"/>
        </w:rPr>
        <w:t>7</w:t>
      </w:r>
      <w:r w:rsidRPr="005705FB">
        <w:rPr>
          <w:rFonts w:ascii="Liberation Serif" w:hAnsi="Liberation Serif"/>
          <w:sz w:val="28"/>
          <w:szCs w:val="28"/>
        </w:rPr>
        <w:t>.00 часов публичные слушания по обсуждению изменений в Устав Невьянского городского округа</w:t>
      </w:r>
      <w:r w:rsidR="00A51298">
        <w:rPr>
          <w:rFonts w:ascii="Liberation Serif" w:hAnsi="Liberation Serif"/>
          <w:sz w:val="28"/>
          <w:szCs w:val="28"/>
        </w:rPr>
        <w:t xml:space="preserve">          </w:t>
      </w:r>
      <w:r w:rsidRPr="005705FB">
        <w:rPr>
          <w:rFonts w:ascii="Liberation Serif" w:hAnsi="Liberation Serif"/>
          <w:sz w:val="28"/>
          <w:szCs w:val="28"/>
        </w:rPr>
        <w:t>(приложение № 1).</w:t>
      </w:r>
    </w:p>
    <w:p w:rsidR="00C504B8" w:rsidRPr="005705FB" w:rsidRDefault="00C504B8" w:rsidP="00C504B8">
      <w:pPr>
        <w:ind w:right="-81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5705FB">
        <w:rPr>
          <w:rFonts w:ascii="Liberation Serif" w:hAnsi="Liberation Serif"/>
          <w:sz w:val="28"/>
          <w:szCs w:val="28"/>
        </w:rPr>
        <w:t>2. Утвердить порядок организации и проведения публичных слушаний (приложение № 2).</w:t>
      </w:r>
    </w:p>
    <w:p w:rsidR="00C504B8" w:rsidRPr="005705FB" w:rsidRDefault="00C504B8" w:rsidP="00C504B8">
      <w:pPr>
        <w:ind w:right="-81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5705FB">
        <w:rPr>
          <w:rFonts w:ascii="Liberation Serif" w:hAnsi="Liberation Serif"/>
          <w:sz w:val="28"/>
          <w:szCs w:val="28"/>
        </w:rPr>
        <w:t>3. Контроль за исполнением решения возложить на председателя Думы Невьянского городского округа Л.Я. Замятину.</w:t>
      </w:r>
    </w:p>
    <w:p w:rsidR="00C504B8" w:rsidRPr="005705FB" w:rsidRDefault="00C504B8" w:rsidP="00C504B8">
      <w:pPr>
        <w:ind w:right="-81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5705FB">
        <w:rPr>
          <w:rFonts w:ascii="Liberation Serif" w:hAnsi="Liberation Serif"/>
          <w:sz w:val="28"/>
          <w:szCs w:val="28"/>
        </w:rPr>
        <w:t>4.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1318DB" w:rsidRDefault="001318DB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Исполняющий обязанности</w:t>
            </w:r>
          </w:p>
          <w:p w:rsidR="007E056E" w:rsidRPr="0064566C" w:rsidRDefault="001318DB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="007E056E" w:rsidRPr="0064566C">
              <w:rPr>
                <w:rFonts w:ascii="Liberation Serif" w:hAnsi="Liberation Serif"/>
                <w:sz w:val="28"/>
                <w:szCs w:val="28"/>
              </w:rPr>
              <w:t xml:space="preserve">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1318DB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 w:rsidR="001318DB">
              <w:rPr>
                <w:rFonts w:ascii="Liberation Serif" w:hAnsi="Liberation Serif"/>
                <w:sz w:val="28"/>
                <w:szCs w:val="28"/>
              </w:rPr>
              <w:t xml:space="preserve">С.Л. </w:t>
            </w:r>
            <w:proofErr w:type="spellStart"/>
            <w:r w:rsidR="001318DB">
              <w:rPr>
                <w:rFonts w:ascii="Liberation Serif" w:hAnsi="Liberation Serif"/>
                <w:sz w:val="28"/>
                <w:szCs w:val="28"/>
              </w:rPr>
              <w:t>Делидов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Default="001D7245" w:rsidP="007E056E"/>
    <w:p w:rsidR="001318DB" w:rsidRDefault="001318DB" w:rsidP="007E056E"/>
    <w:p w:rsidR="001318DB" w:rsidRDefault="001318DB" w:rsidP="007E056E"/>
    <w:p w:rsidR="001318DB" w:rsidRDefault="001318DB" w:rsidP="007E056E"/>
    <w:p w:rsidR="001318DB" w:rsidRDefault="001318DB" w:rsidP="007E056E"/>
    <w:p w:rsidR="001318DB" w:rsidRDefault="001318DB" w:rsidP="007E056E"/>
    <w:p w:rsidR="001318DB" w:rsidRDefault="001318DB" w:rsidP="007E056E"/>
    <w:p w:rsidR="001318DB" w:rsidRDefault="001318DB" w:rsidP="007E056E"/>
    <w:tbl>
      <w:tblPr>
        <w:tblStyle w:val="aa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3"/>
      </w:tblGrid>
      <w:tr w:rsidR="001318DB" w:rsidTr="002D6E2D">
        <w:trPr>
          <w:trHeight w:val="971"/>
        </w:trPr>
        <w:tc>
          <w:tcPr>
            <w:tcW w:w="4762" w:type="dxa"/>
          </w:tcPr>
          <w:p w:rsidR="001318DB" w:rsidRDefault="001318DB" w:rsidP="002D6E2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757" w:type="dxa"/>
          </w:tcPr>
          <w:p w:rsidR="001318DB" w:rsidRPr="004C0BA4" w:rsidRDefault="001318DB" w:rsidP="002D6E2D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Приложение № 1 к решению Думы </w:t>
            </w:r>
          </w:p>
          <w:p w:rsidR="001318DB" w:rsidRPr="004C0BA4" w:rsidRDefault="001318DB" w:rsidP="002D6E2D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1318DB" w:rsidRDefault="001318DB" w:rsidP="001120E4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1120E4">
              <w:rPr>
                <w:rFonts w:ascii="Liberation Serif" w:hAnsi="Liberation Serif"/>
                <w:sz w:val="28"/>
                <w:szCs w:val="28"/>
              </w:rPr>
              <w:t>26.10.</w:t>
            </w:r>
            <w:r>
              <w:rPr>
                <w:rFonts w:ascii="Liberation Serif" w:hAnsi="Liberation Serif"/>
                <w:sz w:val="28"/>
                <w:szCs w:val="28"/>
              </w:rPr>
              <w:t>2022</w:t>
            </w: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1120E4">
              <w:rPr>
                <w:rFonts w:ascii="Liberation Serif" w:hAnsi="Liberation Serif"/>
                <w:sz w:val="28"/>
                <w:szCs w:val="28"/>
              </w:rPr>
              <w:t xml:space="preserve"> 20</w:t>
            </w:r>
          </w:p>
        </w:tc>
      </w:tr>
    </w:tbl>
    <w:p w:rsidR="001318DB" w:rsidRDefault="001318DB" w:rsidP="001318DB">
      <w:pPr>
        <w:jc w:val="right"/>
        <w:rPr>
          <w:rFonts w:ascii="Liberation Serif" w:hAnsi="Liberation Serif"/>
          <w:sz w:val="27"/>
          <w:szCs w:val="27"/>
        </w:rPr>
      </w:pPr>
    </w:p>
    <w:p w:rsidR="001318DB" w:rsidRDefault="001318DB" w:rsidP="001318DB">
      <w:pPr>
        <w:jc w:val="center"/>
        <w:rPr>
          <w:rFonts w:ascii="Liberation Serif" w:hAnsi="Liberation Serif"/>
          <w:b/>
          <w:sz w:val="32"/>
          <w:szCs w:val="32"/>
        </w:rPr>
      </w:pPr>
      <w:r w:rsidRPr="005705FB">
        <w:rPr>
          <w:rFonts w:ascii="Liberation Serif" w:hAnsi="Liberation Serif"/>
          <w:b/>
          <w:sz w:val="32"/>
          <w:szCs w:val="32"/>
        </w:rPr>
        <w:t>Проект изменений в Устав Невьянского городского округа, выносимых на публичные слушания</w:t>
      </w:r>
    </w:p>
    <w:p w:rsidR="001318DB" w:rsidRDefault="001318DB" w:rsidP="001318DB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1318DB" w:rsidRDefault="001318DB" w:rsidP="001318DB">
      <w:pPr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32"/>
          <w:szCs w:val="32"/>
        </w:rPr>
        <w:tab/>
      </w:r>
      <w:r>
        <w:rPr>
          <w:rFonts w:ascii="Liberation Serif" w:hAnsi="Liberation Serif" w:cs="Arial"/>
          <w:sz w:val="28"/>
          <w:szCs w:val="28"/>
        </w:rPr>
        <w:t>1. Второй абзац пункта 4 статьи 9 Устава Невьянского городского округа изложить в следующей редакции:</w:t>
      </w:r>
    </w:p>
    <w:p w:rsidR="001318DB" w:rsidRDefault="001318DB" w:rsidP="001318DB">
      <w:pPr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ab/>
        <w:t>«И</w:t>
      </w:r>
      <w:r w:rsidRPr="003169CB">
        <w:rPr>
          <w:rFonts w:ascii="Liberation Serif" w:hAnsi="Liberation Serif" w:cs="Arial"/>
          <w:sz w:val="28"/>
          <w:szCs w:val="28"/>
        </w:rPr>
        <w:t>нициативная группа после проведения собрания, на котором было принято решение о выдвижении инициативы проведения местного референдума и сформулированы вопросы, выносимые на местный референдум, обращается в территориальную избирательную комиссию, которая со дня обращения инициативной группы по проведению местного референдума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 и право на участие в референдуме граждан Российской Федерации.».</w:t>
      </w:r>
    </w:p>
    <w:p w:rsidR="001318DB" w:rsidRDefault="001318DB" w:rsidP="001318D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C114E">
        <w:rPr>
          <w:rFonts w:ascii="Liberation Serif" w:hAnsi="Liberation Serif" w:cs="Liberation Serif"/>
          <w:sz w:val="28"/>
          <w:szCs w:val="28"/>
        </w:rPr>
        <w:t>2. В третьем абзаце пункта 2 статьи 10 Устава Невьянского городского округа слова «</w:t>
      </w:r>
      <w:r>
        <w:rPr>
          <w:rFonts w:ascii="Liberation Serif" w:hAnsi="Liberation Serif" w:cs="Liberation Serif"/>
          <w:sz w:val="28"/>
          <w:szCs w:val="28"/>
        </w:rPr>
        <w:t xml:space="preserve">избирательной комиссией городского округа» заменить словами «территориальной избирательной комиссией». </w:t>
      </w:r>
    </w:p>
    <w:p w:rsidR="001318DB" w:rsidRDefault="001318DB" w:rsidP="001318DB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 В статье 12 Устава Невьянского городского округа слова «избирательная комиссия городского округа» в соответствующем падеже заменить словами «территориальная избирательная комиссия» в соответствующем падеже.</w:t>
      </w:r>
    </w:p>
    <w:p w:rsidR="001318DB" w:rsidRPr="00943096" w:rsidRDefault="001318DB" w:rsidP="001318DB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 Подпункт 20 пункта 3 статьи 23 Устава Невьянского городского округа</w:t>
      </w:r>
      <w:r w:rsidRPr="00943096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признать утратившим силу.</w:t>
      </w:r>
    </w:p>
    <w:p w:rsidR="001318DB" w:rsidRPr="00943096" w:rsidRDefault="001318DB" w:rsidP="001318DB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Подпункт 24 пункта 3 статьи 23 Устава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</w:t>
      </w:r>
      <w:r w:rsidRPr="00943096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признать утратившим силу.</w:t>
      </w:r>
    </w:p>
    <w:p w:rsidR="001318DB" w:rsidRPr="00E04302" w:rsidRDefault="001318DB" w:rsidP="001318D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В подпункте 2 пункта 3.1. статьи 25 Устава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 слова «</w:t>
      </w:r>
      <w:r>
        <w:rPr>
          <w:rFonts w:ascii="Liberation Serif" w:hAnsi="Liberation Serif" w:cs="Liberation Serif"/>
          <w:sz w:val="28"/>
          <w:szCs w:val="28"/>
        </w:rPr>
        <w:t>аппарате избирательной комиссии муниципального образования,» исключить.</w:t>
      </w:r>
      <w:r>
        <w:rPr>
          <w:rFonts w:ascii="Liberation Serif" w:hAnsi="Liberation Serif"/>
          <w:sz w:val="28"/>
          <w:szCs w:val="28"/>
        </w:rPr>
        <w:tab/>
      </w:r>
    </w:p>
    <w:p w:rsidR="001318DB" w:rsidRDefault="001318DB" w:rsidP="001318D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В подпункте 2 пункта 14 статьи 28 Устава Невьянского городского округа </w:t>
      </w:r>
      <w:r>
        <w:rPr>
          <w:rFonts w:ascii="Liberation Serif" w:hAnsi="Liberation Serif" w:cs="Arial"/>
          <w:sz w:val="28"/>
          <w:szCs w:val="28"/>
        </w:rPr>
        <w:t>слова «</w:t>
      </w:r>
      <w:r>
        <w:rPr>
          <w:rFonts w:ascii="Liberation Serif" w:hAnsi="Liberation Serif" w:cs="Liberation Serif"/>
          <w:sz w:val="28"/>
          <w:szCs w:val="28"/>
        </w:rPr>
        <w:t>аппарате избирательной комиссии муниципального образования,» исключить.</w:t>
      </w:r>
    </w:p>
    <w:p w:rsidR="001318DB" w:rsidRDefault="001318DB" w:rsidP="001318D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Признать утратившей силу статью 33 Устава Невьянского городского округа.</w:t>
      </w:r>
    </w:p>
    <w:p w:rsidR="001318DB" w:rsidRDefault="001318DB" w:rsidP="001318DB">
      <w:pPr>
        <w:jc w:val="right"/>
        <w:rPr>
          <w:rFonts w:ascii="Liberation Serif" w:hAnsi="Liberation Serif"/>
          <w:sz w:val="28"/>
          <w:szCs w:val="28"/>
        </w:rPr>
      </w:pPr>
    </w:p>
    <w:p w:rsidR="001318DB" w:rsidRDefault="001318DB" w:rsidP="001318DB">
      <w:pPr>
        <w:jc w:val="right"/>
        <w:rPr>
          <w:rFonts w:ascii="Liberation Serif" w:hAnsi="Liberation Serif"/>
          <w:sz w:val="28"/>
          <w:szCs w:val="28"/>
        </w:rPr>
      </w:pPr>
    </w:p>
    <w:p w:rsidR="001318DB" w:rsidRDefault="001318DB" w:rsidP="001318DB">
      <w:pPr>
        <w:jc w:val="right"/>
        <w:rPr>
          <w:rFonts w:ascii="Liberation Serif" w:hAnsi="Liberation Serif"/>
          <w:sz w:val="28"/>
          <w:szCs w:val="28"/>
        </w:rPr>
      </w:pPr>
    </w:p>
    <w:p w:rsidR="001318DB" w:rsidRDefault="001318DB" w:rsidP="001318DB">
      <w:pPr>
        <w:jc w:val="right"/>
        <w:rPr>
          <w:rFonts w:ascii="Liberation Serif" w:hAnsi="Liberation Serif"/>
          <w:sz w:val="28"/>
          <w:szCs w:val="28"/>
        </w:rPr>
      </w:pPr>
    </w:p>
    <w:p w:rsidR="001318DB" w:rsidRDefault="001318DB" w:rsidP="001318DB">
      <w:pPr>
        <w:jc w:val="right"/>
        <w:rPr>
          <w:rFonts w:ascii="Liberation Serif" w:hAnsi="Liberation Serif"/>
          <w:sz w:val="28"/>
          <w:szCs w:val="28"/>
        </w:rPr>
      </w:pPr>
    </w:p>
    <w:p w:rsidR="001318DB" w:rsidRDefault="001318DB" w:rsidP="001318DB">
      <w:pPr>
        <w:jc w:val="right"/>
        <w:rPr>
          <w:rFonts w:ascii="Liberation Serif" w:hAnsi="Liberation Serif"/>
          <w:sz w:val="28"/>
          <w:szCs w:val="28"/>
        </w:rPr>
      </w:pPr>
    </w:p>
    <w:p w:rsidR="001318DB" w:rsidRDefault="001318DB" w:rsidP="001318DB">
      <w:pPr>
        <w:jc w:val="right"/>
        <w:rPr>
          <w:rFonts w:ascii="Liberation Serif" w:hAnsi="Liberation Serif"/>
          <w:sz w:val="28"/>
          <w:szCs w:val="28"/>
        </w:rPr>
      </w:pPr>
    </w:p>
    <w:p w:rsidR="001318DB" w:rsidRDefault="001318DB" w:rsidP="001318DB">
      <w:pPr>
        <w:jc w:val="right"/>
        <w:rPr>
          <w:rFonts w:ascii="Liberation Serif" w:hAnsi="Liberation Serif"/>
          <w:sz w:val="28"/>
          <w:szCs w:val="28"/>
        </w:rPr>
      </w:pPr>
    </w:p>
    <w:p w:rsidR="001318DB" w:rsidRDefault="001318DB" w:rsidP="001318DB">
      <w:pPr>
        <w:jc w:val="right"/>
        <w:rPr>
          <w:rFonts w:ascii="Liberation Serif" w:hAnsi="Liberation Serif"/>
          <w:sz w:val="28"/>
          <w:szCs w:val="28"/>
        </w:rPr>
      </w:pPr>
    </w:p>
    <w:p w:rsidR="009800EE" w:rsidRDefault="009800EE" w:rsidP="001318DB">
      <w:pPr>
        <w:jc w:val="right"/>
        <w:rPr>
          <w:rFonts w:ascii="Liberation Serif" w:hAnsi="Liberation Serif"/>
          <w:sz w:val="28"/>
          <w:szCs w:val="28"/>
        </w:rPr>
      </w:pPr>
    </w:p>
    <w:p w:rsidR="001318DB" w:rsidRDefault="001318DB" w:rsidP="001318DB">
      <w:pPr>
        <w:jc w:val="right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Приложение №</w:t>
      </w:r>
      <w:r>
        <w:rPr>
          <w:rFonts w:ascii="Liberation Serif" w:hAnsi="Liberation Serif"/>
          <w:sz w:val="28"/>
          <w:szCs w:val="28"/>
        </w:rPr>
        <w:t xml:space="preserve"> 2</w:t>
      </w:r>
    </w:p>
    <w:p w:rsidR="001318DB" w:rsidRDefault="001318DB" w:rsidP="001318DB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</w:p>
    <w:p w:rsidR="001318DB" w:rsidRPr="005705FB" w:rsidRDefault="001318DB" w:rsidP="001318DB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решением</w:t>
      </w:r>
      <w:r w:rsidRPr="005705FB">
        <w:rPr>
          <w:rFonts w:ascii="Liberation Serif" w:hAnsi="Liberation Serif"/>
          <w:sz w:val="28"/>
          <w:szCs w:val="28"/>
        </w:rPr>
        <w:t xml:space="preserve"> Думы </w:t>
      </w:r>
    </w:p>
    <w:p w:rsidR="001318DB" w:rsidRPr="005705FB" w:rsidRDefault="001318DB" w:rsidP="001318DB">
      <w:pPr>
        <w:jc w:val="right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1318DB" w:rsidRDefault="001318DB" w:rsidP="001318DB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1120E4">
        <w:rPr>
          <w:rFonts w:ascii="Liberation Serif" w:hAnsi="Liberation Serif"/>
          <w:sz w:val="28"/>
          <w:szCs w:val="28"/>
        </w:rPr>
        <w:t>26.10</w:t>
      </w:r>
      <w:r>
        <w:rPr>
          <w:rFonts w:ascii="Liberation Serif" w:hAnsi="Liberation Serif"/>
          <w:sz w:val="28"/>
          <w:szCs w:val="28"/>
        </w:rPr>
        <w:t>.2022</w:t>
      </w:r>
      <w:r w:rsidRPr="005705FB">
        <w:rPr>
          <w:rFonts w:ascii="Liberation Serif" w:hAnsi="Liberation Serif"/>
          <w:sz w:val="28"/>
          <w:szCs w:val="28"/>
        </w:rPr>
        <w:t xml:space="preserve"> № </w:t>
      </w:r>
      <w:r w:rsidR="001120E4">
        <w:rPr>
          <w:rFonts w:ascii="Liberation Serif" w:hAnsi="Liberation Serif"/>
          <w:sz w:val="28"/>
          <w:szCs w:val="28"/>
        </w:rPr>
        <w:t xml:space="preserve"> 20</w:t>
      </w:r>
    </w:p>
    <w:p w:rsidR="001318DB" w:rsidRPr="005705FB" w:rsidRDefault="001318DB" w:rsidP="001318DB">
      <w:pPr>
        <w:jc w:val="right"/>
        <w:rPr>
          <w:rFonts w:ascii="Liberation Serif" w:hAnsi="Liberation Serif"/>
          <w:sz w:val="28"/>
          <w:szCs w:val="28"/>
        </w:rPr>
      </w:pPr>
    </w:p>
    <w:p w:rsidR="001318DB" w:rsidRPr="005705FB" w:rsidRDefault="001318DB" w:rsidP="001318DB">
      <w:pPr>
        <w:ind w:left="-57"/>
        <w:jc w:val="center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</w:t>
      </w:r>
    </w:p>
    <w:p w:rsidR="001318DB" w:rsidRPr="00F15144" w:rsidRDefault="001318DB" w:rsidP="001318DB">
      <w:pPr>
        <w:ind w:left="-57"/>
        <w:jc w:val="center"/>
        <w:rPr>
          <w:rFonts w:ascii="Liberation Serif" w:hAnsi="Liberation Serif"/>
          <w:b/>
          <w:sz w:val="28"/>
          <w:szCs w:val="28"/>
        </w:rPr>
      </w:pPr>
      <w:r w:rsidRPr="00F15144">
        <w:rPr>
          <w:rFonts w:ascii="Liberation Serif" w:hAnsi="Liberation Serif"/>
          <w:b/>
          <w:sz w:val="28"/>
          <w:szCs w:val="28"/>
        </w:rPr>
        <w:t xml:space="preserve">Порядок организации и проведения публичных слушаний </w:t>
      </w:r>
    </w:p>
    <w:p w:rsidR="001318DB" w:rsidRPr="00F738AC" w:rsidRDefault="001318DB" w:rsidP="001318DB">
      <w:pPr>
        <w:ind w:left="-57"/>
        <w:rPr>
          <w:rFonts w:ascii="Liberation Serif" w:hAnsi="Liberation Serif"/>
          <w:sz w:val="28"/>
          <w:szCs w:val="28"/>
        </w:rPr>
      </w:pPr>
    </w:p>
    <w:p w:rsidR="001318DB" w:rsidRPr="005705FB" w:rsidRDefault="001318DB" w:rsidP="001318DB">
      <w:pPr>
        <w:widowControl/>
        <w:numPr>
          <w:ilvl w:val="0"/>
          <w:numId w:val="29"/>
        </w:numPr>
        <w:tabs>
          <w:tab w:val="num" w:pos="-57"/>
          <w:tab w:val="left" w:pos="900"/>
          <w:tab w:val="left" w:pos="3960"/>
        </w:tabs>
        <w:autoSpaceDE/>
        <w:autoSpaceDN/>
        <w:adjustRightInd/>
        <w:ind w:left="-57" w:firstLine="597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 Дата проведения публичных слушаний:</w:t>
      </w:r>
      <w:r>
        <w:rPr>
          <w:rFonts w:ascii="Liberation Serif" w:hAnsi="Liberation Serif"/>
          <w:sz w:val="28"/>
          <w:szCs w:val="28"/>
        </w:rPr>
        <w:t xml:space="preserve"> 14 ноября </w:t>
      </w:r>
      <w:r w:rsidRPr="005705FB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>2</w:t>
      </w:r>
      <w:r w:rsidRPr="005705FB">
        <w:rPr>
          <w:rFonts w:ascii="Liberation Serif" w:hAnsi="Liberation Serif"/>
          <w:sz w:val="28"/>
          <w:szCs w:val="28"/>
        </w:rPr>
        <w:t xml:space="preserve"> года.</w:t>
      </w:r>
    </w:p>
    <w:p w:rsidR="001318DB" w:rsidRPr="005705FB" w:rsidRDefault="001318DB" w:rsidP="001318DB">
      <w:pPr>
        <w:widowControl/>
        <w:numPr>
          <w:ilvl w:val="0"/>
          <w:numId w:val="29"/>
        </w:numPr>
        <w:tabs>
          <w:tab w:val="clear" w:pos="1070"/>
          <w:tab w:val="num" w:pos="-57"/>
          <w:tab w:val="num" w:pos="993"/>
        </w:tabs>
        <w:autoSpaceDE/>
        <w:autoSpaceDN/>
        <w:adjustRightInd/>
        <w:ind w:left="-57" w:firstLine="597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Время проведения публичных слушаний: 17.00 часов местного времени.</w:t>
      </w:r>
    </w:p>
    <w:p w:rsidR="001318DB" w:rsidRPr="005705FB" w:rsidRDefault="001318DB" w:rsidP="001318DB">
      <w:pPr>
        <w:widowControl/>
        <w:numPr>
          <w:ilvl w:val="0"/>
          <w:numId w:val="29"/>
        </w:numPr>
        <w:tabs>
          <w:tab w:val="num" w:pos="-57"/>
          <w:tab w:val="left" w:pos="900"/>
        </w:tabs>
        <w:autoSpaceDE/>
        <w:autoSpaceDN/>
        <w:adjustRightInd/>
        <w:ind w:left="-57" w:firstLine="597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Pr="005705FB">
        <w:rPr>
          <w:rFonts w:ascii="Liberation Serif" w:hAnsi="Liberation Serif"/>
          <w:sz w:val="28"/>
          <w:szCs w:val="28"/>
        </w:rPr>
        <w:br/>
        <w:t>№ 1, 4 этаж).</w:t>
      </w:r>
    </w:p>
    <w:p w:rsidR="001318DB" w:rsidRPr="005705FB" w:rsidRDefault="001318DB" w:rsidP="001318DB">
      <w:pPr>
        <w:widowControl/>
        <w:numPr>
          <w:ilvl w:val="0"/>
          <w:numId w:val="29"/>
        </w:numPr>
        <w:tabs>
          <w:tab w:val="num" w:pos="-57"/>
          <w:tab w:val="left" w:pos="900"/>
        </w:tabs>
        <w:autoSpaceDE/>
        <w:autoSpaceDN/>
        <w:adjustRightInd/>
        <w:ind w:left="-57" w:firstLine="597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1318DB" w:rsidRPr="009A39AF" w:rsidRDefault="001318DB" w:rsidP="001318DB">
      <w:pPr>
        <w:keepNext/>
        <w:widowControl/>
        <w:numPr>
          <w:ilvl w:val="0"/>
          <w:numId w:val="29"/>
        </w:numPr>
        <w:tabs>
          <w:tab w:val="num" w:pos="-57"/>
          <w:tab w:val="left" w:pos="900"/>
        </w:tabs>
        <w:autoSpaceDE/>
        <w:autoSpaceDN/>
        <w:adjustRightInd/>
        <w:ind w:left="-57" w:right="-1" w:firstLine="567"/>
        <w:jc w:val="both"/>
        <w:outlineLvl w:val="1"/>
        <w:rPr>
          <w:rFonts w:ascii="Liberation Serif" w:hAnsi="Liberation Serif"/>
          <w:sz w:val="28"/>
          <w:szCs w:val="28"/>
        </w:rPr>
      </w:pPr>
      <w:r w:rsidRPr="009A39AF">
        <w:rPr>
          <w:rFonts w:ascii="Liberation Serif" w:hAnsi="Liberation Serif"/>
          <w:sz w:val="28"/>
          <w:szCs w:val="28"/>
        </w:rPr>
        <w:t>Время для докладов устанавливается до 10 минут, для выступления в прениях – до 5 минут.</w:t>
      </w:r>
    </w:p>
    <w:p w:rsidR="001318DB" w:rsidRPr="009A39AF" w:rsidRDefault="001318DB" w:rsidP="001318DB">
      <w:pPr>
        <w:keepNext/>
        <w:widowControl/>
        <w:numPr>
          <w:ilvl w:val="0"/>
          <w:numId w:val="29"/>
        </w:numPr>
        <w:tabs>
          <w:tab w:val="num" w:pos="-57"/>
          <w:tab w:val="left" w:pos="900"/>
        </w:tabs>
        <w:autoSpaceDE/>
        <w:autoSpaceDN/>
        <w:adjustRightInd/>
        <w:ind w:left="-57" w:right="-1" w:firstLine="567"/>
        <w:jc w:val="both"/>
        <w:outlineLvl w:val="1"/>
        <w:rPr>
          <w:rFonts w:ascii="Liberation Serif" w:hAnsi="Liberation Serif"/>
        </w:rPr>
      </w:pPr>
      <w:r w:rsidRPr="009A39AF">
        <w:rPr>
          <w:rFonts w:ascii="Liberation Serif" w:hAnsi="Liberation Serif"/>
          <w:sz w:val="28"/>
          <w:szCs w:val="28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  <w:bookmarkStart w:id="3" w:name="_GoBack"/>
      <w:bookmarkEnd w:id="3"/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1318DB" w:rsidRDefault="001318DB" w:rsidP="001318DB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sectPr w:rsidR="001318DB" w:rsidSect="006D7001">
      <w:headerReference w:type="default" r:id="rId9"/>
      <w:footerReference w:type="default" r:id="rId10"/>
      <w:headerReference w:type="first" r:id="rId11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C2" w:rsidRDefault="000F18C2" w:rsidP="005C7D3B">
      <w:r>
        <w:separator/>
      </w:r>
    </w:p>
  </w:endnote>
  <w:endnote w:type="continuationSeparator" w:id="0">
    <w:p w:rsidR="000F18C2" w:rsidRDefault="000F18C2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C2" w:rsidRDefault="000F18C2" w:rsidP="005C7D3B">
      <w:r>
        <w:separator/>
      </w:r>
    </w:p>
  </w:footnote>
  <w:footnote w:type="continuationSeparator" w:id="0">
    <w:p w:rsidR="000F18C2" w:rsidRDefault="000F18C2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6561"/>
      <w:docPartObj>
        <w:docPartGallery w:val="Page Numbers (Top of Page)"/>
        <w:docPartUnique/>
      </w:docPartObj>
    </w:sdtPr>
    <w:sdtEndPr/>
    <w:sdtContent>
      <w:p w:rsidR="0008411C" w:rsidRDefault="000841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0E4">
          <w:rPr>
            <w:noProof/>
          </w:rPr>
          <w:t>2</w:t>
        </w:r>
        <w:r>
          <w:fldChar w:fldCharType="end"/>
        </w:r>
      </w:p>
    </w:sdtContent>
  </w:sdt>
  <w:p w:rsidR="0008411C" w:rsidRDefault="000841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925A421" wp14:editId="44167448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7D662" wp14:editId="0C683A7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8EDA80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A12985"/>
    <w:multiLevelType w:val="hybridMultilevel"/>
    <w:tmpl w:val="271A6560"/>
    <w:lvl w:ilvl="0" w:tplc="A68CFB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21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2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4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21"/>
  </w:num>
  <w:num w:numId="26">
    <w:abstractNumId w:val="27"/>
  </w:num>
  <w:num w:numId="27">
    <w:abstractNumId w:val="19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411C"/>
    <w:rsid w:val="0008520D"/>
    <w:rsid w:val="000926FA"/>
    <w:rsid w:val="00095338"/>
    <w:rsid w:val="00095BC2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8C2"/>
    <w:rsid w:val="000F19A7"/>
    <w:rsid w:val="000F1ED3"/>
    <w:rsid w:val="000F2300"/>
    <w:rsid w:val="000F5D6E"/>
    <w:rsid w:val="000F6641"/>
    <w:rsid w:val="000F7923"/>
    <w:rsid w:val="001076AC"/>
    <w:rsid w:val="001120E4"/>
    <w:rsid w:val="00113E7A"/>
    <w:rsid w:val="00124278"/>
    <w:rsid w:val="00125459"/>
    <w:rsid w:val="001318DB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1560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00EE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1298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A1B41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4B8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82733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1318DB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1318DB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27173-182A-4F2E-B6CF-DB06476D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5</cp:revision>
  <cp:lastPrinted>2019-09-30T09:10:00Z</cp:lastPrinted>
  <dcterms:created xsi:type="dcterms:W3CDTF">2022-10-19T03:49:00Z</dcterms:created>
  <dcterms:modified xsi:type="dcterms:W3CDTF">2022-10-27T05:00:00Z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