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D8A854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3896AC8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076543E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2EBE49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EAD5A9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B79DFC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3A0EFB1" w14:textId="77777777" w:rsidTr="00FA0F5D">
        <w:tc>
          <w:tcPr>
            <w:tcW w:w="9747" w:type="dxa"/>
            <w:gridSpan w:val="6"/>
          </w:tcPr>
          <w:p w14:paraId="3626A55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01815EB" w14:textId="77777777" w:rsidR="00951108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70DB030" w14:textId="77777777" w:rsidR="00F60AA3" w:rsidRPr="006072DD" w:rsidRDefault="00F60AA3" w:rsidP="006072DD">
      <w:pPr>
        <w:ind w:firstLine="709"/>
        <w:jc w:val="center"/>
        <w:rPr>
          <w:rFonts w:ascii="Liberation Serif" w:hAnsi="Liberation Serif"/>
        </w:rPr>
      </w:pPr>
    </w:p>
    <w:p w14:paraId="732CF6C7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культуры и туризма в Невьянском городском округе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1F042C3A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E217154" w14:textId="77777777" w:rsidR="00F60AA3" w:rsidRDefault="00F60AA3" w:rsidP="00C64063">
      <w:pPr>
        <w:ind w:firstLine="709"/>
        <w:jc w:val="center"/>
        <w:rPr>
          <w:rFonts w:ascii="Liberation Serif" w:hAnsi="Liberation Serif"/>
        </w:rPr>
      </w:pPr>
    </w:p>
    <w:p w14:paraId="64058F8F" w14:textId="5E45AF3E" w:rsidR="00F60AA3" w:rsidRPr="00F57AFD" w:rsidRDefault="00F60AA3" w:rsidP="00F60AA3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>
        <w:rPr>
          <w:rFonts w:ascii="Liberation Serif" w:eastAsia="Calibri" w:hAnsi="Liberation Serif"/>
          <w:lang w:eastAsia="en-US"/>
        </w:rPr>
        <w:br/>
      </w:r>
      <w:r w:rsidRPr="00F57AFD">
        <w:rPr>
          <w:rFonts w:ascii="Liberation Serif" w:eastAsia="Calibri" w:hAnsi="Liberation Serif"/>
          <w:lang w:eastAsia="en-US"/>
        </w:rPr>
        <w:t xml:space="preserve"> 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Pr="00F57AFD">
        <w:rPr>
          <w:rFonts w:ascii="Liberation Serif" w:eastAsia="Calibri" w:hAnsi="Liberation Serif"/>
          <w:lang w:eastAsia="en-US"/>
        </w:rPr>
        <w:t xml:space="preserve">в Российской Федерации», статьей 179 Бюджетного кодекса Российской Федерации, решением Думы Невьянского городского округа </w:t>
      </w:r>
      <w:r w:rsidR="00AD3847">
        <w:rPr>
          <w:rFonts w:ascii="Liberation Serif" w:eastAsia="Calibri" w:hAnsi="Liberation Serif"/>
          <w:lang w:eastAsia="en-US"/>
        </w:rPr>
        <w:t xml:space="preserve">от </w:t>
      </w:r>
      <w:r w:rsidR="00D61128">
        <w:rPr>
          <w:rFonts w:ascii="Liberation Serif" w:eastAsia="Calibri" w:hAnsi="Liberation Serif"/>
          <w:lang w:eastAsia="en-US"/>
        </w:rPr>
        <w:t>14.12.2022</w:t>
      </w:r>
      <w:r>
        <w:rPr>
          <w:rFonts w:ascii="Liberation Serif" w:eastAsia="Calibri" w:hAnsi="Liberation Serif"/>
          <w:lang w:eastAsia="en-US"/>
        </w:rPr>
        <w:t xml:space="preserve"> </w:t>
      </w:r>
      <w:r w:rsidRPr="00F57AFD">
        <w:rPr>
          <w:rFonts w:ascii="Liberation Serif" w:eastAsia="Calibri" w:hAnsi="Liberation Serif"/>
          <w:lang w:eastAsia="en-US"/>
        </w:rPr>
        <w:t>№</w:t>
      </w:r>
      <w:r w:rsidR="00AD3847">
        <w:rPr>
          <w:rFonts w:ascii="Liberation Serif" w:eastAsia="Calibri" w:hAnsi="Liberation Serif"/>
          <w:lang w:eastAsia="en-US"/>
        </w:rPr>
        <w:t xml:space="preserve"> 37</w:t>
      </w:r>
      <w:r w:rsidR="0091055D">
        <w:rPr>
          <w:rFonts w:ascii="Liberation Serif" w:eastAsia="Calibri" w:hAnsi="Liberation Serif"/>
          <w:lang w:eastAsia="en-US"/>
        </w:rPr>
        <w:t xml:space="preserve"> «О</w:t>
      </w:r>
      <w:r w:rsidR="00D61128">
        <w:rPr>
          <w:rFonts w:ascii="Liberation Serif" w:eastAsia="Calibri" w:hAnsi="Liberation Serif"/>
          <w:lang w:eastAsia="en-US"/>
        </w:rPr>
        <w:t xml:space="preserve"> бюджете Невьянского городского округа на 2023 год и плановый период 2024 и 2025 годов</w:t>
      </w:r>
      <w:r w:rsidR="0091055D">
        <w:rPr>
          <w:rFonts w:ascii="Liberation Serif" w:eastAsia="Calibri" w:hAnsi="Liberation Serif"/>
          <w:lang w:eastAsia="en-US"/>
        </w:rPr>
        <w:t>»</w:t>
      </w:r>
      <w:r>
        <w:rPr>
          <w:rFonts w:ascii="Liberation Serif" w:eastAsia="Calibri" w:hAnsi="Liberation Serif"/>
          <w:lang w:eastAsia="en-US"/>
        </w:rPr>
        <w:t xml:space="preserve"> </w:t>
      </w:r>
      <w:r w:rsidRPr="00F57AFD">
        <w:rPr>
          <w:rFonts w:ascii="Liberation Serif" w:eastAsia="Calibri" w:hAnsi="Liberation Serif"/>
          <w:lang w:eastAsia="en-US"/>
        </w:rPr>
        <w:t>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44615E74" w14:textId="77777777" w:rsidR="00F60AA3" w:rsidRPr="00C15205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66716B7E" w14:textId="77777777" w:rsidR="00F60AA3" w:rsidRPr="00C15205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14:paraId="2835BB6F" w14:textId="77777777" w:rsidR="00F60AA3" w:rsidRPr="00C15205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30645210" w14:textId="621E9DFA" w:rsidR="00F60AA3" w:rsidRPr="00D61128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>Внести</w:t>
      </w:r>
      <w:r w:rsidRPr="00C15205">
        <w:rPr>
          <w:rFonts w:ascii="Liberation Serif" w:hAnsi="Liberation Serif"/>
        </w:rPr>
        <w:t xml:space="preserve"> </w:t>
      </w:r>
      <w:r w:rsidR="00072FD1" w:rsidRPr="00D641BA">
        <w:rPr>
          <w:rFonts w:ascii="Liberation Serif" w:hAnsi="Liberation Serif"/>
          <w:color w:val="000000" w:themeColor="text1"/>
        </w:rPr>
        <w:t>следующие</w:t>
      </w:r>
      <w:r w:rsidR="00072FD1" w:rsidRPr="00072FD1">
        <w:rPr>
          <w:rFonts w:ascii="Liberation Serif" w:hAnsi="Liberation Serif"/>
          <w:color w:val="FF0000"/>
        </w:rPr>
        <w:t xml:space="preserve"> </w:t>
      </w:r>
      <w:r w:rsidRPr="00C15205">
        <w:rPr>
          <w:rFonts w:ascii="Liberation Serif" w:hAnsi="Liberation Serif"/>
        </w:rPr>
        <w:t>изменения в муниципальную программу «Развитие культуры</w:t>
      </w:r>
      <w:r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и туризма в Невьянском городском округе до 202</w:t>
      </w:r>
      <w:r>
        <w:rPr>
          <w:rFonts w:ascii="Liberation Serif" w:hAnsi="Liberation Serif"/>
        </w:rPr>
        <w:t>7</w:t>
      </w:r>
      <w:r w:rsidRPr="00C15205">
        <w:rPr>
          <w:rFonts w:ascii="Liberation Serif" w:hAnsi="Liberation Serif"/>
        </w:rPr>
        <w:t xml:space="preserve"> года», утвержденную постановлением администрации Невьянского</w:t>
      </w:r>
      <w:r>
        <w:rPr>
          <w:rFonts w:ascii="Liberation Serif" w:hAnsi="Liberation Serif"/>
        </w:rPr>
        <w:t xml:space="preserve"> городского </w:t>
      </w:r>
      <w:r w:rsidRPr="00C15205">
        <w:rPr>
          <w:rFonts w:ascii="Liberation Serif" w:hAnsi="Liberation Serif"/>
        </w:rPr>
        <w:t xml:space="preserve">округа от </w:t>
      </w:r>
      <w:r>
        <w:rPr>
          <w:rFonts w:ascii="Liberation Serif" w:hAnsi="Liberation Serif"/>
        </w:rPr>
        <w:t>22.10.2014</w:t>
      </w:r>
      <w:r w:rsidRPr="00C15205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2575</w:t>
      </w:r>
      <w:r w:rsidRPr="00C15205">
        <w:rPr>
          <w:rFonts w:ascii="Liberation Serif" w:hAnsi="Liberation Serif"/>
        </w:rPr>
        <w:t>-п «Об утверждении муниципальной программы «Развитие культуры</w:t>
      </w:r>
      <w:r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и туризма в Невьянском городском округе до 202</w:t>
      </w:r>
      <w:r>
        <w:rPr>
          <w:rFonts w:ascii="Liberation Serif" w:hAnsi="Liberation Serif"/>
        </w:rPr>
        <w:t>7</w:t>
      </w:r>
      <w:r w:rsidR="00072FD1">
        <w:rPr>
          <w:rFonts w:ascii="Liberation Serif" w:hAnsi="Liberation Serif"/>
        </w:rPr>
        <w:t xml:space="preserve"> года»</w:t>
      </w:r>
      <w:r w:rsidR="00072FD1" w:rsidRPr="00D641BA">
        <w:rPr>
          <w:rFonts w:ascii="Liberation Serif" w:hAnsi="Liberation Serif"/>
          <w:color w:val="000000" w:themeColor="text1"/>
        </w:rPr>
        <w:t>:</w:t>
      </w:r>
    </w:p>
    <w:p w14:paraId="13AD0742" w14:textId="77777777" w:rsidR="00F60AA3" w:rsidRPr="00C15205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1) строку № 6 Паспорта муниципальной программы изложить</w:t>
      </w:r>
      <w:r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в следующей редакции:</w:t>
      </w:r>
    </w:p>
    <w:p w14:paraId="6FFC217A" w14:textId="77777777" w:rsidR="00F60AA3" w:rsidRPr="00C15205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F60AA3" w:rsidRPr="00CD0052" w14:paraId="4B5E092B" w14:textId="77777777" w:rsidTr="002C3118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F7F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D0052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4733DD73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2BC3551A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57E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всего – 1 393</w:t>
            </w:r>
            <w:r w:rsidR="004003E8">
              <w:rPr>
                <w:rFonts w:ascii="Liberation Serif" w:eastAsia="Calibri" w:hAnsi="Liberation Serif"/>
                <w:b/>
                <w:sz w:val="24"/>
                <w:szCs w:val="24"/>
              </w:rPr>
              <w:t> </w:t>
            </w:r>
            <w:r w:rsidR="004003E8" w:rsidRPr="0091055D">
              <w:rPr>
                <w:rFonts w:ascii="Liberation Serif" w:eastAsia="Calibri" w:hAnsi="Liberation Serif"/>
                <w:b/>
                <w:sz w:val="24"/>
                <w:szCs w:val="24"/>
              </w:rPr>
              <w:t>638.58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рублей,</w:t>
            </w:r>
          </w:p>
          <w:p w14:paraId="6807F4D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1447BB1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- 142 122,91 тыс. рублей;</w:t>
            </w:r>
          </w:p>
          <w:p w14:paraId="1EE1079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160 466,53 тыс. рублей;</w:t>
            </w:r>
          </w:p>
          <w:p w14:paraId="39EC37F1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167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 </w:t>
            </w:r>
            <w:r w:rsidR="004003E8" w:rsidRPr="0091055D">
              <w:rPr>
                <w:rFonts w:ascii="Liberation Serif" w:eastAsia="Calibri" w:hAnsi="Liberation Serif"/>
                <w:sz w:val="24"/>
                <w:szCs w:val="24"/>
              </w:rPr>
              <w:t>809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="004003E8" w:rsidRPr="0091055D">
              <w:rPr>
                <w:rFonts w:ascii="Liberation Serif" w:eastAsia="Calibri" w:hAnsi="Liberation Serif"/>
                <w:sz w:val="24"/>
                <w:szCs w:val="24"/>
              </w:rPr>
              <w:t>03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62AF27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187 384,32 тыс. рублей;</w:t>
            </w:r>
          </w:p>
          <w:p w14:paraId="28A497D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182 113,87 тыс. рублей;</w:t>
            </w:r>
          </w:p>
          <w:p w14:paraId="4D631B4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184 580,64 тыс. рублей;</w:t>
            </w:r>
          </w:p>
          <w:p w14:paraId="6E1A67C1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184 580,64 тыс. рублей;</w:t>
            </w:r>
          </w:p>
          <w:p w14:paraId="060B45B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184 580,64тыс. рублей;</w:t>
            </w:r>
          </w:p>
          <w:p w14:paraId="797E0E7C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14:paraId="73FEB42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 1</w:t>
            </w:r>
            <w:r w:rsidR="004003E8">
              <w:rPr>
                <w:rFonts w:ascii="Liberation Serif" w:eastAsia="Calibri" w:hAnsi="Liberation Serif"/>
                <w:b/>
                <w:sz w:val="24"/>
                <w:szCs w:val="24"/>
              </w:rPr>
              <w:t>6 558,97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0D5298A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в том числе: </w:t>
            </w:r>
          </w:p>
          <w:p w14:paraId="34B83AEE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2 248,67 тыс. рублей;</w:t>
            </w:r>
          </w:p>
          <w:p w14:paraId="1AB98FA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2 164,20 тыс. рублей;</w:t>
            </w:r>
          </w:p>
          <w:p w14:paraId="5BC8052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2 434,50 тыс. рублей;</w:t>
            </w:r>
          </w:p>
          <w:p w14:paraId="237A981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2023 год – </w:t>
            </w:r>
            <w:r w:rsidR="00C62DD5">
              <w:rPr>
                <w:rFonts w:ascii="Liberation Serif" w:eastAsia="Calibri" w:hAnsi="Liberation Serif"/>
                <w:sz w:val="24"/>
                <w:szCs w:val="24"/>
              </w:rPr>
              <w:t>9711,60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128710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</w:t>
            </w:r>
          </w:p>
          <w:p w14:paraId="77861EB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2025 год – </w:t>
            </w:r>
          </w:p>
          <w:p w14:paraId="6F55639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</w:t>
            </w:r>
          </w:p>
          <w:p w14:paraId="39DB781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2027 год – </w:t>
            </w:r>
          </w:p>
          <w:p w14:paraId="339B0683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федеральный бюджет: </w:t>
            </w:r>
            <w:r w:rsidR="00C62DD5">
              <w:rPr>
                <w:rFonts w:ascii="Liberation Serif" w:eastAsia="Calibri" w:hAnsi="Liberation Serif"/>
                <w:b/>
                <w:sz w:val="24"/>
                <w:szCs w:val="24"/>
              </w:rPr>
              <w:t>84,0</w:t>
            </w:r>
            <w:r w:rsidR="00B3132D"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  <w:r w:rsidR="00C62DD5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;</w:t>
            </w:r>
          </w:p>
          <w:p w14:paraId="5D55A89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3A32140E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2020 год – </w:t>
            </w:r>
          </w:p>
          <w:p w14:paraId="2E383D7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2021 год – </w:t>
            </w:r>
          </w:p>
          <w:p w14:paraId="3E9A088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84,0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0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645A27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2023 год – </w:t>
            </w:r>
          </w:p>
          <w:p w14:paraId="2875B7D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2024 год – </w:t>
            </w:r>
          </w:p>
          <w:p w14:paraId="471BB24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2025 год –  </w:t>
            </w:r>
          </w:p>
          <w:p w14:paraId="0C93974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2026 год – </w:t>
            </w:r>
          </w:p>
          <w:p w14:paraId="151F42D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2027 год – </w:t>
            </w:r>
          </w:p>
          <w:p w14:paraId="6B53962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Pr="00CD0052">
              <w:rPr>
                <w:rFonts w:ascii="Liberation Serif" w:hAnsi="Liberation Serif"/>
                <w:b/>
                <w:bCs/>
                <w:sz w:val="24"/>
                <w:szCs w:val="24"/>
              </w:rPr>
              <w:t>1 376</w:t>
            </w:r>
            <w:r w:rsidR="004003E8">
              <w:rPr>
                <w:rFonts w:ascii="Liberation Serif" w:hAnsi="Liberation Serif"/>
                <w:b/>
                <w:bCs/>
                <w:sz w:val="24"/>
                <w:szCs w:val="24"/>
              </w:rPr>
              <w:t> 995,61</w:t>
            </w:r>
            <w:r w:rsidRPr="00CD005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00B45FE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22CF5BE9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139 874,24 тыс. рублей;</w:t>
            </w:r>
          </w:p>
          <w:p w14:paraId="0805C853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158 302,33 тыс. рублей;</w:t>
            </w:r>
          </w:p>
          <w:p w14:paraId="60E2CC7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16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5 290,53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77CBBFAB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177</w:t>
            </w:r>
            <w:r w:rsidR="00C62DD5">
              <w:rPr>
                <w:rFonts w:ascii="Liberation Serif" w:eastAsia="Calibri" w:hAnsi="Liberation Serif"/>
                <w:sz w:val="24"/>
                <w:szCs w:val="24"/>
              </w:rPr>
              <w:t> 672,72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5E850CF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182 113,87 тыс. рублей;</w:t>
            </w:r>
          </w:p>
          <w:p w14:paraId="3150282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184 580,64 тыс. рублей;</w:t>
            </w:r>
          </w:p>
          <w:p w14:paraId="6B20CBE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184 580,64 тыс. рублей;</w:t>
            </w:r>
          </w:p>
          <w:p w14:paraId="643C8E6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184 580,64 тыс. рублей;</w:t>
            </w:r>
          </w:p>
          <w:p w14:paraId="022EF12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DE593A5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71929A7F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lastRenderedPageBreak/>
        <w:t>»;</w:t>
      </w:r>
    </w:p>
    <w:p w14:paraId="203DFF36" w14:textId="77777777" w:rsidR="00F60AA3" w:rsidRPr="00CD0052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 xml:space="preserve"> 2) строку № 5 Паспорта подпрограммы 1 «Развитие культуры                    в Невьянском городском округе на 2020-2027 годы» муниципальной программы изложить в следующей редакции:</w:t>
      </w:r>
    </w:p>
    <w:p w14:paraId="057484E0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F60AA3" w:rsidRPr="00CD0052" w14:paraId="0717655E" w14:textId="77777777" w:rsidTr="002C3118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913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14:paraId="230C747B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  <w:p w14:paraId="2FDD5FB6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877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всего – 1</w:t>
            </w:r>
            <w:r w:rsidR="004003E8">
              <w:rPr>
                <w:rFonts w:ascii="Liberation Serif" w:eastAsia="Calibri" w:hAnsi="Liberation Serif"/>
                <w:b/>
                <w:sz w:val="24"/>
                <w:szCs w:val="24"/>
              </w:rPr>
              <w:t> 123,58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рублей, </w:t>
            </w:r>
          </w:p>
          <w:p w14:paraId="50BEF4C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48C1778B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160,83 тыс. рублей;</w:t>
            </w:r>
          </w:p>
          <w:p w14:paraId="4113F60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30,70 тыс. рублей;</w:t>
            </w:r>
          </w:p>
          <w:p w14:paraId="35D1240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1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08,26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36126EC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233,26 тыс. рублей;</w:t>
            </w:r>
          </w:p>
          <w:p w14:paraId="311EEC8C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233,26 тыс. рублей;</w:t>
            </w:r>
          </w:p>
          <w:p w14:paraId="0A65954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119,09 тыс. рублей;</w:t>
            </w:r>
          </w:p>
          <w:p w14:paraId="761C4CC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119,09 тыс. рублей;</w:t>
            </w:r>
          </w:p>
          <w:p w14:paraId="36BB8BC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119,09 тыс. рублей;</w:t>
            </w:r>
          </w:p>
          <w:p w14:paraId="53ED039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бюджет: 1</w:t>
            </w:r>
            <w:r w:rsidR="004003E8">
              <w:rPr>
                <w:rFonts w:ascii="Liberation Serif" w:eastAsia="Calibri" w:hAnsi="Liberation Serif"/>
                <w:b/>
                <w:sz w:val="24"/>
                <w:szCs w:val="24"/>
              </w:rPr>
              <w:t> 123,58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рублей,</w:t>
            </w:r>
          </w:p>
          <w:p w14:paraId="46B0871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7D3B23C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160,83 тыс. рублей;</w:t>
            </w:r>
          </w:p>
          <w:p w14:paraId="60D9038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30,70 тыс. рублей;</w:t>
            </w:r>
          </w:p>
          <w:p w14:paraId="006A2C2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1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08,26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042C147C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2023 год – 233,26 тыс. рублей;</w:t>
            </w:r>
          </w:p>
          <w:p w14:paraId="2A1A7D6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233,26 тыс. рублей;</w:t>
            </w:r>
          </w:p>
          <w:p w14:paraId="554927F9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119,09 тыс. рублей;</w:t>
            </w:r>
          </w:p>
          <w:p w14:paraId="728F505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119,09 тыс. рублей;</w:t>
            </w:r>
          </w:p>
          <w:p w14:paraId="7F08EEE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119,09 тыс. рублей;</w:t>
            </w:r>
          </w:p>
          <w:p w14:paraId="14C28FE8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27986F76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lastRenderedPageBreak/>
        <w:t xml:space="preserve">»; </w:t>
      </w:r>
    </w:p>
    <w:p w14:paraId="1DF8D112" w14:textId="77777777" w:rsidR="00F60AA3" w:rsidRPr="00CD0052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>3) строку № 5 Паспорта подпрограммы 2 «Развитие культуры                     в Невьянском городском округе на 2020-2027 годы» муниципальной программы изложить в следующей редакции:</w:t>
      </w:r>
    </w:p>
    <w:p w14:paraId="6D7952CA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F60AA3" w:rsidRPr="00CD0052" w14:paraId="7F6EC219" w14:textId="77777777" w:rsidTr="002C3118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283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D0052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1589716C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54D0E9F1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4BF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всего –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  </w:t>
            </w:r>
            <w:r w:rsidRPr="00CD0052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  <w:r w:rsidR="004003E8">
              <w:rPr>
                <w:rFonts w:ascii="Liberation Serif" w:hAnsi="Liberation Serif"/>
                <w:b/>
                <w:bCs/>
                <w:sz w:val="24"/>
                <w:szCs w:val="24"/>
              </w:rPr>
              <w:t>4 547,22</w:t>
            </w:r>
            <w:r w:rsidRPr="00CD005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тыс. рублей, </w:t>
            </w:r>
          </w:p>
          <w:p w14:paraId="6A76473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695FA8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53 429,17 тыс. рублей;</w:t>
            </w:r>
          </w:p>
          <w:p w14:paraId="52B974D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77 583,26 тыс. рублей;</w:t>
            </w:r>
          </w:p>
          <w:p w14:paraId="2FC568B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8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2 329,94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434E852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89 249,96 тыс. рублей;</w:t>
            </w:r>
          </w:p>
          <w:p w14:paraId="3655FE4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92 786,86 тыс. рублей;</w:t>
            </w:r>
          </w:p>
          <w:p w14:paraId="1C07F77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93 056,01 тыс. рублей;</w:t>
            </w:r>
          </w:p>
          <w:p w14:paraId="78ACEFE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93 056,01 тыс. рублей;</w:t>
            </w:r>
          </w:p>
          <w:p w14:paraId="1D7D990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93 056,01 тыс. рублей;</w:t>
            </w:r>
          </w:p>
          <w:p w14:paraId="7663E539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14:paraId="715DB371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B3132D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904,87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32B9DA1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1EF01DF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348,87 тыс. рублей;</w:t>
            </w:r>
          </w:p>
          <w:p w14:paraId="7CBB3BE3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150,00тыс. рублей;</w:t>
            </w:r>
          </w:p>
          <w:p w14:paraId="35F5708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286,00 тыс. рублей;</w:t>
            </w:r>
          </w:p>
          <w:p w14:paraId="23EA7E4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2023 год – </w:t>
            </w:r>
            <w:r w:rsidR="00C62DD5">
              <w:rPr>
                <w:rFonts w:ascii="Liberation Serif" w:eastAsia="Calibri" w:hAnsi="Liberation Serif"/>
                <w:sz w:val="24"/>
                <w:szCs w:val="24"/>
              </w:rPr>
              <w:t xml:space="preserve">120,00   </w:t>
            </w:r>
            <w:r w:rsidR="00C62DD5" w:rsidRPr="00CD0052">
              <w:rPr>
                <w:rFonts w:ascii="Liberation Serif" w:eastAsia="Calibri" w:hAnsi="Liberation Serif"/>
                <w:sz w:val="24"/>
                <w:szCs w:val="24"/>
              </w:rPr>
              <w:t>тыс. рублей</w:t>
            </w:r>
          </w:p>
          <w:p w14:paraId="75FC1D9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2024 год – </w:t>
            </w:r>
          </w:p>
          <w:p w14:paraId="6408575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2025 год –  </w:t>
            </w:r>
          </w:p>
          <w:p w14:paraId="2F0A851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2026 год – </w:t>
            </w:r>
          </w:p>
          <w:p w14:paraId="41A05B7C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2027 год – </w:t>
            </w:r>
          </w:p>
          <w:p w14:paraId="3FE26A41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федеральный бюджет: 84,0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6C13210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34E69BC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84,00 тыс. рублей;</w:t>
            </w:r>
          </w:p>
          <w:p w14:paraId="0DF1F3F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бюджет: 691</w:t>
            </w:r>
            <w:r w:rsidR="004003E8">
              <w:rPr>
                <w:rFonts w:ascii="Liberation Serif" w:eastAsia="Calibri" w:hAnsi="Liberation Serif"/>
                <w:b/>
                <w:sz w:val="24"/>
                <w:szCs w:val="24"/>
              </w:rPr>
              <w:t> 706,13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рублей,</w:t>
            </w:r>
          </w:p>
          <w:p w14:paraId="1629DF3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5F65248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71 228,08 тыс. рублей;</w:t>
            </w:r>
          </w:p>
          <w:p w14:paraId="46386B2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77 433,26 тыс. рублей;</w:t>
            </w:r>
          </w:p>
          <w:p w14:paraId="7D736B8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81</w:t>
            </w:r>
            <w:r w:rsidR="004003E8">
              <w:rPr>
                <w:rFonts w:ascii="Liberation Serif" w:eastAsia="Calibri" w:hAnsi="Liberation Serif"/>
                <w:sz w:val="24"/>
                <w:szCs w:val="24"/>
              </w:rPr>
              <w:t> 959,94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4FF18C1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89 </w:t>
            </w:r>
            <w:r w:rsidR="00B3132D">
              <w:rPr>
                <w:rFonts w:ascii="Liberation Serif" w:eastAsia="Calibri" w:hAnsi="Liberation Serif"/>
                <w:sz w:val="24"/>
                <w:szCs w:val="24"/>
              </w:rPr>
              <w:t>129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,96 тыс. рублей;</w:t>
            </w:r>
          </w:p>
          <w:p w14:paraId="0097104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92 786,86 тыс. рублей;</w:t>
            </w:r>
          </w:p>
          <w:p w14:paraId="3E57BAFF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93 056,01 тыс. рублей;</w:t>
            </w:r>
          </w:p>
          <w:p w14:paraId="46ADAE9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93 056,01 тыс. рублей;</w:t>
            </w:r>
          </w:p>
          <w:p w14:paraId="1010AA82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93 056,01 тыс. рублей;</w:t>
            </w:r>
          </w:p>
          <w:p w14:paraId="6A69FF29" w14:textId="77777777" w:rsidR="00F60AA3" w:rsidRPr="00CD0052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7194319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>»;</w:t>
      </w:r>
    </w:p>
    <w:p w14:paraId="7F300665" w14:textId="77777777" w:rsidR="00F60AA3" w:rsidRPr="00CD0052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t>4) строку № 5 Паспорта подпрограммы 3 «Развитие культуры в Невьянском городском округе на 2020-2027 годы» муниципальной программы изложить в следующей редакции:</w:t>
      </w:r>
    </w:p>
    <w:p w14:paraId="70725B9B" w14:textId="77777777" w:rsidR="00F60AA3" w:rsidRPr="00CD0052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D0052">
        <w:rPr>
          <w:rFonts w:ascii="Liberation Serif" w:hAnsi="Liberation Serif"/>
        </w:rPr>
        <w:lastRenderedPageBreak/>
        <w:t>«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F60AA3" w:rsidRPr="00C15205" w14:paraId="663FFA34" w14:textId="77777777" w:rsidTr="002C3118">
        <w:trPr>
          <w:trHeight w:val="8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084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3 муниципальной программы по годам реализации</w:t>
            </w:r>
          </w:p>
          <w:p w14:paraId="728507DA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  <w:p w14:paraId="748B38CB" w14:textId="77777777" w:rsidR="00F60AA3" w:rsidRPr="00CD0052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4AA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всего – 455 814,24</w:t>
            </w:r>
            <w:r w:rsidRPr="00CD005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14:paraId="7B35AD6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54A4BD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35 870,41 тыс. рублей;</w:t>
            </w:r>
          </w:p>
          <w:p w14:paraId="1E4C680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57 500,56 тыс. рублей;</w:t>
            </w:r>
          </w:p>
          <w:p w14:paraId="743F7DC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58 306,37 тыс. рублей;</w:t>
            </w:r>
          </w:p>
          <w:p w14:paraId="42C82B3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67 773,18 тыс. рублей;</w:t>
            </w:r>
          </w:p>
          <w:p w14:paraId="142E5EDB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58 246,43 тыс. рублей;</w:t>
            </w:r>
          </w:p>
          <w:p w14:paraId="51F9BFC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59 372,43 тыс. рублей;</w:t>
            </w:r>
          </w:p>
          <w:p w14:paraId="753F861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59 372,43 тыс. рублей;</w:t>
            </w:r>
          </w:p>
          <w:p w14:paraId="21090FA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59 372,43 тыс. рублей;</w:t>
            </w:r>
          </w:p>
          <w:p w14:paraId="73AA631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14:paraId="6AA858FF" w14:textId="77777777" w:rsidR="00F60AA3" w:rsidRPr="00CD0052" w:rsidRDefault="00F60AA3" w:rsidP="002C3118">
            <w:pPr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федеральный бюджет: </w:t>
            </w:r>
          </w:p>
          <w:p w14:paraId="576B215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2023 год – </w:t>
            </w:r>
          </w:p>
          <w:p w14:paraId="43EB570E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областной бюджет: </w:t>
            </w:r>
            <w:r w:rsidR="00B3132D">
              <w:rPr>
                <w:rFonts w:ascii="Liberation Serif" w:eastAsia="Calibri" w:hAnsi="Liberation Serif"/>
                <w:b/>
                <w:sz w:val="24"/>
                <w:szCs w:val="24"/>
              </w:rPr>
              <w:t>15 654,10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36779A5D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2569B94E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1 899,80 тыс. рублей;</w:t>
            </w:r>
          </w:p>
          <w:p w14:paraId="63F69ECE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2 014,20 тыс. рублей;</w:t>
            </w:r>
          </w:p>
          <w:p w14:paraId="07372AE4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2 148,50 тыс. рублей;</w:t>
            </w:r>
          </w:p>
          <w:p w14:paraId="6A752F7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2023 год – </w:t>
            </w:r>
            <w:r w:rsidR="00B3132D">
              <w:rPr>
                <w:rFonts w:ascii="Liberation Serif" w:eastAsia="Calibri" w:hAnsi="Liberation Serif"/>
                <w:sz w:val="24"/>
                <w:szCs w:val="24"/>
              </w:rPr>
              <w:t>9591,60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2CA9C7E3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2024 год – </w:t>
            </w:r>
          </w:p>
          <w:p w14:paraId="08660E09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</w:t>
            </w:r>
          </w:p>
          <w:p w14:paraId="4E35161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</w:t>
            </w:r>
          </w:p>
          <w:p w14:paraId="659D00E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2027 год – </w:t>
            </w:r>
          </w:p>
          <w:p w14:paraId="5338F051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A682F10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B3132D">
              <w:rPr>
                <w:rFonts w:ascii="Liberation Serif" w:eastAsia="Calibri" w:hAnsi="Liberation Serif"/>
                <w:b/>
                <w:sz w:val="24"/>
                <w:szCs w:val="24"/>
              </w:rPr>
              <w:t>50359,48</w:t>
            </w:r>
            <w:r w:rsidRPr="00CD005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19E25846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1B6138A5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2020 год – 44 169,95 тыс. рублей;</w:t>
            </w:r>
          </w:p>
          <w:p w14:paraId="7BC6C2CB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2021 год – 55 486,36 тыс. рублей;</w:t>
            </w:r>
          </w:p>
          <w:p w14:paraId="132BD013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2022 год – 56 157,87 тыс. рублей;</w:t>
            </w:r>
          </w:p>
          <w:p w14:paraId="12DA12C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2023 год – 58 181,58 тыс. рублей;</w:t>
            </w:r>
          </w:p>
          <w:p w14:paraId="530F9777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2024 год – 58 246,43 тыс. рублей;</w:t>
            </w:r>
          </w:p>
          <w:p w14:paraId="1832800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2025 год – 59 372,43 тыс. рублей;</w:t>
            </w:r>
          </w:p>
          <w:p w14:paraId="6466778A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2026 год – 59 372,43 тыс. рублей;</w:t>
            </w:r>
          </w:p>
          <w:p w14:paraId="4A04D1A8" w14:textId="77777777" w:rsidR="00F60AA3" w:rsidRPr="00CD0052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D0052">
              <w:rPr>
                <w:rFonts w:ascii="Liberation Serif" w:eastAsia="Calibri" w:hAnsi="Liberation Serif"/>
                <w:sz w:val="24"/>
                <w:szCs w:val="24"/>
              </w:rPr>
              <w:t>2027 год – 59 372,43 тыс. рублей;</w:t>
            </w:r>
          </w:p>
          <w:p w14:paraId="35EC02C8" w14:textId="77777777" w:rsidR="00F60AA3" w:rsidRPr="00CD0052" w:rsidRDefault="00F60AA3" w:rsidP="002C3118">
            <w:pPr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A3389F3" w14:textId="77777777" w:rsidR="00F60AA3" w:rsidRPr="005936CF" w:rsidRDefault="00F60AA3" w:rsidP="002C3118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CD0052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3F6E8F4E" w14:textId="77777777" w:rsidR="00F60AA3" w:rsidRPr="00C15205" w:rsidRDefault="00F60AA3" w:rsidP="00F60AA3">
      <w:pPr>
        <w:autoSpaceDE w:val="0"/>
        <w:autoSpaceDN w:val="0"/>
        <w:adjustRightInd w:val="0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»;</w:t>
      </w:r>
    </w:p>
    <w:p w14:paraId="0F7C8B31" w14:textId="77777777" w:rsidR="00F60AA3" w:rsidRPr="00C15205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5)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</w:t>
      </w:r>
      <w:r>
        <w:rPr>
          <w:rFonts w:ascii="Liberation Serif" w:hAnsi="Liberation Serif"/>
        </w:rPr>
        <w:t>7</w:t>
      </w:r>
      <w:r w:rsidRPr="00C15205">
        <w:rPr>
          <w:rFonts w:ascii="Liberation Serif" w:hAnsi="Liberation Serif"/>
        </w:rPr>
        <w:t xml:space="preserve"> года» изложить в следующей редакции:</w:t>
      </w:r>
    </w:p>
    <w:p w14:paraId="37F480D6" w14:textId="77777777" w:rsidR="00F60AA3" w:rsidRPr="00C15205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F60AA3" w:rsidRPr="00C15205" w14:paraId="6EA8C3DF" w14:textId="77777777" w:rsidTr="002C3118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7C3" w14:textId="77777777" w:rsidR="00F60AA3" w:rsidRPr="005936CF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14:paraId="163C6B66" w14:textId="77777777" w:rsidR="00F60AA3" w:rsidRPr="005936CF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26F0ED71" w14:textId="77777777" w:rsidR="00F60AA3" w:rsidRPr="005936CF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32C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233 806,42</w:t>
            </w:r>
            <w:r w:rsidRPr="0079243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79243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21392E87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местный бюджет:</w:t>
            </w:r>
          </w:p>
          <w:p w14:paraId="29BAA5B8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787451EA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2020 год – 24 315,38 тыс. рублей;</w:t>
            </w:r>
          </w:p>
          <w:p w14:paraId="2177888D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2021 год – 25 352,01 тыс. рублей;</w:t>
            </w:r>
          </w:p>
          <w:p w14:paraId="01BE5D85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>2022 год – 27 064,46 тыс. рублей;</w:t>
            </w:r>
          </w:p>
          <w:p w14:paraId="7F16780D" w14:textId="77777777" w:rsidR="00F60AA3" w:rsidRPr="001E162A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>2023 год – 30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 127,92</w:t>
            </w: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1C088888" w14:textId="77777777" w:rsidR="00F60AA3" w:rsidRPr="001E162A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>2024 год – 30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 847,32</w:t>
            </w: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0E6A92EA" w14:textId="77777777" w:rsidR="00F60AA3" w:rsidRPr="001E162A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E162A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2025 год – 32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 033,11</w:t>
            </w: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2992D5C1" w14:textId="77777777" w:rsidR="00F60AA3" w:rsidRPr="001E162A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>2026 год – 32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 </w:t>
            </w: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>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33,11</w:t>
            </w: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011F102E" w14:textId="77777777" w:rsidR="00F60AA3" w:rsidRPr="0079243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E162A">
              <w:rPr>
                <w:rFonts w:ascii="Liberation Serif" w:eastAsia="Calibri" w:hAnsi="Liberation Serif"/>
                <w:sz w:val="24"/>
                <w:szCs w:val="24"/>
              </w:rPr>
              <w:t>2027 год –</w:t>
            </w: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 xml:space="preserve"> 3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2 033,11</w:t>
            </w:r>
            <w:r w:rsidRPr="0079243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1FBC57A1" w14:textId="77777777" w:rsidR="00F60AA3" w:rsidRPr="0079243F" w:rsidRDefault="00F60AA3" w:rsidP="002C3118">
            <w:pPr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77A87B2" w14:textId="77777777" w:rsidR="00F60AA3" w:rsidRPr="005936CF" w:rsidRDefault="00F60AA3" w:rsidP="002C311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9243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  <w:p w14:paraId="52B46C3A" w14:textId="77777777" w:rsidR="00F60AA3" w:rsidRPr="005936CF" w:rsidRDefault="00F60AA3" w:rsidP="002C3118">
            <w:pPr>
              <w:pStyle w:val="aa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14:paraId="5B6F3F97" w14:textId="77777777" w:rsidR="00F60AA3" w:rsidRPr="00C15205" w:rsidRDefault="00F60AA3" w:rsidP="00F60A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»;</w:t>
      </w:r>
      <w:r w:rsidRPr="00C15205">
        <w:rPr>
          <w:rFonts w:ascii="Liberation Serif" w:hAnsi="Liberation Serif"/>
        </w:rPr>
        <w:t xml:space="preserve"> </w:t>
      </w:r>
    </w:p>
    <w:p w14:paraId="55E76E2D" w14:textId="248DD68C" w:rsidR="00F60AA3" w:rsidRPr="00C15205" w:rsidRDefault="00F60AA3" w:rsidP="00F60A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6)</w:t>
      </w:r>
      <w:r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приложение № 2 Плана мероприятий по выполнению муниципальной программы «Развитие культуры и туризма в Невьянском городском округе до 202</w:t>
      </w:r>
      <w:r>
        <w:rPr>
          <w:rFonts w:ascii="Liberation Serif" w:hAnsi="Liberation Serif"/>
        </w:rPr>
        <w:t>7</w:t>
      </w:r>
      <w:r w:rsidRPr="00C15205">
        <w:rPr>
          <w:rFonts w:ascii="Liberation Serif" w:hAnsi="Liberation Serif"/>
        </w:rPr>
        <w:t xml:space="preserve"> года» изложит</w:t>
      </w:r>
      <w:r>
        <w:rPr>
          <w:rFonts w:ascii="Liberation Serif" w:hAnsi="Liberation Serif"/>
        </w:rPr>
        <w:t>ь в новой редакции</w:t>
      </w:r>
      <w:r w:rsidR="0068189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(прилагается).</w:t>
      </w:r>
    </w:p>
    <w:p w14:paraId="2A7AAAE3" w14:textId="77777777" w:rsidR="00F60AA3" w:rsidRPr="00432500" w:rsidRDefault="00F60AA3" w:rsidP="00F60A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432500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3" w:name="_Hlk73536668"/>
      <w:r w:rsidRPr="00432500">
        <w:rPr>
          <w:rFonts w:ascii="Liberation Serif" w:hAnsi="Liberation Serif"/>
        </w:rPr>
        <w:t>«</w:t>
      </w:r>
      <w:bookmarkEnd w:id="3"/>
      <w:r w:rsidRPr="00432500">
        <w:rPr>
          <w:rFonts w:ascii="Liberation Serif" w:hAnsi="Liberation Serif"/>
        </w:rPr>
        <w:t>Интернет».</w:t>
      </w:r>
    </w:p>
    <w:p w14:paraId="3EFA8794" w14:textId="77777777" w:rsidR="00F60AA3" w:rsidRDefault="00F60AA3" w:rsidP="00F60AA3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C300CB0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414D7A" w:rsidRPr="006072DD" w14:paraId="5E3395ED" w14:textId="77777777" w:rsidTr="00E658A4">
        <w:tc>
          <w:tcPr>
            <w:tcW w:w="3284" w:type="dxa"/>
          </w:tcPr>
          <w:p w14:paraId="3C525CE4" w14:textId="3AF43BB9" w:rsidR="00414D7A" w:rsidRPr="00BD48BD" w:rsidRDefault="009D3DFC" w:rsidP="00414D7A">
            <w:pPr>
              <w:rPr>
                <w:rFonts w:ascii="Liberation Serif" w:hAnsi="Liberation Serif"/>
              </w:rPr>
            </w:pPr>
            <w:bookmarkStart w:id="4" w:name="_GoBack"/>
            <w:bookmarkEnd w:id="4"/>
            <w:r>
              <w:rPr>
                <w:rFonts w:ascii="Liberation Serif" w:hAnsi="Liberation Serif"/>
              </w:rPr>
              <w:t>Глава Невьянского</w:t>
            </w:r>
          </w:p>
          <w:p w14:paraId="3EC27D2E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46492C32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003155E1" w14:textId="77777777" w:rsidR="00F60AA3" w:rsidRDefault="00F60AA3" w:rsidP="006072DD">
            <w:pPr>
              <w:jc w:val="right"/>
              <w:rPr>
                <w:rFonts w:ascii="Liberation Serif" w:hAnsi="Liberation Serif"/>
              </w:rPr>
            </w:pPr>
          </w:p>
          <w:p w14:paraId="7FB858CC" w14:textId="274D9C7B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65316999" w14:textId="77777777" w:rsidTr="00E658A4">
        <w:tc>
          <w:tcPr>
            <w:tcW w:w="3284" w:type="dxa"/>
          </w:tcPr>
          <w:p w14:paraId="7C0B8B12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61E339E8" w14:textId="11D9408E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14:paraId="33ACF723" w14:textId="77777777" w:rsidR="00DD6C9E" w:rsidRDefault="00DD6C9E" w:rsidP="00DE2B81">
      <w:pPr>
        <w:spacing w:after="200" w:line="276" w:lineRule="auto"/>
      </w:pPr>
    </w:p>
    <w:p w14:paraId="0D91CA6B" w14:textId="77777777" w:rsidR="0042467D" w:rsidRDefault="0042467D" w:rsidP="00DE2B81">
      <w:pPr>
        <w:spacing w:after="200" w:line="276" w:lineRule="auto"/>
      </w:pPr>
    </w:p>
    <w:p w14:paraId="2D0F1009" w14:textId="77777777" w:rsidR="0042467D" w:rsidRDefault="0042467D" w:rsidP="00DE2B81">
      <w:pPr>
        <w:spacing w:after="200" w:line="276" w:lineRule="auto"/>
      </w:pPr>
    </w:p>
    <w:p w14:paraId="35E706B5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AF914A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099849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C8134F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5E5E" w14:textId="77777777" w:rsidR="00297DD8" w:rsidRDefault="00297DD8" w:rsidP="00485EDB">
      <w:r>
        <w:separator/>
      </w:r>
    </w:p>
  </w:endnote>
  <w:endnote w:type="continuationSeparator" w:id="0">
    <w:p w14:paraId="12F51E82" w14:textId="77777777" w:rsidR="00297DD8" w:rsidRDefault="00297DD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E9B0" w14:textId="77777777" w:rsidR="00297DD8" w:rsidRDefault="00297DD8" w:rsidP="00485EDB">
      <w:r>
        <w:separator/>
      </w:r>
    </w:p>
  </w:footnote>
  <w:footnote w:type="continuationSeparator" w:id="0">
    <w:p w14:paraId="5E3E10D5" w14:textId="77777777" w:rsidR="00297DD8" w:rsidRDefault="00297DD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81B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C0AC44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19F673" w14:textId="4B320C3B" w:rsidR="00DE2B81" w:rsidRPr="00DE2B81" w:rsidRDefault="004554F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D3DFC"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BB1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70A240B" wp14:editId="6B15A4FE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762C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AD47AA0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471374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78CCD" wp14:editId="779156E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A9A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2FD1"/>
    <w:rsid w:val="000906B4"/>
    <w:rsid w:val="000962E1"/>
    <w:rsid w:val="000A2102"/>
    <w:rsid w:val="001A4FDE"/>
    <w:rsid w:val="001F6886"/>
    <w:rsid w:val="0023394B"/>
    <w:rsid w:val="00297DD8"/>
    <w:rsid w:val="002F5F92"/>
    <w:rsid w:val="00331BD7"/>
    <w:rsid w:val="00355D28"/>
    <w:rsid w:val="003608F6"/>
    <w:rsid w:val="00361C93"/>
    <w:rsid w:val="003B7590"/>
    <w:rsid w:val="004003E8"/>
    <w:rsid w:val="00414D7A"/>
    <w:rsid w:val="0042467D"/>
    <w:rsid w:val="004256F1"/>
    <w:rsid w:val="00426BF7"/>
    <w:rsid w:val="00432500"/>
    <w:rsid w:val="00485EDB"/>
    <w:rsid w:val="004D685F"/>
    <w:rsid w:val="004E2F83"/>
    <w:rsid w:val="004E4860"/>
    <w:rsid w:val="004F1D28"/>
    <w:rsid w:val="004F421D"/>
    <w:rsid w:val="00500687"/>
    <w:rsid w:val="00515D38"/>
    <w:rsid w:val="00556C14"/>
    <w:rsid w:val="006072DD"/>
    <w:rsid w:val="00610F70"/>
    <w:rsid w:val="0062553F"/>
    <w:rsid w:val="0062652F"/>
    <w:rsid w:val="0065717B"/>
    <w:rsid w:val="0068189E"/>
    <w:rsid w:val="006A1713"/>
    <w:rsid w:val="006D7CA2"/>
    <w:rsid w:val="006E2FC9"/>
    <w:rsid w:val="00706F32"/>
    <w:rsid w:val="007525FC"/>
    <w:rsid w:val="007A24A2"/>
    <w:rsid w:val="007B20D4"/>
    <w:rsid w:val="007F26BA"/>
    <w:rsid w:val="00825EF7"/>
    <w:rsid w:val="00826B43"/>
    <w:rsid w:val="00830396"/>
    <w:rsid w:val="0083796C"/>
    <w:rsid w:val="00837B50"/>
    <w:rsid w:val="008F1CDE"/>
    <w:rsid w:val="0091055D"/>
    <w:rsid w:val="00927EA6"/>
    <w:rsid w:val="00951108"/>
    <w:rsid w:val="00980BD1"/>
    <w:rsid w:val="009A14B0"/>
    <w:rsid w:val="009B7FE3"/>
    <w:rsid w:val="009D3DFC"/>
    <w:rsid w:val="009E0D6B"/>
    <w:rsid w:val="00A00299"/>
    <w:rsid w:val="00A766E1"/>
    <w:rsid w:val="00AC1735"/>
    <w:rsid w:val="00AC2102"/>
    <w:rsid w:val="00AD3847"/>
    <w:rsid w:val="00B3132D"/>
    <w:rsid w:val="00B50F48"/>
    <w:rsid w:val="00B94479"/>
    <w:rsid w:val="00BB0186"/>
    <w:rsid w:val="00C27EDD"/>
    <w:rsid w:val="00C61E34"/>
    <w:rsid w:val="00C62DD5"/>
    <w:rsid w:val="00C64063"/>
    <w:rsid w:val="00C70654"/>
    <w:rsid w:val="00CA6411"/>
    <w:rsid w:val="00CD628F"/>
    <w:rsid w:val="00D61128"/>
    <w:rsid w:val="00D641BA"/>
    <w:rsid w:val="00D67B94"/>
    <w:rsid w:val="00D91935"/>
    <w:rsid w:val="00DA3509"/>
    <w:rsid w:val="00DD6C9E"/>
    <w:rsid w:val="00DE2B81"/>
    <w:rsid w:val="00DF36FF"/>
    <w:rsid w:val="00E3160C"/>
    <w:rsid w:val="00E658A4"/>
    <w:rsid w:val="00E75857"/>
    <w:rsid w:val="00E83FBF"/>
    <w:rsid w:val="00EE1C2F"/>
    <w:rsid w:val="00F60AA3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7E6A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0AA3"/>
    <w:pPr>
      <w:spacing w:after="0" w:line="240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05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05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0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05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0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</cp:revision>
  <dcterms:created xsi:type="dcterms:W3CDTF">2023-02-10T09:34:00Z</dcterms:created>
  <dcterms:modified xsi:type="dcterms:W3CDTF">2023-02-10T10:04:00Z</dcterms:modified>
</cp:coreProperties>
</file>