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ПЕРВОУРАЛЬСКОЕ   ГОРОДСКОЕ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4857115</wp:posOffset>
            </wp:positionH>
            <wp:positionV relativeFrom="paragraph">
              <wp:posOffset>-180860</wp:posOffset>
            </wp:positionV>
            <wp:extent cx="861695" cy="861695"/>
            <wp:effectExtent b="0" l="0" r="0" t="0"/>
            <wp:wrapSquare wrapText="bothSides" distB="114300" distT="114300" distL="114300" distR="114300"/>
            <wp:docPr descr="logotip.jpg" id="62" name="image1.jpg"/>
            <a:graphic>
              <a:graphicData uri="http://schemas.openxmlformats.org/drawingml/2006/picture">
                <pic:pic>
                  <pic:nvPicPr>
                    <pic:cNvPr descr="logotip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1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ОБЩЕСТВО ЗАЩИТЫ ЖИВОТНЫХ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Юр.адрес: 623115, г. Первоуральск, ул. Ватутина, 57/1, кв. 12, ИНН/КПП 6625047490/662501001, ОГРН 1086600001773, Р/с 407038105624600000000069 в Уральском банке реконструкции и развития (ПАО «УБРиР»), БИК 046577795, ИНН/ КПП  6608008004/667101001,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Julia-Voronina-2009@yandex.ru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,Тел.:8-950-649-44-62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Исх. № 1 от 07.03.2024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Администрации Невьянского</w:t>
      </w:r>
    </w:p>
    <w:p w:rsidR="00000000" w:rsidDel="00000000" w:rsidP="00000000" w:rsidRDefault="00000000" w:rsidRPr="00000000" w14:paraId="00000008">
      <w:pP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  <w:tab/>
        <w:tab/>
        <w:tab/>
        <w:tab/>
        <w:tab/>
        <w:tab/>
        <w:tab/>
        <w:tab/>
        <w:t xml:space="preserve">         городского округа</w:t>
      </w:r>
    </w:p>
    <w:p w:rsidR="00000000" w:rsidDel="00000000" w:rsidP="00000000" w:rsidRDefault="00000000" w:rsidRPr="00000000" w14:paraId="00000009">
      <w:pP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dy7acbnbq1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ygyxhkdn5wf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ИНФОРМИРОВАНИЕ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si7cybyjq8kb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исполнением муниципального контракта № 17-ЭА-2024 от 04.03.2024г.  на оказание услуг по организации мероприятий при осуществлении деятельности по обращению с животными без владельцев на территории Нижнесергинского муниципального района 07.03.2024г. был проведен отлов собак, находящихся без владельцев.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Обнаружены и доставлены в приют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собак без владельцев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черно-подпалая, 2 года, г. Невьянск, ул. Коскович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черно-подпалая, 4 мес., г. Невьянск, ул. Коскович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черно-подпалая, 4 мес., г. Невьянск, ул. Коскович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рыжая, 3 года, г. Невьянск, ул. Дорожников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черно-подпалая, 3 года, г. Невьянск, пр-кт Октябрьский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палевая, 5 лет, г. Невьянск, пр-кт Октябрьский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самец, рыжий, 6 мес., г. Невьянск, ул. Коскович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самец, черно-коричневый, 1 мес., г. Невьянск, пр-кт Октябрьский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самец, черно-коричневый, 1 мес., г. Невьянск, пр-кт Октябрьский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черно-коричневая, 1 мес., г. Невьянск, пр-кт Октябрьский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серо-рыжая, 1 мес., г. Невьянск, пр-кт Октябрьский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right="574.1338582677173" w:firstLine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Просим принять меры к розыску собственников собак.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Фото собак размещены на сайте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https://vk.com/album-203837869_279425601</w:t>
        </w:r>
      </w:hyperlink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_____________  /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Воронина Ю.М.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                                                                                                 (подпись)                       (расшифровка)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Сопредседатель ПГОЗЖ 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993" w:left="1440" w:right="832.20472440944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lbum-203837869_27942560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Julia-Voronina-200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H9Bs9l8O0ddefk96P67K/eTNgQ==">CgMxLjAyCGguZ2pkZ3hzMgloLjMwajB6bGwyCWguMzBqMHpsbDIJaC4zMGowemxsMg5oLm5keTdhY2JuYnExeDIOaC55Z3l4aGtkbjV3ZmYyDmguc2k3Y3lieWpxOGtiOAByITFyY1BuMG5ndWdGdnluaTRkTGUwUFNsSmlLbTFYMnh6MA==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