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477F986A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14:paraId="2953E5C7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03.04.2023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14:paraId="12A2C323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0924BFE7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61E2BE82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52B366E7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537-п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14:paraId="76EFCAF7" w14:textId="77777777" w:rsidTr="00FA0F5D">
        <w:tc>
          <w:tcPr>
            <w:tcW w:w="9747" w:type="dxa"/>
            <w:gridSpan w:val="6"/>
          </w:tcPr>
          <w:p w14:paraId="0506F4F3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684A6AE0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09F30B0A" w14:textId="77777777"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Перечень муниципальных услуг, предоставление которых посредством комплексного запроса не осуществляется, утвержденный постановлением администрации Невьянского городского округа от 27.04.2020 № 599-п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14:paraId="4BFB352E" w14:textId="77777777"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14:paraId="7F34088A" w14:textId="77777777" w:rsidR="00EC41A9" w:rsidRPr="003C61EC" w:rsidRDefault="00EC41A9" w:rsidP="00EC41A9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3C61EC">
        <w:rPr>
          <w:rFonts w:ascii="Liberation Serif" w:eastAsia="Calibri" w:hAnsi="Liberation Serif" w:cs="Liberation Serif"/>
          <w:sz w:val="26"/>
          <w:szCs w:val="26"/>
          <w:lang w:eastAsia="en-US"/>
        </w:rPr>
        <w:t>В   целях   исполнения   подпункта 2 пункта 13 статьи 15.1 Федерального закона от 27 июля 2010 года № 210-ФЗ «Об организации предоставления государственных и муниципальных услуг», руководствуясь статьей 31 Устава Невьянского городского округа,</w:t>
      </w:r>
    </w:p>
    <w:p w14:paraId="0A388661" w14:textId="77777777" w:rsidR="00EC41A9" w:rsidRPr="003C61EC" w:rsidRDefault="00EC41A9" w:rsidP="00EC41A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3587EE9C" w14:textId="77777777" w:rsidR="00EC41A9" w:rsidRPr="003C61EC" w:rsidRDefault="00EC41A9" w:rsidP="00EC41A9">
      <w:pPr>
        <w:rPr>
          <w:rFonts w:ascii="Liberation Serif" w:hAnsi="Liberation Serif" w:cs="Liberation Serif"/>
          <w:b/>
          <w:sz w:val="26"/>
          <w:szCs w:val="26"/>
        </w:rPr>
      </w:pPr>
      <w:r w:rsidRPr="003C61EC">
        <w:rPr>
          <w:rFonts w:ascii="Liberation Serif" w:hAnsi="Liberation Serif" w:cs="Liberation Serif"/>
          <w:b/>
          <w:sz w:val="26"/>
          <w:szCs w:val="26"/>
        </w:rPr>
        <w:t>ПОСТАНОВЛЯЕТ:</w:t>
      </w:r>
    </w:p>
    <w:p w14:paraId="3AD9B96E" w14:textId="77777777" w:rsidR="00EC41A9" w:rsidRPr="003C61EC" w:rsidRDefault="00EC41A9" w:rsidP="00EC41A9">
      <w:pPr>
        <w:rPr>
          <w:rFonts w:ascii="Liberation Serif" w:hAnsi="Liberation Serif" w:cs="Liberation Serif"/>
          <w:b/>
          <w:sz w:val="26"/>
          <w:szCs w:val="26"/>
        </w:rPr>
      </w:pPr>
    </w:p>
    <w:p w14:paraId="4DAB73DF" w14:textId="77777777" w:rsidR="00EC41A9" w:rsidRPr="003C61EC" w:rsidRDefault="00EC41A9" w:rsidP="00EC41A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C61EC">
        <w:rPr>
          <w:rFonts w:ascii="Liberation Serif" w:hAnsi="Liberation Serif" w:cs="Liberation Serif"/>
          <w:sz w:val="26"/>
          <w:szCs w:val="26"/>
        </w:rPr>
        <w:t xml:space="preserve">1. Внести в Перечень муниципальных услуг, предоставление которых посредством комплексного запроса не осуществляется, утвержденный постановлением администрации Невьянского городского округа от 27.04.2020      </w:t>
      </w:r>
      <w:r w:rsidR="00332600">
        <w:rPr>
          <w:rFonts w:ascii="Liberation Serif" w:hAnsi="Liberation Serif" w:cs="Liberation Serif"/>
          <w:sz w:val="26"/>
          <w:szCs w:val="26"/>
        </w:rPr>
        <w:t xml:space="preserve">      </w:t>
      </w:r>
      <w:r w:rsidRPr="003C61EC">
        <w:rPr>
          <w:rFonts w:ascii="Liberation Serif" w:hAnsi="Liberation Serif" w:cs="Liberation Serif"/>
          <w:sz w:val="26"/>
          <w:szCs w:val="26"/>
        </w:rPr>
        <w:t>№ 599-п (далее – перечень) следующие изменения:</w:t>
      </w:r>
    </w:p>
    <w:p w14:paraId="458913B8" w14:textId="77777777" w:rsidR="00EC41A9" w:rsidRPr="003C61EC" w:rsidRDefault="00EC41A9" w:rsidP="009C1776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C61EC">
        <w:rPr>
          <w:rFonts w:ascii="Liberation Serif" w:hAnsi="Liberation Serif" w:cs="Liberation Serif"/>
          <w:sz w:val="26"/>
          <w:szCs w:val="26"/>
        </w:rPr>
        <w:t xml:space="preserve">          1) пункт 1 перечня изложить в следующей редакции: «</w:t>
      </w:r>
    </w:p>
    <w:tbl>
      <w:tblPr>
        <w:tblStyle w:val="a9"/>
        <w:tblW w:w="9736" w:type="dxa"/>
        <w:tblLook w:val="04A0" w:firstRow="1" w:lastRow="0" w:firstColumn="1" w:lastColumn="0" w:noHBand="0" w:noVBand="1"/>
      </w:tblPr>
      <w:tblGrid>
        <w:gridCol w:w="675"/>
        <w:gridCol w:w="9061"/>
      </w:tblGrid>
      <w:tr w:rsidR="00EC41A9" w:rsidRPr="003C61EC" w14:paraId="1A17AC27" w14:textId="77777777" w:rsidTr="007D62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4E4A" w14:textId="77777777" w:rsidR="00EC41A9" w:rsidRPr="003C61EC" w:rsidRDefault="00EC41A9" w:rsidP="009C1776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9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3B8E" w14:textId="77777777" w:rsidR="00EC41A9" w:rsidRPr="003C61EC" w:rsidRDefault="00EC41A9" w:rsidP="009C1776">
            <w:pPr>
              <w:autoSpaceDE w:val="0"/>
              <w:autoSpaceDN w:val="0"/>
              <w:adjustRightInd w:val="0"/>
              <w:ind w:firstLine="709"/>
              <w:rPr>
                <w:rFonts w:ascii="Liberation Serif" w:hAnsi="Liberation Serif" w:cs="Liberation Serif"/>
                <w:sz w:val="26"/>
                <w:szCs w:val="26"/>
              </w:rPr>
            </w:pPr>
            <w:r w:rsidRPr="003C61EC">
              <w:rPr>
                <w:rFonts w:ascii="Liberation Serif" w:hAnsi="Liberation Serif" w:cs="Liberation Serif"/>
                <w:sz w:val="26"/>
                <w:szCs w:val="26"/>
              </w:rPr>
              <w:t>Предоставление путевок детям в организации отдыха и их оздоровления в каникулярное время</w:t>
            </w:r>
          </w:p>
        </w:tc>
      </w:tr>
    </w:tbl>
    <w:p w14:paraId="1934077F" w14:textId="08DF8698" w:rsidR="00EC41A9" w:rsidRPr="003C61EC" w:rsidRDefault="009C1776" w:rsidP="009C1776">
      <w:pPr>
        <w:tabs>
          <w:tab w:val="left" w:pos="709"/>
        </w:tabs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</w:t>
      </w:r>
      <w:r w:rsidR="00EC41A9" w:rsidRPr="003C61EC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                                     »;</w:t>
      </w:r>
    </w:p>
    <w:p w14:paraId="7C1056DE" w14:textId="77777777" w:rsidR="00EC41A9" w:rsidRPr="003C61EC" w:rsidRDefault="00EC41A9" w:rsidP="009C1776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C61EC">
        <w:rPr>
          <w:rFonts w:ascii="Liberation Serif" w:hAnsi="Liberation Serif" w:cs="Liberation Serif"/>
          <w:sz w:val="26"/>
          <w:szCs w:val="26"/>
        </w:rPr>
        <w:t xml:space="preserve">          2) пункт 2 перечня изложить в следующей редакции: «</w:t>
      </w:r>
    </w:p>
    <w:tbl>
      <w:tblPr>
        <w:tblW w:w="4997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8993"/>
      </w:tblGrid>
      <w:tr w:rsidR="00EC41A9" w:rsidRPr="003C61EC" w14:paraId="54C32089" w14:textId="77777777" w:rsidTr="007D62FA">
        <w:trPr>
          <w:tblCellSpacing w:w="5" w:type="nil"/>
          <w:jc w:val="center"/>
        </w:trPr>
        <w:tc>
          <w:tcPr>
            <w:tcW w:w="327" w:type="pct"/>
          </w:tcPr>
          <w:p w14:paraId="19E18AA5" w14:textId="77777777" w:rsidR="00EC41A9" w:rsidRPr="003C61EC" w:rsidRDefault="00EC41A9" w:rsidP="009C177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C61EC">
              <w:rPr>
                <w:rFonts w:ascii="Liberation Serif" w:hAnsi="Liberation Serif" w:cs="Liberation Serif"/>
                <w:sz w:val="26"/>
                <w:szCs w:val="26"/>
              </w:rPr>
              <w:t>2.</w:t>
            </w:r>
          </w:p>
        </w:tc>
        <w:tc>
          <w:tcPr>
            <w:tcW w:w="4673" w:type="pct"/>
          </w:tcPr>
          <w:p w14:paraId="7C90A97D" w14:textId="77777777" w:rsidR="00EC41A9" w:rsidRPr="003C61EC" w:rsidRDefault="00EC41A9" w:rsidP="009C1776">
            <w:pPr>
              <w:shd w:val="clear" w:color="auto" w:fill="FFFFFF"/>
              <w:snapToGrid w:val="0"/>
              <w:ind w:firstLine="709"/>
              <w:jc w:val="both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  <w:r w:rsidRPr="003C61EC">
              <w:rPr>
                <w:rFonts w:ascii="Liberation Serif" w:eastAsia="Courier New" w:hAnsi="Liberation Serif" w:cs="Liberation Serif"/>
                <w:color w:val="000000"/>
                <w:spacing w:val="-7"/>
                <w:sz w:val="26"/>
                <w:szCs w:val="26"/>
              </w:rPr>
              <w:t>Предоставление путевок в организации отдыха детей и их оздоровления в учебное время (за исключением детей- сирот и детей, оставшихся без попечения родителей, детей, находящихся в трудной жизненной ситуации)</w:t>
            </w:r>
          </w:p>
        </w:tc>
      </w:tr>
    </w:tbl>
    <w:p w14:paraId="5CC418FC" w14:textId="2728A51F" w:rsidR="00EC41A9" w:rsidRPr="003C61EC" w:rsidRDefault="009C1776" w:rsidP="009C1776">
      <w:pPr>
        <w:tabs>
          <w:tab w:val="left" w:pos="709"/>
        </w:tabs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</w:t>
      </w:r>
      <w:r w:rsidR="00EC41A9" w:rsidRPr="003C61EC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                                     »;</w:t>
      </w:r>
    </w:p>
    <w:p w14:paraId="69FF66FE" w14:textId="77777777" w:rsidR="00EC41A9" w:rsidRPr="003C61EC" w:rsidRDefault="00EC41A9" w:rsidP="009C1776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C61EC">
        <w:rPr>
          <w:rFonts w:ascii="Liberation Serif" w:hAnsi="Liberation Serif" w:cs="Liberation Serif"/>
          <w:sz w:val="26"/>
          <w:szCs w:val="26"/>
        </w:rPr>
        <w:t>3) пункт 3 перечня изложить в следующей редакции: «</w:t>
      </w:r>
    </w:p>
    <w:tbl>
      <w:tblPr>
        <w:tblW w:w="4997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8993"/>
      </w:tblGrid>
      <w:tr w:rsidR="00EC41A9" w:rsidRPr="003C61EC" w14:paraId="6E85DE2E" w14:textId="77777777" w:rsidTr="007D62FA">
        <w:trPr>
          <w:tblCellSpacing w:w="5" w:type="nil"/>
          <w:jc w:val="center"/>
        </w:trPr>
        <w:tc>
          <w:tcPr>
            <w:tcW w:w="327" w:type="pct"/>
          </w:tcPr>
          <w:p w14:paraId="061F0A40" w14:textId="77777777" w:rsidR="00EC41A9" w:rsidRPr="003C61EC" w:rsidRDefault="00EC41A9" w:rsidP="009C177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C61EC">
              <w:rPr>
                <w:rFonts w:ascii="Liberation Serif" w:hAnsi="Liberation Serif" w:cs="Liberation Serif"/>
                <w:sz w:val="26"/>
                <w:szCs w:val="26"/>
              </w:rPr>
              <w:t>3.</w:t>
            </w:r>
          </w:p>
        </w:tc>
        <w:tc>
          <w:tcPr>
            <w:tcW w:w="4673" w:type="pct"/>
          </w:tcPr>
          <w:p w14:paraId="6FD8E2E8" w14:textId="77777777" w:rsidR="00EC41A9" w:rsidRPr="003C61EC" w:rsidRDefault="00EC41A9" w:rsidP="009C1776">
            <w:pPr>
              <w:ind w:firstLine="709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3C61EC">
              <w:rPr>
                <w:rFonts w:ascii="Liberation Serif" w:hAnsi="Liberation Serif" w:cs="Liberation Serif"/>
                <w:bCs/>
                <w:sz w:val="26"/>
                <w:szCs w:val="26"/>
              </w:rPr>
              <w:t>Прием заявлений о зачислении в муниципальные образовательные организации, реализующие программы общего образования на территории Невьянского городского округа</w:t>
            </w:r>
          </w:p>
        </w:tc>
      </w:tr>
    </w:tbl>
    <w:p w14:paraId="20A98D50" w14:textId="349582E4" w:rsidR="00EC41A9" w:rsidRPr="003C61EC" w:rsidRDefault="009C1776" w:rsidP="009C1776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</w:t>
      </w:r>
      <w:r w:rsidR="00EC41A9" w:rsidRPr="003C61EC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                           »;</w:t>
      </w:r>
    </w:p>
    <w:p w14:paraId="239F009E" w14:textId="77777777" w:rsidR="00EC41A9" w:rsidRPr="003C61EC" w:rsidRDefault="00EC41A9" w:rsidP="009C1776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C61EC">
        <w:rPr>
          <w:rFonts w:ascii="Liberation Serif" w:hAnsi="Liberation Serif" w:cs="Liberation Serif"/>
          <w:sz w:val="26"/>
          <w:szCs w:val="26"/>
        </w:rPr>
        <w:t>4) пункт 4 перечня изложить в следующей редакции: «</w:t>
      </w:r>
    </w:p>
    <w:tbl>
      <w:tblPr>
        <w:tblW w:w="4997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8993"/>
      </w:tblGrid>
      <w:tr w:rsidR="00EC41A9" w:rsidRPr="003C61EC" w14:paraId="1B4A19C0" w14:textId="77777777" w:rsidTr="007D62FA">
        <w:trPr>
          <w:tblCellSpacing w:w="5" w:type="nil"/>
          <w:jc w:val="center"/>
        </w:trPr>
        <w:tc>
          <w:tcPr>
            <w:tcW w:w="327" w:type="pct"/>
          </w:tcPr>
          <w:p w14:paraId="25E77CF9" w14:textId="77777777" w:rsidR="00EC41A9" w:rsidRPr="003C61EC" w:rsidRDefault="00EC41A9" w:rsidP="009C177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C61EC">
              <w:rPr>
                <w:rFonts w:ascii="Liberation Serif" w:hAnsi="Liberation Serif" w:cs="Liberation Serif"/>
                <w:sz w:val="26"/>
                <w:szCs w:val="26"/>
              </w:rPr>
              <w:t>4.</w:t>
            </w:r>
          </w:p>
        </w:tc>
        <w:tc>
          <w:tcPr>
            <w:tcW w:w="4673" w:type="pct"/>
          </w:tcPr>
          <w:p w14:paraId="3CB2328D" w14:textId="77777777" w:rsidR="00EC41A9" w:rsidRPr="003C61EC" w:rsidRDefault="00EC41A9" w:rsidP="009C1776">
            <w:pPr>
              <w:shd w:val="clear" w:color="auto" w:fill="FFFFFF"/>
              <w:snapToGrid w:val="0"/>
              <w:ind w:firstLine="709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C61EC">
              <w:rPr>
                <w:rFonts w:ascii="Liberation Serif" w:hAnsi="Liberation Serif" w:cs="Liberation Serif"/>
                <w:sz w:val="26"/>
                <w:szCs w:val="26"/>
              </w:rPr>
              <w:t>Запись на обучение по дополнительной образовательной программе на территории Невьянского городского округа</w:t>
            </w:r>
          </w:p>
        </w:tc>
      </w:tr>
    </w:tbl>
    <w:p w14:paraId="04CA9C04" w14:textId="0DB95A37" w:rsidR="00EC41A9" w:rsidRPr="003C61EC" w:rsidRDefault="009C1776" w:rsidP="009C1776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</w:t>
      </w:r>
      <w:r w:rsidR="00EC41A9" w:rsidRPr="003C61EC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            »;</w:t>
      </w:r>
    </w:p>
    <w:p w14:paraId="6BD000F2" w14:textId="77777777" w:rsidR="00EC41A9" w:rsidRPr="003C61EC" w:rsidRDefault="00EC41A9" w:rsidP="009C1776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C61EC">
        <w:rPr>
          <w:rFonts w:ascii="Liberation Serif" w:hAnsi="Liberation Serif" w:cs="Liberation Serif"/>
          <w:sz w:val="26"/>
          <w:szCs w:val="26"/>
        </w:rPr>
        <w:t>5) пункт 10 перечня изложить в следующей редакции: «</w:t>
      </w:r>
    </w:p>
    <w:tbl>
      <w:tblPr>
        <w:tblW w:w="4997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8993"/>
      </w:tblGrid>
      <w:tr w:rsidR="00EC41A9" w:rsidRPr="003C61EC" w14:paraId="20C96DD1" w14:textId="77777777" w:rsidTr="007D62FA">
        <w:trPr>
          <w:tblCellSpacing w:w="5" w:type="nil"/>
          <w:jc w:val="center"/>
        </w:trPr>
        <w:tc>
          <w:tcPr>
            <w:tcW w:w="327" w:type="pct"/>
          </w:tcPr>
          <w:p w14:paraId="25C1264C" w14:textId="77777777" w:rsidR="00EC41A9" w:rsidRPr="003C61EC" w:rsidRDefault="00EC41A9" w:rsidP="009C177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C61EC">
              <w:rPr>
                <w:rFonts w:ascii="Liberation Serif" w:hAnsi="Liberation Serif" w:cs="Liberation Serif"/>
                <w:sz w:val="26"/>
                <w:szCs w:val="26"/>
              </w:rPr>
              <w:t>10.</w:t>
            </w:r>
          </w:p>
        </w:tc>
        <w:tc>
          <w:tcPr>
            <w:tcW w:w="4673" w:type="pct"/>
          </w:tcPr>
          <w:p w14:paraId="7DE6F81D" w14:textId="77777777" w:rsidR="00EC41A9" w:rsidRPr="003C61EC" w:rsidRDefault="00EC41A9" w:rsidP="009C1776">
            <w:pPr>
              <w:shd w:val="clear" w:color="auto" w:fill="FFFFFF"/>
              <w:snapToGrid w:val="0"/>
              <w:ind w:firstLine="709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C61EC">
              <w:rPr>
                <w:rFonts w:ascii="Liberation Serif" w:hAnsi="Liberation Serif" w:cs="Liberation Serif"/>
                <w:sz w:val="26"/>
                <w:szCs w:val="26"/>
              </w:rPr>
              <w:t xml:space="preserve">Предоставление гражданам субсидий на оплату жилого помещения и коммунальных услуг </w:t>
            </w:r>
          </w:p>
        </w:tc>
      </w:tr>
    </w:tbl>
    <w:p w14:paraId="6A86B960" w14:textId="0046EB31" w:rsidR="00EC41A9" w:rsidRPr="003C61EC" w:rsidRDefault="00EC41A9" w:rsidP="009C1776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C61EC">
        <w:rPr>
          <w:rFonts w:ascii="Liberation Serif" w:hAnsi="Liberation Serif" w:cs="Liberation Serif"/>
          <w:sz w:val="26"/>
          <w:szCs w:val="26"/>
        </w:rPr>
        <w:t xml:space="preserve">     </w:t>
      </w:r>
      <w:r w:rsidR="009C1776">
        <w:rPr>
          <w:rFonts w:ascii="Liberation Serif" w:hAnsi="Liberation Serif" w:cs="Liberation Serif"/>
          <w:sz w:val="26"/>
          <w:szCs w:val="26"/>
        </w:rPr>
        <w:t xml:space="preserve">                           </w:t>
      </w:r>
      <w:r w:rsidRPr="003C61EC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»;</w:t>
      </w:r>
    </w:p>
    <w:p w14:paraId="4D827888" w14:textId="77777777" w:rsidR="00EC41A9" w:rsidRPr="003C61EC" w:rsidRDefault="00EC41A9" w:rsidP="009C1776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C61EC">
        <w:rPr>
          <w:rFonts w:ascii="Liberation Serif" w:hAnsi="Liberation Serif" w:cs="Liberation Serif"/>
          <w:sz w:val="26"/>
          <w:szCs w:val="26"/>
        </w:rPr>
        <w:t>6) исключить пункт 14 перечня;</w:t>
      </w:r>
    </w:p>
    <w:p w14:paraId="2156DF63" w14:textId="77777777" w:rsidR="00EC41A9" w:rsidRPr="003C61EC" w:rsidRDefault="00EC41A9" w:rsidP="009C1776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C61EC">
        <w:rPr>
          <w:rFonts w:ascii="Liberation Serif" w:hAnsi="Liberation Serif" w:cs="Liberation Serif"/>
          <w:sz w:val="26"/>
          <w:szCs w:val="26"/>
        </w:rPr>
        <w:t>7) пункт 17 перечня изложить в следующей редакции: «</w:t>
      </w:r>
    </w:p>
    <w:tbl>
      <w:tblPr>
        <w:tblW w:w="4997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8993"/>
      </w:tblGrid>
      <w:tr w:rsidR="00EC41A9" w:rsidRPr="003C61EC" w14:paraId="792054AD" w14:textId="77777777" w:rsidTr="007D62FA">
        <w:trPr>
          <w:tblCellSpacing w:w="5" w:type="nil"/>
          <w:jc w:val="center"/>
        </w:trPr>
        <w:tc>
          <w:tcPr>
            <w:tcW w:w="327" w:type="pct"/>
          </w:tcPr>
          <w:p w14:paraId="1CC4949C" w14:textId="77777777" w:rsidR="00EC41A9" w:rsidRPr="003C61EC" w:rsidRDefault="00EC41A9" w:rsidP="009C177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C61EC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17.</w:t>
            </w:r>
          </w:p>
        </w:tc>
        <w:tc>
          <w:tcPr>
            <w:tcW w:w="4673" w:type="pct"/>
          </w:tcPr>
          <w:p w14:paraId="3C85EEA0" w14:textId="77777777" w:rsidR="00EC41A9" w:rsidRPr="003C61EC" w:rsidRDefault="00EC41A9" w:rsidP="009C1776">
            <w:pPr>
              <w:shd w:val="clear" w:color="auto" w:fill="FFFFFF"/>
              <w:snapToGrid w:val="0"/>
              <w:ind w:firstLine="709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C61EC">
              <w:rPr>
                <w:rFonts w:ascii="Liberation Serif" w:hAnsi="Liberation Serif" w:cs="Liberation Serif"/>
                <w:sz w:val="26"/>
                <w:szCs w:val="26"/>
              </w:rPr>
              <w:t>Предоставление земельных участков, государственная собственность на которые не разграничена, и находящихся в муниципальной собственности Невьянского городского округа  в постоянное (бессрочное) пользование</w:t>
            </w:r>
          </w:p>
        </w:tc>
      </w:tr>
    </w:tbl>
    <w:p w14:paraId="685D67E8" w14:textId="27382B1E" w:rsidR="00EC41A9" w:rsidRPr="003C61EC" w:rsidRDefault="009C1776" w:rsidP="009C1776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</w:t>
      </w:r>
      <w:r w:rsidR="00EC41A9" w:rsidRPr="003C61EC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             »;</w:t>
      </w:r>
    </w:p>
    <w:p w14:paraId="6268213F" w14:textId="77777777" w:rsidR="00EC41A9" w:rsidRPr="003C61EC" w:rsidRDefault="00EC41A9" w:rsidP="009C1776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C61EC">
        <w:rPr>
          <w:rFonts w:ascii="Liberation Serif" w:hAnsi="Liberation Serif" w:cs="Liberation Serif"/>
          <w:sz w:val="26"/>
          <w:szCs w:val="26"/>
        </w:rPr>
        <w:t>8) пункт 21 перечня изложить в следующей редакции: «</w:t>
      </w:r>
    </w:p>
    <w:tbl>
      <w:tblPr>
        <w:tblW w:w="4997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8993"/>
      </w:tblGrid>
      <w:tr w:rsidR="00EC41A9" w:rsidRPr="003C61EC" w14:paraId="27DF8280" w14:textId="77777777" w:rsidTr="007D62FA">
        <w:trPr>
          <w:tblCellSpacing w:w="5" w:type="nil"/>
          <w:jc w:val="center"/>
        </w:trPr>
        <w:tc>
          <w:tcPr>
            <w:tcW w:w="327" w:type="pct"/>
          </w:tcPr>
          <w:p w14:paraId="4FD0524A" w14:textId="77777777" w:rsidR="00EC41A9" w:rsidRPr="003C61EC" w:rsidRDefault="00EC41A9" w:rsidP="009C177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C61EC">
              <w:rPr>
                <w:rFonts w:ascii="Liberation Serif" w:hAnsi="Liberation Serif" w:cs="Liberation Serif"/>
                <w:sz w:val="26"/>
                <w:szCs w:val="26"/>
              </w:rPr>
              <w:t>21.</w:t>
            </w:r>
          </w:p>
        </w:tc>
        <w:tc>
          <w:tcPr>
            <w:tcW w:w="4673" w:type="pct"/>
          </w:tcPr>
          <w:p w14:paraId="05F1CA03" w14:textId="77777777" w:rsidR="00EC41A9" w:rsidRPr="003C61EC" w:rsidRDefault="00EC41A9" w:rsidP="009C1776">
            <w:pPr>
              <w:shd w:val="clear" w:color="auto" w:fill="FFFFFF"/>
              <w:snapToGrid w:val="0"/>
              <w:ind w:firstLine="709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C61EC">
              <w:rPr>
                <w:rFonts w:ascii="Liberation Serif" w:hAnsi="Liberation Serif" w:cs="Liberation Serif"/>
                <w:sz w:val="26"/>
                <w:szCs w:val="26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</w:tr>
    </w:tbl>
    <w:p w14:paraId="449E1ED3" w14:textId="2D3E6B58" w:rsidR="00EC41A9" w:rsidRPr="003C61EC" w:rsidRDefault="009C1776" w:rsidP="009C1776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</w:t>
      </w:r>
      <w:r w:rsidR="00EC41A9" w:rsidRPr="003C61EC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           »;</w:t>
      </w:r>
    </w:p>
    <w:p w14:paraId="01115295" w14:textId="77777777" w:rsidR="00EC41A9" w:rsidRPr="003C61EC" w:rsidRDefault="00EC41A9" w:rsidP="009C1776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C61EC">
        <w:rPr>
          <w:rFonts w:ascii="Liberation Serif" w:hAnsi="Liberation Serif" w:cs="Liberation Serif"/>
          <w:sz w:val="26"/>
          <w:szCs w:val="26"/>
        </w:rPr>
        <w:t>9) пункт 22 перечня изложить в следующей редакции: «</w:t>
      </w:r>
    </w:p>
    <w:tbl>
      <w:tblPr>
        <w:tblW w:w="4997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8993"/>
      </w:tblGrid>
      <w:tr w:rsidR="00EC41A9" w:rsidRPr="003C61EC" w14:paraId="2ACABF53" w14:textId="77777777" w:rsidTr="007D62FA">
        <w:trPr>
          <w:tblCellSpacing w:w="5" w:type="nil"/>
          <w:jc w:val="center"/>
        </w:trPr>
        <w:tc>
          <w:tcPr>
            <w:tcW w:w="327" w:type="pct"/>
          </w:tcPr>
          <w:p w14:paraId="1099CE03" w14:textId="77777777" w:rsidR="00EC41A9" w:rsidRPr="003C61EC" w:rsidRDefault="00EC41A9" w:rsidP="009C177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C61EC">
              <w:rPr>
                <w:rFonts w:ascii="Liberation Serif" w:hAnsi="Liberation Serif" w:cs="Liberation Serif"/>
                <w:sz w:val="26"/>
                <w:szCs w:val="26"/>
              </w:rPr>
              <w:t>22.</w:t>
            </w:r>
          </w:p>
        </w:tc>
        <w:tc>
          <w:tcPr>
            <w:tcW w:w="4673" w:type="pct"/>
          </w:tcPr>
          <w:p w14:paraId="7780FF30" w14:textId="77777777" w:rsidR="00EC41A9" w:rsidRPr="003C61EC" w:rsidRDefault="00EC41A9" w:rsidP="009C1776">
            <w:pPr>
              <w:shd w:val="clear" w:color="auto" w:fill="FFFFFF"/>
              <w:snapToGrid w:val="0"/>
              <w:ind w:firstLine="709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C61EC">
              <w:rPr>
                <w:rFonts w:ascii="Liberation Serif" w:hAnsi="Liberation Serif" w:cs="Liberation Serif"/>
                <w:sz w:val="26"/>
                <w:szCs w:val="26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</w:tr>
    </w:tbl>
    <w:p w14:paraId="3F1A9E28" w14:textId="54296988" w:rsidR="00EC41A9" w:rsidRPr="003C61EC" w:rsidRDefault="009C1776" w:rsidP="009C1776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</w:t>
      </w:r>
      <w:r w:rsidR="00EC41A9" w:rsidRPr="003C61EC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                »;</w:t>
      </w:r>
    </w:p>
    <w:p w14:paraId="7B32378C" w14:textId="77777777" w:rsidR="00EC41A9" w:rsidRPr="003C61EC" w:rsidRDefault="00EC41A9" w:rsidP="009C1776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C61EC">
        <w:rPr>
          <w:rFonts w:ascii="Liberation Serif" w:hAnsi="Liberation Serif" w:cs="Liberation Serif"/>
          <w:sz w:val="26"/>
          <w:szCs w:val="26"/>
        </w:rPr>
        <w:t>10) пункт 23 перечня изложить в следующей редакции: «</w:t>
      </w:r>
    </w:p>
    <w:tbl>
      <w:tblPr>
        <w:tblW w:w="4997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8993"/>
      </w:tblGrid>
      <w:tr w:rsidR="00EC41A9" w:rsidRPr="003C61EC" w14:paraId="2F1208E0" w14:textId="77777777" w:rsidTr="007D62FA">
        <w:trPr>
          <w:tblCellSpacing w:w="5" w:type="nil"/>
          <w:jc w:val="center"/>
        </w:trPr>
        <w:tc>
          <w:tcPr>
            <w:tcW w:w="327" w:type="pct"/>
          </w:tcPr>
          <w:p w14:paraId="5089FFF4" w14:textId="77777777" w:rsidR="00EC41A9" w:rsidRPr="003C61EC" w:rsidRDefault="00EC41A9" w:rsidP="009C177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C61EC">
              <w:rPr>
                <w:rFonts w:ascii="Liberation Serif" w:hAnsi="Liberation Serif" w:cs="Liberation Serif"/>
                <w:sz w:val="26"/>
                <w:szCs w:val="26"/>
              </w:rPr>
              <w:t>23.</w:t>
            </w:r>
          </w:p>
        </w:tc>
        <w:tc>
          <w:tcPr>
            <w:tcW w:w="4673" w:type="pct"/>
          </w:tcPr>
          <w:p w14:paraId="592D047D" w14:textId="77777777" w:rsidR="00EC41A9" w:rsidRPr="003C61EC" w:rsidRDefault="00EC41A9" w:rsidP="009C1776">
            <w:pPr>
              <w:shd w:val="clear" w:color="auto" w:fill="FFFFFF"/>
              <w:snapToGrid w:val="0"/>
              <w:ind w:firstLine="709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C61EC">
              <w:rPr>
                <w:rFonts w:ascii="Liberation Serif" w:hAnsi="Liberation Serif" w:cs="Liberation Serif"/>
                <w:sz w:val="26"/>
                <w:szCs w:val="26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</w:tbl>
    <w:p w14:paraId="61EB4E91" w14:textId="11618BE2" w:rsidR="00EC41A9" w:rsidRPr="003C61EC" w:rsidRDefault="009C1776" w:rsidP="009C1776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</w:t>
      </w:r>
      <w:r w:rsidR="00EC41A9" w:rsidRPr="003C61EC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         »;</w:t>
      </w:r>
    </w:p>
    <w:p w14:paraId="1B31FEAC" w14:textId="77777777" w:rsidR="00EC41A9" w:rsidRPr="003C61EC" w:rsidRDefault="00EC41A9" w:rsidP="009C1776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C61EC">
        <w:rPr>
          <w:rFonts w:ascii="Liberation Serif" w:hAnsi="Liberation Serif" w:cs="Liberation Serif"/>
          <w:sz w:val="26"/>
          <w:szCs w:val="26"/>
        </w:rPr>
        <w:t>11) пункт 24 перечня изложить в следующей редакции: «</w:t>
      </w:r>
    </w:p>
    <w:tbl>
      <w:tblPr>
        <w:tblW w:w="4997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8993"/>
      </w:tblGrid>
      <w:tr w:rsidR="00EC41A9" w:rsidRPr="003C61EC" w14:paraId="4F5A36B9" w14:textId="77777777" w:rsidTr="007D62FA">
        <w:trPr>
          <w:tblCellSpacing w:w="5" w:type="nil"/>
          <w:jc w:val="center"/>
        </w:trPr>
        <w:tc>
          <w:tcPr>
            <w:tcW w:w="327" w:type="pct"/>
          </w:tcPr>
          <w:p w14:paraId="6803D8D6" w14:textId="77777777" w:rsidR="00EC41A9" w:rsidRPr="003C61EC" w:rsidRDefault="00EC41A9" w:rsidP="009C177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C61EC">
              <w:rPr>
                <w:rFonts w:ascii="Liberation Serif" w:hAnsi="Liberation Serif" w:cs="Liberation Serif"/>
                <w:sz w:val="26"/>
                <w:szCs w:val="26"/>
              </w:rPr>
              <w:t>23.</w:t>
            </w:r>
          </w:p>
        </w:tc>
        <w:tc>
          <w:tcPr>
            <w:tcW w:w="4673" w:type="pct"/>
          </w:tcPr>
          <w:p w14:paraId="76A2671A" w14:textId="77777777" w:rsidR="00EC41A9" w:rsidRPr="003C61EC" w:rsidRDefault="00EC41A9" w:rsidP="009C1776">
            <w:pPr>
              <w:shd w:val="clear" w:color="auto" w:fill="FFFFFF"/>
              <w:snapToGrid w:val="0"/>
              <w:ind w:firstLine="709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C61EC">
              <w:rPr>
                <w:rFonts w:ascii="Liberation Serif" w:hAnsi="Liberation Serif" w:cs="Liberation Serif"/>
                <w:sz w:val="26"/>
                <w:szCs w:val="26"/>
              </w:rPr>
              <w:t>Установление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</w:t>
            </w:r>
          </w:p>
        </w:tc>
      </w:tr>
    </w:tbl>
    <w:p w14:paraId="52F22ECC" w14:textId="10347CFA" w:rsidR="00EC41A9" w:rsidRPr="003C61EC" w:rsidRDefault="00EC41A9" w:rsidP="009C1776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C61EC">
        <w:rPr>
          <w:rFonts w:ascii="Liberation Serif" w:hAnsi="Liberation Serif" w:cs="Liberation Serif"/>
          <w:sz w:val="26"/>
          <w:szCs w:val="26"/>
        </w:rPr>
        <w:t xml:space="preserve">       </w:t>
      </w:r>
      <w:r w:rsidR="009C1776">
        <w:rPr>
          <w:rFonts w:ascii="Liberation Serif" w:hAnsi="Liberation Serif" w:cs="Liberation Serif"/>
          <w:sz w:val="26"/>
          <w:szCs w:val="26"/>
        </w:rPr>
        <w:t xml:space="preserve">                           </w:t>
      </w:r>
      <w:r w:rsidRPr="003C61EC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»;</w:t>
      </w:r>
    </w:p>
    <w:p w14:paraId="2FFA2EEA" w14:textId="77777777" w:rsidR="00EC41A9" w:rsidRPr="003C61EC" w:rsidRDefault="00EC41A9" w:rsidP="009C1776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C61EC">
        <w:rPr>
          <w:rFonts w:ascii="Liberation Serif" w:hAnsi="Liberation Serif" w:cs="Liberation Serif"/>
          <w:sz w:val="26"/>
          <w:szCs w:val="26"/>
        </w:rPr>
        <w:t>12) исключить пункт 25 перечня;</w:t>
      </w:r>
    </w:p>
    <w:p w14:paraId="2BE68294" w14:textId="77777777" w:rsidR="00EC41A9" w:rsidRPr="003C61EC" w:rsidRDefault="00EC41A9" w:rsidP="009C1776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C61EC">
        <w:rPr>
          <w:rFonts w:ascii="Liberation Serif" w:hAnsi="Liberation Serif" w:cs="Liberation Serif"/>
          <w:sz w:val="26"/>
          <w:szCs w:val="26"/>
        </w:rPr>
        <w:t>13) исключить пункт 29 перечня;</w:t>
      </w:r>
    </w:p>
    <w:p w14:paraId="452C2AC0" w14:textId="77777777" w:rsidR="00EC41A9" w:rsidRPr="003C61EC" w:rsidRDefault="00EC41A9" w:rsidP="009C1776">
      <w:pPr>
        <w:tabs>
          <w:tab w:val="left" w:pos="709"/>
        </w:tabs>
        <w:ind w:firstLine="709"/>
        <w:rPr>
          <w:rFonts w:ascii="Liberation Serif" w:hAnsi="Liberation Serif" w:cs="Liberation Serif"/>
          <w:sz w:val="26"/>
          <w:szCs w:val="26"/>
        </w:rPr>
      </w:pPr>
      <w:r w:rsidRPr="003C61EC">
        <w:rPr>
          <w:rFonts w:ascii="Liberation Serif" w:hAnsi="Liberation Serif" w:cs="Liberation Serif"/>
          <w:sz w:val="26"/>
          <w:szCs w:val="26"/>
        </w:rPr>
        <w:t>14) пункт 30 перечня изложить в следующей редакции: «</w:t>
      </w:r>
      <w:r w:rsidRPr="003C61EC">
        <w:rPr>
          <w:rFonts w:ascii="Liberation Serif" w:hAnsi="Liberation Serif" w:cs="Liberation Serif"/>
          <w:sz w:val="26"/>
          <w:szCs w:val="26"/>
        </w:rPr>
        <w:br/>
      </w:r>
    </w:p>
    <w:tbl>
      <w:tblPr>
        <w:tblW w:w="4997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8993"/>
      </w:tblGrid>
      <w:tr w:rsidR="00EC41A9" w:rsidRPr="003C61EC" w14:paraId="2C210DC9" w14:textId="77777777" w:rsidTr="007D62FA">
        <w:trPr>
          <w:tblCellSpacing w:w="5" w:type="nil"/>
          <w:jc w:val="center"/>
        </w:trPr>
        <w:tc>
          <w:tcPr>
            <w:tcW w:w="327" w:type="pct"/>
          </w:tcPr>
          <w:p w14:paraId="4A70F06D" w14:textId="77777777" w:rsidR="00EC41A9" w:rsidRPr="003C61EC" w:rsidRDefault="00EC41A9" w:rsidP="009C177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C61EC">
              <w:rPr>
                <w:rFonts w:ascii="Liberation Serif" w:hAnsi="Liberation Serif" w:cs="Liberation Serif"/>
                <w:sz w:val="26"/>
                <w:szCs w:val="26"/>
              </w:rPr>
              <w:t>30.</w:t>
            </w:r>
          </w:p>
        </w:tc>
        <w:tc>
          <w:tcPr>
            <w:tcW w:w="4673" w:type="pct"/>
          </w:tcPr>
          <w:p w14:paraId="69C455EB" w14:textId="77777777" w:rsidR="00EC41A9" w:rsidRPr="003C61EC" w:rsidRDefault="00EC41A9" w:rsidP="009C1776">
            <w:pPr>
              <w:shd w:val="clear" w:color="auto" w:fill="FFFFFF"/>
              <w:snapToGrid w:val="0"/>
              <w:ind w:firstLine="709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C61EC">
              <w:rPr>
                <w:rFonts w:ascii="Liberation Serif" w:hAnsi="Liberation Serif" w:cs="Liberation Serif"/>
                <w:sz w:val="26"/>
                <w:szCs w:val="26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</w:tr>
    </w:tbl>
    <w:p w14:paraId="0B1AA3B3" w14:textId="470D6049" w:rsidR="00EC41A9" w:rsidRPr="003C61EC" w:rsidRDefault="00EC41A9" w:rsidP="009C1776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C61EC">
        <w:rPr>
          <w:rFonts w:ascii="Liberation Serif" w:hAnsi="Liberation Serif" w:cs="Liberation Serif"/>
          <w:sz w:val="26"/>
          <w:szCs w:val="26"/>
        </w:rPr>
        <w:t xml:space="preserve">       </w:t>
      </w:r>
      <w:r w:rsidR="009C1776">
        <w:rPr>
          <w:rFonts w:ascii="Liberation Serif" w:hAnsi="Liberation Serif" w:cs="Liberation Serif"/>
          <w:sz w:val="26"/>
          <w:szCs w:val="26"/>
        </w:rPr>
        <w:t xml:space="preserve">                           </w:t>
      </w:r>
      <w:r w:rsidRPr="003C61EC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»;</w:t>
      </w:r>
    </w:p>
    <w:p w14:paraId="1806CF0A" w14:textId="77777777" w:rsidR="00EC41A9" w:rsidRDefault="00EC41A9" w:rsidP="009C1776">
      <w:pPr>
        <w:tabs>
          <w:tab w:val="left" w:pos="709"/>
        </w:tabs>
        <w:ind w:firstLine="709"/>
        <w:rPr>
          <w:rFonts w:ascii="Liberation Serif" w:hAnsi="Liberation Serif" w:cs="Liberation Serif"/>
          <w:sz w:val="26"/>
          <w:szCs w:val="26"/>
        </w:rPr>
      </w:pPr>
      <w:r w:rsidRPr="003C61EC">
        <w:rPr>
          <w:rFonts w:ascii="Liberation Serif" w:hAnsi="Liberation Serif" w:cs="Liberation Serif"/>
          <w:sz w:val="26"/>
          <w:szCs w:val="26"/>
        </w:rPr>
        <w:t>15) пункт 33 перечня изложить в следующей редакции: «</w:t>
      </w:r>
    </w:p>
    <w:tbl>
      <w:tblPr>
        <w:tblW w:w="4997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8993"/>
      </w:tblGrid>
      <w:tr w:rsidR="00EC41A9" w:rsidRPr="003C61EC" w14:paraId="53700691" w14:textId="77777777" w:rsidTr="007D62FA">
        <w:trPr>
          <w:tblCellSpacing w:w="5" w:type="nil"/>
          <w:jc w:val="center"/>
        </w:trPr>
        <w:tc>
          <w:tcPr>
            <w:tcW w:w="327" w:type="pct"/>
          </w:tcPr>
          <w:p w14:paraId="58417146" w14:textId="77777777" w:rsidR="00EC41A9" w:rsidRPr="003C61EC" w:rsidRDefault="00EC41A9" w:rsidP="009C177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C61EC">
              <w:rPr>
                <w:rFonts w:ascii="Liberation Serif" w:hAnsi="Liberation Serif" w:cs="Liberation Serif"/>
                <w:sz w:val="26"/>
                <w:szCs w:val="26"/>
              </w:rPr>
              <w:t>33.</w:t>
            </w:r>
          </w:p>
        </w:tc>
        <w:tc>
          <w:tcPr>
            <w:tcW w:w="4673" w:type="pct"/>
          </w:tcPr>
          <w:p w14:paraId="61A35E93" w14:textId="77777777" w:rsidR="00EC41A9" w:rsidRPr="003C61EC" w:rsidRDefault="00EC41A9" w:rsidP="009C1776">
            <w:pPr>
              <w:shd w:val="clear" w:color="auto" w:fill="FFFFFF"/>
              <w:snapToGrid w:val="0"/>
              <w:ind w:firstLine="709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3C61EC">
              <w:rPr>
                <w:rFonts w:ascii="Liberation Serif" w:hAnsi="Liberation Serif" w:cs="Liberation Serif"/>
                <w:sz w:val="26"/>
                <w:szCs w:val="26"/>
              </w:rPr>
              <w:t>Предоставление сведений, документов и материалов, содержащихся в государственной системе обеспечения градостроительной деятельности Свердловской области</w:t>
            </w:r>
          </w:p>
        </w:tc>
      </w:tr>
    </w:tbl>
    <w:p w14:paraId="0BB8C85D" w14:textId="4E560668" w:rsidR="00EC41A9" w:rsidRPr="003C61EC" w:rsidRDefault="00EC41A9" w:rsidP="009C1776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C61EC">
        <w:rPr>
          <w:rFonts w:ascii="Liberation Serif" w:hAnsi="Liberation Serif" w:cs="Liberation Serif"/>
          <w:sz w:val="26"/>
          <w:szCs w:val="26"/>
        </w:rPr>
        <w:t xml:space="preserve">            </w:t>
      </w:r>
      <w:r w:rsidR="009C1776">
        <w:rPr>
          <w:rFonts w:ascii="Liberation Serif" w:hAnsi="Liberation Serif" w:cs="Liberation Serif"/>
          <w:sz w:val="26"/>
          <w:szCs w:val="26"/>
        </w:rPr>
        <w:t xml:space="preserve">                           </w:t>
      </w:r>
      <w:r w:rsidRPr="003C61EC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»;</w:t>
      </w:r>
    </w:p>
    <w:p w14:paraId="4AEB498A" w14:textId="77777777" w:rsidR="00EC41A9" w:rsidRPr="003C61EC" w:rsidRDefault="00EC41A9" w:rsidP="009C1776">
      <w:pPr>
        <w:tabs>
          <w:tab w:val="left" w:pos="709"/>
        </w:tabs>
        <w:ind w:firstLine="709"/>
        <w:rPr>
          <w:rFonts w:ascii="Liberation Serif" w:hAnsi="Liberation Serif" w:cs="Liberation Serif"/>
          <w:sz w:val="26"/>
          <w:szCs w:val="26"/>
        </w:rPr>
      </w:pPr>
      <w:r w:rsidRPr="003C61EC">
        <w:rPr>
          <w:rFonts w:ascii="Liberation Serif" w:hAnsi="Liberation Serif" w:cs="Liberation Serif"/>
          <w:sz w:val="26"/>
          <w:szCs w:val="26"/>
        </w:rPr>
        <w:t>16) исключить пункт 40 перечня.</w:t>
      </w:r>
    </w:p>
    <w:p w14:paraId="3F70FDFD" w14:textId="77777777" w:rsidR="00EC41A9" w:rsidRPr="003C61EC" w:rsidRDefault="00EC41A9" w:rsidP="009C1776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3C61EC">
        <w:rPr>
          <w:rFonts w:ascii="Liberation Serif" w:hAnsi="Liberation Serif" w:cs="Liberation Serif"/>
          <w:sz w:val="26"/>
          <w:szCs w:val="26"/>
        </w:rPr>
        <w:t>2.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14:paraId="6CCC97FE" w14:textId="77777777" w:rsidR="007525FC" w:rsidRDefault="007525FC" w:rsidP="009C1776">
      <w:pPr>
        <w:ind w:firstLine="709"/>
        <w:rPr>
          <w:rFonts w:ascii="Liberation Serif" w:hAnsi="Liberation Serif"/>
        </w:rPr>
      </w:pPr>
    </w:p>
    <w:p w14:paraId="7FEFD73E" w14:textId="77777777" w:rsidR="007525FC" w:rsidRPr="00D611D8" w:rsidRDefault="007525FC" w:rsidP="009C1776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0"/>
        <w:gridCol w:w="6048"/>
      </w:tblGrid>
      <w:tr w:rsidR="00571F73" w:rsidRPr="006072DD" w14:paraId="423BC63D" w14:textId="77777777" w:rsidTr="00FC12D8">
        <w:tc>
          <w:tcPr>
            <w:tcW w:w="3652" w:type="dxa"/>
          </w:tcPr>
          <w:p w14:paraId="2F215BFD" w14:textId="77777777" w:rsidR="00571F73" w:rsidRPr="0082381C" w:rsidRDefault="00486776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82381C">
              <w:rPr>
                <w:rFonts w:ascii="Liberation Serif" w:hAnsi="Liberation Serif"/>
                <w:sz w:val="26"/>
                <w:szCs w:val="26"/>
              </w:rPr>
              <w:t>Исполняющий обязанности главы</w:t>
            </w:r>
            <w:r w:rsidR="00571F73" w:rsidRPr="0082381C">
              <w:rPr>
                <w:rFonts w:ascii="Liberation Serif" w:hAnsi="Liberation Serif"/>
                <w:sz w:val="26"/>
                <w:szCs w:val="26"/>
              </w:rPr>
              <w:t xml:space="preserve"> Невьянского</w:t>
            </w:r>
          </w:p>
          <w:p w14:paraId="2DD2B322" w14:textId="6AED4CD2" w:rsidR="00571F73" w:rsidRPr="0082381C" w:rsidRDefault="004C5277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82381C">
              <w:rPr>
                <w:rFonts w:ascii="Liberation Serif" w:hAnsi="Liberation Serif"/>
                <w:sz w:val="26"/>
                <w:szCs w:val="26"/>
              </w:rPr>
              <w:t>городского округа</w:t>
            </w:r>
          </w:p>
        </w:tc>
        <w:tc>
          <w:tcPr>
            <w:tcW w:w="6202" w:type="dxa"/>
          </w:tcPr>
          <w:p w14:paraId="072ED800" w14:textId="77777777" w:rsidR="00571F73" w:rsidRPr="0082381C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14:paraId="346523C9" w14:textId="77777777" w:rsidR="00486776" w:rsidRPr="0082381C" w:rsidRDefault="00486776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14:paraId="271A97BC" w14:textId="77777777" w:rsidR="00486776" w:rsidRPr="0082381C" w:rsidRDefault="00486776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82381C">
              <w:rPr>
                <w:rFonts w:ascii="Liberation Serif" w:hAnsi="Liberation Serif"/>
                <w:sz w:val="26"/>
                <w:szCs w:val="26"/>
              </w:rPr>
              <w:t>С.Л. Делидов</w:t>
            </w:r>
          </w:p>
        </w:tc>
      </w:tr>
      <w:tr w:rsidR="00CD628F" w:rsidRPr="006072DD" w14:paraId="7D10807D" w14:textId="77777777" w:rsidTr="00FC12D8">
        <w:tc>
          <w:tcPr>
            <w:tcW w:w="3652" w:type="dxa"/>
          </w:tcPr>
          <w:p w14:paraId="0A30DBD1" w14:textId="77777777" w:rsidR="00486776" w:rsidRPr="00BD48BD" w:rsidRDefault="00486776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202" w:type="dxa"/>
          </w:tcPr>
          <w:p w14:paraId="0F6DA99C" w14:textId="77777777"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14:paraId="7D1E2BCD" w14:textId="77777777" w:rsidR="00610F70" w:rsidRDefault="00610F70" w:rsidP="00F11C3E">
      <w:pPr>
        <w:spacing w:after="200" w:line="276" w:lineRule="auto"/>
        <w:rPr>
          <w:color w:val="FFFFFF" w:themeColor="background1"/>
        </w:rPr>
      </w:pPr>
    </w:p>
    <w:sectPr w:rsidR="00610F70" w:rsidSect="0082381C">
      <w:headerReference w:type="default" r:id="rId8"/>
      <w:headerReference w:type="first" r:id="rId9"/>
      <w:pgSz w:w="11906" w:h="16838"/>
      <w:pgMar w:top="1134" w:right="567" w:bottom="709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06A65" w14:textId="77777777" w:rsidR="00785C1D" w:rsidRDefault="00785C1D" w:rsidP="00485EDB">
      <w:r>
        <w:separator/>
      </w:r>
    </w:p>
  </w:endnote>
  <w:endnote w:type="continuationSeparator" w:id="0">
    <w:p w14:paraId="0127D4D1" w14:textId="77777777" w:rsidR="00785C1D" w:rsidRDefault="00785C1D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526C5" w14:textId="77777777" w:rsidR="00785C1D" w:rsidRDefault="00785C1D" w:rsidP="00485EDB">
      <w:r>
        <w:separator/>
      </w:r>
    </w:p>
  </w:footnote>
  <w:footnote w:type="continuationSeparator" w:id="0">
    <w:p w14:paraId="431032B1" w14:textId="77777777" w:rsidR="00785C1D" w:rsidRDefault="00785C1D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C1755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7C981036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70B2DCE1" w14:textId="0BB6A043" w:rsidR="00DE2B81" w:rsidRPr="00DE2B81" w:rsidRDefault="00561BEF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B16AB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29531E17" wp14:editId="74B62B86">
          <wp:extent cx="589186" cy="720000"/>
          <wp:effectExtent l="0" t="0" r="1905" b="4445"/>
          <wp:docPr id="5" name="Рисунок 5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A15EDC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5AC0F55D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3791C9A7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B0A559" wp14:editId="12C40FF1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1B96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34BF3"/>
    <w:multiLevelType w:val="hybridMultilevel"/>
    <w:tmpl w:val="62D64B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05C87"/>
    <w:rsid w:val="0022147E"/>
    <w:rsid w:val="00294198"/>
    <w:rsid w:val="002F5F92"/>
    <w:rsid w:val="00331BD7"/>
    <w:rsid w:val="00332600"/>
    <w:rsid w:val="00355D28"/>
    <w:rsid w:val="00361C93"/>
    <w:rsid w:val="003B7590"/>
    <w:rsid w:val="00414D7A"/>
    <w:rsid w:val="0042467D"/>
    <w:rsid w:val="00426BF7"/>
    <w:rsid w:val="00452BDB"/>
    <w:rsid w:val="00485EDB"/>
    <w:rsid w:val="00486776"/>
    <w:rsid w:val="004C5277"/>
    <w:rsid w:val="004D685F"/>
    <w:rsid w:val="004E2F83"/>
    <w:rsid w:val="004E4860"/>
    <w:rsid w:val="004F1D28"/>
    <w:rsid w:val="004F421D"/>
    <w:rsid w:val="005326DD"/>
    <w:rsid w:val="00556C14"/>
    <w:rsid w:val="00561BEF"/>
    <w:rsid w:val="00571F73"/>
    <w:rsid w:val="005E23C0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85C1D"/>
    <w:rsid w:val="007A24A2"/>
    <w:rsid w:val="007B20D4"/>
    <w:rsid w:val="007F26BA"/>
    <w:rsid w:val="0082381C"/>
    <w:rsid w:val="00826B43"/>
    <w:rsid w:val="00830396"/>
    <w:rsid w:val="0083796C"/>
    <w:rsid w:val="008F1CDE"/>
    <w:rsid w:val="00927EA6"/>
    <w:rsid w:val="00951108"/>
    <w:rsid w:val="00980BD1"/>
    <w:rsid w:val="0098531F"/>
    <w:rsid w:val="009A14B0"/>
    <w:rsid w:val="009B7FE3"/>
    <w:rsid w:val="009C1776"/>
    <w:rsid w:val="009E0D6B"/>
    <w:rsid w:val="009E3D21"/>
    <w:rsid w:val="00A00299"/>
    <w:rsid w:val="00A766E1"/>
    <w:rsid w:val="00AC1735"/>
    <w:rsid w:val="00AC2102"/>
    <w:rsid w:val="00B50F48"/>
    <w:rsid w:val="00BA3A8B"/>
    <w:rsid w:val="00BB0186"/>
    <w:rsid w:val="00C03D7D"/>
    <w:rsid w:val="00C61A5A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83FBF"/>
    <w:rsid w:val="00EC41A9"/>
    <w:rsid w:val="00EE1C2F"/>
    <w:rsid w:val="00F11C3E"/>
    <w:rsid w:val="00F614BA"/>
    <w:rsid w:val="00FA0F5D"/>
    <w:rsid w:val="00FB771E"/>
    <w:rsid w:val="00FC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E0F191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C41A9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C03D7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03D7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03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03D7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03D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79FEA-8399-4C80-96A8-0473F246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2023-04-04T03:15:00Z</dcterms:created>
  <dcterms:modified xsi:type="dcterms:W3CDTF">2023-04-04T03:15:00Z</dcterms:modified>
</cp:coreProperties>
</file>