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7" w:rsidRDefault="00292E77" w:rsidP="00B64641"/>
    <w:p w:rsidR="00292E77" w:rsidRDefault="00292E77" w:rsidP="0070274C"/>
    <w:p w:rsidR="00736384" w:rsidRPr="00E15865" w:rsidRDefault="00794CEA" w:rsidP="00CA673A">
      <w:pPr>
        <w:ind w:left="5103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</w:p>
    <w:p w:rsidR="00736384" w:rsidRPr="00E15865" w:rsidRDefault="0013531B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</w:t>
      </w:r>
      <w:r w:rsidR="00794CEA"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15865">
        <w:rPr>
          <w:rFonts w:ascii="Liberation Serif" w:hAnsi="Liberation Serif"/>
          <w:szCs w:val="24"/>
        </w:rPr>
        <w:t>«Приложение № 3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94CEA" w:rsidRPr="00E15865" w:rsidRDefault="00E75C60" w:rsidP="007A5AC9">
      <w:pPr>
        <w:pStyle w:val="a3"/>
        <w:spacing w:line="240" w:lineRule="auto"/>
        <w:jc w:val="righ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«Социальная поддержка и </w:t>
      </w:r>
      <w:proofErr w:type="spellStart"/>
      <w:r w:rsidRPr="00E15865">
        <w:rPr>
          <w:rFonts w:ascii="Liberation Serif" w:hAnsi="Liberation Serif"/>
          <w:szCs w:val="24"/>
        </w:rPr>
        <w:t>социальное</w:t>
      </w:r>
      <w:r w:rsidRPr="00E15865">
        <w:rPr>
          <w:rFonts w:ascii="Liberation Serif" w:hAnsi="Liberation Serif"/>
          <w:color w:val="FFFFFF" w:themeColor="background1"/>
          <w:szCs w:val="24"/>
        </w:rPr>
        <w:t>дддд</w:t>
      </w:r>
      <w:proofErr w:type="spellEnd"/>
      <w:r w:rsidRPr="00E15865">
        <w:rPr>
          <w:rFonts w:ascii="Liberation Serif" w:hAnsi="Liberation Serif"/>
          <w:szCs w:val="24"/>
        </w:rPr>
        <w:t xml:space="preserve">  </w:t>
      </w:r>
    </w:p>
    <w:p w:rsidR="007A5AC9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color w:val="FFFFFF" w:themeColor="background1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 </w:t>
      </w:r>
      <w:r w:rsidRPr="00E15865">
        <w:rPr>
          <w:rFonts w:ascii="Liberation Serif" w:hAnsi="Liberation Serif"/>
          <w:szCs w:val="24"/>
        </w:rPr>
        <w:t xml:space="preserve"> </w:t>
      </w:r>
      <w:r w:rsidR="00E75C60" w:rsidRPr="00E15865">
        <w:rPr>
          <w:rFonts w:ascii="Liberation Serif" w:hAnsi="Liberation Serif"/>
          <w:szCs w:val="24"/>
        </w:rPr>
        <w:t>обслуживание населения</w:t>
      </w:r>
      <w:r w:rsidRPr="00E15865">
        <w:rPr>
          <w:rFonts w:ascii="Liberation Serif" w:hAnsi="Liberation Serif"/>
          <w:szCs w:val="24"/>
        </w:rPr>
        <w:t xml:space="preserve"> </w:t>
      </w:r>
      <w:proofErr w:type="spellStart"/>
      <w:r w:rsidR="007A5AC9" w:rsidRPr="00E15865">
        <w:rPr>
          <w:rFonts w:ascii="Liberation Serif" w:hAnsi="Liberation Serif"/>
          <w:szCs w:val="24"/>
        </w:rPr>
        <w:t>Невьянского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ддд</w:t>
      </w:r>
      <w:proofErr w:type="spellEnd"/>
    </w:p>
    <w:p w:rsidR="00736384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</w:t>
      </w:r>
      <w:r w:rsidRPr="00E15865">
        <w:rPr>
          <w:rFonts w:ascii="Liberation Serif" w:hAnsi="Liberation Serif"/>
          <w:szCs w:val="24"/>
        </w:rPr>
        <w:t xml:space="preserve"> </w:t>
      </w:r>
      <w:r w:rsidR="007A5AC9" w:rsidRPr="00E15865">
        <w:rPr>
          <w:rFonts w:ascii="Liberation Serif" w:hAnsi="Liberation Serif"/>
          <w:szCs w:val="24"/>
        </w:rPr>
        <w:t>городского округа до 202</w:t>
      </w:r>
      <w:r w:rsidR="00FD0D30" w:rsidRPr="00CA673A">
        <w:rPr>
          <w:rFonts w:ascii="Liberation Serif" w:hAnsi="Liberation Serif"/>
          <w:szCs w:val="24"/>
        </w:rPr>
        <w:t>7</w:t>
      </w:r>
      <w:r w:rsidR="007A5AC9" w:rsidRPr="00E15865">
        <w:rPr>
          <w:rFonts w:ascii="Liberation Serif" w:hAnsi="Liberation Serif"/>
          <w:szCs w:val="24"/>
        </w:rPr>
        <w:t xml:space="preserve"> </w:t>
      </w:r>
      <w:proofErr w:type="spellStart"/>
      <w:proofErr w:type="gramStart"/>
      <w:r w:rsidR="007A5AC9" w:rsidRPr="00E15865">
        <w:rPr>
          <w:rFonts w:ascii="Liberation Serif" w:hAnsi="Liberation Serif"/>
          <w:szCs w:val="24"/>
        </w:rPr>
        <w:t>года»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эээээээээ</w:t>
      </w:r>
      <w:proofErr w:type="spellEnd"/>
      <w:proofErr w:type="gramEnd"/>
    </w:p>
    <w:p w:rsidR="006F33D2" w:rsidRPr="00E72426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72426">
        <w:rPr>
          <w:rFonts w:ascii="Liberation Serif" w:hAnsi="Liberation Serif"/>
          <w:b/>
          <w:sz w:val="22"/>
          <w:szCs w:val="22"/>
        </w:rPr>
        <w:t xml:space="preserve">СВЕДЕНИЯ </w:t>
      </w:r>
    </w:p>
    <w:p w:rsidR="006F33D2" w:rsidRPr="00E72426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72426">
        <w:rPr>
          <w:rFonts w:ascii="Liberation Serif" w:hAnsi="Liberation Serif"/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E72426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72426">
        <w:rPr>
          <w:rFonts w:ascii="Liberation Serif" w:hAnsi="Liberation Serif"/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E72426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72426">
        <w:rPr>
          <w:rFonts w:ascii="Liberation Serif" w:hAnsi="Liberation Serif"/>
          <w:b/>
          <w:sz w:val="22"/>
          <w:szCs w:val="22"/>
        </w:rPr>
        <w:t xml:space="preserve">В СФЕРЕ РЕАЛИЗАЦИИ </w:t>
      </w:r>
    </w:p>
    <w:p w:rsidR="006F33D2" w:rsidRPr="00E72426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72426">
        <w:rPr>
          <w:rFonts w:ascii="Liberation Serif" w:hAnsi="Liberation Serif"/>
          <w:b/>
          <w:sz w:val="22"/>
          <w:szCs w:val="22"/>
        </w:rPr>
        <w:t xml:space="preserve">муниципальной программы </w:t>
      </w:r>
    </w:p>
    <w:p w:rsidR="006F33D2" w:rsidRPr="00E72426" w:rsidRDefault="00406061" w:rsidP="006F33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72426">
        <w:rPr>
          <w:rFonts w:ascii="Liberation Serif" w:hAnsi="Liberation Serif"/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</w:t>
      </w:r>
      <w:r w:rsidR="00FD0D30" w:rsidRPr="00E72426">
        <w:rPr>
          <w:rFonts w:ascii="Liberation Serif" w:hAnsi="Liberation Serif"/>
          <w:b/>
          <w:sz w:val="22"/>
          <w:szCs w:val="22"/>
        </w:rPr>
        <w:t>7</w:t>
      </w:r>
      <w:r w:rsidRPr="00E72426">
        <w:rPr>
          <w:rFonts w:ascii="Liberation Serif" w:hAnsi="Liberation Serif"/>
          <w:b/>
          <w:sz w:val="22"/>
          <w:szCs w:val="22"/>
        </w:rPr>
        <w:t xml:space="preserve"> года»</w:t>
      </w:r>
    </w:p>
    <w:p w:rsidR="006F33D2" w:rsidRPr="00E72426" w:rsidRDefault="006F33D2" w:rsidP="006F33D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912"/>
        <w:gridCol w:w="850"/>
        <w:gridCol w:w="851"/>
        <w:gridCol w:w="708"/>
        <w:gridCol w:w="709"/>
        <w:gridCol w:w="851"/>
        <w:gridCol w:w="850"/>
        <w:gridCol w:w="709"/>
        <w:gridCol w:w="709"/>
        <w:gridCol w:w="2977"/>
        <w:gridCol w:w="2268"/>
      </w:tblGrid>
      <w:tr w:rsidR="00FD0D30" w:rsidRPr="00E72426" w:rsidTr="00FD0D30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(налоговых расход</w:t>
            </w:r>
            <w:bookmarkStart w:id="0" w:name="_GoBack"/>
            <w:bookmarkEnd w:id="0"/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ов) (тыс. рублей)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FD0D30" w:rsidRPr="00E72426" w:rsidTr="00FD0D30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2020</w:t>
            </w:r>
          </w:p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FD0D3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 w:rsidRPr="00E7242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1</w:t>
            </w: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 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FD0D3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 w:rsidRPr="00E7242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2</w:t>
            </w: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 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FD0D3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 w:rsidRPr="00E7242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3</w:t>
            </w: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FD0D3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 w:rsidRPr="00E7242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4</w:t>
            </w: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FD0D3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202</w:t>
            </w:r>
            <w:r w:rsidRPr="00E7242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>5</w:t>
            </w: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 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  <w:lang w:val="en-US"/>
              </w:rPr>
              <w:t xml:space="preserve">2026 </w:t>
            </w: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2027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0D30" w:rsidRPr="00E72426" w:rsidTr="00FD0D3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FD0D3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b/>
                <w:sz w:val="22"/>
                <w:szCs w:val="22"/>
              </w:rPr>
              <w:t>12</w:t>
            </w:r>
          </w:p>
        </w:tc>
      </w:tr>
      <w:tr w:rsidR="00FD0D30" w:rsidRPr="00E72426" w:rsidTr="00FD0D30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Освобождение от уплаты налога на имущество физических лиц членов многодетных семей </w:t>
            </w:r>
          </w:p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 (освобождение от уплаты налога  на имущество физических лиц  членов многодетных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  <w:tr w:rsidR="00FD0D30" w:rsidRPr="00E72426" w:rsidTr="00FD0D30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Освобождение от уплаты земельного налога членов многодетных семей </w:t>
            </w: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453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  <w:tr w:rsidR="00FD0D30" w:rsidRPr="00E72426" w:rsidTr="00FD0D3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Освобождение от уплаты земельного налога детей-сирот </w:t>
            </w: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  <w:tr w:rsidR="00FD0D30" w:rsidRPr="00E72426" w:rsidTr="00FD0D3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Освобождение от уплаты земельного </w:t>
            </w:r>
            <w:proofErr w:type="gramStart"/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налога  инвалидов</w:t>
            </w:r>
            <w:proofErr w:type="gramEnd"/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1, 2 группы, а также инвалидов с детства</w:t>
            </w: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  <w:tr w:rsidR="00FD0D30" w:rsidRPr="00E72426" w:rsidTr="00E7242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Освобождение от уплаты земельного </w:t>
            </w:r>
            <w:proofErr w:type="gramStart"/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налога  физических</w:t>
            </w:r>
            <w:proofErr w:type="gramEnd"/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лиц, достигших возраста: мужчины - 60 лет, женщины - 55 лет, а также пенсионеры по случаю потери кормильца</w:t>
            </w:r>
          </w:p>
          <w:p w:rsidR="00E72426" w:rsidRP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72426" w:rsidRP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1494,5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1544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 xml:space="preserve">Количество налогоплательщиков, пользующихся налоговой льготой (освобождение     от уплаты земельного налога физических лиц, достигших возраста: мужчины - 60 лет, женщины - 55 лет, а также пенсионеры по </w:t>
            </w:r>
          </w:p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случаю потери кормильца)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  <w:tr w:rsidR="00FD0D30" w:rsidRPr="00E72426" w:rsidTr="00E7242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0" w:rsidRPr="00E72426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Освобождение от уплаты земельного налога лиц, достигших пенсионного </w:t>
            </w: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 xml:space="preserve">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 xml:space="preserve">Количество налогоплательщиков, пользующихся налоговой </w:t>
            </w:r>
            <w:r w:rsidRPr="00E72426">
              <w:rPr>
                <w:rFonts w:ascii="Liberation Serif" w:hAnsi="Liberation Serif"/>
                <w:sz w:val="22"/>
                <w:szCs w:val="22"/>
              </w:rPr>
              <w:lastRenderedPageBreak/>
              <w:t>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lastRenderedPageBreak/>
              <w:t>Социальная мера муниципальной поддержки</w:t>
            </w:r>
          </w:p>
        </w:tc>
      </w:tr>
      <w:tr w:rsidR="00FD0D30" w:rsidRPr="00E72426" w:rsidTr="00E72426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0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Освобождение от уплаты земельного налога пенсионеров, имеющих звание «Ветеран военной службы», «Ветеран труда» и «</w:t>
            </w:r>
            <w:proofErr w:type="gramStart"/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Ветеран  труда</w:t>
            </w:r>
            <w:proofErr w:type="gramEnd"/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Свердловской области»</w:t>
            </w:r>
          </w:p>
          <w:p w:rsid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72426" w:rsidRP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  <w:tr w:rsidR="00FD0D30" w:rsidRPr="00E72426" w:rsidTr="00FD0D30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0" w:rsidRDefault="00FD0D30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color w:val="000000"/>
                <w:sz w:val="22"/>
                <w:szCs w:val="22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  <w:p w:rsid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  <w:p w:rsidR="00E72426" w:rsidRPr="00E72426" w:rsidRDefault="00E72426" w:rsidP="0013531B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E72426" w:rsidP="0013531B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0" w:rsidRPr="00E72426" w:rsidRDefault="00FD0D30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72426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</w:tbl>
    <w:p w:rsidR="00736384" w:rsidRPr="00E72426" w:rsidRDefault="00F36B7D" w:rsidP="00653AD1">
      <w:pPr>
        <w:jc w:val="right"/>
        <w:rPr>
          <w:rFonts w:ascii="Liberation Serif" w:hAnsi="Liberation Serif"/>
          <w:sz w:val="22"/>
          <w:szCs w:val="22"/>
        </w:rPr>
      </w:pPr>
      <w:r w:rsidRPr="00E72426">
        <w:rPr>
          <w:rFonts w:ascii="Liberation Serif" w:hAnsi="Liberation Serif"/>
          <w:sz w:val="22"/>
          <w:szCs w:val="22"/>
        </w:rPr>
        <w:t xml:space="preserve">         </w:t>
      </w:r>
      <w:r w:rsidR="0013531B" w:rsidRPr="00E72426">
        <w:rPr>
          <w:rFonts w:ascii="Liberation Serif" w:hAnsi="Liberation Serif"/>
          <w:sz w:val="22"/>
          <w:szCs w:val="22"/>
        </w:rPr>
        <w:br w:type="textWrapping" w:clear="all"/>
      </w:r>
    </w:p>
    <w:sectPr w:rsidR="00736384" w:rsidRPr="00E72426" w:rsidSect="00CA673A">
      <w:headerReference w:type="default" r:id="rId8"/>
      <w:footerReference w:type="even" r:id="rId9"/>
      <w:footerReference w:type="default" r:id="rId10"/>
      <w:pgSz w:w="16838" w:h="11906" w:orient="landscape"/>
      <w:pgMar w:top="426" w:right="851" w:bottom="0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495" w:rsidRDefault="00591495" w:rsidP="00DD4570">
      <w:r>
        <w:separator/>
      </w:r>
    </w:p>
  </w:endnote>
  <w:endnote w:type="continuationSeparator" w:id="0">
    <w:p w:rsidR="00591495" w:rsidRDefault="00591495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CA28B2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495" w:rsidRDefault="00591495" w:rsidP="00DD4570">
      <w:r>
        <w:separator/>
      </w:r>
    </w:p>
  </w:footnote>
  <w:footnote w:type="continuationSeparator" w:id="0">
    <w:p w:rsidR="00591495" w:rsidRDefault="00591495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333147"/>
      <w:docPartObj>
        <w:docPartGallery w:val="Page Numbers (Top of Page)"/>
        <w:docPartUnique/>
      </w:docPartObj>
    </w:sdtPr>
    <w:sdtContent>
      <w:p w:rsidR="00CA673A" w:rsidRDefault="00CA673A">
        <w:pPr>
          <w:pStyle w:val="a8"/>
          <w:jc w:val="center"/>
        </w:pPr>
        <w:r w:rsidRPr="00CA673A">
          <w:rPr>
            <w:sz w:val="22"/>
            <w:szCs w:val="22"/>
          </w:rPr>
          <w:fldChar w:fldCharType="begin"/>
        </w:r>
        <w:r w:rsidRPr="00CA673A">
          <w:rPr>
            <w:sz w:val="22"/>
            <w:szCs w:val="22"/>
          </w:rPr>
          <w:instrText>PAGE   \* MERGEFORMAT</w:instrText>
        </w:r>
        <w:r w:rsidRPr="00CA673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25</w:t>
        </w:r>
        <w:r w:rsidRPr="00CA673A">
          <w:rPr>
            <w:sz w:val="22"/>
            <w:szCs w:val="22"/>
          </w:rPr>
          <w:fldChar w:fldCharType="end"/>
        </w:r>
      </w:p>
    </w:sdtContent>
  </w:sdt>
  <w:p w:rsidR="00CA673A" w:rsidRDefault="00CA673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AF7"/>
    <w:rsid w:val="001B2CBD"/>
    <w:rsid w:val="001B3D52"/>
    <w:rsid w:val="001B4453"/>
    <w:rsid w:val="001B4569"/>
    <w:rsid w:val="001B6C8E"/>
    <w:rsid w:val="001C12AE"/>
    <w:rsid w:val="001C68CB"/>
    <w:rsid w:val="001D3F71"/>
    <w:rsid w:val="001D452F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0BF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307E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1495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045F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137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4CEA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1242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083B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66DB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55AE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B71C7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28B2"/>
    <w:rsid w:val="00CA673A"/>
    <w:rsid w:val="00CA6E9F"/>
    <w:rsid w:val="00CB1DA4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5865"/>
    <w:rsid w:val="00E167BC"/>
    <w:rsid w:val="00E20C97"/>
    <w:rsid w:val="00E216BD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2426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36B7D"/>
    <w:rsid w:val="00F41DDD"/>
    <w:rsid w:val="00F43817"/>
    <w:rsid w:val="00F447BC"/>
    <w:rsid w:val="00F4671C"/>
    <w:rsid w:val="00F47148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0D30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83C509"/>
  <w15:docId w15:val="{2A8ADEA8-68D9-41A3-830A-ECA7278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83C94-FFEC-4C2C-9BFC-4B836986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Natalya A. Bayanova</cp:lastModifiedBy>
  <cp:revision>3</cp:revision>
  <cp:lastPrinted>2022-10-04T09:57:00Z</cp:lastPrinted>
  <dcterms:created xsi:type="dcterms:W3CDTF">2022-10-04T08:21:00Z</dcterms:created>
  <dcterms:modified xsi:type="dcterms:W3CDTF">2022-10-04T09:57:00Z</dcterms:modified>
</cp:coreProperties>
</file>