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10.04.2024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723-п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плана заседаний санитарно-противоэпидемической комиссии Невьянского городского округа на 2024 год и межведомственный план информирования населения округа по вопросам профилактики актуальных инфекционных заболеваний в 2024 году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CF4B67" w:rsidRPr="00635727" w:rsidRDefault="00CF4B67" w:rsidP="00CF4B67">
      <w:pPr>
        <w:ind w:firstLine="540"/>
        <w:jc w:val="both"/>
        <w:rPr>
          <w:rFonts w:ascii="Liberation Serif" w:hAnsi="Liberation Serif"/>
        </w:rPr>
      </w:pPr>
      <w:r w:rsidRPr="00635727">
        <w:rPr>
          <w:rFonts w:ascii="Liberation Serif" w:hAnsi="Liberation Serif"/>
        </w:rPr>
        <w:t xml:space="preserve">В соответствии с Федеральными законами Российской Федерации </w:t>
      </w:r>
      <w:r w:rsidRPr="00635727">
        <w:rPr>
          <w:rFonts w:ascii="Liberation Serif" w:hAnsi="Liberation Serif"/>
        </w:rPr>
        <w:br/>
        <w:t xml:space="preserve">от 21 декабря 1994 года  № 68-ФЗ «О защите населения и территории </w:t>
      </w:r>
      <w:r w:rsidRPr="00635727">
        <w:rPr>
          <w:rFonts w:ascii="Liberation Serif" w:hAnsi="Liberation Serif"/>
        </w:rPr>
        <w:br/>
        <w:t>от чрезвычайных ситуаций природного и техногенного характера»</w:t>
      </w:r>
      <w:r w:rsidR="00641699">
        <w:rPr>
          <w:rFonts w:ascii="Liberation Serif" w:hAnsi="Liberation Serif"/>
        </w:rPr>
        <w:t xml:space="preserve">, </w:t>
      </w:r>
      <w:r w:rsidR="00641699">
        <w:rPr>
          <w:rFonts w:ascii="Liberation Serif" w:hAnsi="Liberation Serif"/>
        </w:rPr>
        <w:br/>
        <w:t>от 14 мая 1993 года № 4979-1</w:t>
      </w:r>
      <w:r w:rsidRPr="00635727">
        <w:rPr>
          <w:rFonts w:ascii="Liberation Serif" w:hAnsi="Liberation Serif"/>
        </w:rPr>
        <w:t xml:space="preserve"> «О ветеринарии», в целях предупреждения возникновения и распространения бешенства на территории Невьянского городского округа</w:t>
      </w:r>
    </w:p>
    <w:p w:rsidR="00CF4B67" w:rsidRPr="00635727" w:rsidRDefault="00CF4B67" w:rsidP="00CF4B67">
      <w:pPr>
        <w:ind w:firstLine="709"/>
        <w:jc w:val="both"/>
        <w:rPr>
          <w:rFonts w:ascii="Liberation Serif" w:hAnsi="Liberation Serif"/>
        </w:rPr>
      </w:pPr>
    </w:p>
    <w:p w:rsidR="00CF4B67" w:rsidRPr="00635727" w:rsidRDefault="00CF4B67" w:rsidP="00CF4B67">
      <w:pPr>
        <w:jc w:val="both"/>
        <w:rPr>
          <w:rFonts w:ascii="Liberation Serif" w:hAnsi="Liberation Serif"/>
          <w:b/>
        </w:rPr>
      </w:pPr>
      <w:r w:rsidRPr="00635727">
        <w:rPr>
          <w:rFonts w:ascii="Liberation Serif" w:hAnsi="Liberation Serif"/>
          <w:b/>
        </w:rPr>
        <w:t>ПОСТАНОВЛЯЕТ:</w:t>
      </w:r>
    </w:p>
    <w:p w:rsidR="00CF4B67" w:rsidRPr="00635727" w:rsidRDefault="00CF4B67" w:rsidP="00CF4B67">
      <w:pPr>
        <w:ind w:firstLine="709"/>
        <w:jc w:val="both"/>
        <w:rPr>
          <w:rFonts w:ascii="Liberation Serif" w:hAnsi="Liberation Serif"/>
        </w:rPr>
      </w:pPr>
    </w:p>
    <w:p w:rsidR="00CF4B67" w:rsidRPr="00635727" w:rsidRDefault="00CF4B67" w:rsidP="00CF4B67">
      <w:pPr>
        <w:ind w:firstLine="709"/>
        <w:jc w:val="both"/>
        <w:rPr>
          <w:rFonts w:ascii="Liberation Serif" w:hAnsi="Liberation Serif"/>
        </w:rPr>
      </w:pPr>
      <w:r w:rsidRPr="00635727">
        <w:rPr>
          <w:rFonts w:ascii="Liberation Serif" w:hAnsi="Liberation Serif"/>
        </w:rPr>
        <w:t>1. Утвердить План заседаний санитарно-противоэпидемической комиссии Невьянского городского округа на 2024</w:t>
      </w:r>
      <w:r>
        <w:rPr>
          <w:rFonts w:ascii="Liberation Serif" w:hAnsi="Liberation Serif"/>
        </w:rPr>
        <w:t xml:space="preserve"> </w:t>
      </w:r>
      <w:r w:rsidRPr="00635727">
        <w:rPr>
          <w:rFonts w:ascii="Liberation Serif" w:hAnsi="Liberation Serif"/>
        </w:rPr>
        <w:t xml:space="preserve">год и межведомственный план информирования населения округа по вопросам профилактики актуальных инфекционных заболеваний в 2024 году (приложение </w:t>
      </w:r>
      <w:r>
        <w:rPr>
          <w:rFonts w:ascii="Liberation Serif" w:hAnsi="Liberation Serif"/>
        </w:rPr>
        <w:t xml:space="preserve">№ 1, </w:t>
      </w:r>
      <w:r w:rsidR="00641699">
        <w:rPr>
          <w:rFonts w:ascii="Liberation Serif" w:hAnsi="Liberation Serif"/>
        </w:rPr>
        <w:t xml:space="preserve">№ </w:t>
      </w:r>
      <w:r w:rsidRPr="00635727">
        <w:rPr>
          <w:rFonts w:ascii="Liberation Serif" w:hAnsi="Liberation Serif"/>
        </w:rPr>
        <w:t>2).</w:t>
      </w:r>
    </w:p>
    <w:p w:rsidR="00CF4B67" w:rsidRPr="00635727" w:rsidRDefault="00CF4B67" w:rsidP="00CF4B67">
      <w:pPr>
        <w:ind w:firstLine="709"/>
        <w:jc w:val="both"/>
        <w:rPr>
          <w:rFonts w:ascii="Liberation Serif" w:hAnsi="Liberation Serif"/>
        </w:rPr>
      </w:pPr>
      <w:r w:rsidRPr="00635727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635727">
        <w:rPr>
          <w:rFonts w:ascii="Liberation Serif" w:hAnsi="Liberation Serif"/>
        </w:rPr>
        <w:t>Делидова</w:t>
      </w:r>
      <w:proofErr w:type="spellEnd"/>
      <w:r w:rsidRPr="00635727">
        <w:rPr>
          <w:rFonts w:ascii="Liberation Serif" w:hAnsi="Liberation Serif"/>
        </w:rPr>
        <w:t>.</w:t>
      </w:r>
    </w:p>
    <w:p w:rsidR="00CF4B67" w:rsidRPr="00635727" w:rsidRDefault="00CF4B67" w:rsidP="00CF4B67">
      <w:pPr>
        <w:ind w:firstLine="709"/>
        <w:jc w:val="both"/>
        <w:rPr>
          <w:rFonts w:ascii="Liberation Serif" w:hAnsi="Liberation Serif"/>
        </w:rPr>
      </w:pPr>
      <w:r w:rsidRPr="00635727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Pr="009A026B" w:rsidRDefault="006072DD" w:rsidP="00CF4B67">
      <w:pPr>
        <w:rPr>
          <w:rFonts w:ascii="Liberation Serif" w:hAnsi="Liberation Serif"/>
        </w:rPr>
      </w:pPr>
    </w:p>
    <w:p w:rsidR="007525FC" w:rsidRPr="00D611D8" w:rsidRDefault="007525FC" w:rsidP="00CF4B67">
      <w:pPr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6"/>
        <w:gridCol w:w="5952"/>
      </w:tblGrid>
      <w:tr w:rsidR="00571F73" w:rsidRPr="006072DD" w:rsidTr="00CF4B67">
        <w:tc>
          <w:tcPr>
            <w:tcW w:w="3828" w:type="dxa"/>
            <w:gridSpan w:val="2"/>
          </w:tcPr>
          <w:p w:rsidR="00CF4B67" w:rsidRPr="00635727" w:rsidRDefault="00CF4B67" w:rsidP="00CF4B67">
            <w:pPr>
              <w:rPr>
                <w:rFonts w:ascii="Liberation Serif" w:hAnsi="Liberation Serif"/>
              </w:rPr>
            </w:pPr>
            <w:r w:rsidRPr="00635727">
              <w:rPr>
                <w:rFonts w:ascii="Liberation Serif" w:hAnsi="Liberation Serif"/>
              </w:rPr>
              <w:t>Исполняющий обязанности</w:t>
            </w:r>
          </w:p>
          <w:p w:rsidR="00CF4B67" w:rsidRPr="00635727" w:rsidRDefault="00CF4B67" w:rsidP="00CF4B67">
            <w:pPr>
              <w:rPr>
                <w:rFonts w:ascii="Liberation Serif" w:hAnsi="Liberation Serif"/>
              </w:rPr>
            </w:pPr>
            <w:r w:rsidRPr="00635727">
              <w:rPr>
                <w:rFonts w:ascii="Liberation Serif" w:hAnsi="Liberation Serif"/>
              </w:rPr>
              <w:t xml:space="preserve">главы Невьянского </w:t>
            </w:r>
          </w:p>
          <w:p w:rsidR="00571F73" w:rsidRPr="00BD48BD" w:rsidRDefault="00CF4B67" w:rsidP="00CF4B67">
            <w:pPr>
              <w:rPr>
                <w:rFonts w:ascii="Liberation Serif" w:hAnsi="Liberation Serif"/>
              </w:rPr>
            </w:pPr>
            <w:r w:rsidRPr="00635727">
              <w:rPr>
                <w:rFonts w:ascii="Liberation Serif" w:hAnsi="Liberation Serif"/>
              </w:rPr>
              <w:t>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952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CF4B67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CF4B67">
        <w:trPr>
          <w:gridBefore w:val="1"/>
          <w:wBefore w:w="142" w:type="dxa"/>
        </w:trPr>
        <w:tc>
          <w:tcPr>
            <w:tcW w:w="3686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52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CF4B67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33" w:rsidRDefault="005D7033" w:rsidP="00485EDB">
      <w:r>
        <w:separator/>
      </w:r>
    </w:p>
  </w:endnote>
  <w:endnote w:type="continuationSeparator" w:id="0">
    <w:p w:rsidR="005D7033" w:rsidRDefault="005D703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33" w:rsidRDefault="005D7033" w:rsidP="00485EDB">
      <w:r>
        <w:separator/>
      </w:r>
    </w:p>
  </w:footnote>
  <w:footnote w:type="continuationSeparator" w:id="0">
    <w:p w:rsidR="005D7033" w:rsidRDefault="005D703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D703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F4B6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53AE1"/>
    <w:rsid w:val="002A5ACC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D7033"/>
    <w:rsid w:val="006072DD"/>
    <w:rsid w:val="00610F70"/>
    <w:rsid w:val="0062553F"/>
    <w:rsid w:val="0062652F"/>
    <w:rsid w:val="00641699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09CA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CF4B67"/>
    <w:rsid w:val="00D91935"/>
    <w:rsid w:val="00DA3509"/>
    <w:rsid w:val="00DD6C9E"/>
    <w:rsid w:val="00DE2B81"/>
    <w:rsid w:val="00E70C26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2</cp:revision>
  <dcterms:created xsi:type="dcterms:W3CDTF">2024-04-11T11:31:00Z</dcterms:created>
  <dcterms:modified xsi:type="dcterms:W3CDTF">2024-04-11T11:31:00Z</dcterms:modified>
</cp:coreProperties>
</file>