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FA" w:rsidRPr="00A16682" w:rsidRDefault="00A775FA" w:rsidP="00A775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7"/>
          <w:szCs w:val="27"/>
        </w:rPr>
      </w:pPr>
      <w:r w:rsidRPr="00A16682">
        <w:rPr>
          <w:rFonts w:ascii="Liberation Serif" w:hAnsi="Liberation Serif" w:cs="Arial"/>
          <w:color w:val="000000"/>
          <w:sz w:val="27"/>
          <w:szCs w:val="27"/>
        </w:rPr>
        <w:t>Культура</w:t>
      </w:r>
    </w:p>
    <w:p w:rsidR="00A775FA" w:rsidRPr="00A16682" w:rsidRDefault="00A775FA" w:rsidP="00A775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A16682">
        <w:rPr>
          <w:rFonts w:ascii="Liberation Serif" w:hAnsi="Liberation Serif" w:cs="Arial"/>
          <w:b/>
          <w:color w:val="000000"/>
          <w:sz w:val="27"/>
          <w:szCs w:val="27"/>
        </w:rPr>
        <w:t>На</w:t>
      </w:r>
      <w:r w:rsidR="000E239C" w:rsidRPr="00A16682">
        <w:rPr>
          <w:rFonts w:ascii="Liberation Serif" w:hAnsi="Liberation Serif" w:cs="Arial"/>
          <w:b/>
          <w:color w:val="000000"/>
          <w:sz w:val="27"/>
          <w:szCs w:val="27"/>
        </w:rPr>
        <w:t>циональный проект</w:t>
      </w:r>
      <w:r w:rsidRPr="00A16682">
        <w:rPr>
          <w:rFonts w:ascii="Liberation Serif" w:hAnsi="Liberation Serif" w:cs="Arial"/>
          <w:b/>
          <w:color w:val="000000"/>
          <w:sz w:val="27"/>
          <w:szCs w:val="27"/>
        </w:rPr>
        <w:t xml:space="preserve"> «Культура»</w:t>
      </w:r>
      <w:r w:rsidRPr="00A16682">
        <w:rPr>
          <w:rFonts w:ascii="Liberation Serif" w:hAnsi="Liberation Serif" w:cs="Arial"/>
          <w:color w:val="000000"/>
          <w:sz w:val="27"/>
          <w:szCs w:val="27"/>
        </w:rPr>
        <w:t xml:space="preserve"> разработан в рамках реализации Указа Президента «О национальных целях и стратегических задачах развития Российской Федерации на период до 2024 года». </w:t>
      </w:r>
    </w:p>
    <w:p w:rsidR="00A775FA" w:rsidRPr="00A16682" w:rsidRDefault="00A775FA" w:rsidP="00A775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A16682">
        <w:rPr>
          <w:rFonts w:ascii="Liberation Serif" w:hAnsi="Liberation Serif" w:cs="Arial"/>
          <w:color w:val="000000"/>
          <w:sz w:val="27"/>
          <w:szCs w:val="27"/>
        </w:rPr>
        <w:t>Период действия национального проекта «Культура»: 01.01.2019 – 31.12.2024.</w:t>
      </w:r>
    </w:p>
    <w:p w:rsidR="000E239C" w:rsidRPr="00A16682" w:rsidRDefault="000E239C" w:rsidP="000E2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Cambria"/>
          <w:color w:val="000000"/>
          <w:sz w:val="27"/>
          <w:szCs w:val="27"/>
        </w:rPr>
      </w:pPr>
      <w:r w:rsidRPr="00A16682">
        <w:rPr>
          <w:rFonts w:ascii="Liberation Serif" w:hAnsi="Liberation Serif" w:cs="Cambria"/>
          <w:color w:val="000000"/>
          <w:sz w:val="27"/>
          <w:szCs w:val="27"/>
        </w:rPr>
        <w:t>В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рамках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реализации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региональной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составляющей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национального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проекта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New York"/>
          <w:color w:val="000000"/>
          <w:sz w:val="27"/>
          <w:szCs w:val="27"/>
        </w:rPr>
        <w:t>«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Культура</w:t>
      </w:r>
      <w:r w:rsidRPr="00A16682">
        <w:rPr>
          <w:rFonts w:ascii="Liberation Serif" w:hAnsi="Liberation Serif" w:cs="New York"/>
          <w:color w:val="000000"/>
          <w:sz w:val="27"/>
          <w:szCs w:val="27"/>
        </w:rPr>
        <w:t>»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в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Свердловской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области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реализуются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региональные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проекты:</w:t>
      </w:r>
    </w:p>
    <w:p w:rsidR="000E239C" w:rsidRPr="00A16682" w:rsidRDefault="000E239C" w:rsidP="000E2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A16682">
        <w:rPr>
          <w:rFonts w:ascii="Liberation Serif" w:hAnsi="Liberation Serif" w:cs="New York"/>
          <w:color w:val="7030A0"/>
          <w:sz w:val="27"/>
          <w:szCs w:val="27"/>
        </w:rPr>
        <w:t>«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Обеспечение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качества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нового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уровня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развития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инфраструктуры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(</w:t>
      </w:r>
      <w:r w:rsidRPr="00A16682">
        <w:rPr>
          <w:rFonts w:ascii="Liberation Serif" w:hAnsi="Liberation Serif" w:cs="New York"/>
          <w:color w:val="7030A0"/>
          <w:sz w:val="27"/>
          <w:szCs w:val="27"/>
        </w:rPr>
        <w:t>«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Культурная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среда</w:t>
      </w:r>
      <w:r w:rsidRPr="00A16682">
        <w:rPr>
          <w:rFonts w:ascii="Liberation Serif" w:hAnsi="Liberation Serif" w:cs="New York"/>
          <w:color w:val="7030A0"/>
          <w:sz w:val="27"/>
          <w:szCs w:val="27"/>
        </w:rPr>
        <w:t>»</w:t>
      </w:r>
      <w:r w:rsidRPr="00A16682">
        <w:rPr>
          <w:rFonts w:ascii="Liberation Serif" w:hAnsi="Liberation Serif"/>
          <w:color w:val="7030A0"/>
          <w:sz w:val="27"/>
          <w:szCs w:val="27"/>
        </w:rPr>
        <w:t>)</w:t>
      </w:r>
      <w:r w:rsidRPr="00A16682">
        <w:rPr>
          <w:rFonts w:ascii="Liberation Serif" w:hAnsi="Liberation Serif" w:cs="New York"/>
          <w:color w:val="7030A0"/>
          <w:sz w:val="27"/>
          <w:szCs w:val="27"/>
        </w:rPr>
        <w:t>»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; </w:t>
      </w:r>
    </w:p>
    <w:p w:rsidR="000E239C" w:rsidRPr="00A16682" w:rsidRDefault="000E239C" w:rsidP="000E2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A16682">
        <w:rPr>
          <w:rFonts w:ascii="Liberation Serif" w:hAnsi="Liberation Serif" w:cs="New York"/>
          <w:color w:val="7030A0"/>
          <w:sz w:val="27"/>
          <w:szCs w:val="27"/>
        </w:rPr>
        <w:t>«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Создание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условий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для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реализации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творческого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потенциала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нации</w:t>
      </w:r>
      <w:r w:rsidRPr="00A16682">
        <w:rPr>
          <w:rFonts w:ascii="Liberation Serif" w:hAnsi="Liberation Serif" w:cs="New York"/>
          <w:color w:val="7030A0"/>
          <w:sz w:val="27"/>
          <w:szCs w:val="27"/>
        </w:rPr>
        <w:t>»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(</w:t>
      </w:r>
      <w:r w:rsidRPr="00A16682">
        <w:rPr>
          <w:rFonts w:ascii="Liberation Serif" w:hAnsi="Liberation Serif" w:cs="New York"/>
          <w:color w:val="7030A0"/>
          <w:sz w:val="27"/>
          <w:szCs w:val="27"/>
        </w:rPr>
        <w:t>«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Творческие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люди</w:t>
      </w:r>
      <w:r w:rsidRPr="00A16682">
        <w:rPr>
          <w:rFonts w:ascii="Liberation Serif" w:hAnsi="Liberation Serif" w:cs="New York"/>
          <w:color w:val="7030A0"/>
          <w:sz w:val="27"/>
          <w:szCs w:val="27"/>
        </w:rPr>
        <w:t>»</w:t>
      </w:r>
      <w:r w:rsidRPr="00A16682">
        <w:rPr>
          <w:rFonts w:ascii="Liberation Serif" w:hAnsi="Liberation Serif"/>
          <w:color w:val="7030A0"/>
          <w:sz w:val="27"/>
          <w:szCs w:val="27"/>
        </w:rPr>
        <w:t>)</w:t>
      </w:r>
      <w:r w:rsidRPr="00A16682">
        <w:rPr>
          <w:rFonts w:ascii="Liberation Serif" w:hAnsi="Liberation Serif" w:cs="New York"/>
          <w:color w:val="7030A0"/>
          <w:sz w:val="27"/>
          <w:szCs w:val="27"/>
        </w:rPr>
        <w:t>»</w:t>
      </w:r>
      <w:r w:rsidRPr="00A16682">
        <w:rPr>
          <w:rFonts w:ascii="Liberation Serif" w:hAnsi="Liberation Serif"/>
          <w:color w:val="000000"/>
          <w:sz w:val="27"/>
          <w:szCs w:val="27"/>
        </w:rPr>
        <w:t>;</w:t>
      </w:r>
    </w:p>
    <w:p w:rsidR="000E239C" w:rsidRPr="00A16682" w:rsidRDefault="000E239C" w:rsidP="000E2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A16682">
        <w:rPr>
          <w:rFonts w:ascii="Liberation Serif" w:hAnsi="Liberation Serif" w:cs="New York"/>
          <w:color w:val="7030A0"/>
          <w:sz w:val="27"/>
          <w:szCs w:val="27"/>
        </w:rPr>
        <w:t>«</w:t>
      </w:r>
      <w:proofErr w:type="spellStart"/>
      <w:r w:rsidRPr="00A16682">
        <w:rPr>
          <w:rFonts w:ascii="Liberation Serif" w:hAnsi="Liberation Serif" w:cs="Cambria"/>
          <w:color w:val="7030A0"/>
          <w:sz w:val="27"/>
          <w:szCs w:val="27"/>
        </w:rPr>
        <w:t>Цифровизация</w:t>
      </w:r>
      <w:proofErr w:type="spellEnd"/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услуг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и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формирование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информационного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пространства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в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сфере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культуры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(</w:t>
      </w:r>
      <w:r w:rsidRPr="00A16682">
        <w:rPr>
          <w:rFonts w:ascii="Liberation Serif" w:hAnsi="Liberation Serif" w:cs="New York"/>
          <w:color w:val="7030A0"/>
          <w:sz w:val="27"/>
          <w:szCs w:val="27"/>
        </w:rPr>
        <w:t>«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Цифровая</w:t>
      </w:r>
      <w:r w:rsidRPr="00A16682">
        <w:rPr>
          <w:rFonts w:ascii="Liberation Serif" w:hAnsi="Liberation Serif"/>
          <w:color w:val="7030A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7030A0"/>
          <w:sz w:val="27"/>
          <w:szCs w:val="27"/>
        </w:rPr>
        <w:t>культура</w:t>
      </w:r>
      <w:r w:rsidRPr="00A16682">
        <w:rPr>
          <w:rFonts w:ascii="Liberation Serif" w:hAnsi="Liberation Serif" w:cs="New York"/>
          <w:color w:val="7030A0"/>
          <w:sz w:val="27"/>
          <w:szCs w:val="27"/>
        </w:rPr>
        <w:t>»</w:t>
      </w:r>
      <w:r w:rsidRPr="00A16682">
        <w:rPr>
          <w:rFonts w:ascii="Liberation Serif" w:hAnsi="Liberation Serif"/>
          <w:color w:val="7030A0"/>
          <w:sz w:val="27"/>
          <w:szCs w:val="27"/>
        </w:rPr>
        <w:t>)</w:t>
      </w:r>
      <w:r w:rsidRPr="00A16682">
        <w:rPr>
          <w:rFonts w:ascii="Liberation Serif" w:hAnsi="Liberation Serif" w:cs="New York"/>
          <w:color w:val="7030A0"/>
          <w:sz w:val="27"/>
          <w:szCs w:val="27"/>
        </w:rPr>
        <w:t>»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. </w:t>
      </w:r>
    </w:p>
    <w:p w:rsidR="006342EB" w:rsidRPr="00A16682" w:rsidRDefault="000E239C" w:rsidP="000E2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A16682">
        <w:rPr>
          <w:rFonts w:ascii="Liberation Serif" w:hAnsi="Liberation Serif" w:cs="Cambria"/>
          <w:color w:val="000000"/>
          <w:sz w:val="27"/>
          <w:szCs w:val="27"/>
        </w:rPr>
        <w:t>Среди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задач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проектов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New York"/>
          <w:color w:val="000000"/>
          <w:sz w:val="27"/>
          <w:szCs w:val="27"/>
        </w:rPr>
        <w:t>–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proofErr w:type="spellStart"/>
      <w:r w:rsidRPr="00A16682">
        <w:rPr>
          <w:rFonts w:ascii="Liberation Serif" w:hAnsi="Liberation Serif" w:cs="Cambria"/>
          <w:color w:val="000000"/>
          <w:sz w:val="27"/>
          <w:szCs w:val="27"/>
        </w:rPr>
        <w:t>грантовая</w:t>
      </w:r>
      <w:proofErr w:type="spellEnd"/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поддержка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коллективам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самодеятельного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художественного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творчества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,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строительство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и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ремонт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культурно</w:t>
      </w:r>
      <w:r w:rsidRPr="00A16682">
        <w:rPr>
          <w:rFonts w:ascii="Liberation Serif" w:hAnsi="Liberation Serif"/>
          <w:color w:val="000000"/>
          <w:sz w:val="27"/>
          <w:szCs w:val="27"/>
        </w:rPr>
        <w:t>-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досуговых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учреждений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на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селе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,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оснащение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образовательных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учреждений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в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сфере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культуры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музыкальными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инструментами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,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оборудованием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и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учебными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материалами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,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создание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мультимедиа</w:t>
      </w:r>
      <w:r w:rsidRPr="00A16682">
        <w:rPr>
          <w:rFonts w:ascii="Liberation Serif" w:hAnsi="Liberation Serif"/>
          <w:color w:val="000000"/>
          <w:sz w:val="27"/>
          <w:szCs w:val="27"/>
        </w:rPr>
        <w:t>-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гидов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по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экспозициям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и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выставочным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проектам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,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виртуальных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концертных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залов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,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информационного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ресурса</w:t>
      </w:r>
      <w:r w:rsidRPr="00A16682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16682">
        <w:rPr>
          <w:rFonts w:ascii="Liberation Serif" w:hAnsi="Liberation Serif" w:cs="New York"/>
          <w:color w:val="000000"/>
          <w:sz w:val="27"/>
          <w:szCs w:val="27"/>
        </w:rPr>
        <w:t>«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культура</w:t>
      </w:r>
      <w:r w:rsidRPr="00A16682">
        <w:rPr>
          <w:rFonts w:ascii="Liberation Serif" w:hAnsi="Liberation Serif"/>
          <w:color w:val="000000"/>
          <w:sz w:val="27"/>
          <w:szCs w:val="27"/>
        </w:rPr>
        <w:t>-</w:t>
      </w:r>
      <w:proofErr w:type="spellStart"/>
      <w:proofErr w:type="gramStart"/>
      <w:r w:rsidRPr="00A16682">
        <w:rPr>
          <w:rFonts w:ascii="Liberation Serif" w:hAnsi="Liberation Serif" w:cs="Cambria"/>
          <w:color w:val="000000"/>
          <w:sz w:val="27"/>
          <w:szCs w:val="27"/>
        </w:rPr>
        <w:t>урала</w:t>
      </w:r>
      <w:r w:rsidRPr="00A16682">
        <w:rPr>
          <w:rFonts w:ascii="Liberation Serif" w:hAnsi="Liberation Serif"/>
          <w:color w:val="000000"/>
          <w:sz w:val="27"/>
          <w:szCs w:val="27"/>
        </w:rPr>
        <w:t>.</w:t>
      </w:r>
      <w:r w:rsidRPr="00A16682">
        <w:rPr>
          <w:rFonts w:ascii="Liberation Serif" w:hAnsi="Liberation Serif" w:cs="Cambria"/>
          <w:color w:val="000000"/>
          <w:sz w:val="27"/>
          <w:szCs w:val="27"/>
        </w:rPr>
        <w:t>рф</w:t>
      </w:r>
      <w:proofErr w:type="spellEnd"/>
      <w:proofErr w:type="gramEnd"/>
      <w:r w:rsidRPr="00A16682">
        <w:rPr>
          <w:rFonts w:ascii="Liberation Serif" w:hAnsi="Liberation Serif" w:cs="New York"/>
          <w:color w:val="000000"/>
          <w:sz w:val="27"/>
          <w:szCs w:val="27"/>
        </w:rPr>
        <w:t>»</w:t>
      </w:r>
      <w:r w:rsidRPr="00A16682">
        <w:rPr>
          <w:rFonts w:ascii="Liberation Serif" w:hAnsi="Liberation Serif"/>
          <w:color w:val="000000"/>
          <w:sz w:val="27"/>
          <w:szCs w:val="27"/>
        </w:rPr>
        <w:t>.</w:t>
      </w:r>
    </w:p>
    <w:p w:rsidR="001934AB" w:rsidRPr="00AB6FD4" w:rsidRDefault="001934AB" w:rsidP="000E2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AB6FD4" w:rsidRPr="00A16682" w:rsidRDefault="00AB6FD4" w:rsidP="00AB6FD4">
      <w:pPr>
        <w:spacing w:after="0"/>
        <w:ind w:firstLine="709"/>
        <w:jc w:val="center"/>
        <w:rPr>
          <w:rFonts w:ascii="Liberation Serif" w:hAnsi="Liberation Serif" w:cs="Arial"/>
          <w:b/>
          <w:bCs/>
          <w:sz w:val="27"/>
          <w:szCs w:val="27"/>
          <w:shd w:val="clear" w:color="auto" w:fill="FFFFFF"/>
        </w:rPr>
      </w:pPr>
      <w:r w:rsidRPr="00A16682">
        <w:rPr>
          <w:rFonts w:ascii="Liberation Serif" w:hAnsi="Liberation Serif" w:cs="Arial"/>
          <w:b/>
          <w:bCs/>
          <w:sz w:val="27"/>
          <w:szCs w:val="27"/>
          <w:shd w:val="clear" w:color="auto" w:fill="FFFFFF"/>
        </w:rPr>
        <w:t xml:space="preserve">Муниципальный компонент — реализация региональной составляющей национального проекта «Культура» </w:t>
      </w:r>
    </w:p>
    <w:p w:rsidR="00AB6FD4" w:rsidRPr="00D40D18" w:rsidRDefault="00AB6FD4" w:rsidP="00D40D18">
      <w:pPr>
        <w:spacing w:after="0"/>
        <w:ind w:firstLine="709"/>
        <w:jc w:val="center"/>
        <w:rPr>
          <w:rFonts w:ascii="Liberation Serif" w:hAnsi="Liberation Serif" w:cs="Arial"/>
          <w:b/>
          <w:bCs/>
          <w:sz w:val="27"/>
          <w:szCs w:val="27"/>
          <w:shd w:val="clear" w:color="auto" w:fill="FFFFFF"/>
        </w:rPr>
      </w:pPr>
      <w:r w:rsidRPr="00A16682">
        <w:rPr>
          <w:rFonts w:ascii="Liberation Serif" w:hAnsi="Liberation Serif" w:cs="Arial"/>
          <w:b/>
          <w:bCs/>
          <w:sz w:val="27"/>
          <w:szCs w:val="27"/>
          <w:shd w:val="clear" w:color="auto" w:fill="FFFFFF"/>
        </w:rPr>
        <w:t>в Невьянском городском округе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2411"/>
        <w:gridCol w:w="3543"/>
        <w:gridCol w:w="1134"/>
        <w:gridCol w:w="1134"/>
        <w:gridCol w:w="1134"/>
        <w:gridCol w:w="1134"/>
      </w:tblGrid>
      <w:tr w:rsidR="004014A7" w:rsidTr="00AB6FD4">
        <w:trPr>
          <w:trHeight w:val="510"/>
        </w:trPr>
        <w:tc>
          <w:tcPr>
            <w:tcW w:w="2411" w:type="dxa"/>
            <w:vMerge w:val="restart"/>
            <w:vAlign w:val="center"/>
          </w:tcPr>
          <w:p w:rsidR="00493259" w:rsidRPr="00A16682" w:rsidRDefault="00493259" w:rsidP="004014A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16682">
              <w:rPr>
                <w:rFonts w:ascii="Liberation Serif" w:hAnsi="Liberation Serif"/>
                <w:sz w:val="22"/>
                <w:szCs w:val="22"/>
              </w:rPr>
              <w:t>Наименование регионального проекта</w:t>
            </w:r>
          </w:p>
        </w:tc>
        <w:tc>
          <w:tcPr>
            <w:tcW w:w="3543" w:type="dxa"/>
            <w:vMerge w:val="restart"/>
            <w:vAlign w:val="center"/>
          </w:tcPr>
          <w:p w:rsidR="00493259" w:rsidRPr="00A16682" w:rsidRDefault="00493259" w:rsidP="004014A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16682">
              <w:rPr>
                <w:rFonts w:ascii="Liberation Serif" w:hAnsi="Liberation Serif"/>
                <w:sz w:val="22"/>
                <w:szCs w:val="22"/>
              </w:rPr>
              <w:t>Наименование результата/показателя, единица измерения</w:t>
            </w:r>
            <w:r w:rsidR="00631D8C" w:rsidRPr="00A16682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4"/>
            <w:vAlign w:val="center"/>
          </w:tcPr>
          <w:p w:rsidR="00493259" w:rsidRPr="00A16682" w:rsidRDefault="00493259" w:rsidP="004014A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16682">
              <w:rPr>
                <w:rFonts w:ascii="Liberation Serif" w:hAnsi="Liberation Serif"/>
                <w:sz w:val="22"/>
                <w:szCs w:val="22"/>
              </w:rPr>
              <w:t>Плановое значение, год</w:t>
            </w:r>
          </w:p>
        </w:tc>
      </w:tr>
      <w:tr w:rsidR="00AB6FD4" w:rsidTr="00AB6FD4">
        <w:trPr>
          <w:trHeight w:val="435"/>
        </w:trPr>
        <w:tc>
          <w:tcPr>
            <w:tcW w:w="2411" w:type="dxa"/>
            <w:vMerge/>
          </w:tcPr>
          <w:p w:rsidR="00AB6FD4" w:rsidRPr="00A16682" w:rsidRDefault="00AB6FD4" w:rsidP="000E239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AB6FD4" w:rsidRPr="00A16682" w:rsidRDefault="00AB6FD4" w:rsidP="000E239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6FD4" w:rsidRPr="00A16682" w:rsidRDefault="00AB6FD4" w:rsidP="00AB6FD4">
            <w:pPr>
              <w:pStyle w:val="a3"/>
              <w:spacing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16682"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AB6FD4" w:rsidRPr="00A16682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16682"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AB6FD4" w:rsidRPr="00A16682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16682"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AB6FD4" w:rsidRPr="00A16682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16682"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</w:tr>
      <w:tr w:rsidR="00AB6FD4" w:rsidTr="00AB6FD4">
        <w:trPr>
          <w:trHeight w:val="844"/>
        </w:trPr>
        <w:tc>
          <w:tcPr>
            <w:tcW w:w="2411" w:type="dxa"/>
            <w:vMerge w:val="restart"/>
            <w:vAlign w:val="center"/>
          </w:tcPr>
          <w:p w:rsidR="00AB6FD4" w:rsidRPr="004014A7" w:rsidRDefault="00AB6FD4" w:rsidP="00C4570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4014A7">
              <w:rPr>
                <w:rFonts w:ascii="Liberation Serif" w:hAnsi="Liberation Serif"/>
                <w:sz w:val="20"/>
                <w:szCs w:val="20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3543" w:type="dxa"/>
            <w:vAlign w:val="center"/>
          </w:tcPr>
          <w:p w:rsidR="00AB6FD4" w:rsidRDefault="00AB6FD4" w:rsidP="00C4570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0C7E9B">
              <w:rPr>
                <w:rFonts w:ascii="Liberation Serif" w:hAnsi="Liberation Serif"/>
                <w:sz w:val="20"/>
                <w:szCs w:val="20"/>
              </w:rPr>
              <w:t>Число по</w:t>
            </w:r>
            <w:r>
              <w:rPr>
                <w:rFonts w:ascii="Liberation Serif" w:hAnsi="Liberation Serif"/>
                <w:sz w:val="20"/>
                <w:szCs w:val="20"/>
              </w:rPr>
              <w:t>сещений культурных мероприятий</w:t>
            </w:r>
            <w:r w:rsidRPr="000C7E9B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AB6FD4" w:rsidRPr="000C7E9B" w:rsidRDefault="00AB6FD4" w:rsidP="00C4570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</w:t>
            </w:r>
            <w:r w:rsidRPr="000C7E9B">
              <w:rPr>
                <w:rFonts w:ascii="Liberation Serif" w:hAnsi="Liberation Serif"/>
                <w:sz w:val="20"/>
                <w:szCs w:val="20"/>
              </w:rPr>
              <w:t>ысяча посещений</w:t>
            </w:r>
          </w:p>
        </w:tc>
        <w:tc>
          <w:tcPr>
            <w:tcW w:w="1134" w:type="dxa"/>
            <w:vAlign w:val="center"/>
          </w:tcPr>
          <w:p w:rsidR="00AB6FD4" w:rsidRPr="00C45704" w:rsidRDefault="00AB6FD4" w:rsidP="00AB6FD4">
            <w:pPr>
              <w:pStyle w:val="a3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5704">
              <w:rPr>
                <w:rFonts w:ascii="Liberation Serif" w:hAnsi="Liberation Serif"/>
                <w:sz w:val="20"/>
                <w:szCs w:val="20"/>
              </w:rPr>
              <w:t>475,22</w:t>
            </w:r>
          </w:p>
        </w:tc>
        <w:tc>
          <w:tcPr>
            <w:tcW w:w="1134" w:type="dxa"/>
            <w:vAlign w:val="center"/>
          </w:tcPr>
          <w:p w:rsidR="00AB6FD4" w:rsidRPr="00C4570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5704">
              <w:rPr>
                <w:rFonts w:ascii="Liberation Serif" w:hAnsi="Liberation Serif"/>
                <w:sz w:val="20"/>
                <w:szCs w:val="20"/>
              </w:rPr>
              <w:t>522,74</w:t>
            </w:r>
          </w:p>
        </w:tc>
        <w:tc>
          <w:tcPr>
            <w:tcW w:w="1134" w:type="dxa"/>
            <w:vAlign w:val="center"/>
          </w:tcPr>
          <w:p w:rsidR="00AB6FD4" w:rsidRPr="00C4570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5704">
              <w:rPr>
                <w:rFonts w:ascii="Liberation Serif" w:hAnsi="Liberation Serif"/>
                <w:sz w:val="20"/>
                <w:szCs w:val="20"/>
              </w:rPr>
              <w:t>570,26</w:t>
            </w:r>
          </w:p>
        </w:tc>
        <w:tc>
          <w:tcPr>
            <w:tcW w:w="1134" w:type="dxa"/>
            <w:vAlign w:val="center"/>
          </w:tcPr>
          <w:p w:rsid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45704">
              <w:rPr>
                <w:rFonts w:ascii="Liberation Serif" w:hAnsi="Liberation Serif"/>
                <w:sz w:val="20"/>
                <w:szCs w:val="20"/>
              </w:rPr>
              <w:t>665,31</w:t>
            </w:r>
          </w:p>
        </w:tc>
      </w:tr>
      <w:tr w:rsidR="00AB6FD4" w:rsidTr="00AB6FD4">
        <w:tc>
          <w:tcPr>
            <w:tcW w:w="2411" w:type="dxa"/>
            <w:vMerge/>
          </w:tcPr>
          <w:p w:rsidR="00AB6FD4" w:rsidRDefault="00AB6FD4" w:rsidP="000E239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B6FD4" w:rsidRPr="000C7E9B" w:rsidRDefault="00AB6FD4" w:rsidP="00C4570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0C7E9B">
              <w:rPr>
                <w:rFonts w:ascii="Liberation Serif" w:hAnsi="Liberation Serif"/>
                <w:sz w:val="20"/>
                <w:szCs w:val="20"/>
              </w:rPr>
              <w:t>Количество организаций культуры, получивших современное оборудование, единиц</w:t>
            </w:r>
          </w:p>
        </w:tc>
        <w:tc>
          <w:tcPr>
            <w:tcW w:w="1134" w:type="dxa"/>
            <w:vAlign w:val="center"/>
          </w:tcPr>
          <w:p w:rsidR="00AB6FD4" w:rsidRPr="00C45704" w:rsidRDefault="00AB6FD4" w:rsidP="00AB6FD4">
            <w:pPr>
              <w:pStyle w:val="a3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5704">
              <w:rPr>
                <w:rFonts w:ascii="Liberation Serif" w:hAnsi="Liberation Serif"/>
                <w:sz w:val="20"/>
                <w:szCs w:val="20"/>
              </w:rPr>
              <w:t>_</w:t>
            </w:r>
          </w:p>
        </w:tc>
        <w:tc>
          <w:tcPr>
            <w:tcW w:w="1134" w:type="dxa"/>
            <w:vAlign w:val="center"/>
          </w:tcPr>
          <w:p w:rsidR="00AB6FD4" w:rsidRPr="00C4570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5704">
              <w:rPr>
                <w:rFonts w:ascii="Liberation Serif" w:hAnsi="Liberation Serif"/>
                <w:sz w:val="20"/>
                <w:szCs w:val="20"/>
              </w:rPr>
              <w:t>_</w:t>
            </w:r>
          </w:p>
        </w:tc>
        <w:tc>
          <w:tcPr>
            <w:tcW w:w="1134" w:type="dxa"/>
            <w:vAlign w:val="center"/>
          </w:tcPr>
          <w:p w:rsidR="00AB6FD4" w:rsidRPr="00C4570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5704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6FD4" w:rsidRPr="00C4570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5704">
              <w:rPr>
                <w:rFonts w:ascii="Liberation Serif" w:hAnsi="Liberation Serif"/>
                <w:sz w:val="20"/>
                <w:szCs w:val="20"/>
              </w:rPr>
              <w:t>_</w:t>
            </w:r>
          </w:p>
        </w:tc>
      </w:tr>
      <w:tr w:rsidR="00AB6FD4" w:rsidTr="00AB6FD4">
        <w:tc>
          <w:tcPr>
            <w:tcW w:w="2411" w:type="dxa"/>
            <w:vMerge w:val="restart"/>
            <w:vAlign w:val="center"/>
          </w:tcPr>
          <w:p w:rsidR="00AB6FD4" w:rsidRPr="004014A7" w:rsidRDefault="00AB6FD4" w:rsidP="00C45704">
            <w:pPr>
              <w:pStyle w:val="a3"/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4014A7">
              <w:rPr>
                <w:rFonts w:ascii="Liberation Serif" w:hAnsi="Liberation Serif"/>
                <w:sz w:val="20"/>
                <w:szCs w:val="20"/>
              </w:rPr>
              <w:t>Создание условий для реализации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4014A7">
              <w:rPr>
                <w:rFonts w:ascii="Liberation Serif" w:hAnsi="Liberation Serif"/>
                <w:sz w:val="20"/>
                <w:szCs w:val="20"/>
              </w:rPr>
              <w:t>творческого потенциала нации («Творческие люди»)</w:t>
            </w:r>
          </w:p>
        </w:tc>
        <w:tc>
          <w:tcPr>
            <w:tcW w:w="3543" w:type="dxa"/>
            <w:vAlign w:val="center"/>
          </w:tcPr>
          <w:p w:rsidR="00AB6FD4" w:rsidRPr="000C7E9B" w:rsidRDefault="00AB6FD4" w:rsidP="00C4570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0C7E9B">
              <w:rPr>
                <w:rFonts w:ascii="Liberation Serif" w:hAnsi="Liberation Serif"/>
                <w:sz w:val="20"/>
                <w:szCs w:val="20"/>
              </w:rPr>
              <w:t>Количество специалистов Невьянского городского округа, прошедших повышение квалификации на базе Центров непрерывного образования, единиц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B6FD4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B6FD4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B6FD4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B6FD4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</w:tr>
      <w:tr w:rsidR="00AB6FD4" w:rsidTr="00AB6FD4">
        <w:tc>
          <w:tcPr>
            <w:tcW w:w="2411" w:type="dxa"/>
            <w:vMerge/>
          </w:tcPr>
          <w:p w:rsidR="00AB6FD4" w:rsidRDefault="00AB6FD4" w:rsidP="000E239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B6FD4" w:rsidRPr="006615D1" w:rsidRDefault="00AB6FD4" w:rsidP="00C4570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6615D1">
              <w:rPr>
                <w:rFonts w:ascii="Liberation Serif" w:hAnsi="Liberation Serif"/>
                <w:sz w:val="20"/>
                <w:szCs w:val="20"/>
              </w:rPr>
              <w:t>Количество волонтеров Невьянского городского округа, вовлеченных в программу «Волонтеры культуры», единиц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AB6FD4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109</w:t>
            </w:r>
          </w:p>
        </w:tc>
      </w:tr>
      <w:tr w:rsidR="00AB6FD4" w:rsidTr="00AB6FD4">
        <w:tc>
          <w:tcPr>
            <w:tcW w:w="2411" w:type="dxa"/>
            <w:vMerge/>
          </w:tcPr>
          <w:p w:rsidR="00AB6FD4" w:rsidRDefault="00AB6FD4" w:rsidP="000E239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B6FD4" w:rsidRPr="00C45704" w:rsidRDefault="00AB6FD4" w:rsidP="00AB6FD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C45704">
              <w:rPr>
                <w:rFonts w:ascii="Liberation Serif" w:hAnsi="Liberation Serif"/>
                <w:sz w:val="20"/>
                <w:szCs w:val="20"/>
              </w:rPr>
              <w:t>Оказана государственная поддержка коллективам самодеятельного художественного творчества, единиц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B6FD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B6FD4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B6FD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B6FD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AB6FD4" w:rsidTr="00AB6FD4">
        <w:tc>
          <w:tcPr>
            <w:tcW w:w="2411" w:type="dxa"/>
            <w:vAlign w:val="center"/>
          </w:tcPr>
          <w:p w:rsidR="00AB6FD4" w:rsidRPr="004014A7" w:rsidRDefault="00AB6FD4" w:rsidP="00C4570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4014A7">
              <w:rPr>
                <w:rFonts w:ascii="Liberation Serif" w:hAnsi="Liberation Serif"/>
                <w:sz w:val="20"/>
                <w:szCs w:val="20"/>
              </w:rPr>
              <w:t>Цифровизация</w:t>
            </w:r>
            <w:proofErr w:type="spellEnd"/>
            <w:r w:rsidRPr="004014A7">
              <w:rPr>
                <w:rFonts w:ascii="Liberation Serif" w:hAnsi="Liberation Serif"/>
                <w:sz w:val="20"/>
                <w:szCs w:val="20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3543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AB6FD4">
              <w:rPr>
                <w:rFonts w:ascii="Liberation Serif" w:hAnsi="Liberation Serif"/>
                <w:sz w:val="20"/>
                <w:szCs w:val="20"/>
              </w:rPr>
              <w:t>Количество обращений к порта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лу "Культура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Урала.РФ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", единиц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B6FD4"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B6FD4">
              <w:rPr>
                <w:rFonts w:ascii="Liberation Serif" w:hAnsi="Liberation Serif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AB6FD4" w:rsidRP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B6FD4">
              <w:rPr>
                <w:rFonts w:ascii="Liberation Serif" w:hAnsi="Liberation Serif"/>
                <w:sz w:val="20"/>
                <w:szCs w:val="20"/>
              </w:rPr>
              <w:t>305</w:t>
            </w:r>
          </w:p>
        </w:tc>
        <w:tc>
          <w:tcPr>
            <w:tcW w:w="1134" w:type="dxa"/>
            <w:vAlign w:val="center"/>
          </w:tcPr>
          <w:p w:rsidR="00AB6FD4" w:rsidRDefault="00AB6FD4" w:rsidP="00AB6FD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6FD4">
              <w:rPr>
                <w:rFonts w:ascii="Liberation Serif" w:hAnsi="Liberation Serif"/>
                <w:sz w:val="20"/>
                <w:szCs w:val="20"/>
              </w:rPr>
              <w:t>400</w:t>
            </w:r>
          </w:p>
        </w:tc>
      </w:tr>
    </w:tbl>
    <w:p w:rsidR="001934AB" w:rsidRPr="000E239C" w:rsidRDefault="001934AB" w:rsidP="00D40D1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1934AB" w:rsidRPr="000E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1B"/>
    <w:rsid w:val="000C7E9B"/>
    <w:rsid w:val="000E239C"/>
    <w:rsid w:val="001934AB"/>
    <w:rsid w:val="004014A7"/>
    <w:rsid w:val="00493259"/>
    <w:rsid w:val="00631D8C"/>
    <w:rsid w:val="006342EB"/>
    <w:rsid w:val="006615D1"/>
    <w:rsid w:val="009805E2"/>
    <w:rsid w:val="00A16682"/>
    <w:rsid w:val="00A775FA"/>
    <w:rsid w:val="00AB6FD4"/>
    <w:rsid w:val="00C45704"/>
    <w:rsid w:val="00D40D18"/>
    <w:rsid w:val="00EF72C0"/>
    <w:rsid w:val="00F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2DE6"/>
  <w15:chartTrackingRefBased/>
  <w15:docId w15:val="{0A2552DF-3D5E-4E6B-AFAD-0944A390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9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Bayankina</dc:creator>
  <cp:keywords/>
  <dc:description/>
  <cp:lastModifiedBy>Anastasia V. Bayankina</cp:lastModifiedBy>
  <cp:revision>14</cp:revision>
  <dcterms:created xsi:type="dcterms:W3CDTF">2023-05-17T06:16:00Z</dcterms:created>
  <dcterms:modified xsi:type="dcterms:W3CDTF">2023-05-25T08:33:00Z</dcterms:modified>
</cp:coreProperties>
</file>