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346" w:rsidRDefault="00806BE2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4.05pt;width:72.05pt;height:62.95pt;z-index:251658240">
            <v:imagedata r:id="rId5" o:title=""/>
          </v:shape>
          <o:OLEObject Type="Embed" ProgID="Word.Picture.8" ShapeID="_x0000_s1026" DrawAspect="Content" ObjectID="_1584343407" r:id="rId6"/>
        </w:object>
      </w:r>
    </w:p>
    <w:p w:rsidR="00440346" w:rsidRDefault="00440346" w:rsidP="004531C1">
      <w:pPr>
        <w:jc w:val="right"/>
      </w:pPr>
    </w:p>
    <w:p w:rsidR="00440346" w:rsidRDefault="00440346" w:rsidP="004531C1">
      <w:pPr>
        <w:jc w:val="right"/>
      </w:pPr>
    </w:p>
    <w:p w:rsidR="00440346" w:rsidRPr="00810833" w:rsidRDefault="00440346" w:rsidP="004531C1">
      <w:pPr>
        <w:jc w:val="right"/>
      </w:pPr>
    </w:p>
    <w:p w:rsidR="00440346" w:rsidRPr="00D86600" w:rsidRDefault="00440346" w:rsidP="004531C1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</w:t>
      </w:r>
    </w:p>
    <w:p w:rsidR="00440346" w:rsidRPr="00D93F2E" w:rsidRDefault="00440346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proofErr w:type="gramStart"/>
      <w:r>
        <w:rPr>
          <w:b/>
          <w:sz w:val="32"/>
          <w:szCs w:val="32"/>
        </w:rPr>
        <w:t>НЕВЬЯНСКОГО  ГОРОДСКОГО</w:t>
      </w:r>
      <w:proofErr w:type="gramEnd"/>
      <w:r>
        <w:rPr>
          <w:b/>
          <w:sz w:val="32"/>
          <w:szCs w:val="32"/>
        </w:rPr>
        <w:t xml:space="preserve"> ОКРУГА</w:t>
      </w:r>
    </w:p>
    <w:p w:rsidR="00440346" w:rsidRDefault="00440346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40346" w:rsidRPr="00912D55" w:rsidRDefault="00806BE2" w:rsidP="004531C1">
      <w:pPr>
        <w:jc w:val="center"/>
        <w:rPr>
          <w:b/>
          <w:sz w:val="36"/>
          <w:szCs w:val="36"/>
        </w:rPr>
      </w:pPr>
      <w:r>
        <w:rPr>
          <w:noProof/>
        </w:rPr>
        <w:pict>
          <v:line id="_x0000_s1027" style="position:absolute;left:0;text-align:left;flip:y;z-index:251657216" from="0,10.25pt" to="475.95pt,10.25pt" strokeweight="4.5pt">
            <v:stroke linestyle="thickThin"/>
          </v:line>
        </w:pict>
      </w:r>
    </w:p>
    <w:p w:rsidR="00440346" w:rsidRPr="00456A26" w:rsidRDefault="00EB62EC" w:rsidP="004531C1">
      <w:pPr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440346" w:rsidRPr="00912D55">
        <w:rPr>
          <w:b/>
          <w:sz w:val="24"/>
          <w:szCs w:val="24"/>
        </w:rPr>
        <w:t xml:space="preserve">т  </w:t>
      </w:r>
      <w:r w:rsidR="00B00E87">
        <w:rPr>
          <w:b/>
          <w:sz w:val="24"/>
          <w:szCs w:val="24"/>
        </w:rPr>
        <w:t xml:space="preserve">  </w:t>
      </w:r>
      <w:r w:rsidR="002A17B9">
        <w:rPr>
          <w:b/>
          <w:sz w:val="24"/>
          <w:szCs w:val="24"/>
        </w:rPr>
        <w:t>06.03.</w:t>
      </w:r>
      <w:r w:rsidR="00B00E87">
        <w:rPr>
          <w:b/>
          <w:sz w:val="24"/>
          <w:szCs w:val="24"/>
        </w:rPr>
        <w:t>2018</w:t>
      </w:r>
      <w:r w:rsidR="00440346">
        <w:rPr>
          <w:b/>
          <w:sz w:val="24"/>
          <w:szCs w:val="24"/>
        </w:rPr>
        <w:t xml:space="preserve">   </w:t>
      </w:r>
      <w:r w:rsidR="00440346" w:rsidRPr="00912D55">
        <w:rPr>
          <w:b/>
          <w:sz w:val="24"/>
          <w:szCs w:val="24"/>
        </w:rPr>
        <w:t>г</w:t>
      </w:r>
      <w:r w:rsidR="00440346" w:rsidRPr="00456A26">
        <w:rPr>
          <w:sz w:val="24"/>
          <w:szCs w:val="24"/>
        </w:rPr>
        <w:t xml:space="preserve">.                                                                                           </w:t>
      </w:r>
      <w:r w:rsidR="002A17B9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№   </w:t>
      </w:r>
      <w:r w:rsidR="002A17B9">
        <w:rPr>
          <w:sz w:val="24"/>
          <w:szCs w:val="24"/>
        </w:rPr>
        <w:t xml:space="preserve">406 </w:t>
      </w:r>
      <w:r w:rsidR="00440346" w:rsidRPr="00456A26">
        <w:rPr>
          <w:sz w:val="24"/>
          <w:szCs w:val="24"/>
        </w:rPr>
        <w:t>-</w:t>
      </w:r>
      <w:r w:rsidR="00440346" w:rsidRPr="00456A26">
        <w:t>п</w:t>
      </w:r>
    </w:p>
    <w:p w:rsidR="00440346" w:rsidRDefault="00440346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Pr="00673F43">
        <w:rPr>
          <w:sz w:val="24"/>
          <w:szCs w:val="24"/>
        </w:rPr>
        <w:t>г.</w:t>
      </w:r>
      <w:r w:rsidR="00B00E87"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B00E87" w:rsidRDefault="00B00E87" w:rsidP="004531C1">
      <w:pPr>
        <w:rPr>
          <w:sz w:val="24"/>
          <w:szCs w:val="24"/>
        </w:rPr>
      </w:pPr>
    </w:p>
    <w:p w:rsidR="00B00E87" w:rsidRDefault="00B00E87" w:rsidP="00B00E87">
      <w:pPr>
        <w:spacing w:line="276" w:lineRule="auto"/>
        <w:ind w:left="567" w:right="283" w:firstLine="425"/>
        <w:jc w:val="center"/>
        <w:rPr>
          <w:b/>
          <w:i/>
          <w:lang w:eastAsia="en-US"/>
        </w:rPr>
      </w:pPr>
      <w:r>
        <w:rPr>
          <w:b/>
          <w:i/>
          <w:lang w:eastAsia="en-US"/>
        </w:rPr>
        <w:t>Об участии во Всероссийском конкурсе лучших проектов создания комфортной городской среды малых городов и утверждении</w:t>
      </w:r>
    </w:p>
    <w:p w:rsidR="00B00E87" w:rsidRDefault="00B00E87" w:rsidP="00B00E87">
      <w:pPr>
        <w:spacing w:line="276" w:lineRule="auto"/>
        <w:ind w:left="567" w:right="283"/>
        <w:jc w:val="center"/>
        <w:rPr>
          <w:b/>
          <w:i/>
          <w:lang w:eastAsia="en-US"/>
        </w:rPr>
      </w:pPr>
      <w:r>
        <w:rPr>
          <w:b/>
          <w:i/>
          <w:lang w:eastAsia="en-US"/>
        </w:rPr>
        <w:t>Порядка проведения общественных обсуждений проектов создания комфортной городской среды Невьянского городского округа</w:t>
      </w:r>
    </w:p>
    <w:p w:rsidR="00B00E87" w:rsidRPr="00B00E87" w:rsidRDefault="00B00E87" w:rsidP="00B00E87">
      <w:pPr>
        <w:spacing w:line="276" w:lineRule="auto"/>
        <w:ind w:left="567" w:right="283"/>
        <w:jc w:val="center"/>
        <w:rPr>
          <w:b/>
          <w:i/>
          <w:lang w:eastAsia="en-US"/>
        </w:rPr>
      </w:pPr>
      <w:r>
        <w:rPr>
          <w:b/>
          <w:i/>
          <w:lang w:eastAsia="en-US"/>
        </w:rPr>
        <w:t>в 2018-2022</w:t>
      </w:r>
      <w:r>
        <w:rPr>
          <w:lang w:eastAsia="en-US"/>
        </w:rPr>
        <w:t xml:space="preserve"> </w:t>
      </w:r>
      <w:r>
        <w:rPr>
          <w:b/>
          <w:i/>
          <w:lang w:eastAsia="en-US"/>
        </w:rPr>
        <w:t>г</w:t>
      </w:r>
    </w:p>
    <w:p w:rsidR="00440346" w:rsidRDefault="00440346" w:rsidP="004531C1">
      <w:pPr>
        <w:rPr>
          <w:b/>
          <w:i/>
          <w:sz w:val="24"/>
          <w:szCs w:val="24"/>
        </w:rPr>
      </w:pPr>
    </w:p>
    <w:tbl>
      <w:tblPr>
        <w:tblW w:w="950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4"/>
      </w:tblGrid>
      <w:tr w:rsidR="00B00E87" w:rsidRPr="00B00E87" w:rsidTr="00B00E87">
        <w:trPr>
          <w:trHeight w:val="80"/>
          <w:jc w:val="center"/>
        </w:trPr>
        <w:tc>
          <w:tcPr>
            <w:tcW w:w="9504" w:type="dxa"/>
          </w:tcPr>
          <w:p w:rsidR="00B36C0C" w:rsidRDefault="00B00E87" w:rsidP="00B36C0C">
            <w:pPr>
              <w:pStyle w:val="a5"/>
              <w:spacing w:after="120" w:line="276" w:lineRule="auto"/>
              <w:ind w:firstLine="567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В целях создания комфортной городской среды, в соответствии с Федеральным законом от 06.10.2003 № 131-ФЗ «Об общих принципах организации местного самоуправления в Российской Федерации», </w:t>
            </w:r>
            <w:r>
              <w:rPr>
                <w:b w:val="0"/>
                <w:bCs w:val="0"/>
                <w:sz w:val="28"/>
                <w:szCs w:val="28"/>
                <w:lang w:eastAsia="en-US"/>
              </w:rPr>
              <w:t>протоколом общественной комиссии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в рамках реализации приоритетного проекта «Формирование к</w:t>
            </w:r>
            <w:r w:rsidR="00AD7066">
              <w:rPr>
                <w:b w:val="0"/>
                <w:sz w:val="28"/>
                <w:szCs w:val="28"/>
                <w:lang w:eastAsia="en-US"/>
              </w:rPr>
              <w:t xml:space="preserve">омфортной городской среды» от 14.02.2018 </w:t>
            </w:r>
            <w:r>
              <w:rPr>
                <w:b w:val="0"/>
                <w:sz w:val="28"/>
                <w:szCs w:val="28"/>
                <w:lang w:eastAsia="en-US"/>
              </w:rPr>
              <w:t>г</w:t>
            </w:r>
            <w:r w:rsidR="00AD7066">
              <w:rPr>
                <w:b w:val="0"/>
                <w:sz w:val="28"/>
                <w:szCs w:val="28"/>
                <w:lang w:eastAsia="en-US"/>
              </w:rPr>
              <w:t>ода № 11</w:t>
            </w:r>
            <w:r>
              <w:rPr>
                <w:b w:val="0"/>
                <w:bCs w:val="0"/>
                <w:sz w:val="28"/>
                <w:szCs w:val="28"/>
                <w:lang w:eastAsia="en-US"/>
              </w:rPr>
              <w:t xml:space="preserve"> </w:t>
            </w:r>
            <w:r>
              <w:rPr>
                <w:b w:val="0"/>
                <w:sz w:val="28"/>
                <w:szCs w:val="28"/>
                <w:lang w:eastAsia="en-US"/>
              </w:rPr>
              <w:t>руков</w:t>
            </w:r>
            <w:r w:rsidR="007D7FD9">
              <w:rPr>
                <w:b w:val="0"/>
                <w:sz w:val="28"/>
                <w:szCs w:val="28"/>
                <w:lang w:eastAsia="en-US"/>
              </w:rPr>
              <w:t>одствуясь Уставом Невьянского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городского округа</w:t>
            </w:r>
          </w:p>
          <w:p w:rsidR="00B36C0C" w:rsidRDefault="00B00E87" w:rsidP="00B36C0C">
            <w:pPr>
              <w:tabs>
                <w:tab w:val="left" w:pos="1260"/>
              </w:tabs>
              <w:spacing w:after="120" w:line="276" w:lineRule="auto"/>
              <w:ind w:firstLine="56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ПОСТАНОВЛЯЕТ:</w:t>
            </w:r>
          </w:p>
          <w:p w:rsidR="00B00E87" w:rsidRDefault="00B00E87" w:rsidP="00D85C2E">
            <w:pPr>
              <w:spacing w:after="120"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Принять участие</w:t>
            </w: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lang w:eastAsia="en-US"/>
              </w:rPr>
              <w:t>во Всероссийском конкурсе лучших проектов создания комфортной городской среды малых городов (далее - Всероссийский конкурс).</w:t>
            </w:r>
          </w:p>
          <w:p w:rsidR="00B00E87" w:rsidRDefault="00B00E87" w:rsidP="00D85C2E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120"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r>
              <w:rPr>
                <w:snapToGrid w:val="0"/>
                <w:lang w:eastAsia="en-US"/>
              </w:rPr>
              <w:t>Утвердить Порядок проведения общественных обсуждений проектов создания комфортной городской</w:t>
            </w:r>
            <w:r w:rsidR="007F54A5">
              <w:rPr>
                <w:snapToGrid w:val="0"/>
                <w:lang w:eastAsia="en-US"/>
              </w:rPr>
              <w:t xml:space="preserve"> среды</w:t>
            </w:r>
            <w:r>
              <w:rPr>
                <w:snapToGrid w:val="0"/>
                <w:lang w:eastAsia="en-US"/>
              </w:rPr>
              <w:t xml:space="preserve"> Невьянского городского округа</w:t>
            </w:r>
            <w:proofErr w:type="gramStart"/>
            <w:r>
              <w:rPr>
                <w:snapToGrid w:val="0"/>
                <w:lang w:eastAsia="en-US"/>
              </w:rPr>
              <w:t xml:space="preserve">   </w:t>
            </w:r>
            <w:r>
              <w:rPr>
                <w:lang w:eastAsia="en-US"/>
              </w:rPr>
              <w:t>(</w:t>
            </w:r>
            <w:proofErr w:type="gramEnd"/>
            <w:r>
              <w:rPr>
                <w:lang w:eastAsia="en-US"/>
              </w:rPr>
              <w:t>прилагается).</w:t>
            </w:r>
          </w:p>
          <w:p w:rsidR="001A5F80" w:rsidRDefault="001A5F80" w:rsidP="00D85C2E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120" w:line="276" w:lineRule="auto"/>
              <w:ind w:firstLine="567"/>
              <w:jc w:val="both"/>
              <w:rPr>
                <w:lang w:eastAsia="en-US"/>
              </w:rPr>
            </w:pPr>
            <w:r w:rsidRPr="001A5F80">
              <w:rPr>
                <w:lang w:eastAsia="en-US"/>
              </w:rPr>
              <w:t>3</w:t>
            </w:r>
            <w:r>
              <w:rPr>
                <w:lang w:eastAsia="en-US"/>
              </w:rPr>
              <w:t>. Начать прием предложений от заинтересованных лиц</w:t>
            </w:r>
            <w:r w:rsidR="00875767">
              <w:rPr>
                <w:lang w:eastAsia="en-US"/>
              </w:rPr>
              <w:t xml:space="preserve"> по общественной территории в городе Невьянске, предлагаемой для участия во Всероссийском конкурсе лучших проектов создания комфортной городской среды малых городов</w:t>
            </w:r>
            <w:r w:rsidR="002A17B9">
              <w:rPr>
                <w:lang w:eastAsia="en-US"/>
              </w:rPr>
              <w:t xml:space="preserve"> с 07.03.2018 по 16.03.2018 года (включительно).</w:t>
            </w:r>
          </w:p>
          <w:p w:rsidR="002A17B9" w:rsidRDefault="002A17B9" w:rsidP="00D85C2E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120"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 </w:t>
            </w:r>
            <w:proofErr w:type="gramStart"/>
            <w:r>
              <w:rPr>
                <w:lang w:eastAsia="en-US"/>
              </w:rPr>
              <w:t>Определить  пункты</w:t>
            </w:r>
            <w:proofErr w:type="gramEnd"/>
            <w:r>
              <w:rPr>
                <w:lang w:eastAsia="en-US"/>
              </w:rPr>
              <w:t xml:space="preserve">  приема предложений от заинтересованных лиц:</w:t>
            </w:r>
          </w:p>
          <w:p w:rsidR="002A17B9" w:rsidRDefault="002A17B9" w:rsidP="00D85C2E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120"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Администрация Невьянского городского округа (город Невьянск, ул. Кирова, 1, 1 этаж</w:t>
            </w:r>
            <w:r w:rsidR="00200086">
              <w:rPr>
                <w:lang w:eastAsia="en-US"/>
              </w:rPr>
              <w:t>) часы работы</w:t>
            </w:r>
            <w:r>
              <w:rPr>
                <w:lang w:eastAsia="en-US"/>
              </w:rPr>
              <w:t xml:space="preserve"> с 08.00 до 12.00 и с 13.00 до 17.15 ежедневно кроме выходных дней.</w:t>
            </w:r>
          </w:p>
          <w:p w:rsidR="00200086" w:rsidRDefault="002A17B9" w:rsidP="00200086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120"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Д</w:t>
            </w:r>
            <w:r w:rsidR="00200086">
              <w:rPr>
                <w:lang w:eastAsia="en-US"/>
              </w:rPr>
              <w:t>ворец культуры машиностроителей (г. Невьянск, ул. Малышева, 1, 1 этаж) часы работы</w:t>
            </w:r>
            <w:r w:rsidR="00200086">
              <w:rPr>
                <w:lang w:eastAsia="en-US"/>
              </w:rPr>
              <w:t xml:space="preserve"> с 0</w:t>
            </w:r>
            <w:r w:rsidR="00200086">
              <w:rPr>
                <w:lang w:eastAsia="en-US"/>
              </w:rPr>
              <w:t>8.00 до 12.00 и с 13.00 до 17.00 ежедневно включая</w:t>
            </w:r>
            <w:r w:rsidR="00200086">
              <w:rPr>
                <w:lang w:eastAsia="en-US"/>
              </w:rPr>
              <w:t xml:space="preserve"> выхо</w:t>
            </w:r>
            <w:r w:rsidR="00200086">
              <w:rPr>
                <w:lang w:eastAsia="en-US"/>
              </w:rPr>
              <w:t>дные дни</w:t>
            </w:r>
            <w:r w:rsidR="00200086">
              <w:rPr>
                <w:lang w:eastAsia="en-US"/>
              </w:rPr>
              <w:t>.</w:t>
            </w:r>
          </w:p>
          <w:p w:rsidR="00200086" w:rsidRPr="001A5F80" w:rsidRDefault="00200086" w:rsidP="00806BE2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120"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Управление социальной политики Свердловской области по Невьянскому району (г. Невьянск, ул. Ленина, 20, 1 этаж) часы работы</w:t>
            </w:r>
            <w:r>
              <w:rPr>
                <w:lang w:eastAsia="en-US"/>
              </w:rPr>
              <w:t xml:space="preserve"> с 0</w:t>
            </w:r>
            <w:r>
              <w:rPr>
                <w:lang w:eastAsia="en-US"/>
              </w:rPr>
              <w:t>8.00 до 12.00 и с 13.00 до 17.00</w:t>
            </w:r>
            <w:r>
              <w:rPr>
                <w:lang w:eastAsia="en-US"/>
              </w:rPr>
              <w:t xml:space="preserve"> ежедневно кроме выхо</w:t>
            </w:r>
            <w:r w:rsidR="00806BE2">
              <w:rPr>
                <w:lang w:eastAsia="en-US"/>
              </w:rPr>
              <w:t>дных дней.</w:t>
            </w:r>
            <w:bookmarkStart w:id="0" w:name="_GoBack"/>
            <w:bookmarkEnd w:id="0"/>
          </w:p>
          <w:p w:rsidR="00B00E87" w:rsidRDefault="00B36C0C" w:rsidP="007D7FD9">
            <w:pPr>
              <w:tabs>
                <w:tab w:val="left" w:pos="709"/>
              </w:tabs>
              <w:spacing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200086">
              <w:rPr>
                <w:lang w:eastAsia="en-US"/>
              </w:rPr>
              <w:t>5</w:t>
            </w:r>
            <w:r w:rsidR="007D7FD9">
              <w:rPr>
                <w:lang w:eastAsia="en-US"/>
              </w:rPr>
              <w:t xml:space="preserve">. </w:t>
            </w:r>
            <w:r w:rsidR="00B00E87">
              <w:rPr>
                <w:bCs/>
                <w:iCs/>
                <w:lang w:eastAsia="en-US"/>
              </w:rPr>
              <w:t xml:space="preserve">Опубликовать объявление об участии </w:t>
            </w:r>
            <w:r w:rsidR="00B00E87">
              <w:rPr>
                <w:lang w:eastAsia="en-US"/>
              </w:rPr>
              <w:t>во</w:t>
            </w:r>
            <w:r w:rsidR="00B00E87">
              <w:rPr>
                <w:b/>
                <w:i/>
                <w:lang w:eastAsia="en-US"/>
              </w:rPr>
              <w:t xml:space="preserve"> </w:t>
            </w:r>
            <w:r w:rsidR="00B00E87">
              <w:rPr>
                <w:lang w:eastAsia="en-US"/>
              </w:rPr>
              <w:t xml:space="preserve">Всероссийском конкурсе лучших проектов создания комфортной городской среды малых </w:t>
            </w:r>
            <w:r>
              <w:rPr>
                <w:lang w:eastAsia="en-US"/>
              </w:rPr>
              <w:t>городов</w:t>
            </w:r>
            <w:r>
              <w:rPr>
                <w:bCs/>
                <w:iCs/>
                <w:lang w:eastAsia="en-US"/>
              </w:rPr>
              <w:t xml:space="preserve"> на</w:t>
            </w:r>
            <w:r w:rsidR="00B00E87">
              <w:rPr>
                <w:bCs/>
                <w:iCs/>
                <w:lang w:eastAsia="en-US"/>
              </w:rPr>
              <w:t xml:space="preserve"> официальном са</w:t>
            </w:r>
            <w:r w:rsidR="007D7FD9">
              <w:rPr>
                <w:bCs/>
                <w:iCs/>
                <w:lang w:eastAsia="en-US"/>
              </w:rPr>
              <w:t xml:space="preserve">йте администрации </w:t>
            </w:r>
            <w:r>
              <w:rPr>
                <w:bCs/>
                <w:iCs/>
                <w:lang w:eastAsia="en-US"/>
              </w:rPr>
              <w:t>Невьянского городского</w:t>
            </w:r>
            <w:r w:rsidR="00B00E87">
              <w:rPr>
                <w:bCs/>
                <w:iCs/>
                <w:lang w:eastAsia="en-US"/>
              </w:rPr>
              <w:t xml:space="preserve"> округа</w:t>
            </w:r>
            <w:r w:rsidR="007D7FD9">
              <w:rPr>
                <w:bCs/>
                <w:iCs/>
                <w:lang w:eastAsia="en-US"/>
              </w:rPr>
              <w:t xml:space="preserve"> в информационно-телекоммуникационной сети «Интернет»</w:t>
            </w:r>
            <w:r w:rsidR="00B00E87">
              <w:rPr>
                <w:bCs/>
                <w:iCs/>
                <w:lang w:eastAsia="en-US"/>
              </w:rPr>
              <w:t>.</w:t>
            </w:r>
          </w:p>
          <w:p w:rsidR="00B00E87" w:rsidRDefault="00B36C0C" w:rsidP="00B36C0C">
            <w:pPr>
              <w:tabs>
                <w:tab w:val="left" w:pos="851"/>
              </w:tabs>
              <w:spacing w:line="276" w:lineRule="auto"/>
              <w:ind w:left="82"/>
              <w:jc w:val="both"/>
              <w:rPr>
                <w:lang w:eastAsia="en-US"/>
              </w:rPr>
            </w:pPr>
            <w:r w:rsidRPr="00B36C0C">
              <w:rPr>
                <w:lang w:eastAsia="en-US"/>
              </w:rPr>
              <w:t xml:space="preserve">       </w:t>
            </w:r>
            <w:r w:rsidR="00200086">
              <w:rPr>
                <w:lang w:eastAsia="en-US"/>
              </w:rPr>
              <w:t xml:space="preserve">6. </w:t>
            </w:r>
            <w:r w:rsidR="00B00E87">
              <w:rPr>
                <w:lang w:eastAsia="en-US"/>
              </w:rPr>
              <w:t>Контроль за исполнением настоящего постановления оставляю за собой.</w:t>
            </w:r>
          </w:p>
        </w:tc>
      </w:tr>
      <w:tr w:rsidR="007F54A5" w:rsidRPr="00B00E87" w:rsidTr="00B00E87">
        <w:trPr>
          <w:trHeight w:val="80"/>
          <w:jc w:val="center"/>
        </w:trPr>
        <w:tc>
          <w:tcPr>
            <w:tcW w:w="9504" w:type="dxa"/>
          </w:tcPr>
          <w:p w:rsidR="007F54A5" w:rsidRDefault="007F54A5" w:rsidP="00AD7066">
            <w:pPr>
              <w:pStyle w:val="a5"/>
              <w:spacing w:after="120" w:line="276" w:lineRule="auto"/>
              <w:ind w:firstLine="567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7F54A5" w:rsidRPr="00B00E87" w:rsidTr="00B00E87">
        <w:trPr>
          <w:trHeight w:val="80"/>
          <w:jc w:val="center"/>
        </w:trPr>
        <w:tc>
          <w:tcPr>
            <w:tcW w:w="9504" w:type="dxa"/>
          </w:tcPr>
          <w:p w:rsidR="007F54A5" w:rsidRPr="001A5F80" w:rsidRDefault="007F54A5" w:rsidP="00B36C0C">
            <w:pPr>
              <w:pStyle w:val="a5"/>
              <w:spacing w:after="12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</w:tr>
    </w:tbl>
    <w:p w:rsidR="00B00E87" w:rsidRDefault="00B00E87" w:rsidP="00B00E87">
      <w:pPr>
        <w:widowControl w:val="0"/>
        <w:autoSpaceDE w:val="0"/>
        <w:autoSpaceDN w:val="0"/>
        <w:adjustRightInd w:val="0"/>
        <w:jc w:val="both"/>
      </w:pPr>
      <w:r>
        <w:t xml:space="preserve">Глава городского округа                                                                          А.А. </w:t>
      </w:r>
      <w:proofErr w:type="spellStart"/>
      <w:r>
        <w:t>Берчук</w:t>
      </w:r>
      <w:proofErr w:type="spellEnd"/>
    </w:p>
    <w:sectPr w:rsidR="00B00E87" w:rsidSect="00B00E87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E234B"/>
    <w:multiLevelType w:val="hybridMultilevel"/>
    <w:tmpl w:val="681C8CA8"/>
    <w:lvl w:ilvl="0" w:tplc="8C1440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8436D"/>
    <w:multiLevelType w:val="hybridMultilevel"/>
    <w:tmpl w:val="1BA4E942"/>
    <w:lvl w:ilvl="0" w:tplc="E766DF54">
      <w:start w:val="5"/>
      <w:numFmt w:val="decimal"/>
      <w:lvlText w:val="%1."/>
      <w:lvlJc w:val="left"/>
      <w:pPr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" w15:restartNumberingAfterBreak="0">
    <w:nsid w:val="52322131"/>
    <w:multiLevelType w:val="hybridMultilevel"/>
    <w:tmpl w:val="302A1258"/>
    <w:lvl w:ilvl="0" w:tplc="39CA6C74">
      <w:start w:val="3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D885BCE"/>
    <w:multiLevelType w:val="hybridMultilevel"/>
    <w:tmpl w:val="3FA86CFA"/>
    <w:lvl w:ilvl="0" w:tplc="C916CD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1C1"/>
    <w:rsid w:val="00045209"/>
    <w:rsid w:val="0008281A"/>
    <w:rsid w:val="00082B91"/>
    <w:rsid w:val="00123C96"/>
    <w:rsid w:val="001473E4"/>
    <w:rsid w:val="0019073D"/>
    <w:rsid w:val="00197463"/>
    <w:rsid w:val="001A5F80"/>
    <w:rsid w:val="00200086"/>
    <w:rsid w:val="002320DF"/>
    <w:rsid w:val="002A17B9"/>
    <w:rsid w:val="002D160B"/>
    <w:rsid w:val="00301994"/>
    <w:rsid w:val="00302DD3"/>
    <w:rsid w:val="00306C08"/>
    <w:rsid w:val="0033333D"/>
    <w:rsid w:val="003832BB"/>
    <w:rsid w:val="00391293"/>
    <w:rsid w:val="003D7A9B"/>
    <w:rsid w:val="003E6731"/>
    <w:rsid w:val="0041085A"/>
    <w:rsid w:val="00420D4F"/>
    <w:rsid w:val="00425829"/>
    <w:rsid w:val="00440346"/>
    <w:rsid w:val="004531C1"/>
    <w:rsid w:val="00456A26"/>
    <w:rsid w:val="00464CB7"/>
    <w:rsid w:val="00477AE5"/>
    <w:rsid w:val="004B33B5"/>
    <w:rsid w:val="005729F2"/>
    <w:rsid w:val="005B761F"/>
    <w:rsid w:val="005C4ABB"/>
    <w:rsid w:val="005D043F"/>
    <w:rsid w:val="005F339B"/>
    <w:rsid w:val="00673F43"/>
    <w:rsid w:val="006E4975"/>
    <w:rsid w:val="00754CA0"/>
    <w:rsid w:val="007D7FD9"/>
    <w:rsid w:val="007E3467"/>
    <w:rsid w:val="007F54A5"/>
    <w:rsid w:val="00806BE2"/>
    <w:rsid w:val="00810833"/>
    <w:rsid w:val="00862F4A"/>
    <w:rsid w:val="00870E4C"/>
    <w:rsid w:val="00875767"/>
    <w:rsid w:val="00875801"/>
    <w:rsid w:val="00877619"/>
    <w:rsid w:val="00891B38"/>
    <w:rsid w:val="00897019"/>
    <w:rsid w:val="008D77EC"/>
    <w:rsid w:val="00912D55"/>
    <w:rsid w:val="00953AFF"/>
    <w:rsid w:val="009A3A2F"/>
    <w:rsid w:val="009A7454"/>
    <w:rsid w:val="009C346B"/>
    <w:rsid w:val="009D3331"/>
    <w:rsid w:val="00AC5B86"/>
    <w:rsid w:val="00AD3A18"/>
    <w:rsid w:val="00AD7066"/>
    <w:rsid w:val="00B00E87"/>
    <w:rsid w:val="00B36C0C"/>
    <w:rsid w:val="00B55FE8"/>
    <w:rsid w:val="00B7295F"/>
    <w:rsid w:val="00B97590"/>
    <w:rsid w:val="00BF1946"/>
    <w:rsid w:val="00C0251E"/>
    <w:rsid w:val="00C66A94"/>
    <w:rsid w:val="00CE5941"/>
    <w:rsid w:val="00D75B45"/>
    <w:rsid w:val="00D80630"/>
    <w:rsid w:val="00D8586B"/>
    <w:rsid w:val="00D86600"/>
    <w:rsid w:val="00D93F2E"/>
    <w:rsid w:val="00D97432"/>
    <w:rsid w:val="00E15589"/>
    <w:rsid w:val="00E51103"/>
    <w:rsid w:val="00EB62EC"/>
    <w:rsid w:val="00EE075C"/>
    <w:rsid w:val="00F31734"/>
    <w:rsid w:val="00F47DBE"/>
    <w:rsid w:val="00FE0320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4308201"/>
  <w15:docId w15:val="{B205FD78-42A3-471F-93D8-A2972C89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9073D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locked/>
    <w:rsid w:val="0019073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uiPriority w:val="10"/>
    <w:qFormat/>
    <w:locked/>
    <w:rsid w:val="00B00E87"/>
    <w:pPr>
      <w:jc w:val="center"/>
    </w:pPr>
    <w:rPr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10"/>
    <w:rsid w:val="00B00E87"/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B00E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F54A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54A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0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Olga G. Matveeva</cp:lastModifiedBy>
  <cp:revision>22</cp:revision>
  <cp:lastPrinted>2018-04-03T09:46:00Z</cp:lastPrinted>
  <dcterms:created xsi:type="dcterms:W3CDTF">2014-11-07T06:47:00Z</dcterms:created>
  <dcterms:modified xsi:type="dcterms:W3CDTF">2018-04-04T05:37:00Z</dcterms:modified>
</cp:coreProperties>
</file>