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51B932A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8F1CD7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6F64127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D263187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6D470C70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9B5236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387-п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FC539E3" w14:textId="77777777" w:rsidTr="00FA0F5D">
        <w:tc>
          <w:tcPr>
            <w:tcW w:w="9747" w:type="dxa"/>
            <w:gridSpan w:val="6"/>
          </w:tcPr>
          <w:p w14:paraId="5DE971F2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C4AA5AA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6C22953" w14:textId="77777777" w:rsidR="008F1CDE" w:rsidRPr="00FE5249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FE5249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FE5249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FE5249">
        <w:rPr>
          <w:rFonts w:ascii="Liberation Serif" w:hAnsi="Liberation Serif"/>
          <w:b/>
          <w:sz w:val="26"/>
          <w:szCs w:val="26"/>
        </w:rPr>
      </w:r>
      <w:r w:rsidRPr="00FE5249">
        <w:rPr>
          <w:rFonts w:ascii="Liberation Serif" w:hAnsi="Liberation Serif"/>
          <w:b/>
          <w:sz w:val="26"/>
          <w:szCs w:val="26"/>
        </w:rPr>
        <w:fldChar w:fldCharType="separate"/>
      </w:r>
      <w:r w:rsidRPr="00FE5249">
        <w:rPr>
          <w:rFonts w:ascii="Liberation Serif" w:hAnsi="Liberation Serif"/>
          <w:b/>
          <w:noProof/>
          <w:sz w:val="26"/>
          <w:szCs w:val="26"/>
        </w:rPr>
        <w:t>О внесении изменений в муниципальную программу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года», утвержденную постановлением администрации Невьянского городского округа от 20.10.2014 № 2549-п</w:t>
      </w:r>
      <w:r w:rsidRPr="00FE5249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14:paraId="21B82255" w14:textId="77777777" w:rsidR="00C64063" w:rsidRPr="00FE5249" w:rsidRDefault="00C64063" w:rsidP="00C64063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3009CDCD" w14:textId="3DCBF1A2" w:rsidR="00C95029" w:rsidRPr="00FE5249" w:rsidRDefault="00C95029" w:rsidP="00C950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E5249">
        <w:rPr>
          <w:rFonts w:ascii="Liberation Serif" w:hAnsi="Liberation Serif" w:cs="Liberation Serif"/>
          <w:sz w:val="26"/>
          <w:szCs w:val="26"/>
        </w:rPr>
        <w:t>В соответствии с постановлени</w:t>
      </w:r>
      <w:r w:rsidR="002806D5">
        <w:rPr>
          <w:rFonts w:ascii="Liberation Serif" w:hAnsi="Liberation Serif" w:cs="Liberation Serif"/>
          <w:sz w:val="26"/>
          <w:szCs w:val="26"/>
        </w:rPr>
        <w:t>ем</w:t>
      </w:r>
      <w:r w:rsidRPr="00FE5249">
        <w:rPr>
          <w:rFonts w:ascii="Liberation Serif" w:hAnsi="Liberation Serif" w:cs="Liberation Serif"/>
          <w:sz w:val="26"/>
          <w:szCs w:val="26"/>
        </w:rPr>
        <w:t xml:space="preserve"> Правительства Российской Федерации от</w:t>
      </w:r>
      <w:r w:rsidRPr="00FE5249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Pr="00FE5249">
        <w:rPr>
          <w:rFonts w:ascii="Liberation Serif" w:hAnsi="Liberation Serif" w:cs="Liberation Serif"/>
          <w:sz w:val="26"/>
          <w:szCs w:val="26"/>
        </w:rPr>
        <w:t xml:space="preserve">17.12.2010 № 1050 «О реализации отдельных мероприятий государственной </w:t>
      </w:r>
      <w:hyperlink r:id="rId6" w:anchor="P37" w:history="1">
        <w:r w:rsidRPr="00FE52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программ</w:t>
        </w:r>
      </w:hyperlink>
      <w:r w:rsidRPr="00FE5249">
        <w:rPr>
          <w:rFonts w:ascii="Liberation Serif" w:hAnsi="Liberation Serif" w:cs="Liberation Serif"/>
          <w:sz w:val="26"/>
          <w:szCs w:val="26"/>
        </w:rPr>
        <w:t>ы Российской Федерации «Обеспечение доступным и комфортным жильем и коммунальными услугами граждан Российской Фе</w:t>
      </w:r>
      <w:r w:rsidR="002806D5">
        <w:rPr>
          <w:rFonts w:ascii="Liberation Serif" w:hAnsi="Liberation Serif" w:cs="Liberation Serif"/>
          <w:sz w:val="26"/>
          <w:szCs w:val="26"/>
        </w:rPr>
        <w:t xml:space="preserve">дерации», </w:t>
      </w:r>
      <w:r w:rsidR="002806D5" w:rsidRPr="00FE5249">
        <w:rPr>
          <w:rFonts w:ascii="Liberation Serif" w:hAnsi="Liberation Serif" w:cs="Liberation Serif"/>
          <w:sz w:val="26"/>
          <w:szCs w:val="26"/>
        </w:rPr>
        <w:t>постановлени</w:t>
      </w:r>
      <w:r w:rsidR="002806D5">
        <w:rPr>
          <w:rFonts w:ascii="Liberation Serif" w:hAnsi="Liberation Serif" w:cs="Liberation Serif"/>
          <w:sz w:val="26"/>
          <w:szCs w:val="26"/>
        </w:rPr>
        <w:t>ем</w:t>
      </w:r>
      <w:r w:rsidR="002806D5" w:rsidRPr="00FE5249">
        <w:rPr>
          <w:rFonts w:ascii="Liberation Serif" w:hAnsi="Liberation Serif" w:cs="Liberation Serif"/>
          <w:sz w:val="26"/>
          <w:szCs w:val="26"/>
        </w:rPr>
        <w:t xml:space="preserve"> Правительства Российской Федерации </w:t>
      </w:r>
      <w:r w:rsidRPr="00FE5249">
        <w:rPr>
          <w:rFonts w:ascii="Liberation Serif" w:hAnsi="Liberation Serif" w:cs="Liberation Serif"/>
          <w:sz w:val="26"/>
          <w:szCs w:val="26"/>
        </w:rPr>
        <w:t xml:space="preserve">от 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Свердловской области </w:t>
      </w:r>
      <w:r w:rsidRPr="00FE5249">
        <w:rPr>
          <w:rFonts w:ascii="Liberation Serif" w:hAnsi="Liberation Serif" w:cs="Liberation Serif"/>
          <w:bCs/>
          <w:iCs/>
          <w:sz w:val="26"/>
          <w:szCs w:val="26"/>
        </w:rPr>
        <w:t>от 24.10.2013 №</w:t>
      </w:r>
      <w:r w:rsidRPr="00FE5249">
        <w:rPr>
          <w:sz w:val="26"/>
          <w:szCs w:val="26"/>
        </w:rPr>
        <w:t> </w:t>
      </w:r>
      <w:r w:rsidRPr="00FE5249">
        <w:rPr>
          <w:rFonts w:ascii="Liberation Serif" w:hAnsi="Liberation Serif" w:cs="Liberation Serif"/>
          <w:bCs/>
          <w:iCs/>
          <w:sz w:val="26"/>
          <w:szCs w:val="26"/>
        </w:rPr>
        <w:t>1296-ПП</w:t>
      </w:r>
      <w:r w:rsidRPr="00FE5249">
        <w:rPr>
          <w:rFonts w:ascii="Liberation Serif" w:hAnsi="Liberation Serif" w:cs="Liberation Serif"/>
          <w:sz w:val="26"/>
          <w:szCs w:val="26"/>
        </w:rPr>
        <w:t xml:space="preserve"> «Об</w:t>
      </w:r>
      <w:r w:rsidR="002806D5">
        <w:rPr>
          <w:rFonts w:ascii="Liberation Serif" w:hAnsi="Liberation Serif" w:cs="Liberation Serif"/>
          <w:sz w:val="26"/>
          <w:szCs w:val="26"/>
        </w:rPr>
        <w:t> </w:t>
      </w:r>
      <w:r w:rsidRPr="00FE5249">
        <w:rPr>
          <w:rFonts w:ascii="Liberation Serif" w:hAnsi="Liberation Serif" w:cs="Liberation Serif"/>
          <w:sz w:val="26"/>
          <w:szCs w:val="26"/>
        </w:rPr>
        <w:t>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</w:t>
      </w:r>
      <w:r w:rsidR="00FE5249" w:rsidRPr="00FE5249">
        <w:rPr>
          <w:rFonts w:ascii="Liberation Serif" w:hAnsi="Liberation Serif" w:cs="Liberation Serif"/>
          <w:sz w:val="26"/>
          <w:szCs w:val="26"/>
        </w:rPr>
        <w:t> </w:t>
      </w:r>
      <w:r w:rsidRPr="00FE5249">
        <w:rPr>
          <w:rFonts w:ascii="Liberation Serif" w:hAnsi="Liberation Serif" w:cs="Liberation Serif"/>
          <w:sz w:val="26"/>
          <w:szCs w:val="26"/>
        </w:rPr>
        <w:t>2027</w:t>
      </w:r>
      <w:r w:rsidR="00FE5249" w:rsidRPr="00FE5249">
        <w:rPr>
          <w:rFonts w:ascii="Liberation Serif" w:hAnsi="Liberation Serif" w:cs="Liberation Serif"/>
          <w:sz w:val="26"/>
          <w:szCs w:val="26"/>
        </w:rPr>
        <w:t> </w:t>
      </w:r>
      <w:r w:rsidRPr="00FE5249">
        <w:rPr>
          <w:rFonts w:ascii="Liberation Serif" w:hAnsi="Liberation Serif" w:cs="Liberation Serif"/>
          <w:sz w:val="26"/>
          <w:szCs w:val="26"/>
        </w:rPr>
        <w:t>года», статьями 31, 46 Устава Невьянского городского</w:t>
      </w:r>
      <w:r w:rsidR="002806D5">
        <w:rPr>
          <w:rFonts w:ascii="Liberation Serif" w:hAnsi="Liberation Serif" w:cs="Liberation Serif"/>
          <w:sz w:val="26"/>
          <w:szCs w:val="26"/>
        </w:rPr>
        <w:t> </w:t>
      </w:r>
      <w:r w:rsidRPr="00FE5249">
        <w:rPr>
          <w:rFonts w:ascii="Liberation Serif" w:hAnsi="Liberation Serif" w:cs="Liberation Serif"/>
          <w:sz w:val="26"/>
          <w:szCs w:val="26"/>
        </w:rPr>
        <w:t>округа</w:t>
      </w:r>
    </w:p>
    <w:p w14:paraId="032910C9" w14:textId="77777777" w:rsidR="00C95029" w:rsidRPr="00FE5249" w:rsidRDefault="00C95029" w:rsidP="00C950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E5249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975A44B" w14:textId="77777777" w:rsidR="00C95029" w:rsidRPr="00FE5249" w:rsidRDefault="00C95029" w:rsidP="00C95029">
      <w:pPr>
        <w:rPr>
          <w:rFonts w:ascii="Liberation Serif" w:hAnsi="Liberation Serif" w:cs="Liberation Serif"/>
          <w:b/>
          <w:sz w:val="26"/>
          <w:szCs w:val="26"/>
        </w:rPr>
      </w:pPr>
      <w:r w:rsidRPr="00FE5249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112CB0B6" w14:textId="77777777" w:rsidR="00C95029" w:rsidRPr="00FE5249" w:rsidRDefault="00C95029" w:rsidP="00C950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A83E9F7" w14:textId="77777777" w:rsidR="00C95029" w:rsidRPr="00FE5249" w:rsidRDefault="00C95029" w:rsidP="00C95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E5249">
        <w:rPr>
          <w:rFonts w:ascii="Liberation Serif" w:hAnsi="Liberation Serif" w:cs="Liberation Serif"/>
          <w:bCs/>
          <w:iCs/>
          <w:sz w:val="26"/>
          <w:szCs w:val="26"/>
        </w:rPr>
        <w:t xml:space="preserve">1. Внести следующие изменения в </w:t>
      </w:r>
      <w:r w:rsidRPr="00FE5249">
        <w:rPr>
          <w:rFonts w:ascii="Liberation Serif" w:hAnsi="Liberation Serif" w:cs="Liberation Serif"/>
          <w:sz w:val="26"/>
          <w:szCs w:val="26"/>
        </w:rPr>
        <w:t>муниципальную программу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(далее – Муниципальная программа), утвержденную</w:t>
      </w:r>
      <w:r w:rsidRPr="00FE5249">
        <w:rPr>
          <w:rFonts w:ascii="Liberation Serif" w:hAnsi="Liberation Serif"/>
          <w:sz w:val="26"/>
          <w:szCs w:val="26"/>
        </w:rPr>
        <w:t xml:space="preserve"> постановлением </w:t>
      </w:r>
      <w:r w:rsidRPr="00FE5249">
        <w:rPr>
          <w:rFonts w:ascii="Liberation Serif" w:hAnsi="Liberation Serif" w:cs="Liberation Serif"/>
          <w:bCs/>
          <w:iCs/>
          <w:sz w:val="26"/>
          <w:szCs w:val="26"/>
        </w:rPr>
        <w:t xml:space="preserve">администрации Невьянского городского округа </w:t>
      </w:r>
      <w:r w:rsidRPr="00FE5249">
        <w:rPr>
          <w:rFonts w:ascii="Liberation Serif" w:hAnsi="Liberation Serif" w:cs="Liberation Serif"/>
          <w:sz w:val="26"/>
          <w:szCs w:val="26"/>
        </w:rPr>
        <w:t>от</w:t>
      </w:r>
      <w:r w:rsidRPr="00FE5249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Pr="00FE5249">
        <w:rPr>
          <w:rFonts w:ascii="Liberation Serif" w:hAnsi="Liberation Serif" w:cs="Liberation Serif"/>
          <w:sz w:val="26"/>
          <w:szCs w:val="26"/>
        </w:rPr>
        <w:t>20.10.2014 № 2549-п:</w:t>
      </w:r>
    </w:p>
    <w:p w14:paraId="31B39D3F" w14:textId="77777777" w:rsidR="00C95029" w:rsidRPr="00FE5249" w:rsidRDefault="00C95029" w:rsidP="00C950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E5249">
        <w:rPr>
          <w:rFonts w:ascii="Liberation Serif" w:hAnsi="Liberation Serif" w:cs="Liberation Serif"/>
          <w:sz w:val="26"/>
          <w:szCs w:val="26"/>
        </w:rPr>
        <w:t xml:space="preserve">1) приложение № 5 к Муниципальной программе изложить </w:t>
      </w:r>
      <w:r w:rsidRPr="00FE5249">
        <w:rPr>
          <w:rFonts w:ascii="Liberation Serif" w:hAnsi="Liberation Serif" w:cs="Liberation Serif"/>
          <w:bCs/>
          <w:iCs/>
          <w:sz w:val="26"/>
          <w:szCs w:val="26"/>
        </w:rPr>
        <w:t xml:space="preserve">в новой </w:t>
      </w:r>
      <w:r w:rsidRPr="00FE5249">
        <w:rPr>
          <w:rFonts w:ascii="Liberation Serif" w:hAnsi="Liberation Serif" w:cs="Liberation Serif"/>
          <w:sz w:val="26"/>
          <w:szCs w:val="26"/>
        </w:rPr>
        <w:t>редакции (приложение № 1);</w:t>
      </w:r>
    </w:p>
    <w:p w14:paraId="52A43EBF" w14:textId="77777777" w:rsidR="00C95029" w:rsidRPr="00FE5249" w:rsidRDefault="00C95029" w:rsidP="00C950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E5249">
        <w:rPr>
          <w:rFonts w:ascii="Liberation Serif" w:hAnsi="Liberation Serif" w:cs="Liberation Serif"/>
          <w:sz w:val="26"/>
          <w:szCs w:val="26"/>
        </w:rPr>
        <w:t xml:space="preserve">2) приложение № 6 к Муниципальной программе изложить </w:t>
      </w:r>
      <w:r w:rsidRPr="00FE5249">
        <w:rPr>
          <w:rFonts w:ascii="Liberation Serif" w:hAnsi="Liberation Serif" w:cs="Liberation Serif"/>
          <w:bCs/>
          <w:iCs/>
          <w:sz w:val="26"/>
          <w:szCs w:val="26"/>
        </w:rPr>
        <w:t xml:space="preserve">в новой </w:t>
      </w:r>
      <w:r w:rsidRPr="00FE5249">
        <w:rPr>
          <w:rFonts w:ascii="Liberation Serif" w:hAnsi="Liberation Serif" w:cs="Liberation Serif"/>
          <w:sz w:val="26"/>
          <w:szCs w:val="26"/>
        </w:rPr>
        <w:t>редакции (приложение № 2).</w:t>
      </w:r>
    </w:p>
    <w:p w14:paraId="0207FC75" w14:textId="77777777" w:rsidR="00C95029" w:rsidRPr="00FE5249" w:rsidRDefault="00C95029" w:rsidP="00C950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E5249">
        <w:rPr>
          <w:rFonts w:ascii="Liberation Serif" w:hAnsi="Liberation Serif" w:cs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14:paraId="076CCA88" w14:textId="77777777" w:rsidR="007525FC" w:rsidRPr="00FE5249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14:paraId="73A27575" w14:textId="77777777" w:rsidR="007525FC" w:rsidRPr="00FE5249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FE5249" w14:paraId="318149B2" w14:textId="77777777" w:rsidTr="00571F73">
        <w:tc>
          <w:tcPr>
            <w:tcW w:w="3284" w:type="dxa"/>
          </w:tcPr>
          <w:p w14:paraId="3A81073A" w14:textId="77777777" w:rsidR="00571F73" w:rsidRPr="00FE5249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E5249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02FEFED6" w14:textId="77777777" w:rsidR="00571F73" w:rsidRPr="00FE5249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E5249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0B830527" w14:textId="77777777" w:rsidR="00571F73" w:rsidRPr="00FE5249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3C695F7E" w14:textId="77777777" w:rsidR="00571F73" w:rsidRPr="00FE5249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E5249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FE5249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14:paraId="2C5F88F1" w14:textId="77777777" w:rsidTr="00571F73">
        <w:tc>
          <w:tcPr>
            <w:tcW w:w="3284" w:type="dxa"/>
          </w:tcPr>
          <w:p w14:paraId="47F4EF8E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1A96F5C7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6815617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FE5249">
      <w:headerReference w:type="default" r:id="rId7"/>
      <w:headerReference w:type="first" r:id="rId8"/>
      <w:pgSz w:w="11906" w:h="16838"/>
      <w:pgMar w:top="1134" w:right="567" w:bottom="568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E705" w14:textId="77777777" w:rsidR="007B229B" w:rsidRDefault="007B229B" w:rsidP="00485EDB">
      <w:r>
        <w:separator/>
      </w:r>
    </w:p>
  </w:endnote>
  <w:endnote w:type="continuationSeparator" w:id="0">
    <w:p w14:paraId="22FF0546" w14:textId="77777777" w:rsidR="007B229B" w:rsidRDefault="007B229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C407" w14:textId="77777777" w:rsidR="007B229B" w:rsidRDefault="007B229B" w:rsidP="00485EDB">
      <w:r>
        <w:separator/>
      </w:r>
    </w:p>
  </w:footnote>
  <w:footnote w:type="continuationSeparator" w:id="0">
    <w:p w14:paraId="06824E7E" w14:textId="77777777" w:rsidR="007B229B" w:rsidRDefault="007B229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9149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3468AE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44C1458" w14:textId="77777777" w:rsidR="00DE2B81" w:rsidRPr="00DE2B81" w:rsidRDefault="00630FB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E524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3552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7D6F796" wp14:editId="6CE51253">
          <wp:extent cx="589186" cy="720000"/>
          <wp:effectExtent l="0" t="0" r="1905" b="4445"/>
          <wp:docPr id="7" name="Рисунок 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D583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20D1BA1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BE9C26F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CFC61" wp14:editId="466AE36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F46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664E"/>
    <w:rsid w:val="000906B4"/>
    <w:rsid w:val="000962E1"/>
    <w:rsid w:val="000A2102"/>
    <w:rsid w:val="000C63D8"/>
    <w:rsid w:val="001A4FDE"/>
    <w:rsid w:val="001F6886"/>
    <w:rsid w:val="002806D5"/>
    <w:rsid w:val="002F5F92"/>
    <w:rsid w:val="00331BD7"/>
    <w:rsid w:val="00331C04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30FB4"/>
    <w:rsid w:val="0065717B"/>
    <w:rsid w:val="006A1713"/>
    <w:rsid w:val="006E2FC9"/>
    <w:rsid w:val="00706F32"/>
    <w:rsid w:val="007525FC"/>
    <w:rsid w:val="007A24A2"/>
    <w:rsid w:val="007B20D4"/>
    <w:rsid w:val="007B229B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41696"/>
    <w:rsid w:val="00C61E34"/>
    <w:rsid w:val="00C64063"/>
    <w:rsid w:val="00C70654"/>
    <w:rsid w:val="00C87E9A"/>
    <w:rsid w:val="00C95029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F80A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95029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0C63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3D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63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3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obovatb\Desktop\&#1087;&#1086;&#1089;&#1090;&#1072;&#1085;&#1086;&#1074;&#1083;&#1077;&#1085;&#1080;&#1077;%20&#1055;&#1088;&#1072;&#1074;&#1080;&#1090;&#1077;&#1083;&#1100;&#1089;&#1090;&#1074;&#1072;%20&#1056;&#1060;%20&#1086;&#1090;%2030_12_2017%20&#8470;%201710%20(1)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2023-03-14T11:10:00Z</dcterms:created>
  <dcterms:modified xsi:type="dcterms:W3CDTF">2023-03-14T11:10:00Z</dcterms:modified>
</cp:coreProperties>
</file>