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AF" w:rsidRPr="003134EA" w:rsidRDefault="00B44529" w:rsidP="0037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EA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6D516E0" wp14:editId="27DB54D6">
            <wp:simplePos x="0" y="0"/>
            <wp:positionH relativeFrom="column">
              <wp:posOffset>2609850</wp:posOffset>
            </wp:positionH>
            <wp:positionV relativeFrom="paragraph">
              <wp:posOffset>102235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FAF" w:rsidRPr="003134EA" w:rsidRDefault="00153FAF" w:rsidP="00153FA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A18EA" w:rsidRPr="003134EA" w:rsidRDefault="00BA18EA" w:rsidP="00153FAF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B44529" w:rsidRPr="003134EA" w:rsidRDefault="00B44529" w:rsidP="009F1F16">
      <w:pPr>
        <w:spacing w:after="0" w:line="36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153FAF" w:rsidRPr="003134EA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3134EA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НЕВЬЯНСКОГО ГОРОДСКОГО ОКРУГА</w:t>
      </w:r>
    </w:p>
    <w:p w:rsidR="00153FAF" w:rsidRPr="003134EA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3134EA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153FAF" w:rsidRPr="003134EA" w:rsidRDefault="00153FAF" w:rsidP="00153FAF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3134EA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57D5" wp14:editId="060041C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101715" cy="0"/>
                <wp:effectExtent l="32385" t="33655" r="28575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51F0C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8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153FAF" w:rsidRPr="003134EA" w:rsidRDefault="007E60B8" w:rsidP="00153FAF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3134EA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06.09.2022</w:t>
      </w:r>
      <w:r w:rsidR="00B9003A" w:rsidRPr="003134EA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 </w:t>
      </w:r>
      <w:r w:rsidR="00B9003A" w:rsidRPr="003134E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3134E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</w:t>
      </w:r>
      <w:r w:rsidR="00B9003A" w:rsidRPr="003134E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153FAF" w:rsidRPr="003134EA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="000630BE" w:rsidRPr="003134E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134EA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108</w:t>
      </w:r>
      <w:r w:rsidRPr="003134E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630BE" w:rsidRPr="003134EA">
        <w:rPr>
          <w:rFonts w:ascii="Liberation Serif" w:eastAsia="Times New Roman" w:hAnsi="Liberation Serif" w:cs="Times New Roman"/>
          <w:sz w:val="24"/>
          <w:szCs w:val="24"/>
          <w:lang w:eastAsia="ru-RU"/>
        </w:rPr>
        <w:t>-гп</w:t>
      </w:r>
    </w:p>
    <w:p w:rsidR="00153FAF" w:rsidRPr="003134EA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4EA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153FAF" w:rsidRPr="003134EA" w:rsidRDefault="00153FAF" w:rsidP="00153F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F0D1D" w:rsidRPr="003134EA" w:rsidRDefault="001F0D1D" w:rsidP="00153F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A18EA" w:rsidRPr="003134EA" w:rsidTr="009A32E7">
        <w:tc>
          <w:tcPr>
            <w:tcW w:w="9639" w:type="dxa"/>
          </w:tcPr>
          <w:p w:rsidR="00BA18EA" w:rsidRPr="003134EA" w:rsidRDefault="00B9003A" w:rsidP="009A32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О внесении изменений в постановление главы Невьянского городского округа от 26.02.2021 № 22-гп «Об утверждении порядка формирования и деятельности Проектного комитета Невьянского городского округа»</w:t>
            </w:r>
          </w:p>
        </w:tc>
      </w:tr>
      <w:tr w:rsidR="00BA18EA" w:rsidRPr="003134EA" w:rsidTr="009A32E7">
        <w:tc>
          <w:tcPr>
            <w:tcW w:w="9639" w:type="dxa"/>
          </w:tcPr>
          <w:p w:rsidR="00BA18EA" w:rsidRPr="003134EA" w:rsidRDefault="00BA18EA" w:rsidP="009A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8EA" w:rsidRPr="003134EA" w:rsidRDefault="00BA18EA" w:rsidP="008F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целях орган</w:t>
            </w:r>
            <w:r w:rsidR="008F13C9"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изации проектной деятельности в </w:t>
            </w:r>
            <w:r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Невьянско</w:t>
            </w:r>
            <w:r w:rsidR="008F13C9"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</w:t>
            </w:r>
            <w:r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городско</w:t>
            </w:r>
            <w:r w:rsidR="00644B57"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</w:t>
            </w:r>
            <w:r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округ</w:t>
            </w:r>
            <w:r w:rsidR="00644B57"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</w:t>
            </w:r>
            <w:r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руководствуясь Федеральным законом от 06 октября 2003 года </w:t>
            </w:r>
            <w:r w:rsidR="00704E57"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</w:t>
            </w:r>
            <w:r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Pr="003134EA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статьями 31, 64 </w:t>
            </w:r>
            <w:r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Устава Невьянского городского округа</w:t>
            </w:r>
          </w:p>
          <w:p w:rsidR="00BA18EA" w:rsidRPr="003134EA" w:rsidRDefault="00BA18EA" w:rsidP="009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3FAF" w:rsidRPr="003134EA" w:rsidRDefault="00153FAF" w:rsidP="00C30DAB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53FAF" w:rsidRPr="003134EA" w:rsidRDefault="00153FAF" w:rsidP="00153FA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134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153FAF" w:rsidRPr="003134EA" w:rsidRDefault="00153FAF" w:rsidP="00153FA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30DAB" w:rsidRPr="003134EA" w:rsidRDefault="00C30DAB" w:rsidP="00AD6D6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34EA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Pr="003134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9208F0" w:rsidRPr="00313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Внести изменения в постановление главы Невьянского городского округа 26.02.2021 № 22-гп «</w:t>
      </w:r>
      <w:r w:rsidR="00AD6D6F" w:rsidRPr="00313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порядка формирования и деятельности Проектного комитета Невьянского городского округа» (далее – Постановление)</w:t>
      </w:r>
      <w:r w:rsidR="009208F0" w:rsidRPr="003134E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изложив приложение к Постановлению в новой редакции (прилагается).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30DAB" w:rsidRPr="003134EA" w:rsidTr="009A32E7">
        <w:trPr>
          <w:trHeight w:val="975"/>
        </w:trPr>
        <w:tc>
          <w:tcPr>
            <w:tcW w:w="9355" w:type="dxa"/>
            <w:vAlign w:val="bottom"/>
          </w:tcPr>
          <w:p w:rsidR="00C30DAB" w:rsidRPr="003134EA" w:rsidRDefault="00AD6D6F" w:rsidP="009A32E7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C30DAB"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      </w:r>
          </w:p>
          <w:p w:rsidR="00C30DAB" w:rsidRPr="003134EA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30DAB" w:rsidRPr="003134EA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30DAB" w:rsidRPr="003134EA" w:rsidRDefault="000630BE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</w:t>
            </w:r>
            <w:r w:rsidR="00C30DAB"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лава Невьянского </w:t>
            </w:r>
          </w:p>
          <w:p w:rsidR="00C30DAB" w:rsidRPr="003134EA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городского округа                                               </w:t>
            </w:r>
            <w:r w:rsidR="00AD6D6F"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</w:t>
            </w:r>
            <w:r w:rsidR="000630BE"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  <w:r w:rsidR="00AD6D6F"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</w:t>
            </w:r>
            <w:r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  <w:r w:rsidR="000630BE"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А.А. Берчук</w:t>
            </w:r>
          </w:p>
          <w:p w:rsidR="00C30DAB" w:rsidRPr="003134EA" w:rsidRDefault="00C30DAB" w:rsidP="009A32E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153FAF" w:rsidRPr="003134EA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44529" w:rsidRPr="003134EA" w:rsidRDefault="00B44529" w:rsidP="003706D0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C6B9F" w:rsidRPr="003134EA" w:rsidRDefault="009C6B9F" w:rsidP="0037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6F" w:rsidRPr="003134EA" w:rsidRDefault="00AD6D6F" w:rsidP="0037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6F" w:rsidRPr="003134EA" w:rsidRDefault="00AD6D6F" w:rsidP="0037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6F" w:rsidRPr="003134EA" w:rsidRDefault="00AD6D6F" w:rsidP="0037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6F" w:rsidRPr="003134EA" w:rsidRDefault="00AD6D6F" w:rsidP="0037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48E" w:rsidRPr="003134EA" w:rsidRDefault="00442C17" w:rsidP="00707CA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34EA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</w:t>
      </w:r>
      <w:r w:rsidR="00431704" w:rsidRPr="003134EA">
        <w:rPr>
          <w:rFonts w:ascii="Liberation Serif" w:hAnsi="Liberation Serif"/>
          <w:sz w:val="28"/>
          <w:szCs w:val="28"/>
        </w:rPr>
        <w:t xml:space="preserve"> </w:t>
      </w:r>
      <w:r w:rsidRPr="003134EA">
        <w:rPr>
          <w:rFonts w:ascii="Liberation Serif" w:hAnsi="Liberation Serif"/>
          <w:sz w:val="28"/>
          <w:szCs w:val="28"/>
        </w:rPr>
        <w:t xml:space="preserve">Приложение </w:t>
      </w:r>
    </w:p>
    <w:p w:rsidR="0021448E" w:rsidRPr="003134EA" w:rsidRDefault="00707CA0" w:rsidP="0021448E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3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</w:t>
      </w:r>
      <w:r w:rsidR="0021448E" w:rsidRPr="00313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</w:t>
      </w:r>
      <w:r w:rsidRPr="003134EA">
        <w:rPr>
          <w:rFonts w:ascii="Liberation Serif" w:eastAsia="Times New Roman" w:hAnsi="Liberation Serif" w:cs="Times New Roman"/>
          <w:sz w:val="28"/>
          <w:szCs w:val="28"/>
          <w:lang w:eastAsia="ru-RU"/>
        </w:rPr>
        <w:t>ю</w:t>
      </w:r>
      <w:r w:rsidR="0021448E" w:rsidRPr="00313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42C17" w:rsidRPr="00313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</w:t>
      </w:r>
    </w:p>
    <w:p w:rsidR="0021448E" w:rsidRPr="003134EA" w:rsidRDefault="0021448E" w:rsidP="0021448E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3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21448E" w:rsidRPr="003134EA" w:rsidRDefault="005A0D60" w:rsidP="0021448E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3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7E60B8" w:rsidRPr="00313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06.09.2022 </w:t>
      </w:r>
      <w:r w:rsidR="00290656" w:rsidRPr="003134E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7E60B8" w:rsidRPr="00313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108-гп</w:t>
      </w:r>
    </w:p>
    <w:p w:rsidR="00672881" w:rsidRPr="003134EA" w:rsidRDefault="00672881" w:rsidP="00D226A2">
      <w:pPr>
        <w:spacing w:after="0" w:line="240" w:lineRule="auto"/>
        <w:ind w:left="4956"/>
      </w:pPr>
    </w:p>
    <w:p w:rsidR="0021448E" w:rsidRPr="003134EA" w:rsidRDefault="0088348E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34EA">
        <w:rPr>
          <w:rFonts w:ascii="Liberation Serif" w:eastAsia="Times New Roman" w:hAnsi="Liberation Serif" w:cs="Times New Roman"/>
          <w:sz w:val="28"/>
          <w:szCs w:val="28"/>
          <w:lang w:eastAsia="ru-RU"/>
        </w:rPr>
        <w:t>«Приложение</w:t>
      </w:r>
    </w:p>
    <w:p w:rsidR="0088348E" w:rsidRPr="003134EA" w:rsidRDefault="0088348E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3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постановлению главы </w:t>
      </w:r>
    </w:p>
    <w:p w:rsidR="0088348E" w:rsidRPr="003134EA" w:rsidRDefault="0088348E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3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88348E" w:rsidRPr="003134EA" w:rsidRDefault="0088348E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3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26.02.2021 №22-гп</w:t>
      </w:r>
      <w:r w:rsidR="00866C37" w:rsidRPr="003134E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p w:rsidR="0088348E" w:rsidRPr="003134EA" w:rsidRDefault="0088348E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226A2" w:rsidRPr="003134EA" w:rsidRDefault="00D226A2" w:rsidP="00866C37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D226A2" w:rsidRPr="003134EA" w:rsidRDefault="00D226A2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134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Состав </w:t>
      </w:r>
      <w:r w:rsidR="00E05BC4" w:rsidRPr="003134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</w:t>
      </w:r>
      <w:r w:rsidRPr="003134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роектн</w:t>
      </w:r>
      <w:r w:rsidR="00E56DD0" w:rsidRPr="003134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ого</w:t>
      </w:r>
      <w:r w:rsidRPr="003134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комитет</w:t>
      </w:r>
      <w:r w:rsidR="00E56DD0" w:rsidRPr="003134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</w:t>
      </w:r>
    </w:p>
    <w:p w:rsidR="00D226A2" w:rsidRPr="003134EA" w:rsidRDefault="00E56DD0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134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Невьянского городского округа</w:t>
      </w:r>
    </w:p>
    <w:p w:rsidR="00D226A2" w:rsidRPr="003134EA" w:rsidRDefault="00D226A2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513"/>
      </w:tblGrid>
      <w:tr w:rsidR="00D226A2" w:rsidRPr="003134EA" w:rsidTr="00EF7F18">
        <w:tc>
          <w:tcPr>
            <w:tcW w:w="2518" w:type="dxa"/>
            <w:shd w:val="clear" w:color="auto" w:fill="auto"/>
          </w:tcPr>
          <w:p w:rsidR="00D226A2" w:rsidRPr="003134EA" w:rsidRDefault="001450D9" w:rsidP="00D226A2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Берчук А.А.</w:t>
            </w:r>
          </w:p>
        </w:tc>
        <w:tc>
          <w:tcPr>
            <w:tcW w:w="7513" w:type="dxa"/>
            <w:shd w:val="clear" w:color="auto" w:fill="auto"/>
          </w:tcPr>
          <w:p w:rsidR="00D226A2" w:rsidRPr="003134EA" w:rsidRDefault="001450D9" w:rsidP="009235EC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Глава Невьянского городского округа</w:t>
            </w:r>
            <w:r w:rsidR="00E05BC4"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, председатель Проектного комитета</w:t>
            </w:r>
          </w:p>
        </w:tc>
      </w:tr>
      <w:tr w:rsidR="00726D26" w:rsidRPr="003134EA" w:rsidTr="00EF7F18">
        <w:tc>
          <w:tcPr>
            <w:tcW w:w="2518" w:type="dxa"/>
            <w:shd w:val="clear" w:color="auto" w:fill="auto"/>
          </w:tcPr>
          <w:p w:rsidR="00726D26" w:rsidRPr="003134EA" w:rsidRDefault="00726D26" w:rsidP="00726D26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Балашов А.М.</w:t>
            </w:r>
          </w:p>
        </w:tc>
        <w:tc>
          <w:tcPr>
            <w:tcW w:w="7513" w:type="dxa"/>
            <w:shd w:val="clear" w:color="auto" w:fill="auto"/>
          </w:tcPr>
          <w:p w:rsidR="00726D26" w:rsidRPr="003134EA" w:rsidRDefault="00726D26" w:rsidP="00182D5C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Заместитель главы администрации по вопросам промышленности, экономики и финансов – начальник Финансового управления</w:t>
            </w:r>
            <w:r w:rsidR="00E05BC4"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заместитель председателя </w:t>
            </w:r>
            <w:r w:rsidR="00182D5C"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</w:t>
            </w:r>
            <w:r w:rsidR="00E05BC4"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726D26" w:rsidRPr="003134EA" w:rsidTr="00EF7F18">
        <w:tc>
          <w:tcPr>
            <w:tcW w:w="2518" w:type="dxa"/>
            <w:shd w:val="clear" w:color="auto" w:fill="auto"/>
          </w:tcPr>
          <w:p w:rsidR="00726D26" w:rsidRPr="003134EA" w:rsidRDefault="00726D26" w:rsidP="00726D26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Баянкина А.В.</w:t>
            </w:r>
          </w:p>
          <w:p w:rsidR="00726D26" w:rsidRPr="003134EA" w:rsidRDefault="00726D26" w:rsidP="00726D2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726D26" w:rsidRPr="003134EA" w:rsidRDefault="00726D26" w:rsidP="00726D2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Старший инженер отдела экономики, торговли и бытового обслуживания администрации Невьянского городского органа, </w:t>
            </w:r>
            <w:r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E14912"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</w:t>
            </w:r>
            <w:r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роектного комитета</w:t>
            </w:r>
          </w:p>
          <w:p w:rsidR="00726D26" w:rsidRPr="003134EA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726D26" w:rsidRPr="003134EA" w:rsidTr="00EF7F18">
        <w:tc>
          <w:tcPr>
            <w:tcW w:w="10031" w:type="dxa"/>
            <w:gridSpan w:val="2"/>
            <w:shd w:val="clear" w:color="auto" w:fill="auto"/>
          </w:tcPr>
          <w:p w:rsidR="00726D26" w:rsidRPr="003134EA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  <w:p w:rsidR="00726D26" w:rsidRPr="003134EA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b/>
                <w:sz w:val="28"/>
                <w:szCs w:val="28"/>
                <w:lang w:eastAsia="ru-RU"/>
              </w:rPr>
              <w:t xml:space="preserve">Члены </w:t>
            </w:r>
            <w:r w:rsidR="00E14912" w:rsidRPr="003134EA">
              <w:rPr>
                <w:rFonts w:ascii="Liberation Serif" w:eastAsia="Calibri" w:hAnsi="Liberation Serif" w:cs="Times New Roman"/>
                <w:b/>
                <w:sz w:val="28"/>
                <w:szCs w:val="28"/>
                <w:lang w:eastAsia="ru-RU"/>
              </w:rPr>
              <w:t>П</w:t>
            </w:r>
            <w:r w:rsidRPr="003134EA">
              <w:rPr>
                <w:rFonts w:ascii="Liberation Serif" w:eastAsia="Calibri" w:hAnsi="Liberation Serif" w:cs="Times New Roman"/>
                <w:b/>
                <w:sz w:val="28"/>
                <w:szCs w:val="28"/>
                <w:lang w:eastAsia="ru-RU"/>
              </w:rPr>
              <w:t>роектного комитета</w:t>
            </w:r>
          </w:p>
          <w:p w:rsidR="00726D26" w:rsidRPr="003134EA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0443A7" w:rsidRPr="003134EA" w:rsidTr="00EF7F18">
        <w:tc>
          <w:tcPr>
            <w:tcW w:w="2518" w:type="dxa"/>
            <w:shd w:val="clear" w:color="auto" w:fill="auto"/>
          </w:tcPr>
          <w:p w:rsidR="000443A7" w:rsidRPr="003134EA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Беляков И.В.</w:t>
            </w:r>
          </w:p>
        </w:tc>
        <w:tc>
          <w:tcPr>
            <w:tcW w:w="7513" w:type="dxa"/>
            <w:shd w:val="clear" w:color="auto" w:fill="auto"/>
          </w:tcPr>
          <w:p w:rsidR="000443A7" w:rsidRPr="003134EA" w:rsidRDefault="00866C3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="000443A7"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администрации Невьянского городского округа по</w:t>
            </w: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энергетике, транспорту, связи </w:t>
            </w:r>
            <w:r w:rsidR="000443A7"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и ЖКХ</w:t>
            </w:r>
          </w:p>
        </w:tc>
      </w:tr>
      <w:tr w:rsidR="000443A7" w:rsidRPr="003134EA" w:rsidTr="00EF7F18">
        <w:tc>
          <w:tcPr>
            <w:tcW w:w="2518" w:type="dxa"/>
            <w:shd w:val="clear" w:color="auto" w:fill="auto"/>
          </w:tcPr>
          <w:p w:rsidR="000443A7" w:rsidRPr="003134EA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Делидов С.Л.</w:t>
            </w:r>
          </w:p>
        </w:tc>
        <w:tc>
          <w:tcPr>
            <w:tcW w:w="7513" w:type="dxa"/>
            <w:shd w:val="clear" w:color="auto" w:fill="auto"/>
          </w:tcPr>
          <w:p w:rsidR="000443A7" w:rsidRPr="003134EA" w:rsidRDefault="000443A7" w:rsidP="000443A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Заместитель главы администрации по социальным вопросам</w:t>
            </w:r>
          </w:p>
        </w:tc>
      </w:tr>
      <w:tr w:rsidR="000443A7" w:rsidRPr="003134EA" w:rsidTr="009C560D">
        <w:tc>
          <w:tcPr>
            <w:tcW w:w="2518" w:type="dxa"/>
            <w:shd w:val="clear" w:color="auto" w:fill="auto"/>
          </w:tcPr>
          <w:p w:rsidR="000443A7" w:rsidRPr="003134EA" w:rsidRDefault="000443A7" w:rsidP="000443A7">
            <w:pPr>
              <w:spacing w:after="0" w:line="240" w:lineRule="auto"/>
              <w:ind w:right="-464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Ланцова О.И.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43A7" w:rsidRPr="003134EA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FF0000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юридическим отделом администрации Невьянского городского округа</w:t>
            </w:r>
          </w:p>
        </w:tc>
      </w:tr>
      <w:tr w:rsidR="000443A7" w:rsidRPr="003134EA" w:rsidTr="005C49BB">
        <w:tc>
          <w:tcPr>
            <w:tcW w:w="2518" w:type="dxa"/>
            <w:shd w:val="clear" w:color="auto" w:fill="auto"/>
          </w:tcPr>
          <w:p w:rsidR="000443A7" w:rsidRPr="003134EA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Павликов В.Ю.</w:t>
            </w:r>
          </w:p>
        </w:tc>
        <w:tc>
          <w:tcPr>
            <w:tcW w:w="7513" w:type="dxa"/>
            <w:shd w:val="clear" w:color="auto" w:fill="auto"/>
          </w:tcPr>
          <w:p w:rsidR="000443A7" w:rsidRPr="003134EA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отделом городского и коммунального хозяйства</w:t>
            </w:r>
            <w:r w:rsidRPr="003134E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администрации Невьянского городского округа</w:t>
            </w:r>
          </w:p>
        </w:tc>
      </w:tr>
      <w:tr w:rsidR="00E14912" w:rsidRPr="003134EA" w:rsidTr="005C49BB">
        <w:tc>
          <w:tcPr>
            <w:tcW w:w="2518" w:type="dxa"/>
            <w:shd w:val="clear" w:color="auto" w:fill="auto"/>
          </w:tcPr>
          <w:p w:rsidR="00E14912" w:rsidRPr="003134EA" w:rsidRDefault="00E14912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Петухова Т.М.</w:t>
            </w:r>
          </w:p>
        </w:tc>
        <w:tc>
          <w:tcPr>
            <w:tcW w:w="7513" w:type="dxa"/>
            <w:shd w:val="clear" w:color="auto" w:fill="auto"/>
          </w:tcPr>
          <w:p w:rsidR="00E14912" w:rsidRPr="003134EA" w:rsidRDefault="00E14912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Управляющий делами администрации Невьянского городского округа</w:t>
            </w:r>
          </w:p>
        </w:tc>
      </w:tr>
      <w:tr w:rsidR="000443A7" w:rsidRPr="003134EA" w:rsidTr="005C49BB">
        <w:tc>
          <w:tcPr>
            <w:tcW w:w="2518" w:type="dxa"/>
            <w:shd w:val="clear" w:color="auto" w:fill="auto"/>
          </w:tcPr>
          <w:p w:rsidR="000443A7" w:rsidRPr="003134EA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Растрепенин А.А.</w:t>
            </w:r>
          </w:p>
          <w:p w:rsidR="00996B60" w:rsidRPr="003134EA" w:rsidRDefault="00996B60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0443A7" w:rsidRPr="003134EA" w:rsidRDefault="002C46FD" w:rsidP="002C46FD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отделом</w:t>
            </w:r>
            <w:r w:rsidR="000443A7"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капитального строительства администрации Невьянского городского округа</w:t>
            </w:r>
          </w:p>
        </w:tc>
      </w:tr>
      <w:tr w:rsidR="00996B60" w:rsidRPr="003134EA" w:rsidTr="005C49BB">
        <w:tc>
          <w:tcPr>
            <w:tcW w:w="2518" w:type="dxa"/>
            <w:shd w:val="clear" w:color="auto" w:fill="auto"/>
          </w:tcPr>
          <w:p w:rsidR="00996B60" w:rsidRPr="003134EA" w:rsidRDefault="00996B60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Радыгина О.В.</w:t>
            </w:r>
          </w:p>
        </w:tc>
        <w:tc>
          <w:tcPr>
            <w:tcW w:w="7513" w:type="dxa"/>
            <w:shd w:val="clear" w:color="auto" w:fill="auto"/>
          </w:tcPr>
          <w:p w:rsidR="00996B60" w:rsidRPr="003134EA" w:rsidRDefault="00996B60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жилищным отделом администрации Невьянского городского округа</w:t>
            </w:r>
          </w:p>
        </w:tc>
      </w:tr>
      <w:tr w:rsidR="000443A7" w:rsidRPr="003134EA" w:rsidTr="005C49BB">
        <w:tc>
          <w:tcPr>
            <w:tcW w:w="2518" w:type="dxa"/>
            <w:shd w:val="clear" w:color="auto" w:fill="auto"/>
          </w:tcPr>
          <w:p w:rsidR="000443A7" w:rsidRPr="003134EA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Сергеева Л.А.</w:t>
            </w:r>
          </w:p>
        </w:tc>
        <w:tc>
          <w:tcPr>
            <w:tcW w:w="7513" w:type="dxa"/>
            <w:shd w:val="clear" w:color="auto" w:fill="auto"/>
          </w:tcPr>
          <w:p w:rsidR="000443A7" w:rsidRPr="003134EA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Директор муниципального казенного учреждения «Управление культуры Невьянского городского округа»</w:t>
            </w:r>
          </w:p>
        </w:tc>
      </w:tr>
      <w:tr w:rsidR="000443A7" w:rsidRPr="003134EA" w:rsidTr="005C49BB">
        <w:tc>
          <w:tcPr>
            <w:tcW w:w="2518" w:type="dxa"/>
            <w:shd w:val="clear" w:color="auto" w:fill="auto"/>
          </w:tcPr>
          <w:p w:rsidR="000443A7" w:rsidRPr="003134EA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Середкина Л.М.</w:t>
            </w:r>
          </w:p>
        </w:tc>
        <w:tc>
          <w:tcPr>
            <w:tcW w:w="7513" w:type="dxa"/>
            <w:shd w:val="clear" w:color="auto" w:fill="auto"/>
          </w:tcPr>
          <w:p w:rsidR="000443A7" w:rsidRPr="003134EA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Председатель комитета по управлению муниципальным имуществом</w:t>
            </w:r>
          </w:p>
        </w:tc>
      </w:tr>
      <w:tr w:rsidR="000443A7" w:rsidRPr="003134EA" w:rsidTr="005C49BB">
        <w:tc>
          <w:tcPr>
            <w:tcW w:w="2518" w:type="dxa"/>
            <w:shd w:val="clear" w:color="auto" w:fill="auto"/>
          </w:tcPr>
          <w:p w:rsidR="000443A7" w:rsidRPr="003134EA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lastRenderedPageBreak/>
              <w:t xml:space="preserve">Ступин В.П. </w:t>
            </w:r>
          </w:p>
        </w:tc>
        <w:tc>
          <w:tcPr>
            <w:tcW w:w="7513" w:type="dxa"/>
            <w:shd w:val="clear" w:color="auto" w:fill="auto"/>
          </w:tcPr>
          <w:p w:rsidR="00B235AB" w:rsidRPr="003134EA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отделом физической культуры, спорта и молодежной политики</w:t>
            </w:r>
            <w:r w:rsidRPr="003134E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администрации Невьянского городского округа</w:t>
            </w:r>
          </w:p>
        </w:tc>
      </w:tr>
      <w:tr w:rsidR="000443A7" w:rsidRPr="003134EA" w:rsidTr="005C49BB">
        <w:tc>
          <w:tcPr>
            <w:tcW w:w="2518" w:type="dxa"/>
            <w:shd w:val="clear" w:color="auto" w:fill="auto"/>
          </w:tcPr>
          <w:p w:rsidR="000443A7" w:rsidRPr="003134EA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Сурков А.В.</w:t>
            </w:r>
          </w:p>
        </w:tc>
        <w:tc>
          <w:tcPr>
            <w:tcW w:w="7513" w:type="dxa"/>
            <w:shd w:val="clear" w:color="auto" w:fill="auto"/>
          </w:tcPr>
          <w:p w:rsidR="000443A7" w:rsidRPr="003134EA" w:rsidRDefault="000443A7" w:rsidP="000443A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Заместитель главы администрации по вопросам реализации  инвестиционных проектов, строительству, архитектуре и управлению муниципальным имуществом</w:t>
            </w:r>
          </w:p>
        </w:tc>
      </w:tr>
      <w:tr w:rsidR="000443A7" w:rsidRPr="003134EA" w:rsidTr="003134EA">
        <w:trPr>
          <w:trHeight w:val="1195"/>
        </w:trPr>
        <w:tc>
          <w:tcPr>
            <w:tcW w:w="2518" w:type="dxa"/>
            <w:shd w:val="clear" w:color="auto" w:fill="auto"/>
          </w:tcPr>
          <w:p w:rsidR="000443A7" w:rsidRPr="003134EA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Тамакулова Т.В.</w:t>
            </w:r>
          </w:p>
        </w:tc>
        <w:tc>
          <w:tcPr>
            <w:tcW w:w="7513" w:type="dxa"/>
            <w:shd w:val="clear" w:color="auto" w:fill="auto"/>
          </w:tcPr>
          <w:p w:rsidR="000443A7" w:rsidRPr="003134EA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отделом экономики, торговли и бытового обслуживания</w:t>
            </w:r>
            <w:r w:rsidRPr="003134E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администрации Невьянского городского округа</w:t>
            </w:r>
          </w:p>
        </w:tc>
      </w:tr>
      <w:tr w:rsidR="000443A7" w:rsidRPr="003134EA" w:rsidTr="005C49BB">
        <w:tc>
          <w:tcPr>
            <w:tcW w:w="2518" w:type="dxa"/>
            <w:shd w:val="clear" w:color="auto" w:fill="auto"/>
          </w:tcPr>
          <w:p w:rsidR="000443A7" w:rsidRPr="003134EA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Хохлов И.А.</w:t>
            </w:r>
          </w:p>
        </w:tc>
        <w:tc>
          <w:tcPr>
            <w:tcW w:w="7513" w:type="dxa"/>
            <w:shd w:val="clear" w:color="auto" w:fill="auto"/>
          </w:tcPr>
          <w:p w:rsidR="000443A7" w:rsidRPr="003134EA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Директор муниципального бюджетного учреждения «Управления хозяйством» Невьянского городского округа</w:t>
            </w:r>
          </w:p>
        </w:tc>
      </w:tr>
      <w:tr w:rsidR="00EC6962" w:rsidRPr="003134EA" w:rsidTr="003134EA">
        <w:tc>
          <w:tcPr>
            <w:tcW w:w="2518" w:type="dxa"/>
            <w:shd w:val="clear" w:color="auto" w:fill="auto"/>
          </w:tcPr>
          <w:p w:rsidR="00EC6962" w:rsidRPr="003134EA" w:rsidRDefault="00EC6962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Шадрина В.Р.</w:t>
            </w:r>
          </w:p>
        </w:tc>
        <w:tc>
          <w:tcPr>
            <w:tcW w:w="7513" w:type="dxa"/>
            <w:shd w:val="clear" w:color="auto" w:fill="auto"/>
          </w:tcPr>
          <w:p w:rsidR="00EC6962" w:rsidRPr="003134EA" w:rsidRDefault="00EC6962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Начальник управления образования Невьянского городского округа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3134EA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Эдильгериева Е.В.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отделом архитектуры</w:t>
            </w:r>
            <w:r w:rsidRPr="003134E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134EA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администрации Невьянского городского округа</w:t>
            </w:r>
          </w:p>
        </w:tc>
      </w:tr>
    </w:tbl>
    <w:p w:rsidR="00D226A2" w:rsidRPr="00ED27FB" w:rsidRDefault="00D226A2" w:rsidP="00D226A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sectPr w:rsidR="00D226A2" w:rsidRPr="00ED27FB" w:rsidSect="00B44529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B8" w:rsidRDefault="008F34B8" w:rsidP="008F34B8">
      <w:pPr>
        <w:spacing w:after="0" w:line="240" w:lineRule="auto"/>
      </w:pPr>
      <w:r>
        <w:separator/>
      </w:r>
    </w:p>
  </w:endnote>
  <w:endnote w:type="continuationSeparator" w:id="0">
    <w:p w:rsidR="008F34B8" w:rsidRDefault="008F34B8" w:rsidP="008F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B8" w:rsidRDefault="008F34B8" w:rsidP="008F34B8">
      <w:pPr>
        <w:spacing w:after="0" w:line="240" w:lineRule="auto"/>
      </w:pPr>
      <w:r>
        <w:separator/>
      </w:r>
    </w:p>
  </w:footnote>
  <w:footnote w:type="continuationSeparator" w:id="0">
    <w:p w:rsidR="008F34B8" w:rsidRDefault="008F34B8" w:rsidP="008F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440899"/>
      <w:docPartObj>
        <w:docPartGallery w:val="Page Numbers (Top of Page)"/>
        <w:docPartUnique/>
      </w:docPartObj>
    </w:sdtPr>
    <w:sdtEndPr/>
    <w:sdtContent>
      <w:p w:rsidR="00B44529" w:rsidRDefault="00B445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4EA">
          <w:rPr>
            <w:noProof/>
          </w:rPr>
          <w:t>2</w:t>
        </w:r>
        <w:r>
          <w:fldChar w:fldCharType="end"/>
        </w:r>
      </w:p>
    </w:sdtContent>
  </w:sdt>
  <w:p w:rsidR="008F34B8" w:rsidRDefault="008F34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4FF6"/>
    <w:multiLevelType w:val="hybridMultilevel"/>
    <w:tmpl w:val="A21A427A"/>
    <w:lvl w:ilvl="0" w:tplc="107A9C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AA"/>
    <w:rsid w:val="00000B83"/>
    <w:rsid w:val="000072B6"/>
    <w:rsid w:val="00036560"/>
    <w:rsid w:val="000443A7"/>
    <w:rsid w:val="000630BE"/>
    <w:rsid w:val="00071BB9"/>
    <w:rsid w:val="000C6B1E"/>
    <w:rsid w:val="000E128C"/>
    <w:rsid w:val="000E6A5E"/>
    <w:rsid w:val="000F3EC4"/>
    <w:rsid w:val="00113625"/>
    <w:rsid w:val="001450D9"/>
    <w:rsid w:val="00153FAF"/>
    <w:rsid w:val="00182D5C"/>
    <w:rsid w:val="001C2205"/>
    <w:rsid w:val="001F0D1D"/>
    <w:rsid w:val="001F3F39"/>
    <w:rsid w:val="00202670"/>
    <w:rsid w:val="00203064"/>
    <w:rsid w:val="0021448E"/>
    <w:rsid w:val="00225419"/>
    <w:rsid w:val="0022642A"/>
    <w:rsid w:val="002330B9"/>
    <w:rsid w:val="0026044D"/>
    <w:rsid w:val="00264A30"/>
    <w:rsid w:val="00287AA1"/>
    <w:rsid w:val="00290656"/>
    <w:rsid w:val="002C46FD"/>
    <w:rsid w:val="002D30B8"/>
    <w:rsid w:val="003110B3"/>
    <w:rsid w:val="003134EA"/>
    <w:rsid w:val="003706D0"/>
    <w:rsid w:val="00394594"/>
    <w:rsid w:val="003A52AA"/>
    <w:rsid w:val="003C6510"/>
    <w:rsid w:val="00426116"/>
    <w:rsid w:val="00431704"/>
    <w:rsid w:val="00442C17"/>
    <w:rsid w:val="00462AA6"/>
    <w:rsid w:val="004A3EBB"/>
    <w:rsid w:val="004C4702"/>
    <w:rsid w:val="004D75DC"/>
    <w:rsid w:val="004F20F0"/>
    <w:rsid w:val="00547A0C"/>
    <w:rsid w:val="00547D67"/>
    <w:rsid w:val="0055301E"/>
    <w:rsid w:val="0059670B"/>
    <w:rsid w:val="005A0D60"/>
    <w:rsid w:val="00631284"/>
    <w:rsid w:val="00637087"/>
    <w:rsid w:val="00640353"/>
    <w:rsid w:val="00644B57"/>
    <w:rsid w:val="0065758D"/>
    <w:rsid w:val="00672881"/>
    <w:rsid w:val="006931A6"/>
    <w:rsid w:val="006B193D"/>
    <w:rsid w:val="006E2A96"/>
    <w:rsid w:val="00704E57"/>
    <w:rsid w:val="00707CA0"/>
    <w:rsid w:val="00726D26"/>
    <w:rsid w:val="00737419"/>
    <w:rsid w:val="00743111"/>
    <w:rsid w:val="007439EA"/>
    <w:rsid w:val="007A3C8F"/>
    <w:rsid w:val="007D5D78"/>
    <w:rsid w:val="007E60B8"/>
    <w:rsid w:val="007F1F12"/>
    <w:rsid w:val="00847BFA"/>
    <w:rsid w:val="00866C37"/>
    <w:rsid w:val="0088348E"/>
    <w:rsid w:val="0088722F"/>
    <w:rsid w:val="008A20BF"/>
    <w:rsid w:val="008A67F5"/>
    <w:rsid w:val="008F13C9"/>
    <w:rsid w:val="008F34B8"/>
    <w:rsid w:val="009208F0"/>
    <w:rsid w:val="009235EC"/>
    <w:rsid w:val="009948B9"/>
    <w:rsid w:val="00996B60"/>
    <w:rsid w:val="009B6F06"/>
    <w:rsid w:val="009C6B9F"/>
    <w:rsid w:val="009F1F16"/>
    <w:rsid w:val="009F6EBE"/>
    <w:rsid w:val="00A06B24"/>
    <w:rsid w:val="00A6090C"/>
    <w:rsid w:val="00A65C92"/>
    <w:rsid w:val="00AC6DE9"/>
    <w:rsid w:val="00AD46DD"/>
    <w:rsid w:val="00AD6D6F"/>
    <w:rsid w:val="00AF5561"/>
    <w:rsid w:val="00B13DC6"/>
    <w:rsid w:val="00B17D3A"/>
    <w:rsid w:val="00B235AB"/>
    <w:rsid w:val="00B37AAB"/>
    <w:rsid w:val="00B44529"/>
    <w:rsid w:val="00B9003A"/>
    <w:rsid w:val="00B90C21"/>
    <w:rsid w:val="00BA18EA"/>
    <w:rsid w:val="00BD5509"/>
    <w:rsid w:val="00BF1E98"/>
    <w:rsid w:val="00C24C1C"/>
    <w:rsid w:val="00C30DAB"/>
    <w:rsid w:val="00C57F21"/>
    <w:rsid w:val="00C71360"/>
    <w:rsid w:val="00C978CF"/>
    <w:rsid w:val="00D0264E"/>
    <w:rsid w:val="00D026F8"/>
    <w:rsid w:val="00D226A2"/>
    <w:rsid w:val="00D351EF"/>
    <w:rsid w:val="00D475CC"/>
    <w:rsid w:val="00DA17FE"/>
    <w:rsid w:val="00E05BC4"/>
    <w:rsid w:val="00E14912"/>
    <w:rsid w:val="00E47611"/>
    <w:rsid w:val="00E56DD0"/>
    <w:rsid w:val="00E72026"/>
    <w:rsid w:val="00E94F7C"/>
    <w:rsid w:val="00E956EA"/>
    <w:rsid w:val="00E96F9C"/>
    <w:rsid w:val="00EC586B"/>
    <w:rsid w:val="00EC6962"/>
    <w:rsid w:val="00ED27FB"/>
    <w:rsid w:val="00EF6E5B"/>
    <w:rsid w:val="00F41660"/>
    <w:rsid w:val="00F43E9C"/>
    <w:rsid w:val="00F536AC"/>
    <w:rsid w:val="00F61903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7D6F3-D398-43B2-96D2-53A93134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4B8"/>
  </w:style>
  <w:style w:type="paragraph" w:styleId="a5">
    <w:name w:val="footer"/>
    <w:basedOn w:val="a"/>
    <w:link w:val="a6"/>
    <w:uiPriority w:val="99"/>
    <w:unhideWhenUsed/>
    <w:rsid w:val="008F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4B8"/>
  </w:style>
  <w:style w:type="paragraph" w:styleId="a7">
    <w:name w:val="List Paragraph"/>
    <w:basedOn w:val="a"/>
    <w:uiPriority w:val="34"/>
    <w:qFormat/>
    <w:rsid w:val="005967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96FE-6798-4A4B-AFFB-27CE80E8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Marina V. Brich</cp:lastModifiedBy>
  <cp:revision>66</cp:revision>
  <cp:lastPrinted>2022-09-02T05:15:00Z</cp:lastPrinted>
  <dcterms:created xsi:type="dcterms:W3CDTF">2021-01-26T08:12:00Z</dcterms:created>
  <dcterms:modified xsi:type="dcterms:W3CDTF">2022-09-08T03:34:00Z</dcterms:modified>
</cp:coreProperties>
</file>