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1D" w:rsidRDefault="00264A1D" w:rsidP="00264A1D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51659264">
            <v:imagedata r:id="rId5" o:title=""/>
          </v:shape>
          <o:OLEObject Type="Embed" ProgID="Word.Picture.8" ShapeID="_x0000_s1026" DrawAspect="Content" ObjectID="_1607330391" r:id="rId6"/>
        </w:object>
      </w:r>
    </w:p>
    <w:p w:rsidR="00264A1D" w:rsidRDefault="00264A1D" w:rsidP="00264A1D">
      <w:pPr>
        <w:jc w:val="right"/>
      </w:pPr>
    </w:p>
    <w:p w:rsidR="00264A1D" w:rsidRPr="00810833" w:rsidRDefault="00264A1D" w:rsidP="00264A1D">
      <w:pPr>
        <w:jc w:val="right"/>
      </w:pPr>
    </w:p>
    <w:p w:rsidR="00264A1D" w:rsidRPr="00D86600" w:rsidRDefault="00264A1D" w:rsidP="00264A1D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264A1D" w:rsidRPr="00D93F2E" w:rsidRDefault="00264A1D" w:rsidP="00264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264A1D" w:rsidRDefault="00264A1D" w:rsidP="00264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264A1D" w:rsidRPr="00912D55" w:rsidRDefault="00264A1D" w:rsidP="00264A1D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026D8" wp14:editId="0CBEE0D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29642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64A1D" w:rsidRPr="007A72FD" w:rsidRDefault="00264A1D" w:rsidP="00264A1D">
      <w:pPr>
        <w:rPr>
          <w:sz w:val="24"/>
          <w:szCs w:val="24"/>
        </w:rPr>
      </w:pPr>
      <w:r w:rsidRPr="007A72FD">
        <w:rPr>
          <w:sz w:val="24"/>
          <w:szCs w:val="24"/>
        </w:rPr>
        <w:t>от _</w:t>
      </w:r>
      <w:r w:rsidR="00E248E5">
        <w:rPr>
          <w:sz w:val="24"/>
          <w:szCs w:val="24"/>
        </w:rPr>
        <w:t>_________</w:t>
      </w:r>
      <w:r w:rsidRPr="00556388">
        <w:rPr>
          <w:sz w:val="24"/>
          <w:szCs w:val="24"/>
        </w:rPr>
        <w:t>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</w:t>
      </w:r>
      <w:r w:rsidR="00CD761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>№ _</w:t>
      </w:r>
      <w:r>
        <w:rPr>
          <w:sz w:val="24"/>
          <w:szCs w:val="24"/>
          <w:u w:val="single"/>
        </w:rPr>
        <w:t>_</w:t>
      </w:r>
      <w:r w:rsidRPr="007A72FD">
        <w:rPr>
          <w:sz w:val="24"/>
          <w:szCs w:val="24"/>
        </w:rPr>
        <w:t>_</w:t>
      </w:r>
      <w:r w:rsidR="00E248E5">
        <w:rPr>
          <w:sz w:val="24"/>
          <w:szCs w:val="24"/>
        </w:rPr>
        <w:t>____</w:t>
      </w:r>
      <w:r w:rsidR="00CD761D">
        <w:rPr>
          <w:sz w:val="24"/>
          <w:szCs w:val="24"/>
        </w:rPr>
        <w:t>_</w:t>
      </w:r>
      <w:r w:rsidRPr="007A72FD">
        <w:rPr>
          <w:sz w:val="24"/>
          <w:szCs w:val="24"/>
        </w:rPr>
        <w:t>-</w:t>
      </w:r>
      <w:r w:rsidRPr="007A72FD">
        <w:t>п</w:t>
      </w:r>
    </w:p>
    <w:p w:rsidR="00264A1D" w:rsidRDefault="00264A1D" w:rsidP="00264A1D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264A1D" w:rsidRDefault="00264A1D" w:rsidP="00264A1D">
      <w:pPr>
        <w:rPr>
          <w:sz w:val="24"/>
          <w:szCs w:val="24"/>
        </w:rPr>
      </w:pPr>
    </w:p>
    <w:p w:rsidR="007C1197" w:rsidRDefault="00264A1D" w:rsidP="00264A1D">
      <w:pPr>
        <w:jc w:val="center"/>
        <w:rPr>
          <w:b/>
          <w:i/>
        </w:rPr>
      </w:pPr>
      <w:r>
        <w:rPr>
          <w:b/>
          <w:i/>
        </w:rPr>
        <w:t>О</w:t>
      </w:r>
      <w:r w:rsidRPr="00080726">
        <w:rPr>
          <w:b/>
          <w:i/>
        </w:rPr>
        <w:t>б утверждении</w:t>
      </w:r>
      <w:r w:rsidRPr="004748D3">
        <w:rPr>
          <w:b/>
          <w:i/>
        </w:rPr>
        <w:t xml:space="preserve"> </w:t>
      </w:r>
      <w:r w:rsidR="00704C85">
        <w:rPr>
          <w:b/>
          <w:i/>
        </w:rPr>
        <w:t>П</w:t>
      </w:r>
      <w:r w:rsidR="00CD761D">
        <w:rPr>
          <w:b/>
          <w:i/>
        </w:rPr>
        <w:t>рограммы комплексного</w:t>
      </w:r>
      <w:r w:rsidR="00704C85">
        <w:rPr>
          <w:b/>
          <w:i/>
        </w:rPr>
        <w:t xml:space="preserve"> развития транспортной инфраструктуры Невьянского городского округа </w:t>
      </w:r>
    </w:p>
    <w:p w:rsidR="00264A1D" w:rsidRDefault="00704C85" w:rsidP="00264A1D">
      <w:pPr>
        <w:jc w:val="center"/>
        <w:rPr>
          <w:b/>
          <w:i/>
        </w:rPr>
      </w:pPr>
      <w:r>
        <w:rPr>
          <w:b/>
          <w:i/>
        </w:rPr>
        <w:t>на 2018-2031 годы</w:t>
      </w:r>
    </w:p>
    <w:p w:rsidR="00264A1D" w:rsidRDefault="00264A1D" w:rsidP="00264A1D">
      <w:pPr>
        <w:jc w:val="center"/>
        <w:rPr>
          <w:b/>
          <w:i/>
        </w:rPr>
      </w:pPr>
      <w:bookmarkStart w:id="0" w:name="_GoBack"/>
      <w:bookmarkEnd w:id="0"/>
    </w:p>
    <w:p w:rsidR="00264A1D" w:rsidRDefault="00264A1D" w:rsidP="00264A1D">
      <w:pPr>
        <w:ind w:firstLine="709"/>
        <w:jc w:val="both"/>
      </w:pPr>
      <w:r w:rsidRPr="0002647D">
        <w:t>В соответствии с Федеральн</w:t>
      </w:r>
      <w:r>
        <w:t>ым</w:t>
      </w:r>
      <w:r w:rsidRPr="0002647D">
        <w:t xml:space="preserve"> закон</w:t>
      </w:r>
      <w:r>
        <w:t>ом</w:t>
      </w:r>
      <w:r w:rsidRPr="0002647D">
        <w:t xml:space="preserve"> от 06</w:t>
      </w:r>
      <w:r>
        <w:t xml:space="preserve"> октября </w:t>
      </w:r>
      <w:r w:rsidRPr="0002647D">
        <w:t>2003</w:t>
      </w:r>
      <w:r>
        <w:t xml:space="preserve"> года</w:t>
      </w:r>
      <w:r w:rsidRPr="0002647D">
        <w:t xml:space="preserve"> № 131-ФЗ «Об общих принципах организации местного самоуправления в Российской Федерации», в целях реализации </w:t>
      </w:r>
      <w:proofErr w:type="spellStart"/>
      <w:r w:rsidR="005714E4">
        <w:t>п.п</w:t>
      </w:r>
      <w:proofErr w:type="spellEnd"/>
      <w:r w:rsidR="005714E4">
        <w:t xml:space="preserve">. б п. 4 перечня </w:t>
      </w:r>
      <w:r w:rsidRPr="0002647D">
        <w:t>поручени</w:t>
      </w:r>
      <w:r w:rsidR="005714E4">
        <w:t>й</w:t>
      </w:r>
      <w:r w:rsidRPr="0002647D">
        <w:t xml:space="preserve"> Президента Р</w:t>
      </w:r>
      <w:r>
        <w:t xml:space="preserve">оссийской </w:t>
      </w:r>
      <w:r w:rsidRPr="0002647D">
        <w:t>Ф</w:t>
      </w:r>
      <w:r>
        <w:t>едерации</w:t>
      </w:r>
      <w:r w:rsidR="00A43061">
        <w:t xml:space="preserve"> от 11.04.2016 № Пр-637ГС, </w:t>
      </w:r>
      <w:r>
        <w:t>Уставом Невьянского городского округа</w:t>
      </w:r>
    </w:p>
    <w:p w:rsidR="00264A1D" w:rsidRPr="0002647D" w:rsidRDefault="00264A1D" w:rsidP="00264A1D">
      <w:pPr>
        <w:ind w:firstLine="709"/>
        <w:jc w:val="both"/>
      </w:pPr>
    </w:p>
    <w:p w:rsidR="00264A1D" w:rsidRDefault="00264A1D" w:rsidP="00264A1D">
      <w:pPr>
        <w:autoSpaceDE w:val="0"/>
        <w:autoSpaceDN w:val="0"/>
        <w:adjustRightInd w:val="0"/>
        <w:jc w:val="both"/>
        <w:rPr>
          <w:b/>
        </w:rPr>
      </w:pPr>
      <w:r w:rsidRPr="0002647D">
        <w:rPr>
          <w:b/>
        </w:rPr>
        <w:t>ПОСТАНОВЛЯ</w:t>
      </w:r>
      <w:r>
        <w:rPr>
          <w:b/>
        </w:rPr>
        <w:t>ЕТ</w:t>
      </w:r>
      <w:r w:rsidRPr="0002647D">
        <w:rPr>
          <w:b/>
        </w:rPr>
        <w:t>:</w:t>
      </w:r>
    </w:p>
    <w:p w:rsidR="00264A1D" w:rsidRPr="0002647D" w:rsidRDefault="00264A1D" w:rsidP="00264A1D">
      <w:pPr>
        <w:autoSpaceDE w:val="0"/>
        <w:autoSpaceDN w:val="0"/>
        <w:adjustRightInd w:val="0"/>
        <w:jc w:val="both"/>
        <w:rPr>
          <w:b/>
        </w:rPr>
      </w:pPr>
    </w:p>
    <w:p w:rsidR="00264A1D" w:rsidRPr="0002647D" w:rsidRDefault="00264A1D" w:rsidP="00264A1D">
      <w:pPr>
        <w:numPr>
          <w:ilvl w:val="0"/>
          <w:numId w:val="1"/>
        </w:numPr>
        <w:tabs>
          <w:tab w:val="clear" w:pos="1770"/>
          <w:tab w:val="left" w:pos="993"/>
          <w:tab w:val="left" w:pos="1134"/>
        </w:tabs>
        <w:ind w:left="0" w:firstLine="709"/>
        <w:jc w:val="both"/>
      </w:pPr>
      <w:r w:rsidRPr="0002647D">
        <w:t xml:space="preserve">Утвердить </w:t>
      </w:r>
      <w:r w:rsidR="00A43061">
        <w:t>Программу комплексного развития транспортной инфраструктуры</w:t>
      </w:r>
      <w:r w:rsidR="00BB45F7">
        <w:t xml:space="preserve"> Невьянского городского округа на 2018 – 2031 годы</w:t>
      </w:r>
      <w:r w:rsidRPr="0002647D">
        <w:t xml:space="preserve"> (прилагается). </w:t>
      </w:r>
    </w:p>
    <w:p w:rsidR="00264A1D" w:rsidRPr="00D92109" w:rsidRDefault="00264A1D" w:rsidP="00264A1D">
      <w:pPr>
        <w:pStyle w:val="a3"/>
        <w:numPr>
          <w:ilvl w:val="0"/>
          <w:numId w:val="1"/>
        </w:numPr>
        <w:tabs>
          <w:tab w:val="clear" w:pos="1770"/>
          <w:tab w:val="num" w:pos="720"/>
          <w:tab w:val="left" w:pos="851"/>
          <w:tab w:val="left" w:pos="993"/>
        </w:tabs>
        <w:ind w:left="0" w:firstLine="720"/>
        <w:jc w:val="both"/>
      </w:pPr>
      <w:r w:rsidRPr="00D92109">
        <w:t>Контроль за исполнением настоя</w:t>
      </w:r>
      <w:r>
        <w:t xml:space="preserve">щего постановления возложить на   </w:t>
      </w:r>
      <w:r w:rsidRPr="00D92109">
        <w:t xml:space="preserve">заместителя главы администрации Невьянского городского округа по </w:t>
      </w:r>
      <w:r w:rsidR="00BB45F7">
        <w:t>энергетике, транспорту, связи и жилищно-коммунальному хозяйству                    И.В. Белякова</w:t>
      </w:r>
      <w:r w:rsidRPr="00D92109">
        <w:t>.</w:t>
      </w:r>
    </w:p>
    <w:p w:rsidR="00264A1D" w:rsidRPr="0002647D" w:rsidRDefault="00264A1D" w:rsidP="00264A1D">
      <w:pPr>
        <w:numPr>
          <w:ilvl w:val="0"/>
          <w:numId w:val="1"/>
        </w:numPr>
        <w:tabs>
          <w:tab w:val="clear" w:pos="1770"/>
          <w:tab w:val="left" w:pos="993"/>
        </w:tabs>
        <w:ind w:left="0" w:firstLine="720"/>
        <w:jc w:val="both"/>
      </w:pPr>
      <w:r w:rsidRPr="0002647D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02647D">
        <w:t xml:space="preserve">» и разместить на официальном сайте </w:t>
      </w:r>
      <w:r>
        <w:t>а</w:t>
      </w:r>
      <w:r w:rsidRPr="0002647D">
        <w:t xml:space="preserve">дминистрации </w:t>
      </w:r>
      <w:r>
        <w:t>Невьянского</w:t>
      </w:r>
      <w:r w:rsidRPr="0002647D">
        <w:t xml:space="preserve"> городского округа в </w:t>
      </w:r>
      <w:r>
        <w:t xml:space="preserve">информационно-телекоммуникационной </w:t>
      </w:r>
      <w:r w:rsidRPr="0002647D">
        <w:t>сети «Интернет».</w:t>
      </w:r>
    </w:p>
    <w:p w:rsidR="00264A1D" w:rsidRPr="0002647D" w:rsidRDefault="00264A1D" w:rsidP="00264A1D">
      <w:pPr>
        <w:ind w:left="720"/>
        <w:jc w:val="both"/>
      </w:pPr>
    </w:p>
    <w:p w:rsidR="00264A1D" w:rsidRDefault="00264A1D" w:rsidP="00264A1D">
      <w:pPr>
        <w:ind w:firstLine="720"/>
      </w:pPr>
    </w:p>
    <w:p w:rsidR="00264A1D" w:rsidRPr="0002647D" w:rsidRDefault="00264A1D" w:rsidP="00264A1D">
      <w:pPr>
        <w:ind w:firstLine="720"/>
      </w:pPr>
    </w:p>
    <w:p w:rsidR="00264A1D" w:rsidRPr="0002647D" w:rsidRDefault="00264A1D" w:rsidP="00264A1D">
      <w:r w:rsidRPr="0002647D">
        <w:t xml:space="preserve">Глава </w:t>
      </w:r>
      <w:r>
        <w:t>Невьянского</w:t>
      </w:r>
    </w:p>
    <w:p w:rsidR="00264A1D" w:rsidRPr="002E53A1" w:rsidRDefault="00264A1D" w:rsidP="00264A1D">
      <w:pPr>
        <w:rPr>
          <w:b/>
          <w:i/>
        </w:rPr>
      </w:pPr>
      <w:r w:rsidRPr="0002647D">
        <w:t xml:space="preserve">городского округа </w:t>
      </w:r>
      <w:r w:rsidRPr="0002647D">
        <w:tab/>
      </w:r>
      <w:r w:rsidRPr="0002647D">
        <w:tab/>
      </w:r>
      <w:r w:rsidRPr="0002647D">
        <w:tab/>
      </w:r>
      <w:r w:rsidRPr="0002647D">
        <w:tab/>
      </w:r>
      <w:r>
        <w:t xml:space="preserve">                                              А.А. Берчук</w:t>
      </w:r>
      <w:r w:rsidRPr="00080726">
        <w:rPr>
          <w:b/>
          <w:i/>
        </w:rPr>
        <w:t xml:space="preserve"> </w:t>
      </w:r>
      <w:r w:rsidRPr="002E53A1">
        <w:rPr>
          <w:b/>
          <w:i/>
        </w:rPr>
        <w:t xml:space="preserve"> </w:t>
      </w:r>
    </w:p>
    <w:p w:rsidR="00264A1D" w:rsidRPr="00A71846" w:rsidRDefault="00264A1D" w:rsidP="00264A1D"/>
    <w:p w:rsidR="00264A1D" w:rsidRPr="00610A6D" w:rsidRDefault="00264A1D" w:rsidP="00264A1D"/>
    <w:p w:rsidR="006A5F76" w:rsidRPr="00264A1D" w:rsidRDefault="006A5F76"/>
    <w:sectPr w:rsidR="006A5F76" w:rsidRPr="00264A1D" w:rsidSect="00ED666C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460C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B"/>
    <w:rsid w:val="00264A1D"/>
    <w:rsid w:val="00535A8B"/>
    <w:rsid w:val="005714E4"/>
    <w:rsid w:val="006A5F76"/>
    <w:rsid w:val="00704C85"/>
    <w:rsid w:val="007C1197"/>
    <w:rsid w:val="00A43061"/>
    <w:rsid w:val="00AE10E0"/>
    <w:rsid w:val="00BB45F7"/>
    <w:rsid w:val="00CD761D"/>
    <w:rsid w:val="00E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D99B2"/>
  <w15:chartTrackingRefBased/>
  <w15:docId w15:val="{674A5339-C104-4EC1-829B-238BE2A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2</cp:revision>
  <cp:lastPrinted>2018-12-26T06:40:00Z</cp:lastPrinted>
  <dcterms:created xsi:type="dcterms:W3CDTF">2018-12-26T06:28:00Z</dcterms:created>
  <dcterms:modified xsi:type="dcterms:W3CDTF">2018-12-26T06:53:00Z</dcterms:modified>
</cp:coreProperties>
</file>