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FE" w:rsidRPr="00D578E3" w:rsidRDefault="00BA47FE" w:rsidP="00BA47F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</w:t>
      </w:r>
      <w:r w:rsidRPr="00D578E3">
        <w:rPr>
          <w:rFonts w:ascii="Liberation Serif" w:hAnsi="Liberation Serif" w:cs="Times New Roman"/>
          <w:sz w:val="24"/>
          <w:szCs w:val="24"/>
        </w:rPr>
        <w:t>УТВЕРЖДЕНЫ</w:t>
      </w:r>
    </w:p>
    <w:p w:rsidR="00BA47FE" w:rsidRPr="00D578E3" w:rsidRDefault="00BA47FE" w:rsidP="00BA47F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</w:t>
      </w:r>
      <w:r w:rsidRPr="00D578E3">
        <w:rPr>
          <w:rFonts w:ascii="Liberation Serif" w:hAnsi="Liberation Serif" w:cs="Times New Roman"/>
          <w:sz w:val="24"/>
          <w:szCs w:val="24"/>
        </w:rPr>
        <w:t xml:space="preserve"> постановлени</w:t>
      </w:r>
      <w:r>
        <w:rPr>
          <w:rFonts w:ascii="Liberation Serif" w:hAnsi="Liberation Serif" w:cs="Times New Roman"/>
          <w:sz w:val="24"/>
          <w:szCs w:val="24"/>
        </w:rPr>
        <w:t>ем</w:t>
      </w:r>
      <w:r w:rsidRPr="00D578E3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</w:p>
    <w:p w:rsidR="00BA47FE" w:rsidRPr="00D578E3" w:rsidRDefault="00BA47FE" w:rsidP="00BA47F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Невьянского городского округа</w:t>
      </w:r>
    </w:p>
    <w:p w:rsidR="00BA47FE" w:rsidRPr="00D578E3" w:rsidRDefault="00BA47FE" w:rsidP="00BA47F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578E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от            2024        №            -п</w:t>
      </w:r>
    </w:p>
    <w:p w:rsidR="00BA47FE" w:rsidRDefault="00BA47FE" w:rsidP="00BA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7FE" w:rsidRDefault="00BA47FE" w:rsidP="00BA47F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</w:t>
      </w:r>
      <w:r w:rsidRPr="00D578E3">
        <w:rPr>
          <w:rFonts w:ascii="Liberation Serif" w:hAnsi="Liberation Serif"/>
          <w:b/>
          <w:sz w:val="28"/>
          <w:szCs w:val="28"/>
        </w:rPr>
        <w:t>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по муниципальным маршрутам на территории Невьянского городского округа</w:t>
      </w:r>
    </w:p>
    <w:p w:rsidR="00BA47FE" w:rsidRDefault="00BA47FE" w:rsidP="00BA47F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A47FE" w:rsidRDefault="00BA47FE" w:rsidP="00BA47F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Ю</w:t>
      </w:r>
      <w:r>
        <w:rPr>
          <w:rFonts w:ascii="Liberation Serif" w:hAnsi="Liberation Serif"/>
          <w:sz w:val="28"/>
          <w:szCs w:val="28"/>
        </w:rPr>
        <w:t>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по нерегулируемым тарифам по муниципальным маршрутам на территории Невьянского городского округа, обязаны:</w:t>
      </w:r>
    </w:p>
    <w:p w:rsidR="00BA47FE" w:rsidRDefault="00BA47FE" w:rsidP="00BA4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F80801">
        <w:rPr>
          <w:rFonts w:ascii="Liberation Serif" w:hAnsi="Liberation Serif" w:cs="Calibri"/>
          <w:sz w:val="28"/>
          <w:szCs w:val="28"/>
        </w:rPr>
        <w:t xml:space="preserve">не превышать указанное в реестре регулярных автобусных маршрутов, проходящих на территории </w:t>
      </w:r>
      <w:r>
        <w:rPr>
          <w:rFonts w:ascii="Liberation Serif" w:hAnsi="Liberation Serif" w:cs="Calibri"/>
          <w:sz w:val="28"/>
          <w:szCs w:val="28"/>
        </w:rPr>
        <w:t>Невьянского</w:t>
      </w:r>
      <w:r w:rsidRPr="00F80801">
        <w:rPr>
          <w:rFonts w:ascii="Liberation Serif" w:hAnsi="Liberation Serif" w:cs="Calibri"/>
          <w:sz w:val="28"/>
          <w:szCs w:val="28"/>
        </w:rPr>
        <w:t xml:space="preserve"> городского округа,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</w:r>
      <w:r>
        <w:rPr>
          <w:rFonts w:ascii="Liberation Serif" w:hAnsi="Liberation Serif" w:cs="Calibri"/>
          <w:sz w:val="28"/>
          <w:szCs w:val="28"/>
        </w:rPr>
        <w:t>.</w:t>
      </w:r>
    </w:p>
    <w:p w:rsidR="00BA47FE" w:rsidRDefault="00BA47FE" w:rsidP="00BA4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E499D">
        <w:rPr>
          <w:rFonts w:ascii="Liberation Serif" w:hAnsi="Liberation Serif"/>
          <w:sz w:val="28"/>
          <w:szCs w:val="28"/>
        </w:rPr>
        <w:t xml:space="preserve">В случае если в зависимости от времени года, дня недели и времени суток используется меньшее количество транспортных средств, </w:t>
      </w:r>
      <w:r>
        <w:rPr>
          <w:rFonts w:ascii="Liberation Serif" w:hAnsi="Liberation Serif"/>
          <w:sz w:val="28"/>
          <w:szCs w:val="28"/>
        </w:rPr>
        <w:t xml:space="preserve">то </w:t>
      </w:r>
      <w:r w:rsidRPr="00DE499D">
        <w:rPr>
          <w:rFonts w:ascii="Liberation Serif" w:hAnsi="Liberation Serif"/>
          <w:sz w:val="28"/>
          <w:szCs w:val="28"/>
        </w:rPr>
        <w:t>необходимо указать</w:t>
      </w:r>
      <w:r>
        <w:rPr>
          <w:rFonts w:ascii="Liberation Serif" w:hAnsi="Liberation Serif"/>
          <w:sz w:val="28"/>
          <w:szCs w:val="28"/>
        </w:rPr>
        <w:t xml:space="preserve"> данную информацию в расписании;</w:t>
      </w:r>
    </w:p>
    <w:p w:rsidR="00BA47FE" w:rsidRDefault="00BA47FE" w:rsidP="00BA47FE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 w:rsidRPr="00F87145">
        <w:rPr>
          <w:rFonts w:ascii="Liberation Serif" w:hAnsi="Liberation Serif"/>
          <w:sz w:val="28"/>
          <w:szCs w:val="28"/>
        </w:rPr>
        <w:t>не превышать максимально допустимое соотношение в 3 процента между количеством рейсов, не выполненных в течение одного квартала, и количеством рейсов, предусмотренным для выполнения в течение данного квартала, установленным расписанием</w:t>
      </w:r>
      <w:r>
        <w:t>.</w:t>
      </w:r>
    </w:p>
    <w:p w:rsidR="00BA47FE" w:rsidRPr="00F87145" w:rsidRDefault="00BA47FE" w:rsidP="00BA47F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7145">
        <w:rPr>
          <w:rFonts w:ascii="Liberation Serif" w:hAnsi="Liberation Serif"/>
          <w:sz w:val="28"/>
          <w:szCs w:val="28"/>
        </w:rPr>
        <w:t>К невыполненным не относятся рейсы, не выполненные вследствие дорожно-транспортных происшествий, произошедших по вине ины</w:t>
      </w:r>
      <w:r>
        <w:rPr>
          <w:rFonts w:ascii="Liberation Serif" w:hAnsi="Liberation Serif"/>
          <w:sz w:val="28"/>
          <w:szCs w:val="28"/>
        </w:rPr>
        <w:t>х участников дорожного движения;</w:t>
      </w:r>
      <w:r w:rsidRPr="00F87145">
        <w:rPr>
          <w:rFonts w:ascii="Liberation Serif" w:hAnsi="Liberation Serif"/>
          <w:sz w:val="28"/>
          <w:szCs w:val="28"/>
        </w:rPr>
        <w:t xml:space="preserve"> снижения скорости движения транспортных средств, вызванного неблагоприятными погодными условиями или образовавшимися заторами на автомобильны</w:t>
      </w:r>
      <w:r>
        <w:rPr>
          <w:rFonts w:ascii="Liberation Serif" w:hAnsi="Liberation Serif"/>
          <w:sz w:val="28"/>
          <w:szCs w:val="28"/>
        </w:rPr>
        <w:t>х дорогах;</w:t>
      </w:r>
      <w:r w:rsidRPr="00F87145">
        <w:rPr>
          <w:rFonts w:ascii="Liberation Serif" w:hAnsi="Liberation Serif"/>
          <w:sz w:val="28"/>
          <w:szCs w:val="28"/>
        </w:rPr>
        <w:t xml:space="preserve">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</w:t>
      </w:r>
      <w:r>
        <w:rPr>
          <w:rFonts w:ascii="Liberation Serif" w:hAnsi="Liberation Serif"/>
          <w:sz w:val="28"/>
          <w:szCs w:val="28"/>
        </w:rPr>
        <w:t>муниципальными правовыми актами;</w:t>
      </w:r>
    </w:p>
    <w:p w:rsidR="00BA47FE" w:rsidRDefault="00BA47FE" w:rsidP="00BA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обеспечить исправную работу установленного в транспортном средстве оборудования для перевозок пассажиров из числа инвалидов, электронного информационного табло, оборудования для безналичной оплаты проезда согласно конкурсной документации и картой маршрута регулярных перевозок;</w:t>
      </w:r>
    </w:p>
    <w:p w:rsidR="00BA47FE" w:rsidRPr="00F80801" w:rsidRDefault="00BA47FE" w:rsidP="00BA47F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020C3D">
        <w:rPr>
          <w:rFonts w:ascii="Liberation Serif" w:hAnsi="Liberation Serif"/>
          <w:sz w:val="28"/>
          <w:szCs w:val="28"/>
        </w:rPr>
        <w:t xml:space="preserve">информировать </w:t>
      </w:r>
      <w:r>
        <w:rPr>
          <w:rFonts w:ascii="Liberation Serif" w:hAnsi="Liberation Serif"/>
          <w:sz w:val="28"/>
          <w:szCs w:val="28"/>
        </w:rPr>
        <w:t>а</w:t>
      </w:r>
      <w:r w:rsidRPr="00020C3D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020C3D">
        <w:rPr>
          <w:rFonts w:ascii="Liberation Serif" w:hAnsi="Liberation Serif"/>
          <w:sz w:val="28"/>
          <w:szCs w:val="28"/>
        </w:rPr>
        <w:t xml:space="preserve"> городского округа об изменении тарифов на регулярные перевозки за тридцать календарных дней до их изменения.</w:t>
      </w:r>
    </w:p>
    <w:p w:rsidR="00BA47FE" w:rsidRPr="00322A0D" w:rsidRDefault="00BA47FE" w:rsidP="00BA47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4F" w:rsidRDefault="0072094F" w:rsidP="0045537F">
      <w:pPr>
        <w:spacing w:after="0" w:line="240" w:lineRule="auto"/>
      </w:pPr>
      <w:r>
        <w:separator/>
      </w:r>
    </w:p>
  </w:endnote>
  <w:endnote w:type="continuationSeparator" w:id="0">
    <w:p w:rsidR="0072094F" w:rsidRDefault="0072094F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4F" w:rsidRDefault="0072094F" w:rsidP="0045537F">
      <w:pPr>
        <w:spacing w:after="0" w:line="240" w:lineRule="auto"/>
      </w:pPr>
      <w:r>
        <w:separator/>
      </w:r>
    </w:p>
  </w:footnote>
  <w:footnote w:type="continuationSeparator" w:id="0">
    <w:p w:rsidR="0072094F" w:rsidRDefault="0072094F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BA47FE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146-п от 26.01.2024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45537F"/>
    <w:rsid w:val="004763F8"/>
    <w:rsid w:val="00483123"/>
    <w:rsid w:val="005326B8"/>
    <w:rsid w:val="00597E6F"/>
    <w:rsid w:val="005E767B"/>
    <w:rsid w:val="00617CAA"/>
    <w:rsid w:val="006B0702"/>
    <w:rsid w:val="0072094F"/>
    <w:rsid w:val="0073073F"/>
    <w:rsid w:val="007472DF"/>
    <w:rsid w:val="00886A12"/>
    <w:rsid w:val="009312E6"/>
    <w:rsid w:val="009E16AE"/>
    <w:rsid w:val="00A253D5"/>
    <w:rsid w:val="00AB65A0"/>
    <w:rsid w:val="00B06EB8"/>
    <w:rsid w:val="00BA47FE"/>
    <w:rsid w:val="00BE310C"/>
    <w:rsid w:val="00BE4077"/>
    <w:rsid w:val="00BF15A9"/>
    <w:rsid w:val="00C769F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BA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2024-01-26T09:20:00Z</dcterms:created>
  <dcterms:modified xsi:type="dcterms:W3CDTF">2024-01-26T09:20:00Z</dcterms:modified>
</cp:coreProperties>
</file>