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7F" w:rsidRDefault="00761B14" w:rsidP="002A657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4.05pt;width:72.05pt;height:62.95pt;z-index:251664384">
            <v:imagedata r:id="rId5" o:title=""/>
          </v:shape>
          <o:OLEObject Type="Embed" ProgID="Word.Picture.8" ShapeID="_x0000_s1029" DrawAspect="Content" ObjectID="_1579084729" r:id="rId6"/>
        </w:object>
      </w:r>
    </w:p>
    <w:p w:rsidR="002A657F" w:rsidRDefault="002A657F" w:rsidP="002A657F">
      <w:pPr>
        <w:jc w:val="right"/>
      </w:pPr>
    </w:p>
    <w:p w:rsidR="002A657F" w:rsidRDefault="002A657F" w:rsidP="002A657F">
      <w:pPr>
        <w:jc w:val="right"/>
      </w:pPr>
    </w:p>
    <w:p w:rsidR="002A657F" w:rsidRPr="00810833" w:rsidRDefault="002A657F" w:rsidP="002A657F">
      <w:pPr>
        <w:jc w:val="right"/>
      </w:pPr>
    </w:p>
    <w:p w:rsidR="002A657F" w:rsidRDefault="002A657F" w:rsidP="002A65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2A657F" w:rsidRPr="00D86600" w:rsidRDefault="002A657F" w:rsidP="002A657F">
      <w:pPr>
        <w:rPr>
          <w:b/>
          <w:sz w:val="24"/>
          <w:szCs w:val="24"/>
        </w:rPr>
      </w:pPr>
    </w:p>
    <w:p w:rsidR="002A657F" w:rsidRPr="00D93F2E" w:rsidRDefault="002A657F" w:rsidP="002A6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A657F" w:rsidRDefault="002A657F" w:rsidP="002A65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>
        <w:rPr>
          <w:b/>
          <w:sz w:val="36"/>
          <w:szCs w:val="36"/>
        </w:rPr>
        <w:tab/>
      </w:r>
    </w:p>
    <w:p w:rsidR="002A657F" w:rsidRPr="00912D55" w:rsidRDefault="006B1366" w:rsidP="002A657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2385" r="3810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B489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/i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KSfD+I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2A657F" w:rsidRPr="00912D55" w:rsidRDefault="002A657F" w:rsidP="002A657F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="00761B14">
        <w:rPr>
          <w:b/>
          <w:sz w:val="24"/>
          <w:szCs w:val="24"/>
        </w:rPr>
        <w:t>29.01.2018</w:t>
      </w:r>
      <w:proofErr w:type="gramEnd"/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761B14">
        <w:rPr>
          <w:b/>
          <w:sz w:val="24"/>
          <w:szCs w:val="24"/>
        </w:rPr>
        <w:t xml:space="preserve">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>№</w:t>
      </w:r>
      <w:r w:rsidR="00761B14">
        <w:rPr>
          <w:b/>
          <w:sz w:val="24"/>
          <w:szCs w:val="24"/>
        </w:rPr>
        <w:t xml:space="preserve"> 20 </w:t>
      </w:r>
      <w:r>
        <w:rPr>
          <w:b/>
          <w:sz w:val="24"/>
          <w:szCs w:val="24"/>
        </w:rPr>
        <w:t>-</w:t>
      </w:r>
      <w:r>
        <w:rPr>
          <w:b/>
        </w:rPr>
        <w:t>р</w:t>
      </w:r>
    </w:p>
    <w:p w:rsidR="002A657F" w:rsidRDefault="002A657F" w:rsidP="002A657F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2A657F" w:rsidRDefault="002A657F" w:rsidP="002A657F">
      <w:pPr>
        <w:rPr>
          <w:sz w:val="24"/>
          <w:szCs w:val="24"/>
        </w:rPr>
      </w:pPr>
    </w:p>
    <w:p w:rsidR="002A657F" w:rsidRDefault="002A657F" w:rsidP="002A657F">
      <w:pPr>
        <w:rPr>
          <w:sz w:val="24"/>
          <w:szCs w:val="24"/>
        </w:rPr>
      </w:pPr>
    </w:p>
    <w:p w:rsidR="00323D36" w:rsidRPr="00CA71A5" w:rsidRDefault="00323D36" w:rsidP="00323D36">
      <w:pPr>
        <w:jc w:val="center"/>
        <w:rPr>
          <w:b/>
          <w:i/>
          <w:iCs/>
          <w:sz w:val="28"/>
          <w:szCs w:val="28"/>
        </w:rPr>
      </w:pPr>
      <w:r w:rsidRPr="00CA71A5">
        <w:rPr>
          <w:b/>
          <w:i/>
          <w:iCs/>
          <w:sz w:val="28"/>
          <w:szCs w:val="28"/>
        </w:rPr>
        <w:t xml:space="preserve">О </w:t>
      </w:r>
      <w:r w:rsidR="008C06A1" w:rsidRPr="00CA71A5">
        <w:rPr>
          <w:b/>
          <w:i/>
          <w:iCs/>
          <w:sz w:val="28"/>
          <w:szCs w:val="28"/>
        </w:rPr>
        <w:t>назначении ответственного лица</w:t>
      </w:r>
    </w:p>
    <w:p w:rsidR="008C06A1" w:rsidRPr="002A657F" w:rsidRDefault="008C06A1" w:rsidP="00323D36">
      <w:pPr>
        <w:jc w:val="center"/>
        <w:rPr>
          <w:b/>
          <w:i/>
          <w:iCs/>
          <w:color w:val="FF0000"/>
          <w:sz w:val="28"/>
          <w:szCs w:val="28"/>
        </w:rPr>
      </w:pPr>
    </w:p>
    <w:p w:rsidR="00132F68" w:rsidRDefault="00323D36" w:rsidP="00A92790">
      <w:pPr>
        <w:ind w:right="76" w:firstLine="360"/>
        <w:jc w:val="both"/>
        <w:rPr>
          <w:sz w:val="28"/>
          <w:szCs w:val="28"/>
        </w:rPr>
      </w:pPr>
      <w:r w:rsidRPr="007F1711">
        <w:rPr>
          <w:sz w:val="28"/>
          <w:szCs w:val="28"/>
        </w:rPr>
        <w:t>В соответствии с Федеральным законом от 6 марта 2006 года № 35-ФЗ «О противодействии терроризму»</w:t>
      </w:r>
      <w:r>
        <w:rPr>
          <w:sz w:val="28"/>
          <w:szCs w:val="28"/>
        </w:rPr>
        <w:t xml:space="preserve">, </w:t>
      </w:r>
      <w:r w:rsidRPr="009308E1">
        <w:rPr>
          <w:sz w:val="28"/>
          <w:szCs w:val="28"/>
        </w:rPr>
        <w:t>пунктом 38 статьи 6</w:t>
      </w:r>
      <w:r w:rsidRPr="00AD5B51">
        <w:t xml:space="preserve"> </w:t>
      </w:r>
      <w:r w:rsidRPr="00A24F2E">
        <w:rPr>
          <w:sz w:val="28"/>
          <w:szCs w:val="28"/>
        </w:rPr>
        <w:t>Устава Невьянского городского округа</w:t>
      </w:r>
      <w:r>
        <w:rPr>
          <w:sz w:val="28"/>
          <w:szCs w:val="28"/>
        </w:rPr>
        <w:t xml:space="preserve"> </w:t>
      </w:r>
    </w:p>
    <w:p w:rsidR="00A92790" w:rsidRPr="007F1711" w:rsidRDefault="00A92790" w:rsidP="00A92790">
      <w:pPr>
        <w:ind w:right="76" w:firstLine="360"/>
        <w:jc w:val="both"/>
        <w:rPr>
          <w:sz w:val="28"/>
          <w:szCs w:val="28"/>
        </w:rPr>
      </w:pPr>
    </w:p>
    <w:p w:rsidR="005238E3" w:rsidRPr="00DC7374" w:rsidRDefault="00323D36" w:rsidP="004A5598">
      <w:pPr>
        <w:ind w:right="76"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1. Назначить Делидова Станислава Леонидовича, заместителя главы администрации Невьянского городского округа по социальным вопросам, ответственным</w:t>
      </w:r>
      <w:r w:rsidR="00A92790">
        <w:rPr>
          <w:sz w:val="28"/>
          <w:szCs w:val="28"/>
        </w:rPr>
        <w:t xml:space="preserve"> за</w:t>
      </w:r>
      <w:r w:rsidR="005238E3" w:rsidRPr="00DC7374">
        <w:rPr>
          <w:sz w:val="28"/>
          <w:szCs w:val="28"/>
        </w:rPr>
        <w:t>:</w:t>
      </w:r>
    </w:p>
    <w:p w:rsidR="005238E3" w:rsidRPr="00DC7374" w:rsidRDefault="005238E3" w:rsidP="004A5598">
      <w:pPr>
        <w:ind w:right="76"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1)</w:t>
      </w:r>
      <w:r w:rsidR="00323D36" w:rsidRPr="00DC7374">
        <w:rPr>
          <w:sz w:val="28"/>
          <w:szCs w:val="28"/>
        </w:rPr>
        <w:t xml:space="preserve"> </w:t>
      </w:r>
      <w:r w:rsidR="00CE0D1F" w:rsidRPr="00DC7374">
        <w:rPr>
          <w:sz w:val="28"/>
          <w:szCs w:val="28"/>
        </w:rPr>
        <w:t>реализацию органами местного самоуправления Невьянского городского округа</w:t>
      </w:r>
      <w:r w:rsidR="00044E7B">
        <w:rPr>
          <w:sz w:val="28"/>
          <w:szCs w:val="28"/>
        </w:rPr>
        <w:t xml:space="preserve"> полномочий</w:t>
      </w:r>
      <w:r w:rsidRPr="00DC7374">
        <w:rPr>
          <w:sz w:val="28"/>
          <w:szCs w:val="28"/>
        </w:rPr>
        <w:t>, предусмотренных</w:t>
      </w:r>
      <w:r w:rsidR="00CE0D1F" w:rsidRPr="00DC7374">
        <w:rPr>
          <w:sz w:val="28"/>
          <w:szCs w:val="28"/>
        </w:rPr>
        <w:t xml:space="preserve"> </w:t>
      </w:r>
      <w:r w:rsidRPr="00DC7374">
        <w:rPr>
          <w:sz w:val="28"/>
          <w:szCs w:val="28"/>
        </w:rPr>
        <w:t>статьей 5.2 Федерального закона от 06 марта 2006 года № 35-ФЗ «О противодействии терроризму»;</w:t>
      </w:r>
    </w:p>
    <w:p w:rsidR="002A657F" w:rsidRPr="00DC7374" w:rsidRDefault="005238E3" w:rsidP="004A5598">
      <w:pPr>
        <w:ind w:right="76"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2)</w:t>
      </w:r>
      <w:r w:rsidR="00CE0D1F" w:rsidRPr="00DC7374">
        <w:rPr>
          <w:sz w:val="28"/>
          <w:szCs w:val="28"/>
        </w:rPr>
        <w:t xml:space="preserve"> </w:t>
      </w:r>
      <w:r w:rsidR="008C06A1" w:rsidRPr="00DC7374">
        <w:rPr>
          <w:sz w:val="28"/>
          <w:szCs w:val="28"/>
        </w:rPr>
        <w:t>организацию работы по реализации Комплексного плана противодействия идеологии терроризма в Российской Федерации на 2013-2018 годы, Комплексного плана противодействия идеологии терроризма в Свердловской области на 2014-2018 годы на территории Невьянского городского округа.</w:t>
      </w:r>
    </w:p>
    <w:p w:rsidR="005238E3" w:rsidRPr="00DC7374" w:rsidRDefault="005238E3" w:rsidP="004A5598">
      <w:pPr>
        <w:ind w:right="76"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3)</w:t>
      </w:r>
      <w:r w:rsidR="00A92790">
        <w:rPr>
          <w:sz w:val="28"/>
          <w:szCs w:val="28"/>
        </w:rPr>
        <w:t xml:space="preserve"> </w:t>
      </w:r>
      <w:r w:rsidRPr="00DC7374">
        <w:rPr>
          <w:sz w:val="28"/>
          <w:szCs w:val="28"/>
        </w:rPr>
        <w:t>проведение мероприятий по обеспечению антитеррористической защищенности муниципальных объектов (территорий);</w:t>
      </w:r>
    </w:p>
    <w:p w:rsidR="004A5598" w:rsidRPr="00DC7374" w:rsidRDefault="007A6D06" w:rsidP="004A5598">
      <w:pPr>
        <w:ind w:right="76"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 xml:space="preserve">4) организацию взаимодействия с отделом УФСБ </w:t>
      </w:r>
      <w:r w:rsidR="004A5598" w:rsidRPr="00DC7374">
        <w:rPr>
          <w:sz w:val="28"/>
          <w:szCs w:val="28"/>
        </w:rPr>
        <w:t xml:space="preserve">России </w:t>
      </w:r>
      <w:r w:rsidRPr="00DC7374">
        <w:rPr>
          <w:sz w:val="28"/>
          <w:szCs w:val="28"/>
        </w:rPr>
        <w:t>по городу Новоуральску</w:t>
      </w:r>
      <w:r w:rsidR="004A5598" w:rsidRPr="00DC7374">
        <w:rPr>
          <w:sz w:val="28"/>
          <w:szCs w:val="28"/>
        </w:rPr>
        <w:t xml:space="preserve"> Свердловской области</w:t>
      </w:r>
      <w:r w:rsidRPr="00DC7374">
        <w:rPr>
          <w:sz w:val="28"/>
          <w:szCs w:val="28"/>
        </w:rPr>
        <w:t>, межмуниципальным отделом МВД России «Невьянский», Невьянск</w:t>
      </w:r>
      <w:r w:rsidR="004A5598" w:rsidRPr="00DC7374">
        <w:rPr>
          <w:sz w:val="28"/>
          <w:szCs w:val="28"/>
        </w:rPr>
        <w:t>им</w:t>
      </w:r>
      <w:r w:rsidRPr="00DC7374">
        <w:rPr>
          <w:sz w:val="28"/>
          <w:szCs w:val="28"/>
        </w:rPr>
        <w:t xml:space="preserve"> ОВО – филиал</w:t>
      </w:r>
      <w:r w:rsidR="004A5598" w:rsidRPr="00DC7374">
        <w:rPr>
          <w:sz w:val="28"/>
          <w:szCs w:val="28"/>
        </w:rPr>
        <w:t>ом</w:t>
      </w:r>
      <w:r w:rsidRPr="00DC7374">
        <w:rPr>
          <w:sz w:val="28"/>
          <w:szCs w:val="28"/>
        </w:rPr>
        <w:t xml:space="preserve"> ФГКУ «УВО ВНГ России по Свердловской области»</w:t>
      </w:r>
      <w:r w:rsidR="004A5598" w:rsidRPr="00DC7374">
        <w:rPr>
          <w:sz w:val="28"/>
          <w:szCs w:val="28"/>
        </w:rPr>
        <w:t>.</w:t>
      </w:r>
    </w:p>
    <w:p w:rsidR="005238E3" w:rsidRPr="00DC7374" w:rsidRDefault="004A5598" w:rsidP="006B1366">
      <w:pPr>
        <w:ind w:right="76"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2.</w:t>
      </w:r>
      <w:r w:rsidR="007A6D06" w:rsidRPr="00DC7374">
        <w:rPr>
          <w:sz w:val="28"/>
          <w:szCs w:val="28"/>
        </w:rPr>
        <w:t xml:space="preserve"> </w:t>
      </w:r>
      <w:r w:rsidRPr="00DC7374">
        <w:rPr>
          <w:sz w:val="28"/>
          <w:szCs w:val="28"/>
        </w:rPr>
        <w:t xml:space="preserve">Распоряжение администрации Невьянского городского округа </w:t>
      </w:r>
      <w:r w:rsidR="006B1366" w:rsidRPr="00DC7374">
        <w:rPr>
          <w:sz w:val="28"/>
          <w:szCs w:val="28"/>
        </w:rPr>
        <w:t xml:space="preserve">от 11.01.2017 № 4-р </w:t>
      </w:r>
      <w:r w:rsidR="00A92790" w:rsidRPr="00DC7374">
        <w:rPr>
          <w:sz w:val="28"/>
          <w:szCs w:val="28"/>
        </w:rPr>
        <w:t>«О назначении ответственного лица»</w:t>
      </w:r>
      <w:r w:rsidR="00A92790">
        <w:rPr>
          <w:sz w:val="28"/>
          <w:szCs w:val="28"/>
        </w:rPr>
        <w:t xml:space="preserve"> </w:t>
      </w:r>
      <w:r w:rsidR="00DC7374" w:rsidRPr="00DC7374">
        <w:rPr>
          <w:sz w:val="28"/>
          <w:szCs w:val="28"/>
        </w:rPr>
        <w:t>признать</w:t>
      </w:r>
      <w:r w:rsidR="006B1366" w:rsidRPr="00DC7374">
        <w:rPr>
          <w:sz w:val="28"/>
          <w:szCs w:val="28"/>
        </w:rPr>
        <w:t xml:space="preserve"> утратившим силу.</w:t>
      </w:r>
    </w:p>
    <w:p w:rsidR="00323D36" w:rsidRPr="00DC7374" w:rsidRDefault="006B1366" w:rsidP="00323D36">
      <w:pPr>
        <w:pStyle w:val="a3"/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3</w:t>
      </w:r>
      <w:r w:rsidR="00323D36" w:rsidRPr="00DC7374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323D36" w:rsidRDefault="00323D36" w:rsidP="00323D36">
      <w:pPr>
        <w:pStyle w:val="a4"/>
        <w:ind w:firstLine="540"/>
        <w:rPr>
          <w:sz w:val="28"/>
          <w:szCs w:val="28"/>
        </w:rPr>
      </w:pPr>
    </w:p>
    <w:p w:rsidR="00323D36" w:rsidRDefault="00323D36" w:rsidP="00323D36">
      <w:pPr>
        <w:pStyle w:val="a4"/>
        <w:ind w:firstLine="540"/>
        <w:rPr>
          <w:sz w:val="28"/>
          <w:szCs w:val="28"/>
        </w:rPr>
      </w:pPr>
    </w:p>
    <w:p w:rsidR="00CA71A5" w:rsidRPr="007F1711" w:rsidRDefault="00CA71A5" w:rsidP="00323D36">
      <w:pPr>
        <w:pStyle w:val="a4"/>
        <w:ind w:firstLine="540"/>
        <w:rPr>
          <w:sz w:val="28"/>
          <w:szCs w:val="28"/>
        </w:rPr>
      </w:pPr>
    </w:p>
    <w:p w:rsidR="00323D36" w:rsidRPr="002A657F" w:rsidRDefault="006B1366" w:rsidP="00761B14">
      <w:pPr>
        <w:pStyle w:val="ConsPlusNormal"/>
        <w:widowControl/>
        <w:tabs>
          <w:tab w:val="left" w:pos="2478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323D36" w:rsidRPr="007F17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23D36" w:rsidRPr="007F171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36" w:rsidRPr="007F1711">
        <w:rPr>
          <w:rFonts w:ascii="Times New Roman" w:hAnsi="Times New Roman" w:cs="Times New Roman"/>
          <w:sz w:val="28"/>
          <w:szCs w:val="28"/>
        </w:rPr>
        <w:tab/>
      </w:r>
      <w:r w:rsidR="00323D36" w:rsidRPr="007F17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23D36">
        <w:rPr>
          <w:rFonts w:ascii="Times New Roman" w:hAnsi="Times New Roman" w:cs="Times New Roman"/>
          <w:sz w:val="28"/>
          <w:szCs w:val="28"/>
        </w:rPr>
        <w:t xml:space="preserve">   </w:t>
      </w:r>
      <w:r w:rsidR="00323D36" w:rsidRPr="007F1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А</w:t>
      </w:r>
      <w:r w:rsidR="00323D36" w:rsidRPr="007F171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Берчук</w:t>
      </w:r>
      <w:bookmarkStart w:id="0" w:name="_GoBack"/>
      <w:bookmarkEnd w:id="0"/>
    </w:p>
    <w:p w:rsidR="00323D36" w:rsidRPr="002A657F" w:rsidRDefault="00323D36"/>
    <w:p w:rsidR="00323D36" w:rsidRPr="002A657F" w:rsidRDefault="00323D36"/>
    <w:p w:rsidR="00323D36" w:rsidRPr="002A657F" w:rsidRDefault="00323D36"/>
    <w:sectPr w:rsidR="00323D36" w:rsidRPr="002A657F" w:rsidSect="002A657F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6"/>
    <w:rsid w:val="00044E7B"/>
    <w:rsid w:val="00067BE2"/>
    <w:rsid w:val="000778C3"/>
    <w:rsid w:val="00112C5B"/>
    <w:rsid w:val="00132F68"/>
    <w:rsid w:val="00262285"/>
    <w:rsid w:val="002A657F"/>
    <w:rsid w:val="00323D36"/>
    <w:rsid w:val="00404007"/>
    <w:rsid w:val="004A5598"/>
    <w:rsid w:val="005238E3"/>
    <w:rsid w:val="005A4F19"/>
    <w:rsid w:val="006B1366"/>
    <w:rsid w:val="007074E0"/>
    <w:rsid w:val="00761B14"/>
    <w:rsid w:val="007A6D06"/>
    <w:rsid w:val="008C06A1"/>
    <w:rsid w:val="00A92790"/>
    <w:rsid w:val="00CA71A5"/>
    <w:rsid w:val="00CB3C19"/>
    <w:rsid w:val="00CE0D1F"/>
    <w:rsid w:val="00DC7374"/>
    <w:rsid w:val="00E27C55"/>
    <w:rsid w:val="00E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EC0AE4"/>
  <w15:docId w15:val="{85B4B818-2150-4DCF-B5E8-18687D8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23D3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23D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38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7C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1250-B526-454B-B60B-6D198F5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</cp:revision>
  <cp:lastPrinted>2018-01-31T11:07:00Z</cp:lastPrinted>
  <dcterms:created xsi:type="dcterms:W3CDTF">2018-02-02T08:52:00Z</dcterms:created>
  <dcterms:modified xsi:type="dcterms:W3CDTF">2018-02-02T08:52:00Z</dcterms:modified>
</cp:coreProperties>
</file>