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1A" w:rsidRPr="008D30BF" w:rsidRDefault="0016201A" w:rsidP="0016201A">
      <w:pPr>
        <w:widowControl w:val="0"/>
        <w:autoSpaceDE w:val="0"/>
        <w:autoSpaceDN w:val="0"/>
        <w:spacing w:after="0" w:line="240" w:lineRule="auto"/>
        <w:jc w:val="center"/>
        <w:rPr>
          <w:rFonts w:ascii="Liberation Serif" w:eastAsia="Times New Roman" w:hAnsi="Liberation Serif" w:cs="Times New Roman"/>
          <w:b/>
          <w:sz w:val="26"/>
          <w:szCs w:val="26"/>
          <w:lang w:eastAsia="ru-RU"/>
        </w:rPr>
      </w:pPr>
      <w:r w:rsidRPr="008D30BF">
        <w:rPr>
          <w:rFonts w:ascii="Liberation Serif" w:eastAsia="Times New Roman" w:hAnsi="Liberation Serif" w:cs="Times New Roman"/>
          <w:b/>
          <w:sz w:val="26"/>
          <w:szCs w:val="26"/>
          <w:lang w:eastAsia="ru-RU"/>
        </w:rPr>
        <w:t>Оповещение</w:t>
      </w:r>
    </w:p>
    <w:p w:rsidR="0016201A" w:rsidRPr="008D30BF" w:rsidRDefault="0016201A" w:rsidP="0016201A">
      <w:pPr>
        <w:widowControl w:val="0"/>
        <w:autoSpaceDE w:val="0"/>
        <w:autoSpaceDN w:val="0"/>
        <w:spacing w:after="0" w:line="240" w:lineRule="auto"/>
        <w:jc w:val="center"/>
        <w:rPr>
          <w:rFonts w:ascii="Liberation Serif" w:eastAsia="Times New Roman" w:hAnsi="Liberation Serif" w:cs="Times New Roman"/>
          <w:b/>
          <w:sz w:val="26"/>
          <w:szCs w:val="26"/>
          <w:lang w:eastAsia="ru-RU"/>
        </w:rPr>
      </w:pPr>
      <w:r w:rsidRPr="008D30BF">
        <w:rPr>
          <w:rFonts w:ascii="Liberation Serif" w:eastAsia="Times New Roman" w:hAnsi="Liberation Serif" w:cs="Times New Roman"/>
          <w:b/>
          <w:sz w:val="26"/>
          <w:szCs w:val="26"/>
          <w:lang w:eastAsia="ru-RU"/>
        </w:rPr>
        <w:t>о начале публичных слушаний</w:t>
      </w:r>
    </w:p>
    <w:p w:rsidR="0016201A" w:rsidRPr="008D30BF" w:rsidRDefault="0016201A" w:rsidP="0016201A">
      <w:pPr>
        <w:widowControl w:val="0"/>
        <w:autoSpaceDE w:val="0"/>
        <w:autoSpaceDN w:val="0"/>
        <w:spacing w:after="0" w:line="240" w:lineRule="auto"/>
        <w:jc w:val="center"/>
        <w:rPr>
          <w:rFonts w:ascii="Liberation Serif" w:eastAsia="Times New Roman" w:hAnsi="Liberation Serif" w:cs="Times New Roman"/>
          <w:b/>
          <w:sz w:val="26"/>
          <w:szCs w:val="26"/>
          <w:lang w:eastAsia="ru-RU"/>
        </w:rPr>
      </w:pPr>
    </w:p>
    <w:p w:rsidR="00B86A1E" w:rsidRPr="0076326C" w:rsidRDefault="00C41B88" w:rsidP="00512E9D">
      <w:pPr>
        <w:spacing w:after="0" w:line="240" w:lineRule="auto"/>
        <w:ind w:firstLine="708"/>
        <w:jc w:val="both"/>
        <w:rPr>
          <w:rFonts w:ascii="Liberation Serif" w:hAnsi="Liberation Serif" w:cs="Liberation Serif"/>
          <w:b/>
          <w:color w:val="000000"/>
          <w:sz w:val="26"/>
          <w:szCs w:val="26"/>
        </w:rPr>
      </w:pPr>
      <w:r w:rsidRPr="0076326C">
        <w:rPr>
          <w:rFonts w:ascii="Liberation Serif" w:eastAsia="Times New Roman" w:hAnsi="Liberation Serif" w:cs="Times New Roman"/>
          <w:sz w:val="26"/>
          <w:szCs w:val="26"/>
          <w:lang w:eastAsia="ru-RU"/>
        </w:rPr>
        <w:t xml:space="preserve">В соответствии со статьей </w:t>
      </w:r>
      <w:r w:rsidR="007D5699" w:rsidRPr="0076326C">
        <w:rPr>
          <w:rFonts w:ascii="Liberation Serif" w:eastAsia="Times New Roman" w:hAnsi="Liberation Serif" w:cs="Times New Roman"/>
          <w:sz w:val="26"/>
          <w:szCs w:val="26"/>
          <w:lang w:eastAsia="ru-RU"/>
        </w:rPr>
        <w:t>46</w:t>
      </w:r>
      <w:r w:rsidRPr="0076326C">
        <w:rPr>
          <w:rFonts w:ascii="Liberation Serif" w:eastAsia="Times New Roman" w:hAnsi="Liberation Serif" w:cs="Times New Roman"/>
          <w:sz w:val="26"/>
          <w:szCs w:val="26"/>
          <w:lang w:eastAsia="ru-RU"/>
        </w:rPr>
        <w:t xml:space="preserve"> Градостроительног</w:t>
      </w:r>
      <w:r w:rsidR="008D30BF" w:rsidRPr="0076326C">
        <w:rPr>
          <w:rFonts w:ascii="Liberation Serif" w:eastAsia="Times New Roman" w:hAnsi="Liberation Serif" w:cs="Times New Roman"/>
          <w:sz w:val="26"/>
          <w:szCs w:val="26"/>
          <w:lang w:eastAsia="ru-RU"/>
        </w:rPr>
        <w:t>о кодекса Российской Федерации,</w:t>
      </w:r>
      <w:r w:rsidR="00BB128A">
        <w:rPr>
          <w:rFonts w:ascii="Liberation Serif" w:eastAsia="Times New Roman" w:hAnsi="Liberation Serif" w:cs="Times New Roman"/>
          <w:sz w:val="26"/>
          <w:szCs w:val="26"/>
          <w:lang w:eastAsia="ru-RU"/>
        </w:rPr>
        <w:t xml:space="preserve"> </w:t>
      </w:r>
      <w:r w:rsidR="00E05AAA">
        <w:rPr>
          <w:rFonts w:ascii="Liberation Serif" w:eastAsia="Times New Roman" w:hAnsi="Liberation Serif" w:cs="Times New Roman"/>
          <w:sz w:val="26"/>
          <w:szCs w:val="26"/>
          <w:lang w:eastAsia="ru-RU"/>
        </w:rPr>
        <w:t>организационный комитет администрации Невьянского городского округа</w:t>
      </w:r>
      <w:r w:rsidRPr="0076326C">
        <w:rPr>
          <w:rFonts w:ascii="Liberation Serif" w:eastAsia="Times New Roman" w:hAnsi="Liberation Serif" w:cs="Times New Roman"/>
          <w:sz w:val="26"/>
          <w:szCs w:val="26"/>
          <w:lang w:eastAsia="ru-RU"/>
        </w:rPr>
        <w:t xml:space="preserve"> информирует о проведении публичных слушаний </w:t>
      </w:r>
      <w:r w:rsidR="00EA237A" w:rsidRPr="00E05AAA">
        <w:rPr>
          <w:rFonts w:ascii="Liberation Serif" w:hAnsi="Liberation Serif" w:cs="Liberation Serif"/>
          <w:b/>
          <w:color w:val="000000"/>
          <w:sz w:val="26"/>
          <w:szCs w:val="26"/>
        </w:rPr>
        <w:t xml:space="preserve">по проекту внесения изменений в проект межевания </w:t>
      </w:r>
      <w:r w:rsidR="003F2625" w:rsidRPr="00E05AAA">
        <w:rPr>
          <w:rFonts w:ascii="Liberation Serif" w:hAnsi="Liberation Serif" w:cs="Liberation Serif"/>
          <w:b/>
          <w:color w:val="000000"/>
          <w:sz w:val="26"/>
          <w:szCs w:val="26"/>
        </w:rPr>
        <w:t>территории «Комплексное благоустройство дворовой территории многоквартирных домов № 9,</w:t>
      </w:r>
      <w:r w:rsidR="00E05AAA">
        <w:rPr>
          <w:rFonts w:ascii="Liberation Serif" w:hAnsi="Liberation Serif" w:cs="Liberation Serif"/>
          <w:b/>
          <w:color w:val="000000"/>
          <w:sz w:val="26"/>
          <w:szCs w:val="26"/>
        </w:rPr>
        <w:t xml:space="preserve"> </w:t>
      </w:r>
      <w:r w:rsidR="003F2625" w:rsidRPr="00E05AAA">
        <w:rPr>
          <w:rFonts w:ascii="Liberation Serif" w:hAnsi="Liberation Serif" w:cs="Liberation Serif"/>
          <w:b/>
          <w:color w:val="000000"/>
          <w:sz w:val="26"/>
          <w:szCs w:val="26"/>
        </w:rPr>
        <w:t>№ 9а по улице Малышева, № 22, № 24, № 26 по улице Чапаева в городе Невьянске Свердловской области»</w:t>
      </w:r>
      <w:r w:rsidR="003F2625" w:rsidRPr="003F2625">
        <w:rPr>
          <w:rFonts w:ascii="Liberation Serif" w:hAnsi="Liberation Serif" w:cs="Liberation Serif"/>
          <w:b/>
          <w:color w:val="000000"/>
          <w:sz w:val="28"/>
          <w:szCs w:val="28"/>
        </w:rPr>
        <w:t xml:space="preserve"> </w:t>
      </w:r>
      <w:r w:rsidRPr="0076326C">
        <w:rPr>
          <w:rFonts w:ascii="Liberation Serif" w:eastAsia="Times New Roman" w:hAnsi="Liberation Serif" w:cs="Times New Roman"/>
          <w:sz w:val="26"/>
          <w:szCs w:val="26"/>
          <w:lang w:eastAsia="ru-RU"/>
        </w:rPr>
        <w:t>(далее – проект).</w:t>
      </w:r>
    </w:p>
    <w:p w:rsidR="00496608" w:rsidRPr="0076326C" w:rsidRDefault="0083611F" w:rsidP="005C0D8F">
      <w:pPr>
        <w:spacing w:after="0" w:line="240" w:lineRule="auto"/>
        <w:ind w:firstLine="708"/>
        <w:jc w:val="both"/>
        <w:rPr>
          <w:rFonts w:ascii="Liberation Serif" w:hAnsi="Liberation Serif" w:cs="Liberation Serif"/>
          <w:b/>
          <w:color w:val="000000"/>
          <w:sz w:val="26"/>
          <w:szCs w:val="26"/>
        </w:rPr>
      </w:pPr>
      <w:r w:rsidRPr="0076326C">
        <w:rPr>
          <w:rFonts w:ascii="Liberation Serif" w:eastAsia="Times New Roman" w:hAnsi="Liberation Serif" w:cs="Times New Roman"/>
          <w:sz w:val="26"/>
          <w:szCs w:val="26"/>
          <w:lang w:eastAsia="ru-RU"/>
        </w:rPr>
        <w:t>Порядок проведения п</w:t>
      </w:r>
      <w:r w:rsidR="0016201A" w:rsidRPr="0076326C">
        <w:rPr>
          <w:rFonts w:ascii="Liberation Serif" w:eastAsia="Times New Roman" w:hAnsi="Liberation Serif" w:cs="Times New Roman"/>
          <w:sz w:val="26"/>
          <w:szCs w:val="26"/>
          <w:lang w:eastAsia="ru-RU"/>
        </w:rPr>
        <w:t>убличны</w:t>
      </w:r>
      <w:r w:rsidRPr="0076326C">
        <w:rPr>
          <w:rFonts w:ascii="Liberation Serif" w:eastAsia="Times New Roman" w:hAnsi="Liberation Serif" w:cs="Times New Roman"/>
          <w:sz w:val="26"/>
          <w:szCs w:val="26"/>
          <w:lang w:eastAsia="ru-RU"/>
        </w:rPr>
        <w:t>х</w:t>
      </w:r>
      <w:r w:rsidR="0016201A" w:rsidRPr="0076326C">
        <w:rPr>
          <w:rFonts w:ascii="Liberation Serif" w:eastAsia="Times New Roman" w:hAnsi="Liberation Serif" w:cs="Times New Roman"/>
          <w:sz w:val="26"/>
          <w:szCs w:val="26"/>
          <w:lang w:eastAsia="ru-RU"/>
        </w:rPr>
        <w:t xml:space="preserve"> слушани</w:t>
      </w:r>
      <w:r w:rsidRPr="0076326C">
        <w:rPr>
          <w:rFonts w:ascii="Liberation Serif" w:eastAsia="Times New Roman" w:hAnsi="Liberation Serif" w:cs="Times New Roman"/>
          <w:sz w:val="26"/>
          <w:szCs w:val="26"/>
          <w:lang w:eastAsia="ru-RU"/>
        </w:rPr>
        <w:t>й</w:t>
      </w:r>
      <w:r w:rsidR="0016201A" w:rsidRPr="0076326C">
        <w:rPr>
          <w:rFonts w:ascii="Liberation Serif" w:eastAsia="Times New Roman" w:hAnsi="Liberation Serif" w:cs="Times New Roman"/>
          <w:sz w:val="26"/>
          <w:szCs w:val="26"/>
          <w:lang w:eastAsia="ru-RU"/>
        </w:rPr>
        <w:t xml:space="preserve"> </w:t>
      </w:r>
      <w:r w:rsidR="00496608" w:rsidRPr="0076326C">
        <w:rPr>
          <w:rFonts w:ascii="Liberation Serif" w:eastAsia="Times New Roman" w:hAnsi="Liberation Serif" w:cs="Times New Roman"/>
          <w:sz w:val="26"/>
          <w:szCs w:val="26"/>
          <w:lang w:eastAsia="ru-RU"/>
        </w:rPr>
        <w:t xml:space="preserve">по проекту </w:t>
      </w:r>
      <w:r w:rsidRPr="0076326C">
        <w:rPr>
          <w:rFonts w:ascii="Liberation Serif" w:eastAsia="Times New Roman" w:hAnsi="Liberation Serif" w:cs="Times New Roman"/>
          <w:sz w:val="26"/>
          <w:szCs w:val="26"/>
          <w:lang w:eastAsia="ru-RU"/>
        </w:rPr>
        <w:t>установлен статьей 5.</w:t>
      </w:r>
      <w:r w:rsidR="00496608" w:rsidRPr="0076326C">
        <w:rPr>
          <w:rFonts w:ascii="Liberation Serif" w:eastAsia="Times New Roman" w:hAnsi="Liberation Serif" w:cs="Times New Roman"/>
          <w:sz w:val="26"/>
          <w:szCs w:val="26"/>
          <w:lang w:eastAsia="ru-RU"/>
        </w:rPr>
        <w:t>1 Градостроительного кодекса РФ.</w:t>
      </w:r>
    </w:p>
    <w:p w:rsidR="0016201A" w:rsidRPr="0076326C" w:rsidRDefault="0016201A" w:rsidP="0016201A">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 xml:space="preserve">Собрание участников публичных слушаний </w:t>
      </w:r>
      <w:r w:rsidR="0083611F" w:rsidRPr="0076326C">
        <w:rPr>
          <w:rFonts w:ascii="Liberation Serif" w:eastAsia="Times New Roman" w:hAnsi="Liberation Serif" w:cs="Times New Roman"/>
          <w:sz w:val="26"/>
          <w:szCs w:val="26"/>
          <w:lang w:eastAsia="ru-RU"/>
        </w:rPr>
        <w:t>состоится</w:t>
      </w:r>
      <w:r w:rsidR="00AC4B90" w:rsidRPr="0076326C">
        <w:rPr>
          <w:rFonts w:ascii="Liberation Serif" w:eastAsia="Times New Roman" w:hAnsi="Liberation Serif" w:cs="Times New Roman"/>
          <w:sz w:val="26"/>
          <w:szCs w:val="26"/>
          <w:lang w:eastAsia="ru-RU"/>
        </w:rPr>
        <w:t xml:space="preserve"> </w:t>
      </w:r>
      <w:r w:rsidR="003F2625">
        <w:rPr>
          <w:rFonts w:ascii="Liberation Serif" w:eastAsia="Times New Roman" w:hAnsi="Liberation Serif" w:cs="Times New Roman"/>
          <w:sz w:val="26"/>
          <w:szCs w:val="26"/>
          <w:lang w:eastAsia="ru-RU"/>
        </w:rPr>
        <w:t>3 октября 2022 года с 16.30 часов до 17</w:t>
      </w:r>
      <w:r w:rsidR="00EA237A">
        <w:rPr>
          <w:rFonts w:ascii="Liberation Serif" w:eastAsia="Times New Roman" w:hAnsi="Liberation Serif" w:cs="Times New Roman"/>
          <w:sz w:val="26"/>
          <w:szCs w:val="26"/>
          <w:lang w:eastAsia="ru-RU"/>
        </w:rPr>
        <w:t>.0</w:t>
      </w:r>
      <w:r w:rsidR="008D30BF" w:rsidRPr="0076326C">
        <w:rPr>
          <w:rFonts w:ascii="Liberation Serif" w:eastAsia="Times New Roman" w:hAnsi="Liberation Serif" w:cs="Times New Roman"/>
          <w:sz w:val="26"/>
          <w:szCs w:val="26"/>
          <w:lang w:eastAsia="ru-RU"/>
        </w:rPr>
        <w:t>0</w:t>
      </w:r>
      <w:r w:rsidR="0000240E" w:rsidRPr="0076326C">
        <w:rPr>
          <w:rFonts w:ascii="Liberation Serif" w:eastAsia="Times New Roman" w:hAnsi="Liberation Serif" w:cs="Times New Roman"/>
          <w:sz w:val="26"/>
          <w:szCs w:val="26"/>
          <w:lang w:eastAsia="ru-RU"/>
        </w:rPr>
        <w:t xml:space="preserve"> </w:t>
      </w:r>
      <w:r w:rsidR="002D5DB9" w:rsidRPr="0076326C">
        <w:rPr>
          <w:rFonts w:ascii="Liberation Serif" w:eastAsia="Times New Roman" w:hAnsi="Liberation Serif" w:cs="Times New Roman"/>
          <w:sz w:val="26"/>
          <w:szCs w:val="26"/>
          <w:lang w:eastAsia="ru-RU"/>
        </w:rPr>
        <w:t>часов</w:t>
      </w:r>
      <w:r w:rsidR="003A1EBE">
        <w:rPr>
          <w:rFonts w:ascii="Liberation Serif" w:eastAsia="Times New Roman" w:hAnsi="Liberation Serif" w:cs="Times New Roman"/>
          <w:sz w:val="26"/>
          <w:szCs w:val="26"/>
          <w:lang w:eastAsia="ru-RU"/>
        </w:rPr>
        <w:t xml:space="preserve"> в помещении администрации Невьянского городского округа по адресу: город Невьянск</w:t>
      </w:r>
      <w:r w:rsidRPr="0076326C">
        <w:rPr>
          <w:rFonts w:ascii="Liberation Serif" w:eastAsia="Times New Roman" w:hAnsi="Liberation Serif" w:cs="Times New Roman"/>
          <w:sz w:val="26"/>
          <w:szCs w:val="26"/>
          <w:lang w:eastAsia="ru-RU"/>
        </w:rPr>
        <w:t>, у</w:t>
      </w:r>
      <w:bookmarkStart w:id="0" w:name="_GoBack"/>
      <w:bookmarkEnd w:id="0"/>
      <w:r w:rsidRPr="0076326C">
        <w:rPr>
          <w:rFonts w:ascii="Liberation Serif" w:eastAsia="Times New Roman" w:hAnsi="Liberation Serif" w:cs="Times New Roman"/>
          <w:sz w:val="26"/>
          <w:szCs w:val="26"/>
          <w:lang w:eastAsia="ru-RU"/>
        </w:rPr>
        <w:t>лица</w:t>
      </w:r>
      <w:r w:rsidR="003A1EBE">
        <w:rPr>
          <w:rFonts w:ascii="Liberation Serif" w:eastAsia="Times New Roman" w:hAnsi="Liberation Serif" w:cs="Times New Roman"/>
          <w:sz w:val="26"/>
          <w:szCs w:val="26"/>
          <w:lang w:eastAsia="ru-RU"/>
        </w:rPr>
        <w:t xml:space="preserve"> Кирова, 1, кабинет 405</w:t>
      </w:r>
      <w:r w:rsidRPr="0076326C">
        <w:rPr>
          <w:rFonts w:ascii="Liberation Serif" w:eastAsia="Times New Roman" w:hAnsi="Liberation Serif" w:cs="Times New Roman"/>
          <w:sz w:val="26"/>
          <w:szCs w:val="26"/>
          <w:lang w:eastAsia="ru-RU"/>
        </w:rPr>
        <w:t>.</w:t>
      </w:r>
    </w:p>
    <w:p w:rsidR="00CD457F" w:rsidRPr="0076326C" w:rsidRDefault="00CD457F" w:rsidP="002D5DB9">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Информационные материалы</w:t>
      </w:r>
      <w:r w:rsidR="0016201A" w:rsidRPr="0076326C">
        <w:rPr>
          <w:rFonts w:ascii="Liberation Serif" w:eastAsia="Times New Roman" w:hAnsi="Liberation Serif" w:cs="Times New Roman"/>
          <w:sz w:val="26"/>
          <w:szCs w:val="26"/>
          <w:lang w:eastAsia="ru-RU"/>
        </w:rPr>
        <w:t xml:space="preserve"> </w:t>
      </w:r>
      <w:r w:rsidRPr="0076326C">
        <w:rPr>
          <w:rFonts w:ascii="Liberation Serif" w:eastAsia="Times New Roman" w:hAnsi="Liberation Serif" w:cs="Times New Roman"/>
          <w:sz w:val="26"/>
          <w:szCs w:val="26"/>
          <w:lang w:eastAsia="ru-RU"/>
        </w:rPr>
        <w:t>по проекту</w:t>
      </w:r>
      <w:r w:rsidR="0016201A" w:rsidRPr="0076326C">
        <w:rPr>
          <w:rFonts w:ascii="Liberation Serif" w:eastAsia="Times New Roman" w:hAnsi="Liberation Serif" w:cs="Times New Roman"/>
          <w:sz w:val="26"/>
          <w:szCs w:val="26"/>
          <w:lang w:eastAsia="ru-RU"/>
        </w:rPr>
        <w:t xml:space="preserve"> размещены </w:t>
      </w:r>
      <w:r w:rsidR="0083611F" w:rsidRPr="0076326C">
        <w:rPr>
          <w:rFonts w:ascii="Liberation Serif" w:eastAsia="Times New Roman" w:hAnsi="Liberation Serif" w:cs="Times New Roman"/>
          <w:sz w:val="26"/>
          <w:szCs w:val="26"/>
          <w:lang w:eastAsia="ru-RU"/>
        </w:rPr>
        <w:t>в разделе «Публичные слушания</w:t>
      </w:r>
      <w:r w:rsidR="003A1EBE">
        <w:rPr>
          <w:rFonts w:ascii="Liberation Serif" w:eastAsia="Times New Roman" w:hAnsi="Liberation Serif" w:cs="Times New Roman"/>
          <w:sz w:val="26"/>
          <w:szCs w:val="26"/>
          <w:lang w:eastAsia="ru-RU"/>
        </w:rPr>
        <w:t xml:space="preserve"> и общественные обсуждения</w:t>
      </w:r>
      <w:r w:rsidR="0083611F" w:rsidRPr="0076326C">
        <w:rPr>
          <w:rFonts w:ascii="Liberation Serif" w:eastAsia="Times New Roman" w:hAnsi="Liberation Serif" w:cs="Times New Roman"/>
          <w:sz w:val="26"/>
          <w:szCs w:val="26"/>
          <w:lang w:eastAsia="ru-RU"/>
        </w:rPr>
        <w:t xml:space="preserve">» </w:t>
      </w:r>
      <w:r w:rsidR="0016201A" w:rsidRPr="0076326C">
        <w:rPr>
          <w:rFonts w:ascii="Liberation Serif" w:eastAsia="Times New Roman" w:hAnsi="Liberation Serif" w:cs="Times New Roman"/>
          <w:sz w:val="26"/>
          <w:szCs w:val="26"/>
          <w:lang w:eastAsia="ru-RU"/>
        </w:rPr>
        <w:t>на офици</w:t>
      </w:r>
      <w:r w:rsidR="003A1EBE">
        <w:rPr>
          <w:rFonts w:ascii="Liberation Serif" w:eastAsia="Times New Roman" w:hAnsi="Liberation Serif" w:cs="Times New Roman"/>
          <w:sz w:val="26"/>
          <w:szCs w:val="26"/>
          <w:lang w:eastAsia="ru-RU"/>
        </w:rPr>
        <w:t xml:space="preserve">альном сайте </w:t>
      </w:r>
      <w:r w:rsidR="00A86BC0">
        <w:rPr>
          <w:rFonts w:ascii="Liberation Serif" w:eastAsia="Times New Roman" w:hAnsi="Liberation Serif" w:cs="Times New Roman"/>
          <w:sz w:val="26"/>
          <w:szCs w:val="26"/>
          <w:lang w:eastAsia="ru-RU"/>
        </w:rPr>
        <w:t xml:space="preserve">Невьянского городского округа в </w:t>
      </w:r>
      <w:r w:rsidR="00A86BC0" w:rsidRPr="00A86BC0">
        <w:rPr>
          <w:rFonts w:ascii="Liberation Serif" w:eastAsia="Times New Roman" w:hAnsi="Liberation Serif" w:cs="Times New Roman"/>
          <w:sz w:val="26"/>
          <w:szCs w:val="26"/>
          <w:lang w:eastAsia="ru-RU"/>
        </w:rPr>
        <w:t xml:space="preserve">информационно-телекоммуникационной сети «Интернет» </w:t>
      </w:r>
      <w:r w:rsidR="00A86BC0">
        <w:rPr>
          <w:rFonts w:ascii="Liberation Serif" w:eastAsia="Times New Roman" w:hAnsi="Liberation Serif" w:cs="Times New Roman"/>
          <w:sz w:val="26"/>
          <w:szCs w:val="26"/>
          <w:lang w:eastAsia="ru-RU"/>
        </w:rPr>
        <w:t>-www.nevyansk66.ru.</w:t>
      </w:r>
    </w:p>
    <w:p w:rsidR="002D5DB9" w:rsidRPr="0076326C" w:rsidRDefault="00FB74B3" w:rsidP="002D5DB9">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Э</w:t>
      </w:r>
      <w:r w:rsidR="0016201A" w:rsidRPr="0076326C">
        <w:rPr>
          <w:rFonts w:ascii="Liberation Serif" w:eastAsia="Times New Roman" w:hAnsi="Liberation Serif" w:cs="Times New Roman"/>
          <w:sz w:val="26"/>
          <w:szCs w:val="26"/>
          <w:lang w:eastAsia="ru-RU"/>
        </w:rPr>
        <w:t>кспозици</w:t>
      </w:r>
      <w:r w:rsidR="00CD457F" w:rsidRPr="0076326C">
        <w:rPr>
          <w:rFonts w:ascii="Liberation Serif" w:eastAsia="Times New Roman" w:hAnsi="Liberation Serif" w:cs="Times New Roman"/>
          <w:sz w:val="26"/>
          <w:szCs w:val="26"/>
          <w:lang w:eastAsia="ru-RU"/>
        </w:rPr>
        <w:t>я</w:t>
      </w:r>
      <w:r w:rsidR="0016201A" w:rsidRPr="0076326C">
        <w:rPr>
          <w:rFonts w:ascii="Liberation Serif" w:eastAsia="Times New Roman" w:hAnsi="Liberation Serif" w:cs="Times New Roman"/>
          <w:sz w:val="26"/>
          <w:szCs w:val="26"/>
          <w:lang w:eastAsia="ru-RU"/>
        </w:rPr>
        <w:t xml:space="preserve"> проекта</w:t>
      </w:r>
      <w:r w:rsidRPr="0076326C">
        <w:rPr>
          <w:rFonts w:ascii="Liberation Serif" w:eastAsia="Times New Roman" w:hAnsi="Liberation Serif" w:cs="Times New Roman"/>
          <w:sz w:val="26"/>
          <w:szCs w:val="26"/>
          <w:lang w:eastAsia="ru-RU"/>
        </w:rPr>
        <w:t xml:space="preserve"> открыта</w:t>
      </w:r>
      <w:r w:rsidR="0016201A" w:rsidRPr="0076326C">
        <w:rPr>
          <w:rFonts w:ascii="Liberation Serif" w:eastAsia="Times New Roman" w:hAnsi="Liberation Serif" w:cs="Times New Roman"/>
          <w:sz w:val="26"/>
          <w:szCs w:val="26"/>
          <w:lang w:eastAsia="ru-RU"/>
        </w:rPr>
        <w:t xml:space="preserve"> </w:t>
      </w:r>
      <w:r w:rsidR="00E05AAA">
        <w:rPr>
          <w:rFonts w:ascii="Liberation Serif" w:eastAsia="Times New Roman" w:hAnsi="Liberation Serif" w:cs="Times New Roman"/>
          <w:sz w:val="26"/>
          <w:szCs w:val="26"/>
          <w:lang w:eastAsia="ru-RU"/>
        </w:rPr>
        <w:t>около здания</w:t>
      </w:r>
      <w:r w:rsidR="00157571">
        <w:rPr>
          <w:rFonts w:ascii="Liberation Serif" w:eastAsia="Times New Roman" w:hAnsi="Liberation Serif" w:cs="Times New Roman"/>
          <w:sz w:val="26"/>
          <w:szCs w:val="26"/>
          <w:lang w:eastAsia="ru-RU"/>
        </w:rPr>
        <w:t xml:space="preserve"> администрации Невьянского городского округа</w:t>
      </w:r>
      <w:r w:rsidR="00C2250E">
        <w:rPr>
          <w:rFonts w:ascii="Liberation Serif" w:eastAsia="Times New Roman" w:hAnsi="Liberation Serif" w:cs="Times New Roman"/>
          <w:sz w:val="26"/>
          <w:szCs w:val="26"/>
          <w:lang w:eastAsia="ru-RU"/>
        </w:rPr>
        <w:t xml:space="preserve"> по адресу: город Невьянск, улица Кирова, 1 (посещение экспозиции возможно в рабочие дни с 09.00 до 16.0</w:t>
      </w:r>
      <w:r w:rsidR="002D5DB9" w:rsidRPr="0076326C">
        <w:rPr>
          <w:rFonts w:ascii="Liberation Serif" w:eastAsia="Times New Roman" w:hAnsi="Liberation Serif" w:cs="Times New Roman"/>
          <w:sz w:val="26"/>
          <w:szCs w:val="26"/>
          <w:lang w:eastAsia="ru-RU"/>
        </w:rPr>
        <w:t>0 часов).</w:t>
      </w:r>
      <w:r w:rsidR="0083611F" w:rsidRPr="0076326C">
        <w:rPr>
          <w:rFonts w:ascii="Liberation Serif" w:eastAsia="Times New Roman" w:hAnsi="Liberation Serif" w:cs="Times New Roman"/>
          <w:sz w:val="26"/>
          <w:szCs w:val="26"/>
          <w:lang w:eastAsia="ru-RU"/>
        </w:rPr>
        <w:t xml:space="preserve"> Консультирование посетителей экспозиции</w:t>
      </w:r>
      <w:r w:rsidR="00F04240" w:rsidRPr="0076326C">
        <w:rPr>
          <w:rFonts w:ascii="Liberation Serif" w:eastAsia="Times New Roman" w:hAnsi="Liberation Serif" w:cs="Times New Roman"/>
          <w:sz w:val="26"/>
          <w:szCs w:val="26"/>
          <w:lang w:eastAsia="ru-RU"/>
        </w:rPr>
        <w:t xml:space="preserve"> по</w:t>
      </w:r>
      <w:r w:rsidR="0083611F" w:rsidRPr="0076326C">
        <w:rPr>
          <w:rFonts w:ascii="Liberation Serif" w:eastAsia="Times New Roman" w:hAnsi="Liberation Serif" w:cs="Times New Roman"/>
          <w:sz w:val="26"/>
          <w:szCs w:val="26"/>
          <w:lang w:eastAsia="ru-RU"/>
        </w:rPr>
        <w:t xml:space="preserve"> проект</w:t>
      </w:r>
      <w:r w:rsidR="00F04240" w:rsidRPr="0076326C">
        <w:rPr>
          <w:rFonts w:ascii="Liberation Serif" w:eastAsia="Times New Roman" w:hAnsi="Liberation Serif" w:cs="Times New Roman"/>
          <w:sz w:val="26"/>
          <w:szCs w:val="26"/>
          <w:lang w:eastAsia="ru-RU"/>
        </w:rPr>
        <w:t>у</w:t>
      </w:r>
      <w:r w:rsidR="0083611F" w:rsidRPr="0076326C">
        <w:rPr>
          <w:rFonts w:ascii="Liberation Serif" w:eastAsia="Times New Roman" w:hAnsi="Liberation Serif" w:cs="Times New Roman"/>
          <w:sz w:val="26"/>
          <w:szCs w:val="26"/>
          <w:lang w:eastAsia="ru-RU"/>
        </w:rPr>
        <w:t xml:space="preserve"> провод</w:t>
      </w:r>
      <w:r w:rsidR="00C2250E">
        <w:rPr>
          <w:rFonts w:ascii="Liberation Serif" w:eastAsia="Times New Roman" w:hAnsi="Liberation Serif" w:cs="Times New Roman"/>
          <w:sz w:val="26"/>
          <w:szCs w:val="26"/>
          <w:lang w:eastAsia="ru-RU"/>
        </w:rPr>
        <w:t>ится по адресу: город Невьянск, улица Кирова, 1</w:t>
      </w:r>
      <w:r w:rsidR="0083611F" w:rsidRPr="0076326C">
        <w:rPr>
          <w:rFonts w:ascii="Liberation Serif" w:eastAsia="Times New Roman" w:hAnsi="Liberation Serif" w:cs="Times New Roman"/>
          <w:sz w:val="26"/>
          <w:szCs w:val="26"/>
          <w:lang w:eastAsia="ru-RU"/>
        </w:rPr>
        <w:t>, кабинет</w:t>
      </w:r>
      <w:r w:rsidR="00C2250E">
        <w:rPr>
          <w:rFonts w:ascii="Liberation Serif" w:eastAsia="Times New Roman" w:hAnsi="Liberation Serif" w:cs="Times New Roman"/>
          <w:sz w:val="26"/>
          <w:szCs w:val="26"/>
          <w:lang w:eastAsia="ru-RU"/>
        </w:rPr>
        <w:t xml:space="preserve"> 304</w:t>
      </w:r>
      <w:r w:rsidR="00F04240" w:rsidRPr="0076326C">
        <w:rPr>
          <w:rFonts w:ascii="Liberation Serif" w:eastAsia="Times New Roman" w:hAnsi="Liberation Serif" w:cs="Times New Roman"/>
          <w:sz w:val="26"/>
          <w:szCs w:val="26"/>
          <w:lang w:eastAsia="ru-RU"/>
        </w:rPr>
        <w:t xml:space="preserve"> (в рабочие дни </w:t>
      </w:r>
      <w:r w:rsidR="00C2250E">
        <w:rPr>
          <w:rFonts w:ascii="Liberation Serif" w:eastAsia="Times New Roman" w:hAnsi="Liberation Serif" w:cs="Times New Roman"/>
          <w:sz w:val="26"/>
          <w:szCs w:val="26"/>
          <w:lang w:eastAsia="ru-RU"/>
        </w:rPr>
        <w:t>с 09.00 до 12.00 и с 13.00 до 16</w:t>
      </w:r>
      <w:r w:rsidR="00F04240" w:rsidRPr="0076326C">
        <w:rPr>
          <w:rFonts w:ascii="Liberation Serif" w:eastAsia="Times New Roman" w:hAnsi="Liberation Serif" w:cs="Times New Roman"/>
          <w:sz w:val="26"/>
          <w:szCs w:val="26"/>
          <w:lang w:eastAsia="ru-RU"/>
        </w:rPr>
        <w:t>.00 часов)</w:t>
      </w:r>
      <w:r w:rsidR="0083611F" w:rsidRPr="0076326C">
        <w:rPr>
          <w:rFonts w:ascii="Liberation Serif" w:eastAsia="Times New Roman" w:hAnsi="Liberation Serif" w:cs="Times New Roman"/>
          <w:sz w:val="26"/>
          <w:szCs w:val="26"/>
          <w:lang w:eastAsia="ru-RU"/>
        </w:rPr>
        <w:t xml:space="preserve">. </w:t>
      </w:r>
    </w:p>
    <w:p w:rsidR="0016201A" w:rsidRPr="0076326C" w:rsidRDefault="0016201A" w:rsidP="002D5DB9">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Участниками публичных слушаний</w:t>
      </w:r>
      <w:r w:rsidR="00B86A1E" w:rsidRPr="0076326C">
        <w:rPr>
          <w:rFonts w:ascii="Liberation Serif" w:eastAsia="Times New Roman" w:hAnsi="Liberation Serif" w:cs="Times New Roman"/>
          <w:sz w:val="26"/>
          <w:szCs w:val="26"/>
          <w:lang w:eastAsia="ru-RU"/>
        </w:rPr>
        <w:t xml:space="preserve"> по вопросам градостроительной </w:t>
      </w:r>
      <w:r w:rsidR="00223D57">
        <w:rPr>
          <w:rFonts w:ascii="Liberation Serif" w:eastAsia="Times New Roman" w:hAnsi="Liberation Serif" w:cs="Times New Roman"/>
          <w:sz w:val="26"/>
          <w:szCs w:val="26"/>
          <w:lang w:eastAsia="ru-RU"/>
        </w:rPr>
        <w:t xml:space="preserve">деятельности являются граждане, </w:t>
      </w:r>
      <w:r w:rsidR="00D226EE" w:rsidRPr="00D226EE">
        <w:rPr>
          <w:rFonts w:ascii="Liberation Serif" w:eastAsia="Times New Roman" w:hAnsi="Liberation Serif" w:cs="Times New Roman"/>
          <w:sz w:val="26"/>
          <w:szCs w:val="26"/>
          <w:lang w:eastAsia="ru-RU"/>
        </w:rPr>
        <w:t>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96608" w:rsidRPr="0076326C" w:rsidRDefault="00496608" w:rsidP="00496608">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 xml:space="preserve">Регистрация участников публичных слушаний, а также запись в журнале учета посетителей экспозиции осуществляется только при наличии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w:t>
      </w:r>
      <w:r w:rsidR="008D30BF" w:rsidRPr="0076326C">
        <w:rPr>
          <w:rFonts w:ascii="Liberation Serif" w:eastAsia="Times New Roman" w:hAnsi="Liberation Serif" w:cs="Times New Roman"/>
          <w:sz w:val="26"/>
          <w:szCs w:val="26"/>
          <w:lang w:eastAsia="ru-RU"/>
        </w:rPr>
        <w:br/>
      </w:r>
      <w:r w:rsidRPr="0076326C">
        <w:rPr>
          <w:rFonts w:ascii="Liberation Serif" w:eastAsia="Times New Roman" w:hAnsi="Liberation Serif" w:cs="Times New Roman"/>
          <w:sz w:val="26"/>
          <w:szCs w:val="26"/>
          <w:lang w:eastAsia="ru-RU"/>
        </w:rPr>
        <w:t xml:space="preserve">на территории, применительно к которой проводятся публичные слушания, также представляют сведения из Единого государственного реестра недвижимости </w:t>
      </w:r>
      <w:r w:rsidR="008D30BF" w:rsidRPr="0076326C">
        <w:rPr>
          <w:rFonts w:ascii="Liberation Serif" w:eastAsia="Times New Roman" w:hAnsi="Liberation Serif" w:cs="Times New Roman"/>
          <w:sz w:val="26"/>
          <w:szCs w:val="26"/>
          <w:lang w:eastAsia="ru-RU"/>
        </w:rPr>
        <w:br/>
      </w:r>
      <w:r w:rsidRPr="0076326C">
        <w:rPr>
          <w:rFonts w:ascii="Liberation Serif" w:eastAsia="Times New Roman" w:hAnsi="Liberation Serif" w:cs="Times New Roman"/>
          <w:sz w:val="26"/>
          <w:szCs w:val="26"/>
          <w:lang w:eastAsia="ru-RU"/>
        </w:rPr>
        <w:t>и иные документы, устанавливающие или удостоверяющие их права.</w:t>
      </w:r>
    </w:p>
    <w:p w:rsidR="00A60F49" w:rsidRPr="0076326C" w:rsidRDefault="007A37DC" w:rsidP="0016201A">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hAnsi="Liberation Serif" w:cs="Times New Roman"/>
          <w:sz w:val="26"/>
          <w:szCs w:val="26"/>
        </w:rPr>
        <w:t xml:space="preserve">В период размещения проекта, </w:t>
      </w:r>
      <w:r w:rsidR="00CD74FA" w:rsidRPr="0076326C">
        <w:rPr>
          <w:rFonts w:ascii="Liberation Serif" w:hAnsi="Liberation Serif" w:cs="Times New Roman"/>
          <w:sz w:val="26"/>
          <w:szCs w:val="26"/>
        </w:rPr>
        <w:t xml:space="preserve">подлежащего рассмотрению на публичных слушаниях, </w:t>
      </w:r>
      <w:r w:rsidRPr="0076326C">
        <w:rPr>
          <w:rFonts w:ascii="Liberation Serif" w:hAnsi="Liberation Serif" w:cs="Times New Roman"/>
          <w:sz w:val="26"/>
          <w:szCs w:val="26"/>
        </w:rPr>
        <w:t>информационных материалов к нему,</w:t>
      </w:r>
      <w:r w:rsidR="00CD74FA" w:rsidRPr="0076326C">
        <w:rPr>
          <w:rFonts w:ascii="Liberation Serif" w:hAnsi="Liberation Serif" w:cs="Times New Roman"/>
          <w:sz w:val="26"/>
          <w:szCs w:val="26"/>
        </w:rPr>
        <w:t xml:space="preserve"> </w:t>
      </w:r>
      <w:r w:rsidRPr="0076326C">
        <w:rPr>
          <w:rFonts w:ascii="Liberation Serif" w:hAnsi="Liberation Serif" w:cs="Times New Roman"/>
          <w:sz w:val="26"/>
          <w:szCs w:val="26"/>
        </w:rPr>
        <w:t>и проведения экспозиции или экспозиций такого проекта, у</w:t>
      </w:r>
      <w:r w:rsidRPr="0076326C">
        <w:rPr>
          <w:rFonts w:ascii="Liberation Serif" w:eastAsia="Times New Roman" w:hAnsi="Liberation Serif" w:cs="Times New Roman"/>
          <w:sz w:val="26"/>
          <w:szCs w:val="26"/>
          <w:lang w:eastAsia="ru-RU"/>
        </w:rPr>
        <w:t xml:space="preserve">частники </w:t>
      </w:r>
      <w:r w:rsidR="0016201A" w:rsidRPr="0076326C">
        <w:rPr>
          <w:rFonts w:ascii="Liberation Serif" w:eastAsia="Times New Roman" w:hAnsi="Liberation Serif" w:cs="Times New Roman"/>
          <w:sz w:val="26"/>
          <w:szCs w:val="26"/>
          <w:lang w:eastAsia="ru-RU"/>
        </w:rPr>
        <w:t>публичных слушаний</w:t>
      </w:r>
      <w:r w:rsidR="000B4689" w:rsidRPr="0076326C">
        <w:rPr>
          <w:rFonts w:ascii="Liberation Serif" w:eastAsia="Times New Roman" w:hAnsi="Liberation Serif" w:cs="Times New Roman"/>
          <w:sz w:val="26"/>
          <w:szCs w:val="26"/>
          <w:lang w:eastAsia="ru-RU"/>
        </w:rPr>
        <w:t>,</w:t>
      </w:r>
      <w:r w:rsidR="0016201A" w:rsidRPr="0076326C">
        <w:rPr>
          <w:rFonts w:ascii="Liberation Serif" w:eastAsia="Times New Roman" w:hAnsi="Liberation Serif" w:cs="Times New Roman"/>
          <w:sz w:val="26"/>
          <w:szCs w:val="26"/>
          <w:lang w:eastAsia="ru-RU"/>
        </w:rPr>
        <w:t xml:space="preserve"> </w:t>
      </w:r>
      <w:r w:rsidR="000B4689" w:rsidRPr="0076326C">
        <w:rPr>
          <w:rFonts w:ascii="Liberation Serif" w:eastAsia="Times New Roman" w:hAnsi="Liberation Serif" w:cs="Times New Roman"/>
          <w:sz w:val="26"/>
          <w:szCs w:val="26"/>
          <w:lang w:eastAsia="ru-RU"/>
        </w:rPr>
        <w:t xml:space="preserve">прошедшие идентификацию в соответствии с пунктом 12 статьи 5.1 Градостроительного кодекса РФ </w:t>
      </w:r>
      <w:r w:rsidR="0016201A" w:rsidRPr="0076326C">
        <w:rPr>
          <w:rFonts w:ascii="Liberation Serif" w:eastAsia="Times New Roman" w:hAnsi="Liberation Serif" w:cs="Times New Roman"/>
          <w:sz w:val="26"/>
          <w:szCs w:val="26"/>
          <w:lang w:eastAsia="ru-RU"/>
        </w:rPr>
        <w:t xml:space="preserve">вправе вносить предложения и замечания, касающиеся проекта, </w:t>
      </w:r>
      <w:r w:rsidR="000F74F0" w:rsidRPr="0076326C">
        <w:rPr>
          <w:rFonts w:ascii="Liberation Serif" w:eastAsia="Times New Roman" w:hAnsi="Liberation Serif" w:cs="Times New Roman"/>
          <w:sz w:val="26"/>
          <w:szCs w:val="26"/>
          <w:lang w:eastAsia="ru-RU"/>
        </w:rPr>
        <w:t xml:space="preserve">рассматриваемого на </w:t>
      </w:r>
      <w:r w:rsidR="0016201A" w:rsidRPr="0076326C">
        <w:rPr>
          <w:rFonts w:ascii="Liberation Serif" w:eastAsia="Times New Roman" w:hAnsi="Liberation Serif" w:cs="Times New Roman"/>
          <w:sz w:val="26"/>
          <w:szCs w:val="26"/>
          <w:lang w:eastAsia="ru-RU"/>
        </w:rPr>
        <w:t>публичных слушаниях</w:t>
      </w:r>
      <w:r w:rsidR="002D5DB9" w:rsidRPr="0076326C">
        <w:rPr>
          <w:rFonts w:ascii="Liberation Serif" w:eastAsia="Times New Roman" w:hAnsi="Liberation Serif" w:cs="Times New Roman"/>
          <w:sz w:val="26"/>
          <w:szCs w:val="26"/>
          <w:lang w:eastAsia="ru-RU"/>
        </w:rPr>
        <w:t>,</w:t>
      </w:r>
      <w:r w:rsidR="00907F63" w:rsidRPr="0076326C">
        <w:rPr>
          <w:rFonts w:ascii="Liberation Serif" w:eastAsia="Times New Roman" w:hAnsi="Liberation Serif" w:cs="Times New Roman"/>
          <w:sz w:val="26"/>
          <w:szCs w:val="26"/>
          <w:lang w:eastAsia="ru-RU"/>
        </w:rPr>
        <w:t xml:space="preserve"> </w:t>
      </w:r>
      <w:r w:rsidR="0016201A" w:rsidRPr="0076326C">
        <w:rPr>
          <w:rFonts w:ascii="Liberation Serif" w:eastAsia="Times New Roman" w:hAnsi="Liberation Serif" w:cs="Times New Roman"/>
          <w:sz w:val="26"/>
          <w:szCs w:val="26"/>
          <w:lang w:eastAsia="ru-RU"/>
        </w:rPr>
        <w:t>в следующем порядке</w:t>
      </w:r>
      <w:r w:rsidR="00A60F49" w:rsidRPr="0076326C">
        <w:rPr>
          <w:rFonts w:ascii="Liberation Serif" w:eastAsia="Times New Roman" w:hAnsi="Liberation Serif" w:cs="Times New Roman"/>
          <w:sz w:val="26"/>
          <w:szCs w:val="26"/>
          <w:lang w:eastAsia="ru-RU"/>
        </w:rPr>
        <w:t>:</w:t>
      </w:r>
    </w:p>
    <w:p w:rsidR="00907F63" w:rsidRPr="0076326C" w:rsidRDefault="00907F63" w:rsidP="0016201A">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 в письменной форме в адрес организатора публичных слушаний;</w:t>
      </w:r>
    </w:p>
    <w:p w:rsidR="00907F63" w:rsidRPr="0076326C" w:rsidRDefault="00907F63" w:rsidP="00907F63">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 xml:space="preserve">- посредством записи в </w:t>
      </w:r>
      <w:r w:rsidR="00F04240" w:rsidRPr="0076326C">
        <w:rPr>
          <w:rFonts w:ascii="Liberation Serif" w:eastAsia="Times New Roman" w:hAnsi="Liberation Serif" w:cs="Times New Roman"/>
          <w:sz w:val="26"/>
          <w:szCs w:val="26"/>
          <w:lang w:eastAsia="ru-RU"/>
        </w:rPr>
        <w:t>журнале</w:t>
      </w:r>
      <w:r w:rsidRPr="0076326C">
        <w:rPr>
          <w:rFonts w:ascii="Liberation Serif" w:eastAsia="Times New Roman" w:hAnsi="Liberation Serif" w:cs="Times New Roman"/>
          <w:sz w:val="26"/>
          <w:szCs w:val="26"/>
          <w:lang w:eastAsia="ru-RU"/>
        </w:rPr>
        <w:t xml:space="preserve"> учета посетителей </w:t>
      </w:r>
      <w:r w:rsidR="00F04240" w:rsidRPr="0076326C">
        <w:rPr>
          <w:rFonts w:ascii="Liberation Serif" w:eastAsia="Times New Roman" w:hAnsi="Liberation Serif" w:cs="Times New Roman"/>
          <w:sz w:val="26"/>
          <w:szCs w:val="26"/>
          <w:lang w:eastAsia="ru-RU"/>
        </w:rPr>
        <w:t>экспозиции</w:t>
      </w:r>
      <w:r w:rsidRPr="0076326C">
        <w:rPr>
          <w:rFonts w:ascii="Liberation Serif" w:eastAsia="Times New Roman" w:hAnsi="Liberation Serif" w:cs="Times New Roman"/>
          <w:sz w:val="26"/>
          <w:szCs w:val="26"/>
          <w:lang w:eastAsia="ru-RU"/>
        </w:rPr>
        <w:t>;</w:t>
      </w:r>
    </w:p>
    <w:p w:rsidR="00806891" w:rsidRPr="0076326C" w:rsidRDefault="00907F63" w:rsidP="008D30BF">
      <w:pPr>
        <w:widowControl w:val="0"/>
        <w:autoSpaceDE w:val="0"/>
        <w:autoSpaceDN w:val="0"/>
        <w:spacing w:after="0" w:line="240" w:lineRule="auto"/>
        <w:ind w:firstLine="709"/>
        <w:jc w:val="both"/>
        <w:rPr>
          <w:rFonts w:ascii="Liberation Serif" w:eastAsia="Times New Roman" w:hAnsi="Liberation Serif" w:cs="Times New Roman"/>
          <w:sz w:val="26"/>
          <w:szCs w:val="26"/>
          <w:lang w:eastAsia="ru-RU"/>
        </w:rPr>
      </w:pPr>
      <w:r w:rsidRPr="0076326C">
        <w:rPr>
          <w:rFonts w:ascii="Liberation Serif" w:eastAsia="Times New Roman" w:hAnsi="Liberation Serif" w:cs="Times New Roman"/>
          <w:sz w:val="26"/>
          <w:szCs w:val="26"/>
          <w:lang w:eastAsia="ru-RU"/>
        </w:rPr>
        <w:t>- в письменной или устной форме в ходе проведения собрания участников публичных слушаний.</w:t>
      </w:r>
    </w:p>
    <w:sectPr w:rsidR="00806891" w:rsidRPr="0076326C" w:rsidSect="008D30BF">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1A"/>
    <w:rsid w:val="0000240E"/>
    <w:rsid w:val="000368EF"/>
    <w:rsid w:val="00081CA2"/>
    <w:rsid w:val="000B4689"/>
    <w:rsid w:val="000D6CDE"/>
    <w:rsid w:val="000F74F0"/>
    <w:rsid w:val="0011078D"/>
    <w:rsid w:val="00157571"/>
    <w:rsid w:val="0016201A"/>
    <w:rsid w:val="00167B47"/>
    <w:rsid w:val="001752A5"/>
    <w:rsid w:val="00194A09"/>
    <w:rsid w:val="001C3772"/>
    <w:rsid w:val="00223D57"/>
    <w:rsid w:val="0023301A"/>
    <w:rsid w:val="002C27AE"/>
    <w:rsid w:val="002D5DB9"/>
    <w:rsid w:val="003027C0"/>
    <w:rsid w:val="00302B2D"/>
    <w:rsid w:val="00305B96"/>
    <w:rsid w:val="00307080"/>
    <w:rsid w:val="00321234"/>
    <w:rsid w:val="003A050A"/>
    <w:rsid w:val="003A1EBE"/>
    <w:rsid w:val="003C37DE"/>
    <w:rsid w:val="003C5652"/>
    <w:rsid w:val="003F2625"/>
    <w:rsid w:val="00441C2C"/>
    <w:rsid w:val="0046062E"/>
    <w:rsid w:val="00490873"/>
    <w:rsid w:val="00496608"/>
    <w:rsid w:val="004E72A8"/>
    <w:rsid w:val="00512E9D"/>
    <w:rsid w:val="005C0D8F"/>
    <w:rsid w:val="00681038"/>
    <w:rsid w:val="006C2DB8"/>
    <w:rsid w:val="006F2839"/>
    <w:rsid w:val="00704CB2"/>
    <w:rsid w:val="007311D9"/>
    <w:rsid w:val="00736481"/>
    <w:rsid w:val="0076326C"/>
    <w:rsid w:val="007A37DC"/>
    <w:rsid w:val="007A436F"/>
    <w:rsid w:val="007A6F13"/>
    <w:rsid w:val="007D301B"/>
    <w:rsid w:val="007D5699"/>
    <w:rsid w:val="00806891"/>
    <w:rsid w:val="00832335"/>
    <w:rsid w:val="0083611F"/>
    <w:rsid w:val="00892935"/>
    <w:rsid w:val="008A3CD2"/>
    <w:rsid w:val="008D30BF"/>
    <w:rsid w:val="00900433"/>
    <w:rsid w:val="00907F63"/>
    <w:rsid w:val="0094600B"/>
    <w:rsid w:val="009E4C89"/>
    <w:rsid w:val="00A13922"/>
    <w:rsid w:val="00A60F49"/>
    <w:rsid w:val="00A853C2"/>
    <w:rsid w:val="00A86BC0"/>
    <w:rsid w:val="00AC4B90"/>
    <w:rsid w:val="00B06E9F"/>
    <w:rsid w:val="00B86A1E"/>
    <w:rsid w:val="00BB128A"/>
    <w:rsid w:val="00C2250E"/>
    <w:rsid w:val="00C41B88"/>
    <w:rsid w:val="00CD457F"/>
    <w:rsid w:val="00CD74FA"/>
    <w:rsid w:val="00D05158"/>
    <w:rsid w:val="00D226EE"/>
    <w:rsid w:val="00D46B33"/>
    <w:rsid w:val="00D5340D"/>
    <w:rsid w:val="00D80351"/>
    <w:rsid w:val="00D93FFB"/>
    <w:rsid w:val="00DE3F9A"/>
    <w:rsid w:val="00E05AAA"/>
    <w:rsid w:val="00E12EE0"/>
    <w:rsid w:val="00E13461"/>
    <w:rsid w:val="00E31D8B"/>
    <w:rsid w:val="00E5241B"/>
    <w:rsid w:val="00E62A7B"/>
    <w:rsid w:val="00EA237A"/>
    <w:rsid w:val="00F04240"/>
    <w:rsid w:val="00FA0A2E"/>
    <w:rsid w:val="00FB74B3"/>
    <w:rsid w:val="00FF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2654"/>
  <w15:docId w15:val="{5CB8421E-1CBC-42F2-A90E-4BD21AA1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11F"/>
    <w:rPr>
      <w:color w:val="0000FF" w:themeColor="hyperlink"/>
      <w:u w:val="single"/>
    </w:rPr>
  </w:style>
  <w:style w:type="paragraph" w:styleId="a4">
    <w:name w:val="Balloon Text"/>
    <w:basedOn w:val="a"/>
    <w:link w:val="a5"/>
    <w:uiPriority w:val="99"/>
    <w:semiHidden/>
    <w:unhideWhenUsed/>
    <w:rsid w:val="001575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8536">
      <w:bodyDiv w:val="1"/>
      <w:marLeft w:val="0"/>
      <w:marRight w:val="0"/>
      <w:marTop w:val="0"/>
      <w:marBottom w:val="0"/>
      <w:divBdr>
        <w:top w:val="none" w:sz="0" w:space="0" w:color="auto"/>
        <w:left w:val="none" w:sz="0" w:space="0" w:color="auto"/>
        <w:bottom w:val="none" w:sz="0" w:space="0" w:color="auto"/>
        <w:right w:val="none" w:sz="0" w:space="0" w:color="auto"/>
      </w:divBdr>
    </w:div>
    <w:div w:id="1460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51C0-F6F0-455F-8620-E062950C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Е.Р.</dc:creator>
  <cp:lastModifiedBy>Irina N. Tukina</cp:lastModifiedBy>
  <cp:revision>3</cp:revision>
  <cp:lastPrinted>2022-09-09T08:43:00Z</cp:lastPrinted>
  <dcterms:created xsi:type="dcterms:W3CDTF">2022-08-12T04:56:00Z</dcterms:created>
  <dcterms:modified xsi:type="dcterms:W3CDTF">2022-09-09T08:44:00Z</dcterms:modified>
</cp:coreProperties>
</file>