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37C86805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14:paraId="0E30150C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06.04.2023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65A41DE9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641C6875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30E0312A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23CAD7E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575-п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4A8CD71F" w14:textId="77777777" w:rsidTr="00FA0F5D">
        <w:tc>
          <w:tcPr>
            <w:tcW w:w="9747" w:type="dxa"/>
            <w:gridSpan w:val="6"/>
          </w:tcPr>
          <w:p w14:paraId="1E4B51C6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182590F6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720115F2" w14:textId="77777777" w:rsidR="0024260C" w:rsidRPr="006F035E" w:rsidRDefault="0024260C" w:rsidP="0024260C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6F035E">
        <w:rPr>
          <w:rFonts w:ascii="Liberation Serif" w:hAnsi="Liberation Serif"/>
          <w:b/>
          <w:sz w:val="24"/>
          <w:szCs w:val="24"/>
        </w:rPr>
        <w:t>О внесении изменений в административный регламент</w:t>
      </w:r>
    </w:p>
    <w:p w14:paraId="7BF746A0" w14:textId="41DA7627" w:rsidR="00C64063" w:rsidRPr="006F035E" w:rsidRDefault="0024260C" w:rsidP="0024260C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6F035E">
        <w:rPr>
          <w:rFonts w:ascii="Liberation Serif" w:hAnsi="Liberation Serif"/>
          <w:b/>
          <w:sz w:val="24"/>
          <w:szCs w:val="24"/>
        </w:rPr>
        <w:t>предоставления муниципальной услуги «Предоставление субсидий на оплату жилого помещения и коммунальных услуг»</w:t>
      </w:r>
    </w:p>
    <w:p w14:paraId="74F387B0" w14:textId="77777777" w:rsidR="0024260C" w:rsidRPr="006F035E" w:rsidRDefault="0024260C" w:rsidP="0024260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14:paraId="7E9751BF" w14:textId="0E95A7D1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>Руководствуясь Федеральным законом от 6 октября 2003 года № 131 – ФЗ «Об общих принципах организации местного самоуправления в Российской Федерации», Федеральным законом от 27 июля 2010 года № 210 – ФЗ «Об организации предоставления государственных и муниципальных услуг», постановлением Правительства Российской Федерации от 14.12.2005 № 761 «О предоставлении субсидий на оплату жилого помещения и коммунальных услуг», Законом Свердловской области от 29 октября 2007 года № 135-ОЗ</w:t>
      </w:r>
      <w:r w:rsidR="006F035E">
        <w:rPr>
          <w:rFonts w:ascii="Liberation Serif" w:hAnsi="Liberation Serif"/>
          <w:sz w:val="24"/>
          <w:szCs w:val="24"/>
        </w:rPr>
        <w:br/>
      </w:r>
      <w:r w:rsidRPr="006F035E">
        <w:rPr>
          <w:rFonts w:ascii="Liberation Serif" w:hAnsi="Liberation Serif"/>
          <w:sz w:val="24"/>
          <w:szCs w:val="24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услуг,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статьей 31 Устава Невьянского городского округа</w:t>
      </w:r>
    </w:p>
    <w:p w14:paraId="0E281822" w14:textId="77777777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 xml:space="preserve">                                                           </w:t>
      </w:r>
    </w:p>
    <w:p w14:paraId="33327AB0" w14:textId="77777777" w:rsidR="0024260C" w:rsidRPr="006F035E" w:rsidRDefault="0024260C" w:rsidP="0022424F">
      <w:pPr>
        <w:jc w:val="both"/>
        <w:rPr>
          <w:rFonts w:ascii="Liberation Serif" w:hAnsi="Liberation Serif"/>
          <w:b/>
          <w:sz w:val="24"/>
          <w:szCs w:val="24"/>
        </w:rPr>
      </w:pPr>
      <w:r w:rsidRPr="006F035E">
        <w:rPr>
          <w:rFonts w:ascii="Liberation Serif" w:hAnsi="Liberation Serif"/>
          <w:b/>
          <w:sz w:val="24"/>
          <w:szCs w:val="24"/>
        </w:rPr>
        <w:t>ПОСТАНОВЛЯЕТ:</w:t>
      </w:r>
    </w:p>
    <w:p w14:paraId="32997D77" w14:textId="77777777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456F1BAB" w14:textId="37713F49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>1. Внести изменения в административный регламент предоставления муниципальной услуги «Предоставление субсидий на оплату жилого помещения и коммунальных услуг», утвержденный постановлением администрации Невьянского городского округа</w:t>
      </w:r>
      <w:r w:rsidR="006F035E">
        <w:rPr>
          <w:rFonts w:ascii="Liberation Serif" w:hAnsi="Liberation Serif"/>
          <w:sz w:val="24"/>
          <w:szCs w:val="24"/>
        </w:rPr>
        <w:br/>
      </w:r>
      <w:r w:rsidRPr="006F035E">
        <w:rPr>
          <w:rFonts w:ascii="Liberation Serif" w:hAnsi="Liberation Serif"/>
          <w:sz w:val="24"/>
          <w:szCs w:val="24"/>
        </w:rPr>
        <w:t>№ 2340 – п от 21.12.2022.</w:t>
      </w:r>
    </w:p>
    <w:p w14:paraId="0E493EAB" w14:textId="77777777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>2. Абзац 5 пункта 2.8.3 раздела II изложить в следующей редакции:</w:t>
      </w:r>
    </w:p>
    <w:p w14:paraId="5B7597C2" w14:textId="02EB0C73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>«документы, подтверждающие доходы заявителя и членов его семьи за 6 календарных месяцев, предшествовавших месяцу перед месяцем подачи заявления о предоставлении субсидии (далее - расчетный период). Для подтверждения доходов индивидуального предпринимателя предоставляются документы, предусмотренные законодательством Российской Федерации о налогах и сборах для избранной им системы налогообложения».</w:t>
      </w:r>
    </w:p>
    <w:p w14:paraId="4302B501" w14:textId="30E5A197" w:rsidR="0024260C" w:rsidRPr="006F035E" w:rsidRDefault="0024260C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>3. Подпункты «а» и «б» пункта 2.14 раздела II признать утратившими силу.</w:t>
      </w:r>
    </w:p>
    <w:p w14:paraId="585D5572" w14:textId="46497998" w:rsidR="00331BD7" w:rsidRPr="006F035E" w:rsidRDefault="0007136A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F035E">
        <w:rPr>
          <w:rFonts w:ascii="Liberation Serif" w:hAnsi="Liberation Serif"/>
          <w:sz w:val="24"/>
          <w:szCs w:val="24"/>
        </w:rPr>
        <w:t>4</w:t>
      </w:r>
      <w:r w:rsidR="0024260C" w:rsidRPr="006F035E">
        <w:rPr>
          <w:rFonts w:ascii="Liberation Serif" w:hAnsi="Liberation Serif"/>
          <w:sz w:val="24"/>
          <w:szCs w:val="24"/>
        </w:rPr>
        <w:t>. Опубликовать настоящее постановление в газете «Муниципальный вестник» и разместить на официальном сайте Невьянского городского округа в информационно-телекоммуникационной сети «Интернет».</w:t>
      </w:r>
    </w:p>
    <w:p w14:paraId="0FA3D0DB" w14:textId="77777777" w:rsidR="006072DD" w:rsidRPr="006F035E" w:rsidRDefault="006072DD" w:rsidP="0024260C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1A901E41" w14:textId="77777777" w:rsidR="007525FC" w:rsidRPr="006F035E" w:rsidRDefault="007525FC" w:rsidP="008F1CDE">
      <w:pPr>
        <w:ind w:firstLine="709"/>
        <w:rPr>
          <w:rFonts w:ascii="Liberation Serif" w:hAnsi="Liberation Serif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6405"/>
      </w:tblGrid>
      <w:tr w:rsidR="00571F73" w:rsidRPr="006F035E" w14:paraId="0799D3A2" w14:textId="77777777" w:rsidTr="00571F73">
        <w:tc>
          <w:tcPr>
            <w:tcW w:w="3284" w:type="dxa"/>
          </w:tcPr>
          <w:p w14:paraId="438235B7" w14:textId="51A13FB4" w:rsidR="00571F73" w:rsidRPr="006F035E" w:rsidRDefault="007664E0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6F035E">
              <w:rPr>
                <w:rFonts w:ascii="Liberation Serif" w:hAnsi="Liberation Serif"/>
                <w:sz w:val="24"/>
                <w:szCs w:val="24"/>
              </w:rPr>
              <w:t>Исполняющий обязанности г</w:t>
            </w:r>
            <w:r w:rsidR="00571F73" w:rsidRPr="006F035E">
              <w:rPr>
                <w:rFonts w:ascii="Liberation Serif" w:hAnsi="Liberation Serif"/>
                <w:sz w:val="24"/>
                <w:szCs w:val="24"/>
              </w:rPr>
              <w:t>лав</w:t>
            </w:r>
            <w:r w:rsidRPr="006F035E">
              <w:rPr>
                <w:rFonts w:ascii="Liberation Serif" w:hAnsi="Liberation Serif"/>
                <w:sz w:val="24"/>
                <w:szCs w:val="24"/>
              </w:rPr>
              <w:t>ы</w:t>
            </w:r>
            <w:r w:rsidR="00571F73" w:rsidRPr="006F035E">
              <w:rPr>
                <w:rFonts w:ascii="Liberation Serif" w:hAnsi="Liberation Serif"/>
                <w:sz w:val="24"/>
                <w:szCs w:val="24"/>
              </w:rPr>
              <w:t xml:space="preserve"> Невьянского</w:t>
            </w:r>
          </w:p>
          <w:p w14:paraId="75539481" w14:textId="77777777" w:rsidR="00571F73" w:rsidRPr="006F035E" w:rsidRDefault="00571F73" w:rsidP="00414D7A">
            <w:pPr>
              <w:rPr>
                <w:rFonts w:ascii="Liberation Serif" w:hAnsi="Liberation Serif"/>
                <w:sz w:val="24"/>
                <w:szCs w:val="24"/>
              </w:rPr>
            </w:pPr>
            <w:r w:rsidRPr="006F035E">
              <w:rPr>
                <w:rFonts w:ascii="Liberation Serif" w:hAnsi="Liberation Serif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483BB0D2" w14:textId="77777777" w:rsidR="009D7904" w:rsidRDefault="009D7904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283B659B" w14:textId="77777777" w:rsidR="009D7904" w:rsidRDefault="009D7904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14:paraId="7FE82329" w14:textId="34FB5011" w:rsidR="00571F73" w:rsidRPr="006F035E" w:rsidRDefault="007664E0" w:rsidP="006072DD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6F035E">
              <w:rPr>
                <w:rFonts w:ascii="Liberation Serif" w:hAnsi="Liberation Serif"/>
                <w:sz w:val="24"/>
                <w:szCs w:val="24"/>
              </w:rPr>
              <w:t>С.Л.</w:t>
            </w:r>
            <w:r w:rsidR="009D790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F035E">
              <w:rPr>
                <w:rFonts w:ascii="Liberation Serif" w:hAnsi="Liberation Serif"/>
                <w:sz w:val="24"/>
                <w:szCs w:val="24"/>
              </w:rPr>
              <w:t>Делидов</w:t>
            </w:r>
          </w:p>
        </w:tc>
      </w:tr>
      <w:tr w:rsidR="00CD628F" w:rsidRPr="006F035E" w14:paraId="2C9A7CF5" w14:textId="77777777" w:rsidTr="00571F73">
        <w:tc>
          <w:tcPr>
            <w:tcW w:w="3284" w:type="dxa"/>
          </w:tcPr>
          <w:p w14:paraId="3358AB85" w14:textId="77777777" w:rsidR="00CD628F" w:rsidRPr="006F035E" w:rsidRDefault="00CD628F" w:rsidP="00414D7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570" w:type="dxa"/>
          </w:tcPr>
          <w:p w14:paraId="6BB8D399" w14:textId="77777777" w:rsidR="00CD628F" w:rsidRPr="006F035E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</w:pPr>
            <w:r w:rsidRPr="006F035E">
              <w:rPr>
                <w:rFonts w:ascii="Liberation Serif" w:hAnsi="Liberation Serif"/>
                <w:color w:val="D9D9D9" w:themeColor="background1" w:themeShade="D9"/>
                <w:sz w:val="24"/>
                <w:szCs w:val="24"/>
              </w:rPr>
              <w:t>ВставитьЭП</w:t>
            </w:r>
          </w:p>
        </w:tc>
      </w:tr>
    </w:tbl>
    <w:p w14:paraId="0CF0ABC8" w14:textId="77777777"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9D99" w14:textId="77777777" w:rsidR="004F1ED8" w:rsidRDefault="004F1ED8" w:rsidP="00485EDB">
      <w:r>
        <w:separator/>
      </w:r>
    </w:p>
  </w:endnote>
  <w:endnote w:type="continuationSeparator" w:id="0">
    <w:p w14:paraId="43E13DF8" w14:textId="77777777" w:rsidR="004F1ED8" w:rsidRDefault="004F1ED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32992" w14:textId="77777777" w:rsidR="004F1ED8" w:rsidRDefault="004F1ED8" w:rsidP="00485EDB">
      <w:r>
        <w:separator/>
      </w:r>
    </w:p>
  </w:footnote>
  <w:footnote w:type="continuationSeparator" w:id="0">
    <w:p w14:paraId="6D5D6883" w14:textId="77777777" w:rsidR="004F1ED8" w:rsidRDefault="004F1ED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1E26E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7A983402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3C101B58" w14:textId="7211A5EB" w:rsidR="00DE2B81" w:rsidRPr="00DE2B81" w:rsidRDefault="00E36A5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22424F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BCB41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14BDEF7C" wp14:editId="55992F3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12F57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3F51F553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463D3E07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5B356" wp14:editId="05ADE055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4C095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7136A"/>
    <w:rsid w:val="000906B4"/>
    <w:rsid w:val="000962E1"/>
    <w:rsid w:val="000A2102"/>
    <w:rsid w:val="00103028"/>
    <w:rsid w:val="001A4FDE"/>
    <w:rsid w:val="001F5A0C"/>
    <w:rsid w:val="001F6886"/>
    <w:rsid w:val="0022424F"/>
    <w:rsid w:val="0024260C"/>
    <w:rsid w:val="002F5F92"/>
    <w:rsid w:val="00331BD7"/>
    <w:rsid w:val="00350218"/>
    <w:rsid w:val="00355D28"/>
    <w:rsid w:val="00361C93"/>
    <w:rsid w:val="003B7590"/>
    <w:rsid w:val="00414D7A"/>
    <w:rsid w:val="0042467D"/>
    <w:rsid w:val="00426BF7"/>
    <w:rsid w:val="00485EDB"/>
    <w:rsid w:val="004D685F"/>
    <w:rsid w:val="004E2F83"/>
    <w:rsid w:val="004E4860"/>
    <w:rsid w:val="004F1D28"/>
    <w:rsid w:val="004F1ED8"/>
    <w:rsid w:val="004F421D"/>
    <w:rsid w:val="00556C14"/>
    <w:rsid w:val="00571F73"/>
    <w:rsid w:val="006072DD"/>
    <w:rsid w:val="00610F70"/>
    <w:rsid w:val="0062553F"/>
    <w:rsid w:val="0062652F"/>
    <w:rsid w:val="0065717B"/>
    <w:rsid w:val="006A1713"/>
    <w:rsid w:val="006E2FC9"/>
    <w:rsid w:val="006F035E"/>
    <w:rsid w:val="00706F32"/>
    <w:rsid w:val="007525FC"/>
    <w:rsid w:val="007664E0"/>
    <w:rsid w:val="007A24A2"/>
    <w:rsid w:val="007B20D4"/>
    <w:rsid w:val="007F26BA"/>
    <w:rsid w:val="00826B43"/>
    <w:rsid w:val="00830396"/>
    <w:rsid w:val="0083796C"/>
    <w:rsid w:val="008F1CDE"/>
    <w:rsid w:val="00927EA6"/>
    <w:rsid w:val="00951108"/>
    <w:rsid w:val="00980BD1"/>
    <w:rsid w:val="0098531F"/>
    <w:rsid w:val="009A14B0"/>
    <w:rsid w:val="009B7FE3"/>
    <w:rsid w:val="009D7904"/>
    <w:rsid w:val="009E0D6B"/>
    <w:rsid w:val="009E3D21"/>
    <w:rsid w:val="00A00299"/>
    <w:rsid w:val="00A766E1"/>
    <w:rsid w:val="00AC1735"/>
    <w:rsid w:val="00AC2102"/>
    <w:rsid w:val="00B50F48"/>
    <w:rsid w:val="00BA4422"/>
    <w:rsid w:val="00BB0186"/>
    <w:rsid w:val="00C619C1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36A55"/>
    <w:rsid w:val="00E50600"/>
    <w:rsid w:val="00E83FBF"/>
    <w:rsid w:val="00EE1C2F"/>
    <w:rsid w:val="00F614BA"/>
    <w:rsid w:val="00F76603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3F32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2023-04-06T11:13:00Z</dcterms:created>
  <dcterms:modified xsi:type="dcterms:W3CDTF">2023-04-06T11:13:00Z</dcterms:modified>
</cp:coreProperties>
</file>