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D267B9" w:rsidRDefault="00AC6E25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Федеральной службы по надзору в сфере связи, информационных технологий и массовых коммуникаций </w:t>
      </w:r>
    </w:p>
    <w:p w:rsidR="002C1931" w:rsidRPr="000F5126" w:rsidRDefault="00AC6E25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BA" w:rsidRPr="009776BA" w:rsidRDefault="00427B7F" w:rsidP="0097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BA">
        <w:rPr>
          <w:rFonts w:ascii="Times New Roman" w:hAnsi="Times New Roman" w:cs="Times New Roman"/>
          <w:sz w:val="28"/>
          <w:szCs w:val="28"/>
        </w:rPr>
        <w:t>В администрации</w:t>
      </w:r>
      <w:r w:rsidR="004C6343" w:rsidRPr="009776BA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D267B9" w:rsidRPr="009776BA">
        <w:rPr>
          <w:rFonts w:ascii="Times New Roman" w:hAnsi="Times New Roman" w:cs="Times New Roman"/>
          <w:sz w:val="28"/>
          <w:szCs w:val="28"/>
        </w:rPr>
        <w:t xml:space="preserve">с 01.04.2019 по 26.04.2019 </w:t>
      </w:r>
      <w:r w:rsidR="004C6343" w:rsidRPr="009776BA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9776BA" w:rsidRPr="009776BA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связи, информационных технологий и массовых коммуникаций по Уральскому Федеральному округу</w:t>
      </w:r>
      <w:r w:rsidR="00EC5405">
        <w:rPr>
          <w:rFonts w:ascii="Times New Roman" w:hAnsi="Times New Roman" w:cs="Times New Roman"/>
          <w:sz w:val="28"/>
          <w:szCs w:val="28"/>
        </w:rPr>
        <w:t>.</w:t>
      </w:r>
    </w:p>
    <w:p w:rsidR="006138B9" w:rsidRDefault="00CE6777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26">
        <w:rPr>
          <w:rFonts w:ascii="Times New Roman" w:hAnsi="Times New Roman" w:cs="Times New Roman"/>
          <w:sz w:val="28"/>
          <w:szCs w:val="28"/>
        </w:rPr>
        <w:t xml:space="preserve">Задачи проверки – </w:t>
      </w:r>
      <w:r w:rsidR="00EC5405">
        <w:rPr>
          <w:rFonts w:ascii="Times New Roman" w:hAnsi="Times New Roman" w:cs="Times New Roman"/>
          <w:sz w:val="28"/>
          <w:szCs w:val="28"/>
        </w:rPr>
        <w:t xml:space="preserve">проверка соблюдения Оператором требований в области персональных данных. </w:t>
      </w:r>
    </w:p>
    <w:p w:rsidR="00707BB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</w:t>
      </w:r>
      <w:r w:rsidRPr="000F5126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 w:rsidR="006138B9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нарушения.</w:t>
      </w:r>
      <w:bookmarkStart w:id="0" w:name="_GoBack"/>
      <w:bookmarkEnd w:id="0"/>
    </w:p>
    <w:p w:rsidR="00427B7F" w:rsidRPr="000F512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Невьянского городского округа разработан план мероприятий </w:t>
      </w:r>
      <w:r w:rsidRPr="000F5126">
        <w:rPr>
          <w:rFonts w:ascii="Times New Roman" w:hAnsi="Times New Roman" w:cs="Times New Roman"/>
          <w:sz w:val="28"/>
          <w:szCs w:val="28"/>
        </w:rPr>
        <w:t xml:space="preserve">для </w:t>
      </w:r>
      <w:r w:rsidR="00707BB6">
        <w:rPr>
          <w:rFonts w:ascii="Times New Roman" w:hAnsi="Times New Roman" w:cs="Times New Roman"/>
          <w:sz w:val="28"/>
          <w:szCs w:val="28"/>
        </w:rPr>
        <w:t>устранения недостатков.</w:t>
      </w:r>
      <w:r w:rsidR="000B6C21" w:rsidRPr="000F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7B7F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F5126"/>
    <w:rsid w:val="00256871"/>
    <w:rsid w:val="00273617"/>
    <w:rsid w:val="002C1931"/>
    <w:rsid w:val="00427B7F"/>
    <w:rsid w:val="004C6343"/>
    <w:rsid w:val="006138B9"/>
    <w:rsid w:val="00665A4C"/>
    <w:rsid w:val="00707BB6"/>
    <w:rsid w:val="008C4888"/>
    <w:rsid w:val="009327B2"/>
    <w:rsid w:val="00954716"/>
    <w:rsid w:val="0096310E"/>
    <w:rsid w:val="009776BA"/>
    <w:rsid w:val="00AC6E25"/>
    <w:rsid w:val="00AC7773"/>
    <w:rsid w:val="00CE6777"/>
    <w:rsid w:val="00D267B9"/>
    <w:rsid w:val="00D871AD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2AE5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4</cp:revision>
  <dcterms:created xsi:type="dcterms:W3CDTF">2018-09-24T08:09:00Z</dcterms:created>
  <dcterms:modified xsi:type="dcterms:W3CDTF">2019-05-06T12:07:00Z</dcterms:modified>
</cp:coreProperties>
</file>