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2C53B3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27.03.2024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2C53B3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637-п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D76763" w:rsidRDefault="002C53B3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D76763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="00AC2102" w:rsidRPr="00D76763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D76763">
        <w:rPr>
          <w:rFonts w:ascii="Liberation Serif" w:hAnsi="Liberation Serif"/>
          <w:b/>
          <w:sz w:val="26"/>
          <w:szCs w:val="26"/>
        </w:rPr>
      </w:r>
      <w:r w:rsidRPr="00D76763">
        <w:rPr>
          <w:rFonts w:ascii="Liberation Serif" w:hAnsi="Liberation Serif"/>
          <w:b/>
          <w:sz w:val="26"/>
          <w:szCs w:val="26"/>
        </w:rPr>
        <w:fldChar w:fldCharType="separate"/>
      </w:r>
      <w:r w:rsidR="00AC2102" w:rsidRPr="00D76763">
        <w:rPr>
          <w:rFonts w:ascii="Liberation Serif" w:hAnsi="Liberation Serif"/>
          <w:b/>
          <w:noProof/>
          <w:sz w:val="26"/>
          <w:szCs w:val="26"/>
        </w:rPr>
        <w:t xml:space="preserve">О внесении изменений в муниципальную программу «Обеспечение </w:t>
      </w:r>
      <w:r w:rsidR="00AC2102" w:rsidRPr="00D76763">
        <w:rPr>
          <w:rFonts w:ascii="Liberation Serif" w:hAnsi="Liberation Serif"/>
          <w:b/>
          <w:noProof/>
          <w:sz w:val="26"/>
          <w:szCs w:val="26"/>
        </w:rPr>
        <w:br/>
        <w:t xml:space="preserve">общественной безопасности населения Невьянского городского </w:t>
      </w:r>
      <w:r w:rsidR="00AC2102" w:rsidRPr="00D76763">
        <w:rPr>
          <w:rFonts w:ascii="Liberation Serif" w:hAnsi="Liberation Serif"/>
          <w:b/>
          <w:noProof/>
          <w:sz w:val="26"/>
          <w:szCs w:val="26"/>
        </w:rPr>
        <w:br/>
        <w:t>округа до 2027 года»</w:t>
      </w:r>
      <w:r w:rsidR="00AC2102" w:rsidRPr="00D76763">
        <w:rPr>
          <w:rFonts w:ascii="Liberation Serif" w:hAnsi="Liberation Serif"/>
          <w:b/>
          <w:noProof/>
          <w:sz w:val="26"/>
          <w:szCs w:val="26"/>
        </w:rPr>
        <w:br/>
      </w:r>
      <w:r w:rsidR="00AC2102" w:rsidRPr="00D76763">
        <w:rPr>
          <w:rFonts w:ascii="Liberation Serif" w:hAnsi="Liberation Serif"/>
          <w:b/>
          <w:noProof/>
          <w:sz w:val="26"/>
          <w:szCs w:val="26"/>
        </w:rPr>
        <w:br/>
      </w:r>
      <w:r w:rsidRPr="00D76763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C4099D" w:rsidRPr="00D76763" w:rsidRDefault="00C4099D" w:rsidP="00791790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В соответствии с пунктами 8, 10, 28 части 1 статьи 16 Федерального закона  от 06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</w:t>
      </w:r>
      <w:r w:rsidR="00D76763">
        <w:rPr>
          <w:rFonts w:ascii="Liberation Serif" w:hAnsi="Liberation Serif"/>
          <w:sz w:val="26"/>
          <w:szCs w:val="26"/>
        </w:rPr>
        <w:t xml:space="preserve">                                               </w:t>
      </w:r>
      <w:r w:rsidRPr="00D76763">
        <w:rPr>
          <w:rFonts w:ascii="Liberation Serif" w:hAnsi="Liberation Serif"/>
          <w:sz w:val="26"/>
          <w:szCs w:val="26"/>
        </w:rPr>
        <w:t xml:space="preserve">от 23.10.2013  № 3129-п «Об утверждении порядка формирования и реализации муниципальных программ Невьянского городского округа», </w:t>
      </w:r>
      <w:r w:rsidRPr="00D76763">
        <w:rPr>
          <w:rFonts w:ascii="Liberation Serif" w:hAnsi="Liberation Serif"/>
          <w:sz w:val="26"/>
          <w:szCs w:val="26"/>
          <w:shd w:val="clear" w:color="auto" w:fill="FFFFFF"/>
        </w:rPr>
        <w:t xml:space="preserve">решением Думы Невьянского городского округа от 13.12.2023 № 115 «О бюджете Невьянского городского округа на 2024 год и плановый период 2025 и 2026 годов», </w:t>
      </w:r>
      <w:r w:rsidRPr="00D76763">
        <w:rPr>
          <w:rFonts w:ascii="Liberation Serif" w:hAnsi="Liberation Serif"/>
          <w:sz w:val="26"/>
          <w:szCs w:val="26"/>
        </w:rPr>
        <w:t xml:space="preserve">руководствуясь статьями 31, 46 Устава Невьянского городского округа </w:t>
      </w:r>
    </w:p>
    <w:p w:rsidR="00C4099D" w:rsidRDefault="00C4099D" w:rsidP="00C4099D">
      <w:pPr>
        <w:tabs>
          <w:tab w:val="left" w:pos="993"/>
        </w:tabs>
        <w:ind w:firstLine="540"/>
        <w:jc w:val="both"/>
        <w:rPr>
          <w:sz w:val="27"/>
          <w:szCs w:val="27"/>
        </w:rPr>
      </w:pPr>
    </w:p>
    <w:p w:rsidR="00C4099D" w:rsidRPr="00D76763" w:rsidRDefault="00C4099D" w:rsidP="00C4099D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D76763">
        <w:rPr>
          <w:rFonts w:ascii="Liberation Serif" w:hAnsi="Liberation Serif"/>
          <w:b/>
          <w:sz w:val="26"/>
          <w:szCs w:val="26"/>
        </w:rPr>
        <w:t>ПОСТАНОВЛЯЕТ:</w:t>
      </w:r>
    </w:p>
    <w:p w:rsidR="00C4099D" w:rsidRPr="00D76763" w:rsidRDefault="00C4099D" w:rsidP="00C409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4099D" w:rsidRPr="00D76763" w:rsidRDefault="00C4099D" w:rsidP="00791790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Внести следующие изменения в муниципальную программу «Обеспечение общественной безопасности населения Невьянского городского округа до 2027 года», утвержденную постановлением администрации Невьянского городского округа от 20.10.2014 № 2547-п «Об утверждении муниципальной программы «Обеспечение общественной безопасности населения Невьянского городского округа до 2027 года»:</w:t>
      </w:r>
    </w:p>
    <w:p w:rsidR="00C4099D" w:rsidRPr="00D76763" w:rsidRDefault="00C4099D" w:rsidP="00791790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1) строку 6 Паспорта 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года»</w:t>
      </w:r>
      <w:r w:rsidRPr="00D76763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C4099D" w:rsidRPr="00D76763" w:rsidRDefault="00C4099D" w:rsidP="00C4099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«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C4099D" w:rsidRPr="00D76763" w:rsidTr="001D4511">
        <w:trPr>
          <w:trHeight w:val="18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D" w:rsidRPr="00D76763" w:rsidRDefault="00C4099D" w:rsidP="001D4511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</w:t>
            </w:r>
            <w:r w:rsidR="004116D0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сего - 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17</w:t>
            </w:r>
            <w:r w:rsidR="00EF5393">
              <w:rPr>
                <w:rFonts w:ascii="Liberation Serif" w:hAnsi="Liberation Serif"/>
                <w:sz w:val="26"/>
                <w:szCs w:val="26"/>
                <w:lang w:eastAsia="en-US"/>
              </w:rPr>
              <w:t>8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 w:rsidR="00EF5393">
              <w:rPr>
                <w:rFonts w:ascii="Liberation Serif" w:hAnsi="Liberation Serif"/>
                <w:sz w:val="26"/>
                <w:szCs w:val="26"/>
                <w:lang w:eastAsia="en-US"/>
              </w:rPr>
              <w:t>915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, </w:t>
            </w:r>
            <w:r w:rsidR="00F74575" w:rsidRPr="00D469E3">
              <w:rPr>
                <w:rFonts w:ascii="Liberation Serif" w:hAnsi="Liberation Serif"/>
                <w:sz w:val="26"/>
                <w:szCs w:val="26"/>
                <w:lang w:eastAsia="en-US"/>
              </w:rPr>
              <w:t>0</w:t>
            </w:r>
            <w:r w:rsidR="00EF5393"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 том числе: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2020 год - 10 </w:t>
            </w:r>
            <w:r w:rsidR="00D469E3">
              <w:rPr>
                <w:rFonts w:ascii="Liberation Serif" w:hAnsi="Liberation Serif"/>
                <w:sz w:val="26"/>
                <w:szCs w:val="26"/>
                <w:lang w:eastAsia="en-US"/>
              </w:rPr>
              <w:t>46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7,70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- 11 596,54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- 11 310,83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2023 год - 1</w:t>
            </w:r>
            <w:r w:rsidR="00EF5393"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 w:rsidR="00EF5393">
              <w:rPr>
                <w:rFonts w:ascii="Liberation Serif" w:hAnsi="Liberation Serif"/>
                <w:sz w:val="26"/>
                <w:szCs w:val="26"/>
                <w:lang w:eastAsia="en-US"/>
              </w:rPr>
              <w:t>871,71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– 43</w:t>
            </w:r>
            <w:r w:rsidRPr="00D76763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 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508,60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- 43 363,79 тыс. рублей,</w:t>
            </w:r>
          </w:p>
          <w:p w:rsidR="00C4099D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r w:rsidR="00EF5393">
              <w:rPr>
                <w:rFonts w:ascii="Liberation Serif" w:hAnsi="Liberation Serif"/>
                <w:sz w:val="26"/>
                <w:szCs w:val="26"/>
                <w:lang w:eastAsia="en-US"/>
              </w:rPr>
              <w:t>026 год – 43 795,87 тыс. рублей.</w:t>
            </w:r>
          </w:p>
          <w:p w:rsidR="008C2D20" w:rsidRPr="00D76763" w:rsidRDefault="008C2D20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Подпрограмма 1. «Предупреждение и ликвидация чрезвычайных ситуаций, гражданская оборона»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Всего – </w:t>
            </w:r>
            <w:r w:rsidR="008C2D20">
              <w:rPr>
                <w:rFonts w:ascii="Liberation Serif" w:hAnsi="Liberation Serif"/>
                <w:sz w:val="26"/>
                <w:szCs w:val="26"/>
                <w:lang w:eastAsia="en-US"/>
              </w:rPr>
              <w:t>59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9</w:t>
            </w:r>
            <w:r w:rsidR="008C2D20">
              <w:rPr>
                <w:rFonts w:ascii="Liberation Serif" w:hAnsi="Liberation Serif"/>
                <w:sz w:val="26"/>
                <w:szCs w:val="26"/>
                <w:lang w:eastAsia="en-US"/>
              </w:rPr>
              <w:t>9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6,88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тыс. рублей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 том числе:</w:t>
            </w:r>
          </w:p>
          <w:p w:rsidR="00062566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- 6 713,31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2021 год - 7 589,02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- 7 279,41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2023 год - 8 </w:t>
            </w:r>
            <w:r w:rsidR="008513D7" w:rsidRPr="00D469E3"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60, 52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- 10 078,58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- 9 894,66 тыс. рублей,</w:t>
            </w:r>
          </w:p>
          <w:p w:rsidR="00C4099D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- 10 281,38 тыс. рублей.</w:t>
            </w:r>
          </w:p>
          <w:p w:rsidR="008C2D20" w:rsidRPr="00D76763" w:rsidRDefault="008C2D20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Подпрограмма 2. 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«Обеспечение первичных мер пожарной безопасности»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Всего – 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10</w:t>
            </w:r>
            <w:r w:rsidR="008C2D20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4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5</w:t>
            </w:r>
            <w:r w:rsidR="008C2D20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96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,</w:t>
            </w:r>
            <w:r w:rsidR="008513D7" w:rsidRPr="00D469E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3</w:t>
            </w:r>
            <w:r w:rsidR="008C2D20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5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тыс. рублей</w:t>
            </w:r>
          </w:p>
          <w:p w:rsidR="00A75D00" w:rsidRDefault="004116D0" w:rsidP="00F71AC9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</w:t>
            </w:r>
            <w:r w:rsidR="00062566"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том</w:t>
            </w:r>
            <w:r w:rsidR="00C4099D"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числе</w:t>
            </w: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:</w:t>
            </w:r>
            <w:r w:rsidR="00062566"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</w:t>
            </w:r>
          </w:p>
          <w:p w:rsidR="00062566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- 2 140,</w:t>
            </w:r>
            <w:r w:rsidR="00062566"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66 тыс.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- 2 209,</w:t>
            </w:r>
            <w:r w:rsidR="00062566"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40 тыс.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- 2 233,30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2023 год - </w:t>
            </w:r>
            <w:r w:rsidR="00A75D00"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 w:rsidR="00A75D00">
              <w:rPr>
                <w:rFonts w:ascii="Liberation Serif" w:hAnsi="Liberation Serif"/>
                <w:sz w:val="26"/>
                <w:szCs w:val="26"/>
                <w:lang w:eastAsia="en-US"/>
              </w:rPr>
              <w:t>678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,</w:t>
            </w:r>
            <w:r w:rsidR="00A75D00"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9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- 31 111,60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- 31 111,60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- 31 111,60 тыс. рублей.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Подпрограмма 3. «Организация и развитие водохозяйственного комплекса на территории Невьянского городского округа»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Всего – 14 </w:t>
            </w:r>
            <w:r w:rsidR="00D976B7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21,81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тыс. рублей</w:t>
            </w:r>
          </w:p>
          <w:p w:rsidR="00C4099D" w:rsidRPr="00D76763" w:rsidRDefault="004116D0" w:rsidP="00F71AC9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</w:t>
            </w:r>
            <w:r w:rsidR="00C4099D"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том числе:</w:t>
            </w:r>
          </w:p>
          <w:p w:rsidR="00062566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– 1 613,</w:t>
            </w:r>
            <w:r w:rsidR="00062566"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73 тыс.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– 1 798,12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– 1 798,12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2023 год – 2 </w:t>
            </w:r>
            <w:r w:rsidR="00D976B7">
              <w:rPr>
                <w:rFonts w:ascii="Liberation Serif" w:hAnsi="Liberation Serif"/>
                <w:sz w:val="26"/>
                <w:szCs w:val="26"/>
                <w:lang w:eastAsia="en-US"/>
              </w:rPr>
              <w:t>0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33, 00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– 2 </w:t>
            </w:r>
            <w:r w:rsidR="00A31C5F" w:rsidRPr="00A31C5F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18,42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- 2 </w:t>
            </w:r>
            <w:r w:rsidR="00A31C5F" w:rsidRPr="00A31C5F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57,53 тыс. рублей,</w:t>
            </w:r>
          </w:p>
          <w:p w:rsidR="00C4099D" w:rsidRPr="00D76763" w:rsidRDefault="00C4099D" w:rsidP="00A31C5F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- 2 </w:t>
            </w:r>
            <w:r w:rsidR="00A31C5F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4</w:t>
            </w:r>
            <w:r w:rsidRPr="00A31C5F">
              <w:rPr>
                <w:rFonts w:ascii="Liberation Serif" w:hAnsi="Liberation Serif"/>
                <w:sz w:val="26"/>
                <w:szCs w:val="26"/>
                <w:lang w:eastAsia="en-US"/>
              </w:rPr>
              <w:t>02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,</w:t>
            </w:r>
            <w:r w:rsidRPr="00A31C5F">
              <w:rPr>
                <w:rFonts w:ascii="Liberation Serif" w:hAnsi="Liberation Serif"/>
                <w:sz w:val="26"/>
                <w:szCs w:val="26"/>
                <w:lang w:eastAsia="en-US"/>
              </w:rPr>
              <w:t>89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C37C15" w:rsidRPr="00D76763" w:rsidRDefault="00C37C15" w:rsidP="00C37C15">
      <w:pPr>
        <w:ind w:firstLine="878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lastRenderedPageBreak/>
        <w:t xml:space="preserve">         »;</w:t>
      </w:r>
    </w:p>
    <w:p w:rsidR="00B83431" w:rsidRPr="00D76763" w:rsidRDefault="00B83431" w:rsidP="00D7676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2) строку 5 Паспорта Подпрограммы 1 «Предупреждение и ликвидация чрезвычайных ситуаций, гражданская оборона» муниципальной программы «Обеспечение общественной безопасности населения Невьянского городского округа до 2027 года» изложить в следующей редакции:</w:t>
      </w:r>
    </w:p>
    <w:p w:rsidR="006727C7" w:rsidRPr="00D76763" w:rsidRDefault="006727C7" w:rsidP="000D112D">
      <w:pPr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6727C7" w:rsidRPr="00D76763" w:rsidTr="001D4511">
        <w:tc>
          <w:tcPr>
            <w:tcW w:w="4390" w:type="dxa"/>
          </w:tcPr>
          <w:p w:rsidR="006727C7" w:rsidRPr="00D76763" w:rsidRDefault="006727C7" w:rsidP="001D4511">
            <w:pPr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Объем финансирования муниципальной программы по годам реализации</w:t>
            </w:r>
          </w:p>
          <w:p w:rsidR="006727C7" w:rsidRPr="00D76763" w:rsidRDefault="006727C7" w:rsidP="000D11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727C7" w:rsidRPr="00D76763" w:rsidRDefault="006727C7" w:rsidP="000D11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727C7" w:rsidRPr="00D76763" w:rsidRDefault="006727C7" w:rsidP="000D11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238" w:type="dxa"/>
          </w:tcPr>
          <w:p w:rsidR="00E80189" w:rsidRPr="00D76763" w:rsidRDefault="00E80189" w:rsidP="00E801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 xml:space="preserve">Всего – </w:t>
            </w:r>
            <w:r w:rsidR="00D976B7">
              <w:rPr>
                <w:rFonts w:ascii="Liberation Serif" w:hAnsi="Liberation Serif"/>
                <w:sz w:val="26"/>
                <w:szCs w:val="26"/>
                <w:lang w:eastAsia="en-US"/>
              </w:rPr>
              <w:t>59</w:t>
            </w:r>
            <w:r w:rsidR="00D976B7"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9</w:t>
            </w:r>
            <w:r w:rsidR="00D976B7">
              <w:rPr>
                <w:rFonts w:ascii="Liberation Serif" w:hAnsi="Liberation Serif"/>
                <w:sz w:val="26"/>
                <w:szCs w:val="26"/>
                <w:lang w:eastAsia="en-US"/>
              </w:rPr>
              <w:t>9</w:t>
            </w:r>
            <w:r w:rsidR="00D976B7"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6,</w:t>
            </w:r>
            <w:r w:rsidR="003E4A86"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88</w:t>
            </w:r>
            <w:r w:rsidR="003E4A86"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</w:t>
            </w:r>
            <w:r w:rsidR="003E4A86" w:rsidRPr="00D76763">
              <w:rPr>
                <w:rFonts w:ascii="Liberation Serif" w:hAnsi="Liberation Serif"/>
                <w:bCs/>
                <w:sz w:val="26"/>
                <w:szCs w:val="26"/>
              </w:rPr>
              <w:t>тыс.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</w:rPr>
              <w:t xml:space="preserve"> рублей</w:t>
            </w:r>
          </w:p>
          <w:p w:rsidR="00E80189" w:rsidRPr="00D76763" w:rsidRDefault="00E80189" w:rsidP="00E801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bCs/>
                <w:sz w:val="26"/>
                <w:szCs w:val="26"/>
              </w:rPr>
              <w:t>в том числе:</w:t>
            </w:r>
          </w:p>
          <w:p w:rsidR="00D976B7" w:rsidRPr="00D76763" w:rsidRDefault="00D976B7" w:rsidP="00D976B7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- 6 713,31 тыс. рублей,</w:t>
            </w:r>
          </w:p>
          <w:p w:rsidR="00D976B7" w:rsidRPr="00D76763" w:rsidRDefault="00D976B7" w:rsidP="00D976B7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- 7 589,02 тыс. рублей,</w:t>
            </w:r>
          </w:p>
          <w:p w:rsidR="00D976B7" w:rsidRPr="00D76763" w:rsidRDefault="00D976B7" w:rsidP="00D976B7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- 7 279,41 тыс. рублей,</w:t>
            </w:r>
          </w:p>
          <w:p w:rsidR="00D976B7" w:rsidRPr="00D76763" w:rsidRDefault="00D976B7" w:rsidP="00D976B7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2023 год - 8 </w:t>
            </w:r>
            <w:r w:rsidR="00F47407" w:rsidRPr="00D469E3"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60, 52 тыс. рублей,</w:t>
            </w:r>
          </w:p>
          <w:p w:rsidR="00D976B7" w:rsidRPr="00D76763" w:rsidRDefault="00D976B7" w:rsidP="00D976B7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- 10 078,58 тыс. рублей,</w:t>
            </w:r>
          </w:p>
          <w:p w:rsidR="00D976B7" w:rsidRPr="00D76763" w:rsidRDefault="00D976B7" w:rsidP="00D976B7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- 9 894,66 тыс. рублей,</w:t>
            </w:r>
          </w:p>
          <w:p w:rsidR="00D976B7" w:rsidRDefault="00D976B7" w:rsidP="00D976B7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- 10 281,38 тыс. рублей.</w:t>
            </w:r>
          </w:p>
          <w:p w:rsidR="006727C7" w:rsidRPr="00D76763" w:rsidRDefault="006727C7" w:rsidP="00E8018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6727C7" w:rsidRPr="00D76763" w:rsidRDefault="00E80189" w:rsidP="00E80189">
      <w:pPr>
        <w:ind w:firstLine="878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         »;</w:t>
      </w:r>
    </w:p>
    <w:p w:rsidR="00791790" w:rsidRPr="00D76763" w:rsidRDefault="00791790" w:rsidP="00D76763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3) строку 5 Паспорта подпрограммы 2. </w:t>
      </w:r>
      <w:r w:rsidRPr="00D76763">
        <w:rPr>
          <w:rFonts w:ascii="Liberation Serif" w:hAnsi="Liberation Serif"/>
          <w:bCs/>
          <w:sz w:val="26"/>
          <w:szCs w:val="26"/>
        </w:rPr>
        <w:t xml:space="preserve">«Обеспечение первичных мер пожарной безопасности» </w:t>
      </w:r>
      <w:r w:rsidRPr="00D76763">
        <w:rPr>
          <w:rFonts w:ascii="Liberation Serif" w:hAnsi="Liberation Serif"/>
          <w:sz w:val="26"/>
          <w:szCs w:val="26"/>
        </w:rPr>
        <w:t>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</w:t>
      </w:r>
      <w:r w:rsidRPr="00D76763">
        <w:rPr>
          <w:rFonts w:ascii="Liberation Serif" w:hAnsi="Liberation Serif"/>
          <w:sz w:val="26"/>
          <w:szCs w:val="26"/>
        </w:rPr>
        <w:t>» изложить в следующей редакции:</w:t>
      </w:r>
    </w:p>
    <w:p w:rsidR="000D112D" w:rsidRPr="00D76763" w:rsidRDefault="00C37C15" w:rsidP="000D112D">
      <w:pPr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238"/>
      </w:tblGrid>
      <w:tr w:rsidR="00791790" w:rsidRPr="00D76763" w:rsidTr="001D4511">
        <w:trPr>
          <w:trHeight w:val="83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90" w:rsidRPr="00E45C89" w:rsidRDefault="00791790" w:rsidP="00E80189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6" w:rsidRPr="00D76763" w:rsidRDefault="003E4A86" w:rsidP="004116D0">
            <w:pPr>
              <w:pStyle w:val="aa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Всего – 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10</w:t>
            </w: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4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5</w:t>
            </w: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96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,</w:t>
            </w:r>
            <w:r w:rsidR="00F47407" w:rsidRPr="00D469E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5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тыс. рублей</w:t>
            </w:r>
          </w:p>
          <w:p w:rsidR="003E4A86" w:rsidRDefault="004116D0" w:rsidP="003E4A86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</w:t>
            </w:r>
            <w:r w:rsidR="003E4A86"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том числе</w:t>
            </w: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:</w:t>
            </w:r>
            <w:r w:rsidR="003E4A86"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</w:t>
            </w:r>
          </w:p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- 2 140,66 тыс. рублей,</w:t>
            </w:r>
          </w:p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- 2 209,40 тыс. рублей,</w:t>
            </w:r>
          </w:p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- 2 233,30 тыс. рублей,</w:t>
            </w:r>
          </w:p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2023 год -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678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9 тыс. рублей,</w:t>
            </w:r>
          </w:p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- 31 111,60 тыс. рублей,</w:t>
            </w:r>
          </w:p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- 31 111,60 тыс. рублей,</w:t>
            </w:r>
          </w:p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- 31 111,60 тыс. рублей.</w:t>
            </w:r>
          </w:p>
          <w:p w:rsidR="00791790" w:rsidRPr="00E45C89" w:rsidRDefault="00791790" w:rsidP="00E80189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</w:tbl>
    <w:p w:rsidR="00791790" w:rsidRPr="00D76763" w:rsidRDefault="00791790" w:rsidP="00E45C89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D76763">
        <w:rPr>
          <w:rFonts w:ascii="Liberation Serif" w:hAnsi="Liberation Serif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»;</w:t>
      </w:r>
    </w:p>
    <w:p w:rsidR="00791790" w:rsidRPr="00D76763" w:rsidRDefault="00791790" w:rsidP="00791790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4) строку 5 Паспорта подпрограммы 3. «Организация и развитие водохозяйственного комплекса на территории Невьянского городского округа»</w:t>
      </w:r>
      <w:r w:rsidRPr="00D76763">
        <w:rPr>
          <w:rFonts w:ascii="Liberation Serif" w:hAnsi="Liberation Serif"/>
          <w:bCs/>
          <w:sz w:val="26"/>
          <w:szCs w:val="26"/>
        </w:rPr>
        <w:t xml:space="preserve"> </w:t>
      </w:r>
      <w:r w:rsidRPr="00D76763">
        <w:rPr>
          <w:rFonts w:ascii="Liberation Serif" w:hAnsi="Liberation Serif"/>
          <w:sz w:val="26"/>
          <w:szCs w:val="26"/>
        </w:rPr>
        <w:t>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</w:t>
      </w:r>
      <w:r w:rsidRPr="00D76763">
        <w:rPr>
          <w:rFonts w:ascii="Liberation Serif" w:hAnsi="Liberation Serif"/>
          <w:sz w:val="26"/>
          <w:szCs w:val="26"/>
        </w:rPr>
        <w:t xml:space="preserve">» изложить в следующей редакции: </w:t>
      </w:r>
    </w:p>
    <w:p w:rsidR="00791790" w:rsidRPr="00D76763" w:rsidRDefault="00791790" w:rsidP="00791790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238"/>
      </w:tblGrid>
      <w:tr w:rsidR="00791790" w:rsidRPr="00D76763" w:rsidTr="001D4511">
        <w:trPr>
          <w:trHeight w:val="83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90" w:rsidRPr="00D76763" w:rsidRDefault="00791790" w:rsidP="00C37C15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Всего – 14 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21,81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тыс. рублей</w:t>
            </w:r>
          </w:p>
          <w:p w:rsidR="003E4A86" w:rsidRPr="00D76763" w:rsidRDefault="004116D0" w:rsidP="003E4A86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</w:t>
            </w:r>
            <w:r w:rsidR="003E4A86"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том числе:</w:t>
            </w:r>
          </w:p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– 1 613,73 тыс. рублей,</w:t>
            </w:r>
          </w:p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– 1 798,12 тыс. рублей,</w:t>
            </w:r>
          </w:p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– 1 798,12 тыс. рублей,</w:t>
            </w:r>
          </w:p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2023 год – 2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0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33, 00 тыс. рублей,</w:t>
            </w:r>
          </w:p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– 2 </w:t>
            </w:r>
            <w:r w:rsidRPr="00A31C5F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18,42 тыс. рублей,</w:t>
            </w:r>
          </w:p>
          <w:p w:rsidR="003E4A86" w:rsidRPr="00D76763" w:rsidRDefault="003E4A86" w:rsidP="003E4A86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- 2 </w:t>
            </w:r>
            <w:r w:rsidRPr="00A31C5F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57,53 тыс. рублей,</w:t>
            </w:r>
          </w:p>
          <w:p w:rsidR="00791790" w:rsidRPr="00D76763" w:rsidRDefault="003E4A86" w:rsidP="003E4A86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- 2 </w:t>
            </w:r>
            <w:r>
              <w:rPr>
                <w:rFonts w:ascii="Liberation Serif" w:hAnsi="Liberation Serif"/>
                <w:sz w:val="26"/>
                <w:szCs w:val="26"/>
                <w:lang w:val="en-US" w:eastAsia="en-US"/>
              </w:rPr>
              <w:t>4</w:t>
            </w:r>
            <w:r w:rsidRPr="00A31C5F">
              <w:rPr>
                <w:rFonts w:ascii="Liberation Serif" w:hAnsi="Liberation Serif"/>
                <w:sz w:val="26"/>
                <w:szCs w:val="26"/>
                <w:lang w:eastAsia="en-US"/>
              </w:rPr>
              <w:t>02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,</w:t>
            </w:r>
            <w:r w:rsidRPr="00A31C5F">
              <w:rPr>
                <w:rFonts w:ascii="Liberation Serif" w:hAnsi="Liberation Serif"/>
                <w:sz w:val="26"/>
                <w:szCs w:val="26"/>
                <w:lang w:eastAsia="en-US"/>
              </w:rPr>
              <w:t>89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791790" w:rsidRPr="00D76763" w:rsidRDefault="00791790" w:rsidP="00E45C89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D76763">
        <w:rPr>
          <w:rFonts w:ascii="Liberation Serif" w:hAnsi="Liberation Serif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».</w:t>
      </w:r>
    </w:p>
    <w:p w:rsidR="00791790" w:rsidRPr="00D76763" w:rsidRDefault="00791790" w:rsidP="00C21212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5)  Приложение № 1 к муниципальной программе «Цели, задачи и целевые показатели» по выполнению 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 xml:space="preserve">Обеспечение </w:t>
      </w:r>
      <w:r w:rsidR="00C37C15" w:rsidRPr="00D76763">
        <w:rPr>
          <w:rFonts w:ascii="Liberation Serif" w:hAnsi="Liberation Serif"/>
          <w:bCs/>
          <w:sz w:val="26"/>
          <w:szCs w:val="26"/>
        </w:rPr>
        <w:t>о</w:t>
      </w:r>
      <w:r w:rsidRPr="00D76763">
        <w:rPr>
          <w:rFonts w:ascii="Liberation Serif" w:hAnsi="Liberation Serif"/>
          <w:bCs/>
          <w:sz w:val="26"/>
          <w:szCs w:val="26"/>
        </w:rPr>
        <w:t>бщественной безопасности населения Невьянского городского округа до 2027 года»</w:t>
      </w:r>
      <w:r w:rsidRPr="00D76763">
        <w:rPr>
          <w:rFonts w:ascii="Liberation Serif" w:hAnsi="Liberation Serif"/>
          <w:sz w:val="26"/>
          <w:szCs w:val="26"/>
        </w:rPr>
        <w:t xml:space="preserve"> изложить в новой редакции (приложение № 1).</w:t>
      </w:r>
    </w:p>
    <w:p w:rsidR="00791790" w:rsidRPr="00D76763" w:rsidRDefault="00791790" w:rsidP="00C21212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6) </w:t>
      </w:r>
      <w:bookmarkStart w:id="3" w:name="Par336"/>
      <w:bookmarkEnd w:id="3"/>
      <w:r w:rsidRPr="00D76763">
        <w:rPr>
          <w:rFonts w:ascii="Liberation Serif" w:hAnsi="Liberation Serif"/>
          <w:sz w:val="26"/>
          <w:szCs w:val="26"/>
        </w:rPr>
        <w:t>Приложение № 2 к муниципальной программе «План мероприятий по выполнению 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года»</w:t>
      </w:r>
      <w:r w:rsidRPr="00D76763">
        <w:rPr>
          <w:rFonts w:ascii="Liberation Serif" w:hAnsi="Liberation Serif"/>
          <w:sz w:val="26"/>
          <w:szCs w:val="26"/>
        </w:rPr>
        <w:t xml:space="preserve"> изложить в новой редакции (приложение № 2).</w:t>
      </w:r>
    </w:p>
    <w:p w:rsidR="007525FC" w:rsidRPr="00D76763" w:rsidRDefault="00791790" w:rsidP="00C21212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  <w:lang w:eastAsia="en-US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</w:t>
      </w:r>
      <w:r w:rsidR="00C21212" w:rsidRPr="00D76763">
        <w:rPr>
          <w:rFonts w:ascii="Liberation Serif" w:hAnsi="Liberation Serif"/>
          <w:sz w:val="26"/>
          <w:szCs w:val="26"/>
          <w:lang w:eastAsia="en-US"/>
        </w:rPr>
        <w:t>сайте Невьянского</w:t>
      </w:r>
      <w:r w:rsidRPr="00D76763">
        <w:rPr>
          <w:rFonts w:ascii="Liberation Serif" w:hAnsi="Liberation Serif"/>
          <w:sz w:val="26"/>
          <w:szCs w:val="26"/>
          <w:lang w:eastAsia="en-US"/>
        </w:rPr>
        <w:t xml:space="preserve"> городского округа в информационно-коммуникационной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p w:rsidR="00861D3B" w:rsidRDefault="00861D3B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D76763" w:rsidTr="004A2D97">
        <w:tc>
          <w:tcPr>
            <w:tcW w:w="3374" w:type="dxa"/>
            <w:gridSpan w:val="2"/>
          </w:tcPr>
          <w:p w:rsidR="00571F73" w:rsidRPr="00D76763" w:rsidRDefault="00861D3B" w:rsidP="00414D7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Исполняющий обязанности г</w:t>
            </w:r>
            <w:r w:rsidR="00571F73" w:rsidRPr="00D76763">
              <w:rPr>
                <w:rFonts w:ascii="Liberation Serif" w:hAnsi="Liberation Serif"/>
                <w:sz w:val="26"/>
                <w:szCs w:val="26"/>
              </w:rPr>
              <w:t>лав</w:t>
            </w:r>
            <w:r>
              <w:rPr>
                <w:rFonts w:ascii="Liberation Serif" w:hAnsi="Liberation Serif"/>
                <w:sz w:val="26"/>
                <w:szCs w:val="26"/>
              </w:rPr>
              <w:t>ы</w:t>
            </w:r>
            <w:r w:rsidR="00571F73" w:rsidRPr="00D76763">
              <w:rPr>
                <w:rFonts w:ascii="Liberation Serif" w:hAnsi="Liberation Serif"/>
                <w:sz w:val="26"/>
                <w:szCs w:val="26"/>
              </w:rPr>
              <w:t xml:space="preserve"> Невьянского</w:t>
            </w:r>
          </w:p>
          <w:p w:rsidR="00571F73" w:rsidRPr="00D76763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D76763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1C58FF" w:rsidRDefault="001C58FF" w:rsidP="00861D3B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D76763" w:rsidRDefault="00571F73" w:rsidP="00861D3B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А.</w:t>
            </w:r>
            <w:r w:rsidR="00861D3B">
              <w:rPr>
                <w:rFonts w:ascii="Liberation Serif" w:hAnsi="Liberation Serif"/>
                <w:sz w:val="26"/>
                <w:szCs w:val="26"/>
              </w:rPr>
              <w:t>В</w:t>
            </w:r>
            <w:r w:rsidRPr="00D76763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="00861D3B">
              <w:rPr>
                <w:rFonts w:ascii="Liberation Serif" w:hAnsi="Liberation Serif"/>
                <w:sz w:val="26"/>
                <w:szCs w:val="26"/>
              </w:rPr>
              <w:t>Сурков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4" w:name="_GoBack"/>
            <w:bookmarkEnd w:id="4"/>
          </w:p>
        </w:tc>
      </w:tr>
    </w:tbl>
    <w:p w:rsidR="00794E07" w:rsidRDefault="00794E07" w:rsidP="00F0691C">
      <w:pPr>
        <w:rPr>
          <w:bCs/>
        </w:rPr>
      </w:pPr>
    </w:p>
    <w:sectPr w:rsidR="00794E07" w:rsidSect="00861D3B">
      <w:headerReference w:type="default" r:id="rId8"/>
      <w:headerReference w:type="first" r:id="rId9"/>
      <w:pgSz w:w="11906" w:h="16838"/>
      <w:pgMar w:top="1134" w:right="567" w:bottom="142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36" w:rsidRDefault="009B6536" w:rsidP="00485EDB">
      <w:r>
        <w:separator/>
      </w:r>
    </w:p>
  </w:endnote>
  <w:endnote w:type="continuationSeparator" w:id="0">
    <w:p w:rsidR="009B6536" w:rsidRDefault="009B653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36" w:rsidRDefault="009B6536" w:rsidP="00485EDB">
      <w:r>
        <w:separator/>
      </w:r>
    </w:p>
  </w:footnote>
  <w:footnote w:type="continuationSeparator" w:id="0">
    <w:p w:rsidR="009B6536" w:rsidRDefault="009B653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07" w:rsidRPr="00DE2B81" w:rsidRDefault="00794E07">
    <w:pPr>
      <w:pStyle w:val="a5"/>
      <w:jc w:val="center"/>
      <w:rPr>
        <w:rFonts w:ascii="Liberation Serif" w:hAnsi="Liberation Serif"/>
        <w:sz w:val="20"/>
        <w:szCs w:val="20"/>
      </w:rPr>
    </w:pPr>
  </w:p>
  <w:p w:rsidR="00794E07" w:rsidRPr="00DE2B81" w:rsidRDefault="00794E07">
    <w:pPr>
      <w:pStyle w:val="a5"/>
      <w:jc w:val="center"/>
      <w:rPr>
        <w:rFonts w:ascii="Liberation Serif" w:hAnsi="Liberation Serif"/>
        <w:sz w:val="20"/>
        <w:szCs w:val="20"/>
      </w:rPr>
    </w:pPr>
  </w:p>
  <w:p w:rsidR="00794E07" w:rsidRPr="00DE2B81" w:rsidRDefault="002125A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2C53B3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794E07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2C53B3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2C53B3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07" w:rsidRDefault="00794E07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E07" w:rsidRPr="00D611D8" w:rsidRDefault="00794E07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794E07" w:rsidRPr="00D611D8" w:rsidRDefault="00794E07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794E07" w:rsidRDefault="009A4D4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1C68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079AF"/>
    <w:multiLevelType w:val="hybridMultilevel"/>
    <w:tmpl w:val="EC0E7AB2"/>
    <w:lvl w:ilvl="0" w:tplc="A7FAA5EC">
      <w:start w:val="1"/>
      <w:numFmt w:val="decimal"/>
      <w:lvlText w:val="%1."/>
      <w:lvlJc w:val="left"/>
      <w:pPr>
        <w:ind w:left="1249" w:hanging="5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6E7F"/>
    <w:rsid w:val="00062566"/>
    <w:rsid w:val="00080195"/>
    <w:rsid w:val="000906B4"/>
    <w:rsid w:val="000962E1"/>
    <w:rsid w:val="000A2102"/>
    <w:rsid w:val="000D112D"/>
    <w:rsid w:val="001026E0"/>
    <w:rsid w:val="001A4FDE"/>
    <w:rsid w:val="001C58FF"/>
    <w:rsid w:val="001D4511"/>
    <w:rsid w:val="001F6886"/>
    <w:rsid w:val="002125A4"/>
    <w:rsid w:val="00212BE8"/>
    <w:rsid w:val="002B4893"/>
    <w:rsid w:val="002C53B3"/>
    <w:rsid w:val="002F5F92"/>
    <w:rsid w:val="00331BD7"/>
    <w:rsid w:val="00355D28"/>
    <w:rsid w:val="00361C93"/>
    <w:rsid w:val="003B7590"/>
    <w:rsid w:val="003D753D"/>
    <w:rsid w:val="003E4A86"/>
    <w:rsid w:val="004116D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33514"/>
    <w:rsid w:val="00556C14"/>
    <w:rsid w:val="00571F73"/>
    <w:rsid w:val="005D4E31"/>
    <w:rsid w:val="006072DD"/>
    <w:rsid w:val="00610F70"/>
    <w:rsid w:val="0062553F"/>
    <w:rsid w:val="0062652F"/>
    <w:rsid w:val="0065717B"/>
    <w:rsid w:val="006727C7"/>
    <w:rsid w:val="006A1713"/>
    <w:rsid w:val="006E2FC9"/>
    <w:rsid w:val="00706F32"/>
    <w:rsid w:val="007525FC"/>
    <w:rsid w:val="0077535E"/>
    <w:rsid w:val="00787EF2"/>
    <w:rsid w:val="00791790"/>
    <w:rsid w:val="00794E07"/>
    <w:rsid w:val="007A24A2"/>
    <w:rsid w:val="007B20D4"/>
    <w:rsid w:val="007F26BA"/>
    <w:rsid w:val="00826B43"/>
    <w:rsid w:val="00830396"/>
    <w:rsid w:val="0083796C"/>
    <w:rsid w:val="008513D7"/>
    <w:rsid w:val="00861D3B"/>
    <w:rsid w:val="0088139A"/>
    <w:rsid w:val="008851C4"/>
    <w:rsid w:val="008C2D20"/>
    <w:rsid w:val="008F1CDE"/>
    <w:rsid w:val="00927EA6"/>
    <w:rsid w:val="00951108"/>
    <w:rsid w:val="00980BD1"/>
    <w:rsid w:val="0098531F"/>
    <w:rsid w:val="009A026B"/>
    <w:rsid w:val="009A14B0"/>
    <w:rsid w:val="009A4D4F"/>
    <w:rsid w:val="009B6536"/>
    <w:rsid w:val="009B7FE3"/>
    <w:rsid w:val="009D7508"/>
    <w:rsid w:val="009E0D6B"/>
    <w:rsid w:val="009E3D21"/>
    <w:rsid w:val="009F597E"/>
    <w:rsid w:val="00A00299"/>
    <w:rsid w:val="00A31C5F"/>
    <w:rsid w:val="00A75D00"/>
    <w:rsid w:val="00A766E1"/>
    <w:rsid w:val="00AC1735"/>
    <w:rsid w:val="00AC2102"/>
    <w:rsid w:val="00B50F48"/>
    <w:rsid w:val="00B83431"/>
    <w:rsid w:val="00BB0186"/>
    <w:rsid w:val="00C21212"/>
    <w:rsid w:val="00C37C15"/>
    <w:rsid w:val="00C4099D"/>
    <w:rsid w:val="00C61E34"/>
    <w:rsid w:val="00C64063"/>
    <w:rsid w:val="00C70654"/>
    <w:rsid w:val="00C83B44"/>
    <w:rsid w:val="00C87E9A"/>
    <w:rsid w:val="00CD628F"/>
    <w:rsid w:val="00D469E3"/>
    <w:rsid w:val="00D76763"/>
    <w:rsid w:val="00D91935"/>
    <w:rsid w:val="00D976B7"/>
    <w:rsid w:val="00DA3509"/>
    <w:rsid w:val="00DD6C9E"/>
    <w:rsid w:val="00DE2B81"/>
    <w:rsid w:val="00E1164A"/>
    <w:rsid w:val="00E45C89"/>
    <w:rsid w:val="00E75F7C"/>
    <w:rsid w:val="00E80189"/>
    <w:rsid w:val="00E83FBF"/>
    <w:rsid w:val="00E97E55"/>
    <w:rsid w:val="00ED7DE7"/>
    <w:rsid w:val="00EE1C2F"/>
    <w:rsid w:val="00EF5393"/>
    <w:rsid w:val="00F0691C"/>
    <w:rsid w:val="00F47407"/>
    <w:rsid w:val="00F614BA"/>
    <w:rsid w:val="00F71AC9"/>
    <w:rsid w:val="00F74575"/>
    <w:rsid w:val="00F81C5D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87E30693-841D-4982-87E7-5C18DB62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17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B45E-CFB4-4138-BE0D-BD3D3E7F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2024-03-27T09:26:00Z</dcterms:created>
  <dcterms:modified xsi:type="dcterms:W3CDTF">2024-03-27T09:26:00Z</dcterms:modified>
</cp:coreProperties>
</file>