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8"/>
        <w:gridCol w:w="2390"/>
        <w:gridCol w:w="513"/>
        <w:gridCol w:w="1387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6518E2" w:rsidRDefault="006518E2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44450</wp:posOffset>
                      </wp:positionV>
                      <wp:extent cx="6277610" cy="0"/>
                      <wp:effectExtent l="35560" t="30480" r="30480" b="361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CB7FD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3.5pt" to="480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09583E" w:rsidRDefault="006518E2" w:rsidP="006518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11.05.2022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6518E2" w:rsidRDefault="006518E2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18E2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  <w:p w:rsidR="0009583E" w:rsidRPr="006518E2" w:rsidRDefault="006518E2" w:rsidP="006518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518E2" w:rsidRDefault="006518E2" w:rsidP="006518E2">
            <w:pPr>
              <w:jc w:val="center"/>
              <w:rPr>
                <w:rFonts w:ascii="Liberation Serif" w:hAnsi="Liberation Serif"/>
              </w:rPr>
            </w:pPr>
          </w:p>
          <w:p w:rsidR="0009583E" w:rsidRDefault="006518E2" w:rsidP="006518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B056B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B056B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B056B8" w:rsidRDefault="00DA2894" w:rsidP="0029265D">
      <w:pPr>
        <w:jc w:val="center"/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B056B8" w:rsidRDefault="00DA2894" w:rsidP="0029265D">
      <w:pPr>
        <w:jc w:val="center"/>
        <w:rPr>
          <w:rFonts w:ascii="Liberation Serif" w:hAnsi="Liberation Serif"/>
          <w:b/>
        </w:rPr>
      </w:pPr>
    </w:p>
    <w:p w:rsidR="00483142" w:rsidRPr="00B056B8" w:rsidRDefault="00DA2894" w:rsidP="00483142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В соответствии со статьями 5.1, 40 Градостроительного кодекса Российской Федерации, </w:t>
      </w:r>
      <w:r w:rsidR="002C726D" w:rsidRPr="00B056B8">
        <w:rPr>
          <w:rFonts w:ascii="Liberation Serif" w:hAnsi="Liberation Serif"/>
        </w:rPr>
        <w:t xml:space="preserve">статьей 28 Федерального закона </w:t>
      </w:r>
      <w:r w:rsidR="00B056B8">
        <w:rPr>
          <w:rFonts w:ascii="Liberation Serif" w:hAnsi="Liberation Serif"/>
        </w:rPr>
        <w:br/>
      </w:r>
      <w:r w:rsidRPr="00B056B8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Российской Федерации», статьей 17 Устава Невьянского городского округа,</w:t>
      </w:r>
      <w:r w:rsidR="00A04E68">
        <w:rPr>
          <w:rFonts w:ascii="Liberation Serif" w:hAnsi="Liberation Serif"/>
        </w:rPr>
        <w:t xml:space="preserve"> акт</w:t>
      </w:r>
      <w:r w:rsidR="00473A6E">
        <w:rPr>
          <w:rFonts w:ascii="Liberation Serif" w:hAnsi="Liberation Serif"/>
        </w:rPr>
        <w:t>а</w:t>
      </w:r>
      <w:r w:rsidR="00A04E68">
        <w:rPr>
          <w:rFonts w:ascii="Liberation Serif" w:hAnsi="Liberation Serif"/>
        </w:rPr>
        <w:t xml:space="preserve"> государственной историко-культурной экспертизы земель, подлежащих воздействию земляных, строительных, мелиоративных, хозяйственных работ</w:t>
      </w:r>
      <w:r w:rsidR="00E41541">
        <w:rPr>
          <w:rFonts w:ascii="Liberation Serif" w:hAnsi="Liberation Serif"/>
        </w:rPr>
        <w:t xml:space="preserve"> от 29.10.2020,</w:t>
      </w:r>
      <w:r w:rsidRPr="00B056B8">
        <w:rPr>
          <w:rFonts w:ascii="Liberation Serif" w:hAnsi="Liberation Serif"/>
        </w:rPr>
        <w:t xml:space="preserve"> на основании заключения по результатам публичных слушаний по вопросу предоставления разрешения на отклонение</w:t>
      </w:r>
      <w:r w:rsidR="00CC32C5">
        <w:rPr>
          <w:rFonts w:ascii="Liberation Serif" w:hAnsi="Liberation Serif"/>
        </w:rPr>
        <w:t xml:space="preserve"> </w:t>
      </w:r>
      <w:r w:rsidR="00473A6E">
        <w:rPr>
          <w:rFonts w:ascii="Liberation Serif" w:hAnsi="Liberation Serif"/>
        </w:rPr>
        <w:t xml:space="preserve">                    </w:t>
      </w:r>
      <w:r w:rsidRPr="00B056B8">
        <w:rPr>
          <w:rFonts w:ascii="Liberation Serif" w:hAnsi="Liberation Serif"/>
        </w:rPr>
        <w:t xml:space="preserve">от предельных параметров разрешенного строительства от </w:t>
      </w:r>
      <w:r w:rsidR="00AC45A1">
        <w:rPr>
          <w:rFonts w:ascii="Liberation Serif" w:hAnsi="Liberation Serif"/>
        </w:rPr>
        <w:t>28.04</w:t>
      </w:r>
      <w:r w:rsidR="00411691">
        <w:rPr>
          <w:rFonts w:ascii="Liberation Serif" w:hAnsi="Liberation Serif"/>
        </w:rPr>
        <w:t>.2022</w:t>
      </w:r>
      <w:r w:rsidR="00B056B8" w:rsidRPr="00B056B8">
        <w:rPr>
          <w:rFonts w:ascii="Liberation Serif" w:hAnsi="Liberation Serif"/>
        </w:rPr>
        <w:t xml:space="preserve"> </w:t>
      </w:r>
    </w:p>
    <w:p w:rsidR="0029265D" w:rsidRPr="00B056B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  <w:b/>
        </w:rPr>
      </w:pPr>
      <w:r w:rsidRPr="00B056B8">
        <w:rPr>
          <w:rFonts w:ascii="Liberation Serif" w:hAnsi="Liberation Serif"/>
          <w:b/>
        </w:rPr>
        <w:t>ПОСТАНОВЛЯЕТ:</w:t>
      </w:r>
    </w:p>
    <w:p w:rsidR="0029265D" w:rsidRPr="00B056B8" w:rsidRDefault="0029265D" w:rsidP="0029265D">
      <w:pPr>
        <w:rPr>
          <w:rFonts w:ascii="Liberation Serif" w:hAnsi="Liberation Serif"/>
          <w:b/>
        </w:rPr>
      </w:pPr>
    </w:p>
    <w:p w:rsidR="002D332A" w:rsidRDefault="0058544E" w:rsidP="002D332A">
      <w:pPr>
        <w:pStyle w:val="a8"/>
        <w:numPr>
          <w:ilvl w:val="0"/>
          <w:numId w:val="3"/>
        </w:numPr>
        <w:ind w:left="0" w:firstLine="709"/>
        <w:jc w:val="both"/>
        <w:rPr>
          <w:rFonts w:ascii="Liberation Serif" w:hAnsi="Liberation Serif"/>
        </w:rPr>
      </w:pPr>
      <w:r w:rsidRPr="00AC45A1">
        <w:rPr>
          <w:rFonts w:ascii="Liberation Serif" w:hAnsi="Liberation Serif"/>
        </w:rPr>
        <w:t xml:space="preserve">Предоставить разрешение на </w:t>
      </w:r>
      <w:r w:rsidR="00AC45A1">
        <w:rPr>
          <w:rFonts w:ascii="Liberation Serif" w:hAnsi="Liberation Serif"/>
        </w:rPr>
        <w:t xml:space="preserve">отклонение </w:t>
      </w:r>
      <w:r w:rsidR="00AC45A1" w:rsidRPr="00E95B12">
        <w:rPr>
          <w:rFonts w:ascii="Liberation Serif" w:hAnsi="Liberation Serif"/>
        </w:rPr>
        <w:t>от предельных параметров разрешенного строительства в части уменьшения минимального отступа за пределами которого з</w:t>
      </w:r>
      <w:r w:rsidR="00AC45A1">
        <w:rPr>
          <w:rFonts w:ascii="Liberation Serif" w:hAnsi="Liberation Serif"/>
        </w:rPr>
        <w:t xml:space="preserve">апрещается строительство объекта капитального строительства </w:t>
      </w:r>
      <w:r w:rsidR="00AC45A1" w:rsidRPr="00E95B12">
        <w:rPr>
          <w:rFonts w:ascii="Liberation Serif" w:hAnsi="Liberation Serif"/>
        </w:rPr>
        <w:t>на земельном участке с</w:t>
      </w:r>
      <w:r w:rsidR="00AC45A1">
        <w:rPr>
          <w:rFonts w:ascii="Liberation Serif" w:hAnsi="Liberation Serif"/>
        </w:rPr>
        <w:t xml:space="preserve"> кадастровым номером </w:t>
      </w:r>
      <w:r w:rsidR="00AC45A1" w:rsidRPr="00CC163A">
        <w:rPr>
          <w:rFonts w:ascii="Liberation Serif" w:hAnsi="Liberation Serif"/>
        </w:rPr>
        <w:t>66:15:1501020:3772, расположенном по адресу: Российская Федерация, Свердловская область, Невьянский городской округ, город Невьянск, улица Ленина</w:t>
      </w:r>
      <w:r w:rsidR="00AC45A1">
        <w:rPr>
          <w:rFonts w:ascii="Liberation Serif" w:hAnsi="Liberation Serif"/>
        </w:rPr>
        <w:t xml:space="preserve">, земельный </w:t>
      </w:r>
      <w:r w:rsidR="00AC45A1" w:rsidRPr="00CC163A">
        <w:rPr>
          <w:rFonts w:ascii="Liberation Serif" w:hAnsi="Liberation Serif"/>
        </w:rPr>
        <w:t>участок 1, с северной и восточно</w:t>
      </w:r>
      <w:r w:rsidR="00C64D7C">
        <w:rPr>
          <w:rFonts w:ascii="Liberation Serif" w:hAnsi="Liberation Serif"/>
        </w:rPr>
        <w:t>й стороны земельного участка с 5</w:t>
      </w:r>
      <w:r w:rsidR="00AC45A1" w:rsidRPr="00CC163A">
        <w:rPr>
          <w:rFonts w:ascii="Liberation Serif" w:hAnsi="Liberation Serif"/>
        </w:rPr>
        <w:t xml:space="preserve"> м до 0 м</w:t>
      </w:r>
      <w:r w:rsidR="00AC45A1">
        <w:rPr>
          <w:rFonts w:ascii="Liberation Serif" w:hAnsi="Liberation Serif"/>
        </w:rPr>
        <w:t xml:space="preserve">. </w:t>
      </w:r>
    </w:p>
    <w:p w:rsidR="0058544E" w:rsidRPr="002D332A" w:rsidRDefault="0058544E" w:rsidP="002D332A">
      <w:pPr>
        <w:ind w:firstLine="709"/>
        <w:jc w:val="both"/>
        <w:rPr>
          <w:rFonts w:ascii="Liberation Serif" w:hAnsi="Liberation Serif"/>
        </w:rPr>
      </w:pPr>
      <w:r w:rsidRPr="002D332A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2D332A">
        <w:rPr>
          <w:rFonts w:ascii="Liberation Serif" w:hAnsi="Liberation Serif"/>
        </w:rPr>
        <w:t>А</w:t>
      </w:r>
      <w:r w:rsidR="007D4F3A" w:rsidRPr="002D332A">
        <w:rPr>
          <w:rFonts w:ascii="Liberation Serif" w:hAnsi="Liberation Serif"/>
        </w:rPr>
        <w:t xml:space="preserve">.В. </w:t>
      </w:r>
      <w:r w:rsidR="000C5FB2" w:rsidRPr="002D332A">
        <w:rPr>
          <w:rFonts w:ascii="Liberation Serif" w:hAnsi="Liberation Serif"/>
        </w:rPr>
        <w:t>Сур</w:t>
      </w:r>
      <w:r w:rsidR="007D4F3A" w:rsidRPr="002D332A">
        <w:rPr>
          <w:rFonts w:ascii="Liberation Serif" w:hAnsi="Liberation Serif"/>
        </w:rPr>
        <w:t>кова</w:t>
      </w:r>
      <w:r w:rsidRPr="002D332A">
        <w:rPr>
          <w:rFonts w:ascii="Liberation Serif" w:hAnsi="Liberation Serif"/>
        </w:rPr>
        <w:t>.</w:t>
      </w:r>
    </w:p>
    <w:p w:rsidR="0029265D" w:rsidRPr="00B056B8" w:rsidRDefault="0058544E" w:rsidP="0058544E">
      <w:pPr>
        <w:ind w:firstLine="709"/>
        <w:jc w:val="both"/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3. </w:t>
      </w:r>
      <w:r w:rsidR="0029265D" w:rsidRPr="00B056B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B056B8" w:rsidRDefault="0029265D" w:rsidP="0029265D">
      <w:pPr>
        <w:ind w:firstLine="709"/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>Глава Невьянского</w:t>
      </w:r>
    </w:p>
    <w:p w:rsidR="0029265D" w:rsidRPr="00B056B8" w:rsidRDefault="0029265D" w:rsidP="0029265D">
      <w:pPr>
        <w:rPr>
          <w:rFonts w:ascii="Liberation Serif" w:hAnsi="Liberation Serif"/>
        </w:rPr>
      </w:pPr>
      <w:r w:rsidRPr="00B056B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2C726D" w:rsidRPr="00B056B8">
        <w:rPr>
          <w:rFonts w:ascii="Liberation Serif" w:hAnsi="Liberation Serif"/>
        </w:rPr>
        <w:t xml:space="preserve">      </w:t>
      </w:r>
      <w:r w:rsidR="005871B8" w:rsidRPr="00B056B8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7D4F3A" w:rsidRDefault="007D4F3A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7D4F3A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45168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24C9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0CED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D332A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83F0C"/>
    <w:rsid w:val="00391293"/>
    <w:rsid w:val="003A4E43"/>
    <w:rsid w:val="003B077D"/>
    <w:rsid w:val="003D7A9B"/>
    <w:rsid w:val="00402B0E"/>
    <w:rsid w:val="00404DA4"/>
    <w:rsid w:val="0041085A"/>
    <w:rsid w:val="00411691"/>
    <w:rsid w:val="00420573"/>
    <w:rsid w:val="00420D4F"/>
    <w:rsid w:val="00425829"/>
    <w:rsid w:val="004419E1"/>
    <w:rsid w:val="0044238C"/>
    <w:rsid w:val="00451830"/>
    <w:rsid w:val="004531C1"/>
    <w:rsid w:val="00464CB7"/>
    <w:rsid w:val="004665FF"/>
    <w:rsid w:val="00473A6E"/>
    <w:rsid w:val="00474E12"/>
    <w:rsid w:val="00477AE5"/>
    <w:rsid w:val="00483142"/>
    <w:rsid w:val="00490132"/>
    <w:rsid w:val="004B271E"/>
    <w:rsid w:val="004B32BE"/>
    <w:rsid w:val="004B33B5"/>
    <w:rsid w:val="004D5528"/>
    <w:rsid w:val="005244D6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518E2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244BE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D79B4"/>
    <w:rsid w:val="007E75EB"/>
    <w:rsid w:val="007F72F5"/>
    <w:rsid w:val="007F75B7"/>
    <w:rsid w:val="00811ACC"/>
    <w:rsid w:val="00813938"/>
    <w:rsid w:val="00823170"/>
    <w:rsid w:val="00840B2C"/>
    <w:rsid w:val="00852D26"/>
    <w:rsid w:val="00862F4A"/>
    <w:rsid w:val="00870BFF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476FA"/>
    <w:rsid w:val="00976784"/>
    <w:rsid w:val="0099003D"/>
    <w:rsid w:val="009A09E4"/>
    <w:rsid w:val="009A7454"/>
    <w:rsid w:val="009B3384"/>
    <w:rsid w:val="009B521C"/>
    <w:rsid w:val="009C04F7"/>
    <w:rsid w:val="009C346B"/>
    <w:rsid w:val="009E16D4"/>
    <w:rsid w:val="009F5AC6"/>
    <w:rsid w:val="00A04E68"/>
    <w:rsid w:val="00A11E41"/>
    <w:rsid w:val="00A52BFA"/>
    <w:rsid w:val="00A852EC"/>
    <w:rsid w:val="00AA594A"/>
    <w:rsid w:val="00AB0B2E"/>
    <w:rsid w:val="00AC0F5C"/>
    <w:rsid w:val="00AC45A1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4D7C"/>
    <w:rsid w:val="00C66A94"/>
    <w:rsid w:val="00CA6329"/>
    <w:rsid w:val="00CB214D"/>
    <w:rsid w:val="00CC32C5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DE122C"/>
    <w:rsid w:val="00E11060"/>
    <w:rsid w:val="00E15589"/>
    <w:rsid w:val="00E3335E"/>
    <w:rsid w:val="00E41541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4D85"/>
    <w:rsid w:val="00F05347"/>
    <w:rsid w:val="00F06F13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C5F83"/>
    <w:rsid w:val="00FE4FC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37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7385-3C56-4A9A-B638-EFC9AF3A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V. Mohova</cp:lastModifiedBy>
  <cp:revision>2</cp:revision>
  <cp:lastPrinted>2022-05-06T04:05:00Z</cp:lastPrinted>
  <dcterms:created xsi:type="dcterms:W3CDTF">2022-05-12T05:33:00Z</dcterms:created>
  <dcterms:modified xsi:type="dcterms:W3CDTF">2022-05-12T05:33:00Z</dcterms:modified>
</cp:coreProperties>
</file>