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25"/>
        <w:gridCol w:w="2317"/>
        <w:gridCol w:w="514"/>
        <w:gridCol w:w="1342"/>
        <w:gridCol w:w="523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</w:t>
            </w:r>
            <w:proofErr w:type="spellStart"/>
            <w:r w:rsidRPr="00705A53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705A53" w:rsidRDefault="00EC1FB9" w:rsidP="00EC1FB9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 xml:space="preserve">О </w:t>
      </w:r>
      <w:r w:rsidR="001A74C3">
        <w:rPr>
          <w:rFonts w:ascii="Liberation Serif" w:hAnsi="Liberation Serif"/>
          <w:b/>
        </w:rPr>
        <w:t>внесении изменений в постановление главы Невьянского городского округ</w:t>
      </w:r>
      <w:r w:rsidR="00B0001B">
        <w:rPr>
          <w:rFonts w:ascii="Liberation Serif" w:hAnsi="Liberation Serif"/>
          <w:b/>
        </w:rPr>
        <w:t>а</w:t>
      </w:r>
      <w:r w:rsidR="001A74C3">
        <w:rPr>
          <w:rFonts w:ascii="Liberation Serif" w:hAnsi="Liberation Serif"/>
          <w:b/>
        </w:rPr>
        <w:t xml:space="preserve"> от 30.04.2021 № 55-гп «О </w:t>
      </w:r>
      <w:r w:rsidRPr="00705A53">
        <w:rPr>
          <w:rFonts w:ascii="Liberation Serif" w:hAnsi="Liberation Serif"/>
          <w:b/>
        </w:rPr>
        <w:t xml:space="preserve">создании межведомственной комиссии по приемке лагерей дневного пребывания детей, организованных на базе </w:t>
      </w:r>
      <w:r w:rsidRPr="00DE6E72">
        <w:rPr>
          <w:rFonts w:ascii="Liberation Serif" w:hAnsi="Liberation Serif"/>
          <w:b/>
        </w:rPr>
        <w:t xml:space="preserve">муниципальных </w:t>
      </w:r>
      <w:r w:rsidRPr="00705A53">
        <w:rPr>
          <w:rFonts w:ascii="Liberation Serif" w:hAnsi="Liberation Serif"/>
          <w:b/>
        </w:rPr>
        <w:t>учреждений Невьянского городского округа в каникулярное время в 2021 году</w:t>
      </w:r>
      <w:r w:rsidR="001A74C3">
        <w:rPr>
          <w:rFonts w:ascii="Liberation Serif" w:hAnsi="Liberation Serif"/>
          <w:b/>
        </w:rPr>
        <w:t>»</w:t>
      </w:r>
    </w:p>
    <w:p w:rsidR="00EC1FB9" w:rsidRPr="00705A53" w:rsidRDefault="00EC1FB9" w:rsidP="00EC1FB9">
      <w:pPr>
        <w:jc w:val="both"/>
        <w:rPr>
          <w:rFonts w:ascii="Liberation Serif" w:hAnsi="Liberation Serif"/>
        </w:rPr>
      </w:pPr>
    </w:p>
    <w:p w:rsidR="00EC1FB9" w:rsidRPr="00705A53" w:rsidRDefault="00EC1FB9" w:rsidP="00EC1FB9">
      <w:pPr>
        <w:jc w:val="both"/>
        <w:rPr>
          <w:rFonts w:ascii="Liberation Serif" w:hAnsi="Liberation Serif"/>
        </w:rPr>
      </w:pPr>
    </w:p>
    <w:p w:rsidR="00EC1FB9" w:rsidRPr="00705A53" w:rsidRDefault="00EC1FB9" w:rsidP="00EC1FB9">
      <w:pPr>
        <w:ind w:firstLine="567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В целях осуществления на территории Невьянского городского округа мероприятий по организации отдыха, оздоровления детей в каникулярное время, включая мероприятия по обеспечению безопасности их жизни и здоровья, обеспечения необходимого уровня готовности лагерей дневного пребывания детей, организованных на базе муниципальных учреждений Невьянского городского округа</w:t>
      </w:r>
      <w:r w:rsidR="005C4226" w:rsidRPr="00705A53">
        <w:rPr>
          <w:rFonts w:ascii="Liberation Serif" w:hAnsi="Liberation Serif"/>
        </w:rPr>
        <w:t xml:space="preserve">, </w:t>
      </w:r>
      <w:r w:rsidR="005E52AB">
        <w:rPr>
          <w:rFonts w:ascii="Liberation Serif" w:hAnsi="Liberation Serif"/>
        </w:rPr>
        <w:t>в каникулярное время в 2021</w:t>
      </w:r>
      <w:r w:rsidRPr="00705A53">
        <w:rPr>
          <w:rFonts w:ascii="Liberation Serif" w:hAnsi="Liberation Serif"/>
        </w:rPr>
        <w:t xml:space="preserve"> году, руководствуясь статьями 28, 46 Устава Невьянского городского округа</w:t>
      </w:r>
    </w:p>
    <w:p w:rsidR="00EC1FB9" w:rsidRPr="00705A53" w:rsidRDefault="00EC1FB9" w:rsidP="00EC1FB9">
      <w:pPr>
        <w:rPr>
          <w:rFonts w:ascii="Liberation Serif" w:hAnsi="Liberation Serif"/>
        </w:rPr>
      </w:pPr>
    </w:p>
    <w:p w:rsidR="00EC1FB9" w:rsidRPr="00705A53" w:rsidRDefault="00EC1FB9" w:rsidP="00DA6B4D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ПОСТАНОВЛЯЮ:</w:t>
      </w: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</w:p>
    <w:p w:rsidR="005D1135" w:rsidRDefault="005C4226" w:rsidP="005C4226">
      <w:pPr>
        <w:ind w:firstLine="708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 xml:space="preserve">1. </w:t>
      </w:r>
      <w:r w:rsidR="001A74C3">
        <w:rPr>
          <w:rFonts w:ascii="Liberation Serif" w:hAnsi="Liberation Serif"/>
        </w:rPr>
        <w:t>Внести изменения в состав</w:t>
      </w:r>
      <w:r w:rsidR="005D1135">
        <w:rPr>
          <w:rFonts w:ascii="Liberation Serif" w:hAnsi="Liberation Serif"/>
        </w:rPr>
        <w:t xml:space="preserve"> межведомственн</w:t>
      </w:r>
      <w:r w:rsidR="001A74C3">
        <w:rPr>
          <w:rFonts w:ascii="Liberation Serif" w:hAnsi="Liberation Serif"/>
        </w:rPr>
        <w:t>ой</w:t>
      </w:r>
      <w:r w:rsidR="005D1135">
        <w:rPr>
          <w:rFonts w:ascii="Liberation Serif" w:hAnsi="Liberation Serif"/>
        </w:rPr>
        <w:t xml:space="preserve"> комисси</w:t>
      </w:r>
      <w:r w:rsidR="001A74C3">
        <w:rPr>
          <w:rFonts w:ascii="Liberation Serif" w:hAnsi="Liberation Serif"/>
        </w:rPr>
        <w:t>и</w:t>
      </w:r>
      <w:r w:rsidR="005D1135">
        <w:rPr>
          <w:rFonts w:ascii="Liberation Serif" w:hAnsi="Liberation Serif"/>
        </w:rPr>
        <w:t xml:space="preserve"> по приемке лагерей дневного пребывания детей, </w:t>
      </w:r>
      <w:r w:rsidR="005D1135" w:rsidRPr="00705A53">
        <w:rPr>
          <w:rFonts w:ascii="Liberation Serif" w:hAnsi="Liberation Serif"/>
        </w:rPr>
        <w:t>организованных на базе муниципальных учреждений Невьянского городского округа в каникулярное время в 2021 году</w:t>
      </w:r>
      <w:r w:rsidR="001A74C3">
        <w:rPr>
          <w:rFonts w:ascii="Liberation Serif" w:hAnsi="Liberation Serif"/>
        </w:rPr>
        <w:t xml:space="preserve">, утвержденный постановлением главы Невьянского городского округа </w:t>
      </w:r>
      <w:r w:rsidR="00B0001B">
        <w:rPr>
          <w:rFonts w:ascii="Liberation Serif" w:hAnsi="Liberation Serif"/>
        </w:rPr>
        <w:t xml:space="preserve">              </w:t>
      </w:r>
      <w:r w:rsidR="001A74C3">
        <w:rPr>
          <w:rFonts w:ascii="Liberation Serif" w:hAnsi="Liberation Serif"/>
        </w:rPr>
        <w:t xml:space="preserve">от 30.04.2021 № 55-гп «О </w:t>
      </w:r>
      <w:r w:rsidR="001A74C3" w:rsidRPr="001A74C3">
        <w:rPr>
          <w:rFonts w:ascii="Liberation Serif" w:hAnsi="Liberation Serif"/>
        </w:rPr>
        <w:t>создании межведомственной комиссии по приемке лагерей дневного пребывания детей, организованных на базе муниципальных учреждений Невьянского городского округа в каникулярное время в 2021 году»</w:t>
      </w:r>
      <w:r w:rsidR="001A74C3">
        <w:rPr>
          <w:rFonts w:ascii="Liberation Serif" w:hAnsi="Liberation Serif"/>
        </w:rPr>
        <w:t>:</w:t>
      </w:r>
    </w:p>
    <w:p w:rsidR="001A74C3" w:rsidRDefault="001A74C3" w:rsidP="005C42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вывести из состава комиссии Головневу Н.В., начальника управления образования Невьянского городского округа;</w:t>
      </w:r>
    </w:p>
    <w:p w:rsidR="005C4226" w:rsidRPr="00705A53" w:rsidRDefault="001A74C3" w:rsidP="005C42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D113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ввест</w:t>
      </w:r>
      <w:r w:rsidR="00B0001B">
        <w:rPr>
          <w:rFonts w:ascii="Liberation Serif" w:hAnsi="Liberation Serif"/>
        </w:rPr>
        <w:t>и в состав комиссии Матвееву С.Л</w:t>
      </w:r>
      <w:r>
        <w:rPr>
          <w:rFonts w:ascii="Liberation Serif" w:hAnsi="Liberation Serif"/>
        </w:rPr>
        <w:t>., исполняющего обязанности начальника управления образования Невьянского городского округа.</w:t>
      </w:r>
    </w:p>
    <w:p w:rsidR="00394B15" w:rsidRDefault="001A74C3" w:rsidP="005C422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Внести изменения в </w:t>
      </w:r>
      <w:r w:rsidR="005C4226" w:rsidRPr="00705A53">
        <w:rPr>
          <w:rFonts w:ascii="Liberation Serif" w:hAnsi="Liberation Serif"/>
        </w:rPr>
        <w:t>график приемки лагерей дневного пребывания детей, организованных на базе муниципальных учреждений Невьянского городского округа в каникулярное время в 2021 году</w:t>
      </w:r>
      <w:r>
        <w:rPr>
          <w:rFonts w:ascii="Liberation Serif" w:hAnsi="Liberation Serif"/>
        </w:rPr>
        <w:t xml:space="preserve">, утвержденный </w:t>
      </w:r>
      <w:r>
        <w:rPr>
          <w:rFonts w:ascii="Liberation Serif" w:hAnsi="Liberation Serif"/>
        </w:rPr>
        <w:t xml:space="preserve">постановлением главы Невьянского городского округа от 30.04.2021 № 55-гп «О </w:t>
      </w:r>
      <w:r w:rsidRPr="001A74C3">
        <w:rPr>
          <w:rFonts w:ascii="Liberation Serif" w:hAnsi="Liberation Serif"/>
        </w:rPr>
        <w:t xml:space="preserve">создании межведомственной комиссии по приемке лагерей дневного </w:t>
      </w:r>
      <w:r w:rsidRPr="001A74C3">
        <w:rPr>
          <w:rFonts w:ascii="Liberation Serif" w:hAnsi="Liberation Serif"/>
        </w:rPr>
        <w:lastRenderedPageBreak/>
        <w:t>пребывания детей, организованных на базе муниципальных учреждений Невьянского городского округа в каникулярное время в 2021 году»</w:t>
      </w:r>
      <w:r>
        <w:rPr>
          <w:rFonts w:ascii="Liberation Serif" w:hAnsi="Liberation Serif"/>
        </w:rPr>
        <w:t xml:space="preserve">, </w:t>
      </w:r>
      <w:r w:rsidR="00394B15">
        <w:rPr>
          <w:rFonts w:ascii="Liberation Serif" w:hAnsi="Liberation Serif"/>
        </w:rPr>
        <w:t>изложив пункт «</w:t>
      </w: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1555"/>
        <w:gridCol w:w="7840"/>
      </w:tblGrid>
      <w:tr w:rsidR="00394B15" w:rsidTr="00394B15">
        <w:tc>
          <w:tcPr>
            <w:tcW w:w="1555" w:type="dxa"/>
          </w:tcPr>
          <w:p w:rsidR="00394B15" w:rsidRPr="00394B15" w:rsidRDefault="00394B15" w:rsidP="00394B15">
            <w:pPr>
              <w:jc w:val="center"/>
              <w:rPr>
                <w:rFonts w:ascii="Liberation Serif" w:hAnsi="Liberation Serif"/>
                <w:b/>
              </w:rPr>
            </w:pPr>
            <w:r w:rsidRPr="00394B15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7840" w:type="dxa"/>
          </w:tcPr>
          <w:p w:rsidR="00394B15" w:rsidRPr="00394B15" w:rsidRDefault="00394B15" w:rsidP="00394B15">
            <w:pPr>
              <w:jc w:val="center"/>
              <w:rPr>
                <w:rFonts w:ascii="Liberation Serif" w:hAnsi="Liberation Serif"/>
                <w:b/>
              </w:rPr>
            </w:pPr>
            <w:r w:rsidRPr="00394B15">
              <w:rPr>
                <w:rFonts w:ascii="Liberation Serif" w:hAnsi="Liberation Serif"/>
                <w:b/>
              </w:rPr>
              <w:t>Наименование</w:t>
            </w:r>
            <w:r w:rsidR="00B0001B">
              <w:rPr>
                <w:rFonts w:ascii="Liberation Serif" w:hAnsi="Liberation Serif"/>
                <w:b/>
              </w:rPr>
              <w:t xml:space="preserve"> </w:t>
            </w:r>
            <w:r w:rsidRPr="00394B15">
              <w:rPr>
                <w:rFonts w:ascii="Liberation Serif" w:hAnsi="Liberation Serif"/>
                <w:b/>
              </w:rPr>
              <w:t>организаций</w:t>
            </w:r>
          </w:p>
        </w:tc>
      </w:tr>
      <w:tr w:rsidR="00394B15" w:rsidTr="00394B15">
        <w:tc>
          <w:tcPr>
            <w:tcW w:w="1555" w:type="dxa"/>
          </w:tcPr>
          <w:p w:rsidR="00394B15" w:rsidRPr="00705A53" w:rsidRDefault="00394B15" w:rsidP="00394B15">
            <w:pPr>
              <w:ind w:left="-113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4.10.2021</w:t>
            </w:r>
          </w:p>
          <w:p w:rsidR="00394B15" w:rsidRPr="00705A53" w:rsidRDefault="00394B15" w:rsidP="00394B15">
            <w:pPr>
              <w:ind w:left="-11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10.00-14</w:t>
            </w:r>
            <w:r w:rsidRPr="00705A53">
              <w:rPr>
                <w:rFonts w:ascii="Liberation Serif" w:hAnsi="Liberation Serif"/>
              </w:rPr>
              <w:t>.00</w:t>
            </w:r>
          </w:p>
        </w:tc>
        <w:tc>
          <w:tcPr>
            <w:tcW w:w="7840" w:type="dxa"/>
          </w:tcPr>
          <w:p w:rsidR="00394B15" w:rsidRDefault="00394B15" w:rsidP="00B0001B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- </w:t>
            </w:r>
            <w:bookmarkStart w:id="0" w:name="_GoBack"/>
            <w:r w:rsidRPr="00705A53">
              <w:rPr>
                <w:rFonts w:ascii="Liberation Serif" w:hAnsi="Liberation Serif"/>
              </w:rPr>
              <w:t>Муниципальное бюджетное образовательное учреждение дополнительного образования Станция юных натуралистов Невьянского городского округа</w:t>
            </w:r>
            <w:r>
              <w:rPr>
                <w:rFonts w:ascii="Liberation Serif" w:hAnsi="Liberation Serif"/>
              </w:rPr>
              <w:t>;</w:t>
            </w:r>
          </w:p>
          <w:p w:rsidR="00394B15" w:rsidRPr="00705A53" w:rsidRDefault="00394B15" w:rsidP="00B0001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5A53">
              <w:rPr>
                <w:rFonts w:ascii="Liberation Serif" w:hAnsi="Liberation Serif"/>
              </w:rPr>
              <w:t>Муниципальное бюджетное общеобразовательное учреждение «Средняя</w:t>
            </w:r>
            <w:r>
              <w:rPr>
                <w:rFonts w:ascii="Liberation Serif" w:hAnsi="Liberation Serif"/>
              </w:rPr>
              <w:t xml:space="preserve"> общеобразовательная школа села Конево».</w:t>
            </w:r>
            <w:bookmarkEnd w:id="0"/>
          </w:p>
        </w:tc>
      </w:tr>
    </w:tbl>
    <w:p w:rsidR="00394B15" w:rsidRDefault="00394B15" w:rsidP="00394B15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»</w:t>
      </w:r>
    </w:p>
    <w:p w:rsidR="00394B15" w:rsidRDefault="00B0001B" w:rsidP="00B0001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новой редакции: «</w:t>
      </w:r>
    </w:p>
    <w:p w:rsidR="00394B15" w:rsidRDefault="00394B15" w:rsidP="00B0001B">
      <w:pPr>
        <w:jc w:val="both"/>
        <w:rPr>
          <w:rFonts w:ascii="Liberation Serif" w:hAnsi="Liberation Serif"/>
        </w:rPr>
      </w:pPr>
    </w:p>
    <w:tbl>
      <w:tblPr>
        <w:tblStyle w:val="a3"/>
        <w:tblW w:w="9395" w:type="dxa"/>
        <w:tblLook w:val="04A0" w:firstRow="1" w:lastRow="0" w:firstColumn="1" w:lastColumn="0" w:noHBand="0" w:noVBand="1"/>
      </w:tblPr>
      <w:tblGrid>
        <w:gridCol w:w="1555"/>
        <w:gridCol w:w="7840"/>
      </w:tblGrid>
      <w:tr w:rsidR="00B0001B" w:rsidRPr="00394B15" w:rsidTr="00372F6B">
        <w:tc>
          <w:tcPr>
            <w:tcW w:w="1555" w:type="dxa"/>
          </w:tcPr>
          <w:p w:rsidR="00B0001B" w:rsidRPr="00394B15" w:rsidRDefault="00B0001B" w:rsidP="00372F6B">
            <w:pPr>
              <w:jc w:val="center"/>
              <w:rPr>
                <w:rFonts w:ascii="Liberation Serif" w:hAnsi="Liberation Serif"/>
                <w:b/>
              </w:rPr>
            </w:pPr>
            <w:r w:rsidRPr="00394B15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7840" w:type="dxa"/>
          </w:tcPr>
          <w:p w:rsidR="00B0001B" w:rsidRPr="00394B15" w:rsidRDefault="00B0001B" w:rsidP="00372F6B">
            <w:pPr>
              <w:jc w:val="center"/>
              <w:rPr>
                <w:rFonts w:ascii="Liberation Serif" w:hAnsi="Liberation Serif"/>
                <w:b/>
              </w:rPr>
            </w:pPr>
            <w:r w:rsidRPr="00394B15">
              <w:rPr>
                <w:rFonts w:ascii="Liberation Serif" w:hAnsi="Liberation Serif"/>
                <w:b/>
              </w:rPr>
              <w:t>Наименование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394B15">
              <w:rPr>
                <w:rFonts w:ascii="Liberation Serif" w:hAnsi="Liberation Serif"/>
                <w:b/>
              </w:rPr>
              <w:t>организаций</w:t>
            </w:r>
          </w:p>
        </w:tc>
      </w:tr>
      <w:tr w:rsidR="00B0001B" w:rsidRPr="00705A53" w:rsidTr="00372F6B">
        <w:tc>
          <w:tcPr>
            <w:tcW w:w="1555" w:type="dxa"/>
          </w:tcPr>
          <w:p w:rsidR="00B0001B" w:rsidRPr="00705A53" w:rsidRDefault="00B0001B" w:rsidP="00372F6B">
            <w:pPr>
              <w:ind w:left="-113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4.10.2021</w:t>
            </w:r>
          </w:p>
          <w:p w:rsidR="00B0001B" w:rsidRPr="00705A53" w:rsidRDefault="00B0001B" w:rsidP="00372F6B">
            <w:pPr>
              <w:ind w:left="-11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10.00-</w:t>
            </w:r>
            <w:r>
              <w:rPr>
                <w:rFonts w:ascii="Liberation Serif" w:hAnsi="Liberation Serif"/>
              </w:rPr>
              <w:t>13</w:t>
            </w:r>
            <w:r w:rsidRPr="00705A53">
              <w:rPr>
                <w:rFonts w:ascii="Liberation Serif" w:hAnsi="Liberation Serif"/>
              </w:rPr>
              <w:t>.00</w:t>
            </w:r>
          </w:p>
        </w:tc>
        <w:tc>
          <w:tcPr>
            <w:tcW w:w="7840" w:type="dxa"/>
          </w:tcPr>
          <w:p w:rsidR="00B0001B" w:rsidRPr="00705A53" w:rsidRDefault="00B0001B" w:rsidP="00372F6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5A53">
              <w:rPr>
                <w:rFonts w:ascii="Liberation Serif" w:hAnsi="Liberation Serif"/>
              </w:rPr>
              <w:t>Муниципальное бюджетное общеобразовательное учреждение «Средняя</w:t>
            </w:r>
            <w:r>
              <w:rPr>
                <w:rFonts w:ascii="Liberation Serif" w:hAnsi="Liberation Serif"/>
              </w:rPr>
              <w:t xml:space="preserve"> общеобр</w:t>
            </w:r>
            <w:r>
              <w:rPr>
                <w:rFonts w:ascii="Liberation Serif" w:hAnsi="Liberation Serif"/>
              </w:rPr>
              <w:t>азовательная школа села Конево».</w:t>
            </w:r>
          </w:p>
        </w:tc>
      </w:tr>
    </w:tbl>
    <w:p w:rsidR="00B0001B" w:rsidRDefault="001A74C3" w:rsidP="00B0001B">
      <w:pPr>
        <w:tabs>
          <w:tab w:val="num" w:pos="-142"/>
        </w:tabs>
        <w:ind w:righ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B0001B">
        <w:rPr>
          <w:rFonts w:ascii="Liberation Serif" w:hAnsi="Liberation Serif"/>
        </w:rPr>
        <w:t xml:space="preserve">                                                                                                                          ».</w:t>
      </w:r>
    </w:p>
    <w:p w:rsidR="005C4226" w:rsidRPr="00705A53" w:rsidRDefault="001A74C3" w:rsidP="00B0001B">
      <w:pPr>
        <w:tabs>
          <w:tab w:val="num" w:pos="-142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C4226" w:rsidRPr="00705A53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Настоящее постановление вступает в силу с момента принятия.</w:t>
      </w:r>
    </w:p>
    <w:p w:rsidR="005C4226" w:rsidRDefault="005C4226" w:rsidP="005C4226">
      <w:pPr>
        <w:jc w:val="both"/>
        <w:rPr>
          <w:rFonts w:ascii="Liberation Serif" w:hAnsi="Liberation Serif"/>
        </w:rPr>
      </w:pPr>
    </w:p>
    <w:p w:rsidR="00B0001B" w:rsidRDefault="00B0001B" w:rsidP="005C4226">
      <w:pPr>
        <w:jc w:val="both"/>
        <w:rPr>
          <w:rFonts w:ascii="Liberation Serif" w:hAnsi="Liberation Serif"/>
        </w:rPr>
      </w:pPr>
    </w:p>
    <w:p w:rsidR="005D1135" w:rsidRPr="00705A53" w:rsidRDefault="005D1135" w:rsidP="005C4226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Глава Невьянского</w:t>
      </w:r>
      <w:r w:rsidR="00B0001B">
        <w:rPr>
          <w:rFonts w:ascii="Liberation Serif" w:hAnsi="Liberation Serif"/>
        </w:rPr>
        <w:t xml:space="preserve">  </w:t>
      </w:r>
    </w:p>
    <w:p w:rsidR="00DA6B4D" w:rsidRDefault="005C4226" w:rsidP="005C4226">
      <w:pPr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городского округа</w:t>
      </w:r>
      <w:r w:rsidRPr="00705A53">
        <w:rPr>
          <w:rFonts w:ascii="Liberation Serif" w:hAnsi="Liberation Serif"/>
        </w:rPr>
        <w:tab/>
      </w:r>
      <w:r w:rsidR="00DA6B4D">
        <w:rPr>
          <w:rFonts w:ascii="Liberation Serif" w:hAnsi="Liberation Serif"/>
        </w:rPr>
        <w:t xml:space="preserve">                                                                 </w:t>
      </w:r>
      <w:r w:rsidR="00B0001B">
        <w:rPr>
          <w:rFonts w:ascii="Liberation Serif" w:hAnsi="Liberation Serif"/>
        </w:rPr>
        <w:t xml:space="preserve">  </w:t>
      </w:r>
      <w:r w:rsidR="00DA6B4D">
        <w:rPr>
          <w:rFonts w:ascii="Liberation Serif" w:hAnsi="Liberation Serif"/>
        </w:rPr>
        <w:t xml:space="preserve">     А.А. </w:t>
      </w:r>
      <w:proofErr w:type="spellStart"/>
      <w:r w:rsidR="00DA6B4D">
        <w:rPr>
          <w:rFonts w:ascii="Liberation Serif" w:hAnsi="Liberation Serif"/>
        </w:rPr>
        <w:t>Берчук</w:t>
      </w:r>
      <w:proofErr w:type="spellEnd"/>
      <w:r w:rsidRPr="00705A53">
        <w:rPr>
          <w:rFonts w:ascii="Liberation Serif" w:hAnsi="Liberation Serif"/>
        </w:rPr>
        <w:tab/>
        <w:t xml:space="preserve">    </w:t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  <w:t xml:space="preserve">     </w:t>
      </w:r>
      <w:r w:rsidR="00705A53">
        <w:rPr>
          <w:rFonts w:ascii="Liberation Serif" w:hAnsi="Liberation Serif"/>
        </w:rPr>
        <w:t xml:space="preserve"> </w:t>
      </w:r>
    </w:p>
    <w:p w:rsidR="00705A53" w:rsidRPr="00705A53" w:rsidRDefault="00705A53" w:rsidP="001A74C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5C4226" w:rsidRPr="00705A53">
        <w:rPr>
          <w:rFonts w:ascii="Liberation Serif" w:hAnsi="Liberation Serif"/>
        </w:rPr>
        <w:t xml:space="preserve">  </w:t>
      </w:r>
    </w:p>
    <w:sectPr w:rsidR="00705A53" w:rsidRPr="00705A53" w:rsidSect="00B0001B">
      <w:headerReference w:type="default" r:id="rId8"/>
      <w:pgSz w:w="11906" w:h="16838"/>
      <w:pgMar w:top="993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81" w:rsidRDefault="00105081" w:rsidP="00106748">
      <w:r>
        <w:separator/>
      </w:r>
    </w:p>
  </w:endnote>
  <w:endnote w:type="continuationSeparator" w:id="0">
    <w:p w:rsidR="00105081" w:rsidRDefault="00105081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81" w:rsidRDefault="00105081" w:rsidP="00106748">
      <w:r>
        <w:separator/>
      </w:r>
    </w:p>
  </w:footnote>
  <w:footnote w:type="continuationSeparator" w:id="0">
    <w:p w:rsidR="00105081" w:rsidRDefault="00105081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671925"/>
      <w:docPartObj>
        <w:docPartGallery w:val="Page Numbers (Top of Page)"/>
        <w:docPartUnique/>
      </w:docPartObj>
    </w:sdtPr>
    <w:sdtEndPr/>
    <w:sdtContent>
      <w:p w:rsidR="00106748" w:rsidRDefault="001067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1B">
          <w:rPr>
            <w:noProof/>
          </w:rPr>
          <w:t>2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5081"/>
    <w:rsid w:val="00106748"/>
    <w:rsid w:val="0019675E"/>
    <w:rsid w:val="001A74C3"/>
    <w:rsid w:val="00365648"/>
    <w:rsid w:val="00394B15"/>
    <w:rsid w:val="00475845"/>
    <w:rsid w:val="004B51E8"/>
    <w:rsid w:val="00576C8D"/>
    <w:rsid w:val="005C4226"/>
    <w:rsid w:val="005D1135"/>
    <w:rsid w:val="005E52AB"/>
    <w:rsid w:val="00705A53"/>
    <w:rsid w:val="00763189"/>
    <w:rsid w:val="007C5360"/>
    <w:rsid w:val="0088440E"/>
    <w:rsid w:val="008A07E7"/>
    <w:rsid w:val="009A647E"/>
    <w:rsid w:val="00A714A4"/>
    <w:rsid w:val="00B0001B"/>
    <w:rsid w:val="00B1708E"/>
    <w:rsid w:val="00B3779F"/>
    <w:rsid w:val="00D43D74"/>
    <w:rsid w:val="00D92486"/>
    <w:rsid w:val="00D938E1"/>
    <w:rsid w:val="00DA6B4D"/>
    <w:rsid w:val="00DE6E72"/>
    <w:rsid w:val="00E83494"/>
    <w:rsid w:val="00EC1FB9"/>
    <w:rsid w:val="00F7458D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A3A1-6962-48DE-9A2F-A8D02945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14</cp:revision>
  <cp:lastPrinted>2021-09-23T09:43:00Z</cp:lastPrinted>
  <dcterms:created xsi:type="dcterms:W3CDTF">2021-04-06T04:55:00Z</dcterms:created>
  <dcterms:modified xsi:type="dcterms:W3CDTF">2021-09-23T09:43:00Z</dcterms:modified>
</cp:coreProperties>
</file>