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DA548B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607251855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DA548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3E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LJIg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4531C1" w:rsidRPr="007A72FD">
        <w:rPr>
          <w:sz w:val="24"/>
          <w:szCs w:val="24"/>
        </w:rPr>
        <w:t>т  _______________</w:t>
      </w:r>
      <w:r w:rsidR="00556388" w:rsidRPr="00556388">
        <w:rPr>
          <w:sz w:val="24"/>
          <w:szCs w:val="24"/>
        </w:rPr>
        <w:t>____</w:t>
      </w:r>
      <w:r w:rsidR="004531C1" w:rsidRPr="007A72FD">
        <w:rPr>
          <w:sz w:val="24"/>
          <w:szCs w:val="24"/>
        </w:rPr>
        <w:t xml:space="preserve">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</w:t>
      </w:r>
      <w:r w:rsidR="004531C1" w:rsidRPr="007A72FD">
        <w:rPr>
          <w:sz w:val="24"/>
          <w:szCs w:val="24"/>
        </w:rPr>
        <w:t xml:space="preserve">  № ________</w:t>
      </w:r>
      <w:r w:rsidR="00425829" w:rsidRPr="007A72FD">
        <w:rPr>
          <w:sz w:val="24"/>
          <w:szCs w:val="24"/>
        </w:rPr>
        <w:t>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863BB" w:rsidRDefault="000863BB" w:rsidP="004531C1">
      <w:pPr>
        <w:rPr>
          <w:sz w:val="24"/>
          <w:szCs w:val="24"/>
        </w:rPr>
      </w:pPr>
    </w:p>
    <w:p w:rsidR="00F05347" w:rsidRPr="002E53A1" w:rsidRDefault="00080726" w:rsidP="00811AC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080726">
        <w:rPr>
          <w:rFonts w:ascii="Times New Roman" w:hAnsi="Times New Roman"/>
          <w:b/>
          <w:i/>
          <w:sz w:val="28"/>
          <w:szCs w:val="28"/>
        </w:rPr>
        <w:t xml:space="preserve">б </w:t>
      </w:r>
      <w:r w:rsidR="00605B1E">
        <w:rPr>
          <w:rFonts w:ascii="Times New Roman" w:hAnsi="Times New Roman"/>
          <w:b/>
          <w:i/>
          <w:sz w:val="28"/>
          <w:szCs w:val="28"/>
        </w:rPr>
        <w:t xml:space="preserve">организации обучения неработающего населения Невьянского городского округа в области </w:t>
      </w:r>
      <w:r w:rsidR="00605B1E" w:rsidRPr="00605B1E">
        <w:rPr>
          <w:rFonts w:ascii="Times New Roman" w:hAnsi="Times New Roman"/>
          <w:b/>
          <w:i/>
          <w:sz w:val="28"/>
          <w:szCs w:val="28"/>
        </w:rPr>
        <w:t>гражданской обороны, защиты от чрезвычайных ситуаций</w:t>
      </w:r>
      <w:r w:rsidR="0063606A">
        <w:rPr>
          <w:rFonts w:ascii="Times New Roman" w:hAnsi="Times New Roman"/>
          <w:b/>
          <w:i/>
          <w:sz w:val="28"/>
          <w:szCs w:val="28"/>
        </w:rPr>
        <w:t>, пожарной</w:t>
      </w:r>
      <w:r w:rsidR="00605B1E" w:rsidRPr="00605B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5B1E">
        <w:rPr>
          <w:rFonts w:ascii="Times New Roman" w:hAnsi="Times New Roman"/>
          <w:b/>
          <w:i/>
          <w:sz w:val="28"/>
          <w:szCs w:val="28"/>
        </w:rPr>
        <w:t>и антитеррористической безопасности</w:t>
      </w:r>
      <w:r w:rsidRPr="000807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1ACC" w:rsidRPr="002E53A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80726" w:rsidRDefault="00080726" w:rsidP="009A09E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63BB" w:rsidRDefault="000863BB" w:rsidP="009A09E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04DB" w:rsidRPr="002E53A1" w:rsidRDefault="00605B1E" w:rsidP="00FC497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605B1E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</w:t>
      </w:r>
      <w:r w:rsidR="00B22F3C">
        <w:rPr>
          <w:rFonts w:ascii="Times New Roman" w:hAnsi="Times New Roman"/>
          <w:sz w:val="28"/>
          <w:szCs w:val="28"/>
        </w:rPr>
        <w:t xml:space="preserve">                         </w:t>
      </w:r>
      <w:r w:rsidRPr="00605B1E">
        <w:rPr>
          <w:rFonts w:ascii="Times New Roman" w:hAnsi="Times New Roman"/>
          <w:sz w:val="28"/>
          <w:szCs w:val="28"/>
        </w:rPr>
        <w:t xml:space="preserve">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</w:t>
      </w:r>
      <w:r w:rsidRPr="003A517E">
        <w:rPr>
          <w:rFonts w:ascii="Times New Roman" w:hAnsi="Times New Roman"/>
          <w:sz w:val="28"/>
          <w:szCs w:val="28"/>
        </w:rPr>
        <w:t>постановлением Правительства Свердловской области от 11.03.2012 № 237-ПП «Об организации обучения населения Свердловской области от чрезвычайных ситуаций»</w:t>
      </w:r>
      <w:r w:rsidRPr="00605B1E">
        <w:rPr>
          <w:rFonts w:ascii="Times New Roman" w:hAnsi="Times New Roman"/>
          <w:sz w:val="28"/>
          <w:szCs w:val="28"/>
        </w:rPr>
        <w:t xml:space="preserve">, а также в целях совершенствования подготовки населения в области гражданской обороны, защиты от чрезвычайных ситуаций природного и техногенного характера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05B1E">
        <w:rPr>
          <w:rFonts w:ascii="Times New Roman" w:hAnsi="Times New Roman"/>
          <w:sz w:val="28"/>
          <w:szCs w:val="28"/>
        </w:rPr>
        <w:t>на территории Невьянского городского округа</w:t>
      </w:r>
    </w:p>
    <w:p w:rsidR="00811ACC" w:rsidRPr="002E53A1" w:rsidRDefault="00811ACC" w:rsidP="00FC497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204DB" w:rsidRPr="008A6874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6874">
        <w:rPr>
          <w:rFonts w:ascii="Times New Roman" w:hAnsi="Times New Roman"/>
          <w:b/>
          <w:sz w:val="28"/>
          <w:szCs w:val="28"/>
        </w:rPr>
        <w:t>ПОСТАНОВЛЯ</w:t>
      </w:r>
      <w:r w:rsidR="00917EAA">
        <w:rPr>
          <w:rFonts w:ascii="Times New Roman" w:hAnsi="Times New Roman"/>
          <w:b/>
          <w:sz w:val="28"/>
          <w:szCs w:val="28"/>
        </w:rPr>
        <w:t>ЕТ</w:t>
      </w:r>
      <w:r w:rsidRPr="008A6874">
        <w:rPr>
          <w:rFonts w:ascii="Times New Roman" w:hAnsi="Times New Roman"/>
          <w:b/>
          <w:sz w:val="28"/>
          <w:szCs w:val="28"/>
        </w:rPr>
        <w:t>:</w:t>
      </w:r>
    </w:p>
    <w:p w:rsidR="00F05347" w:rsidRPr="002E53A1" w:rsidRDefault="00F05347" w:rsidP="00F05347">
      <w:pPr>
        <w:pStyle w:val="a3"/>
        <w:rPr>
          <w:rFonts w:ascii="Times New Roman" w:hAnsi="Times New Roman"/>
          <w:sz w:val="28"/>
          <w:szCs w:val="28"/>
        </w:rPr>
      </w:pPr>
    </w:p>
    <w:p w:rsidR="00F953EE" w:rsidRDefault="0063606A" w:rsidP="00F953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53EE" w:rsidRPr="00F953EE">
        <w:rPr>
          <w:rFonts w:ascii="Times New Roman" w:hAnsi="Times New Roman"/>
          <w:sz w:val="28"/>
          <w:szCs w:val="28"/>
        </w:rPr>
        <w:t xml:space="preserve"> Утвердить</w:t>
      </w:r>
      <w:r w:rsidR="00F953EE">
        <w:rPr>
          <w:rFonts w:ascii="Times New Roman" w:hAnsi="Times New Roman"/>
          <w:sz w:val="28"/>
          <w:szCs w:val="28"/>
        </w:rPr>
        <w:t xml:space="preserve"> </w:t>
      </w:r>
      <w:r w:rsidR="00F953EE" w:rsidRPr="00F953EE">
        <w:rPr>
          <w:rFonts w:ascii="Times New Roman" w:hAnsi="Times New Roman"/>
          <w:sz w:val="28"/>
          <w:szCs w:val="28"/>
        </w:rPr>
        <w:t xml:space="preserve">Положение об организации обучения неработающего населения </w:t>
      </w:r>
      <w:r w:rsidR="00F2281C">
        <w:rPr>
          <w:rFonts w:ascii="Times New Roman" w:hAnsi="Times New Roman"/>
          <w:sz w:val="28"/>
          <w:szCs w:val="28"/>
        </w:rPr>
        <w:t>Невьянского городского округа</w:t>
      </w:r>
      <w:r w:rsidR="00F953EE" w:rsidRPr="00F953EE">
        <w:rPr>
          <w:rFonts w:ascii="Times New Roman" w:hAnsi="Times New Roman"/>
          <w:sz w:val="28"/>
          <w:szCs w:val="28"/>
        </w:rPr>
        <w:t xml:space="preserve"> в области гражданской обороны, защиты от чрезвычайных ситуаций</w:t>
      </w:r>
      <w:r w:rsidR="00F2281C">
        <w:rPr>
          <w:rFonts w:ascii="Times New Roman" w:hAnsi="Times New Roman"/>
          <w:sz w:val="28"/>
          <w:szCs w:val="28"/>
        </w:rPr>
        <w:t>,</w:t>
      </w:r>
      <w:r w:rsidR="00F953EE" w:rsidRPr="00F953EE">
        <w:rPr>
          <w:rFonts w:ascii="Times New Roman" w:hAnsi="Times New Roman"/>
          <w:sz w:val="28"/>
          <w:szCs w:val="28"/>
        </w:rPr>
        <w:t xml:space="preserve"> пожарно</w:t>
      </w:r>
      <w:r w:rsidR="00F953EE">
        <w:rPr>
          <w:rFonts w:ascii="Times New Roman" w:hAnsi="Times New Roman"/>
          <w:sz w:val="28"/>
          <w:szCs w:val="28"/>
        </w:rPr>
        <w:t xml:space="preserve">й </w:t>
      </w:r>
      <w:r w:rsidR="00F2281C">
        <w:rPr>
          <w:rFonts w:ascii="Times New Roman" w:hAnsi="Times New Roman"/>
          <w:sz w:val="28"/>
          <w:szCs w:val="28"/>
        </w:rPr>
        <w:t xml:space="preserve">и антитеррористической безопасности </w:t>
      </w:r>
      <w:r w:rsidR="00F953EE">
        <w:rPr>
          <w:rFonts w:ascii="Times New Roman" w:hAnsi="Times New Roman"/>
          <w:sz w:val="28"/>
          <w:szCs w:val="28"/>
        </w:rPr>
        <w:t>(</w:t>
      </w:r>
      <w:r w:rsidR="00B22F3C">
        <w:rPr>
          <w:rFonts w:ascii="Times New Roman" w:hAnsi="Times New Roman"/>
          <w:sz w:val="28"/>
          <w:szCs w:val="28"/>
        </w:rPr>
        <w:t>п</w:t>
      </w:r>
      <w:r w:rsidR="00F953EE">
        <w:rPr>
          <w:rFonts w:ascii="Times New Roman" w:hAnsi="Times New Roman"/>
          <w:sz w:val="28"/>
          <w:szCs w:val="28"/>
        </w:rPr>
        <w:t>риложение № 1).</w:t>
      </w:r>
    </w:p>
    <w:p w:rsidR="00811ACC" w:rsidRDefault="00F953EE" w:rsidP="00F953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606A">
        <w:rPr>
          <w:rFonts w:ascii="Times New Roman" w:hAnsi="Times New Roman"/>
          <w:sz w:val="28"/>
          <w:szCs w:val="28"/>
        </w:rPr>
        <w:t>Создать уголки по гражданской защите (далее – уголок по ГЗ), предназначенные для обучения и информирования населения по вопросам гражданской обороны, защиты от</w:t>
      </w:r>
      <w:r w:rsidR="0063606A" w:rsidRPr="0063606A">
        <w:t xml:space="preserve"> </w:t>
      </w:r>
      <w:r w:rsidR="0063606A" w:rsidRPr="0063606A">
        <w:rPr>
          <w:rFonts w:ascii="Times New Roman" w:hAnsi="Times New Roman"/>
          <w:sz w:val="28"/>
          <w:szCs w:val="28"/>
        </w:rPr>
        <w:t>чрезвычайных ситуаций, пожарной и антитеррористической безопасности</w:t>
      </w:r>
      <w:r w:rsidR="0063606A">
        <w:rPr>
          <w:rFonts w:ascii="Times New Roman" w:hAnsi="Times New Roman"/>
          <w:sz w:val="28"/>
          <w:szCs w:val="28"/>
        </w:rPr>
        <w:t xml:space="preserve"> в следующих учреждениях: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8689"/>
      </w:tblGrid>
      <w:tr w:rsidR="00F953EE" w:rsidRPr="00F2281C" w:rsidTr="006A76A4">
        <w:tc>
          <w:tcPr>
            <w:tcW w:w="950" w:type="dxa"/>
          </w:tcPr>
          <w:p w:rsidR="00F953EE" w:rsidRPr="00F2281C" w:rsidRDefault="005235A4" w:rsidP="00B22F3C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97" w:type="dxa"/>
          </w:tcPr>
          <w:p w:rsidR="00F953EE" w:rsidRPr="00F2281C" w:rsidRDefault="00F953EE" w:rsidP="005235A4">
            <w:r w:rsidRPr="00F2281C">
              <w:t>Д</w:t>
            </w:r>
            <w:r w:rsidR="005235A4">
              <w:t>ворец культуры машиностроителей, г. Невьянск, ул. Малышева, 1</w:t>
            </w:r>
          </w:p>
        </w:tc>
      </w:tr>
      <w:tr w:rsidR="00F953EE" w:rsidRPr="00F2281C" w:rsidTr="006A76A4">
        <w:tc>
          <w:tcPr>
            <w:tcW w:w="950" w:type="dxa"/>
          </w:tcPr>
          <w:p w:rsidR="00F953EE" w:rsidRPr="00F2281C" w:rsidRDefault="005235A4" w:rsidP="005235A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797" w:type="dxa"/>
          </w:tcPr>
          <w:p w:rsidR="00F953EE" w:rsidRPr="00F2281C" w:rsidRDefault="00F953EE" w:rsidP="006A76A4">
            <w:r w:rsidRPr="00F2281C">
              <w:t>ДК п.</w:t>
            </w:r>
            <w:r w:rsidR="005235A4">
              <w:t xml:space="preserve"> </w:t>
            </w:r>
            <w:r w:rsidRPr="00F2281C">
              <w:t>Цементный</w:t>
            </w:r>
            <w:r w:rsidR="005235A4">
              <w:t xml:space="preserve">, п. Цементный, ул. </w:t>
            </w:r>
            <w:r w:rsidR="006A76A4">
              <w:t xml:space="preserve"> Ленина, 33</w:t>
            </w:r>
          </w:p>
        </w:tc>
      </w:tr>
      <w:tr w:rsidR="00F953EE" w:rsidRPr="00F2281C" w:rsidTr="006A76A4">
        <w:tc>
          <w:tcPr>
            <w:tcW w:w="950" w:type="dxa"/>
          </w:tcPr>
          <w:p w:rsidR="00F953EE" w:rsidRPr="00F2281C" w:rsidRDefault="005235A4" w:rsidP="005235A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797" w:type="dxa"/>
          </w:tcPr>
          <w:p w:rsidR="00F953EE" w:rsidRPr="00F2281C" w:rsidRDefault="00F953EE" w:rsidP="006A76A4">
            <w:r w:rsidRPr="00F2281C">
              <w:t>ДК п.</w:t>
            </w:r>
            <w:r w:rsidR="006A76A4">
              <w:t xml:space="preserve"> </w:t>
            </w:r>
            <w:r w:rsidRPr="00F2281C">
              <w:t>Калиново</w:t>
            </w:r>
            <w:r w:rsidR="006A76A4">
              <w:t>, п. Калиново, ул. Советская, 2</w:t>
            </w:r>
          </w:p>
        </w:tc>
      </w:tr>
      <w:tr w:rsidR="00F953EE" w:rsidRPr="00F2281C" w:rsidTr="006A76A4">
        <w:tc>
          <w:tcPr>
            <w:tcW w:w="950" w:type="dxa"/>
          </w:tcPr>
          <w:p w:rsidR="00F953EE" w:rsidRPr="00F2281C" w:rsidRDefault="005235A4" w:rsidP="005235A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</w:p>
        </w:tc>
        <w:tc>
          <w:tcPr>
            <w:tcW w:w="8797" w:type="dxa"/>
          </w:tcPr>
          <w:p w:rsidR="00F953EE" w:rsidRPr="00F2281C" w:rsidRDefault="00F953EE" w:rsidP="006A76A4">
            <w:r w:rsidRPr="00F2281C">
              <w:t>ДК с.</w:t>
            </w:r>
            <w:r w:rsidR="006A76A4">
              <w:t xml:space="preserve"> </w:t>
            </w:r>
            <w:r w:rsidRPr="00F2281C">
              <w:t>Аятское</w:t>
            </w:r>
            <w:r w:rsidR="006A76A4">
              <w:t>, с. Аятское, ул. Калинина, 18</w:t>
            </w:r>
          </w:p>
        </w:tc>
      </w:tr>
      <w:tr w:rsidR="00F953EE" w:rsidRPr="00F2281C" w:rsidTr="006A76A4">
        <w:tc>
          <w:tcPr>
            <w:tcW w:w="950" w:type="dxa"/>
          </w:tcPr>
          <w:p w:rsidR="00F953EE" w:rsidRPr="00F2281C" w:rsidRDefault="005235A4" w:rsidP="005235A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8797" w:type="dxa"/>
          </w:tcPr>
          <w:p w:rsidR="00F953EE" w:rsidRPr="00F2281C" w:rsidRDefault="00F953EE" w:rsidP="006A76A4">
            <w:r w:rsidRPr="00F2281C">
              <w:t>ДК п.</w:t>
            </w:r>
            <w:r w:rsidR="006A76A4">
              <w:t xml:space="preserve"> </w:t>
            </w:r>
            <w:r w:rsidRPr="00F2281C">
              <w:t>Ребристый</w:t>
            </w:r>
            <w:r w:rsidR="006A76A4">
              <w:t>, п. Ребристый, ул. Ленина, 8</w:t>
            </w:r>
          </w:p>
        </w:tc>
      </w:tr>
      <w:tr w:rsidR="00F953EE" w:rsidRPr="00F2281C" w:rsidTr="006A76A4">
        <w:tc>
          <w:tcPr>
            <w:tcW w:w="950" w:type="dxa"/>
          </w:tcPr>
          <w:p w:rsidR="00F953EE" w:rsidRPr="00F2281C" w:rsidRDefault="005235A4" w:rsidP="005235A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8797" w:type="dxa"/>
          </w:tcPr>
          <w:p w:rsidR="00F953EE" w:rsidRPr="00F2281C" w:rsidRDefault="00F953EE" w:rsidP="006A76A4">
            <w:r w:rsidRPr="00F2281C">
              <w:t>ДК с.</w:t>
            </w:r>
            <w:r w:rsidR="006A76A4">
              <w:t xml:space="preserve"> </w:t>
            </w:r>
            <w:r w:rsidRPr="00F2281C">
              <w:t>Быньги</w:t>
            </w:r>
            <w:r w:rsidR="006A76A4">
              <w:t>, с. Быньги, ул. Мартьянова, 46</w:t>
            </w:r>
          </w:p>
        </w:tc>
      </w:tr>
      <w:tr w:rsidR="00F953EE" w:rsidRPr="00F2281C" w:rsidTr="006A76A4">
        <w:tc>
          <w:tcPr>
            <w:tcW w:w="950" w:type="dxa"/>
          </w:tcPr>
          <w:p w:rsidR="00F953EE" w:rsidRPr="00F2281C" w:rsidRDefault="005235A4" w:rsidP="005235A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8797" w:type="dxa"/>
          </w:tcPr>
          <w:p w:rsidR="00F953EE" w:rsidRPr="00F2281C" w:rsidRDefault="00F953EE" w:rsidP="006A76A4">
            <w:r w:rsidRPr="00F2281C">
              <w:t>ДК с.</w:t>
            </w:r>
            <w:r w:rsidR="006A76A4">
              <w:t xml:space="preserve"> </w:t>
            </w:r>
            <w:r w:rsidRPr="00F2281C">
              <w:t>Н.Таволги</w:t>
            </w:r>
            <w:r w:rsidR="006A76A4">
              <w:t>, с. Н. Таволги, ул. Макаренко, 3а</w:t>
            </w:r>
          </w:p>
        </w:tc>
      </w:tr>
      <w:tr w:rsidR="00F953EE" w:rsidRPr="00F2281C" w:rsidTr="006A76A4">
        <w:tc>
          <w:tcPr>
            <w:tcW w:w="950" w:type="dxa"/>
          </w:tcPr>
          <w:p w:rsidR="00F953EE" w:rsidRPr="00F2281C" w:rsidRDefault="005235A4" w:rsidP="005235A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8797" w:type="dxa"/>
          </w:tcPr>
          <w:p w:rsidR="00F953EE" w:rsidRPr="00F2281C" w:rsidRDefault="00F953EE" w:rsidP="006A76A4">
            <w:r w:rsidRPr="00F2281C">
              <w:t>ДК с.</w:t>
            </w:r>
            <w:r w:rsidR="006A76A4">
              <w:t xml:space="preserve"> </w:t>
            </w:r>
            <w:r w:rsidRPr="00F2281C">
              <w:t>В.Таволги</w:t>
            </w:r>
            <w:r w:rsidR="006A76A4">
              <w:t>, д. В. Таволги, ул.Мира, 61</w:t>
            </w:r>
          </w:p>
        </w:tc>
      </w:tr>
      <w:tr w:rsidR="00F953EE" w:rsidRPr="00F2281C" w:rsidTr="006A76A4">
        <w:tc>
          <w:tcPr>
            <w:tcW w:w="950" w:type="dxa"/>
          </w:tcPr>
          <w:p w:rsidR="00F953EE" w:rsidRPr="00F2281C" w:rsidRDefault="005235A4" w:rsidP="005235A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8797" w:type="dxa"/>
          </w:tcPr>
          <w:p w:rsidR="00F953EE" w:rsidRPr="00F2281C" w:rsidRDefault="00F953EE" w:rsidP="006A76A4">
            <w:r w:rsidRPr="00F2281C">
              <w:t>ДК с.</w:t>
            </w:r>
            <w:r w:rsidR="006A76A4">
              <w:t xml:space="preserve"> </w:t>
            </w:r>
            <w:r w:rsidRPr="00F2281C">
              <w:t>Федьковка</w:t>
            </w:r>
            <w:r w:rsidR="006A76A4">
              <w:t>, с. Федьковка, ул. Ленина, 54</w:t>
            </w:r>
          </w:p>
        </w:tc>
      </w:tr>
      <w:tr w:rsidR="00F953EE" w:rsidRPr="00F2281C" w:rsidTr="006A76A4">
        <w:tc>
          <w:tcPr>
            <w:tcW w:w="950" w:type="dxa"/>
          </w:tcPr>
          <w:p w:rsidR="00F953EE" w:rsidRPr="00F2281C" w:rsidRDefault="005235A4" w:rsidP="005235A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8797" w:type="dxa"/>
          </w:tcPr>
          <w:p w:rsidR="00F953EE" w:rsidRPr="00F2281C" w:rsidRDefault="00F953EE" w:rsidP="00F953EE">
            <w:r w:rsidRPr="00F2281C">
              <w:t>МБУДО  «Невьянская детская музыкальная школа»</w:t>
            </w:r>
            <w:r w:rsidR="005235A4">
              <w:t>, г. Невьянск, ул. Малышева, 2</w:t>
            </w:r>
          </w:p>
        </w:tc>
      </w:tr>
    </w:tbl>
    <w:p w:rsidR="00746DD2" w:rsidRDefault="00F953EE" w:rsidP="0063606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50A72">
        <w:rPr>
          <w:rFonts w:ascii="Times New Roman" w:hAnsi="Times New Roman"/>
          <w:sz w:val="28"/>
          <w:szCs w:val="28"/>
        </w:rPr>
        <w:t>Д</w:t>
      </w:r>
      <w:r w:rsidR="007D0868">
        <w:rPr>
          <w:rFonts w:ascii="Times New Roman" w:hAnsi="Times New Roman"/>
          <w:sz w:val="28"/>
          <w:szCs w:val="28"/>
        </w:rPr>
        <w:t xml:space="preserve">иректору муниципального казенного учреждения </w:t>
      </w:r>
      <w:r w:rsidR="00746DD2">
        <w:rPr>
          <w:rFonts w:ascii="Times New Roman" w:hAnsi="Times New Roman"/>
          <w:sz w:val="28"/>
          <w:szCs w:val="28"/>
        </w:rPr>
        <w:t>«Управление культуры Невьянского гор</w:t>
      </w:r>
      <w:r w:rsidR="00950A72">
        <w:rPr>
          <w:rFonts w:ascii="Times New Roman" w:hAnsi="Times New Roman"/>
          <w:sz w:val="28"/>
          <w:szCs w:val="28"/>
        </w:rPr>
        <w:t xml:space="preserve">одского округа» </w:t>
      </w:r>
      <w:r w:rsidR="00746DD2">
        <w:rPr>
          <w:rFonts w:ascii="Times New Roman" w:hAnsi="Times New Roman"/>
          <w:sz w:val="28"/>
          <w:szCs w:val="28"/>
        </w:rPr>
        <w:t>назначить ответственн</w:t>
      </w:r>
      <w:r w:rsidR="00870C24">
        <w:rPr>
          <w:rFonts w:ascii="Times New Roman" w:hAnsi="Times New Roman"/>
          <w:sz w:val="28"/>
          <w:szCs w:val="28"/>
        </w:rPr>
        <w:t>ых</w:t>
      </w:r>
      <w:r w:rsidR="00746DD2">
        <w:rPr>
          <w:rFonts w:ascii="Times New Roman" w:hAnsi="Times New Roman"/>
          <w:sz w:val="28"/>
          <w:szCs w:val="28"/>
        </w:rPr>
        <w:t xml:space="preserve"> за организацию обучения неработающего населени</w:t>
      </w:r>
      <w:r w:rsidR="00950A72">
        <w:rPr>
          <w:rFonts w:ascii="Times New Roman" w:hAnsi="Times New Roman"/>
          <w:sz w:val="28"/>
          <w:szCs w:val="28"/>
        </w:rPr>
        <w:t>я Невьянского городского округа.</w:t>
      </w:r>
    </w:p>
    <w:p w:rsidR="00950A72" w:rsidRDefault="00950A72" w:rsidP="0063606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Назначенным ответственным лицам:</w:t>
      </w:r>
    </w:p>
    <w:p w:rsidR="00746DD2" w:rsidRDefault="00950A72" w:rsidP="0063606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6DD2">
        <w:rPr>
          <w:rFonts w:ascii="Times New Roman" w:hAnsi="Times New Roman"/>
          <w:sz w:val="28"/>
          <w:szCs w:val="28"/>
        </w:rPr>
        <w:t xml:space="preserve">) вести журнал </w:t>
      </w:r>
      <w:r w:rsidR="00746DD2" w:rsidRPr="00746DD2">
        <w:rPr>
          <w:rFonts w:ascii="Times New Roman" w:hAnsi="Times New Roman"/>
          <w:sz w:val="28"/>
          <w:szCs w:val="28"/>
        </w:rPr>
        <w:t>учета посещаемости населения;</w:t>
      </w:r>
    </w:p>
    <w:p w:rsidR="00746DD2" w:rsidRDefault="00950A72" w:rsidP="0063606A">
      <w:pPr>
        <w:pStyle w:val="a3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6DD2">
        <w:rPr>
          <w:rFonts w:ascii="Times New Roman" w:hAnsi="Times New Roman"/>
          <w:sz w:val="28"/>
          <w:szCs w:val="28"/>
        </w:rPr>
        <w:t xml:space="preserve">) </w:t>
      </w:r>
      <w:r w:rsidR="00746DD2" w:rsidRPr="00746DD2">
        <w:rPr>
          <w:rFonts w:ascii="Times New Roman" w:hAnsi="Times New Roman"/>
          <w:sz w:val="28"/>
          <w:szCs w:val="28"/>
        </w:rPr>
        <w:t>ежемесячно до 25 числа направлят</w:t>
      </w:r>
      <w:r w:rsidR="00F2281C">
        <w:rPr>
          <w:rFonts w:ascii="Times New Roman" w:hAnsi="Times New Roman"/>
          <w:sz w:val="28"/>
          <w:szCs w:val="28"/>
        </w:rPr>
        <w:t>ь</w:t>
      </w:r>
      <w:r w:rsidR="00746DD2" w:rsidRPr="00746DD2">
        <w:rPr>
          <w:rFonts w:ascii="Times New Roman" w:hAnsi="Times New Roman"/>
          <w:sz w:val="28"/>
          <w:szCs w:val="28"/>
        </w:rPr>
        <w:t xml:space="preserve"> в отдел гражданской защиты</w:t>
      </w:r>
      <w:r w:rsidR="00746DD2">
        <w:rPr>
          <w:rFonts w:ascii="Times New Roman" w:hAnsi="Times New Roman"/>
          <w:sz w:val="28"/>
          <w:szCs w:val="28"/>
        </w:rPr>
        <w:t xml:space="preserve"> и мобилизационной работы а</w:t>
      </w:r>
      <w:r w:rsidR="00746DD2" w:rsidRPr="00746DD2">
        <w:rPr>
          <w:rFonts w:ascii="Times New Roman" w:hAnsi="Times New Roman"/>
          <w:sz w:val="28"/>
          <w:szCs w:val="28"/>
        </w:rPr>
        <w:t xml:space="preserve">дминистрации </w:t>
      </w:r>
      <w:r w:rsidR="00746DD2">
        <w:rPr>
          <w:rFonts w:ascii="Times New Roman" w:hAnsi="Times New Roman"/>
          <w:sz w:val="28"/>
          <w:szCs w:val="28"/>
        </w:rPr>
        <w:t xml:space="preserve">Невьянского городского округа </w:t>
      </w:r>
      <w:r w:rsidR="00746DD2" w:rsidRPr="00746DD2">
        <w:rPr>
          <w:rFonts w:ascii="Times New Roman" w:hAnsi="Times New Roman"/>
          <w:sz w:val="28"/>
          <w:szCs w:val="28"/>
        </w:rPr>
        <w:t>информацию о проводимых мероприятиях с неработающим населением и отчет</w:t>
      </w:r>
      <w:r>
        <w:rPr>
          <w:rFonts w:ascii="Times New Roman" w:hAnsi="Times New Roman"/>
          <w:sz w:val="28"/>
          <w:szCs w:val="28"/>
        </w:rPr>
        <w:t>, согласно установленной формы (прил</w:t>
      </w:r>
      <w:r w:rsidR="005235A4">
        <w:rPr>
          <w:rFonts w:ascii="Times New Roman" w:hAnsi="Times New Roman"/>
          <w:sz w:val="28"/>
          <w:szCs w:val="28"/>
        </w:rPr>
        <w:t>ожение № 2</w:t>
      </w:r>
      <w:r>
        <w:rPr>
          <w:rFonts w:ascii="Times New Roman" w:hAnsi="Times New Roman"/>
          <w:sz w:val="28"/>
          <w:szCs w:val="28"/>
        </w:rPr>
        <w:t>)</w:t>
      </w:r>
      <w:r w:rsidR="00F2281C">
        <w:rPr>
          <w:rFonts w:ascii="Times New Roman" w:hAnsi="Times New Roman"/>
          <w:sz w:val="28"/>
          <w:szCs w:val="28"/>
        </w:rPr>
        <w:t>;</w:t>
      </w:r>
    </w:p>
    <w:p w:rsidR="00F2281C" w:rsidRDefault="005235A4" w:rsidP="00F2281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281C" w:rsidRPr="00F2281C">
        <w:rPr>
          <w:rFonts w:ascii="Times New Roman" w:hAnsi="Times New Roman"/>
          <w:sz w:val="28"/>
          <w:szCs w:val="28"/>
        </w:rPr>
        <w:t>. Отделу гражданской защиты и мобилизационной работы администрации Невьянского городского округа осуществлять методическое руководство, координацию и контроль за подготовкой населения в области гражданской обороны, защиты от чрезвычайных ситуаций</w:t>
      </w:r>
      <w:r w:rsidR="00F2281C">
        <w:rPr>
          <w:rFonts w:ascii="Times New Roman" w:hAnsi="Times New Roman"/>
          <w:sz w:val="28"/>
          <w:szCs w:val="28"/>
        </w:rPr>
        <w:t>.</w:t>
      </w:r>
    </w:p>
    <w:p w:rsidR="00111177" w:rsidRPr="00811ACC" w:rsidRDefault="005235A4" w:rsidP="00F2281C">
      <w:pPr>
        <w:pStyle w:val="2"/>
        <w:ind w:firstLine="397"/>
        <w:jc w:val="both"/>
        <w:rPr>
          <w:szCs w:val="28"/>
        </w:rPr>
      </w:pPr>
      <w:r>
        <w:rPr>
          <w:szCs w:val="28"/>
        </w:rPr>
        <w:t>6</w:t>
      </w:r>
      <w:r w:rsidR="00111177" w:rsidRPr="008A6874">
        <w:rPr>
          <w:szCs w:val="28"/>
        </w:rPr>
        <w:t xml:space="preserve">. Контроль за </w:t>
      </w:r>
      <w:r w:rsidR="00F2281C" w:rsidRPr="00F2281C">
        <w:rPr>
          <w:szCs w:val="28"/>
        </w:rPr>
        <w:t>исполнением настоящего постановления оставляю за собой.</w:t>
      </w:r>
      <w:r w:rsidR="00811ACC" w:rsidRPr="00811ACC">
        <w:rPr>
          <w:szCs w:val="28"/>
        </w:rPr>
        <w:t xml:space="preserve"> </w:t>
      </w:r>
    </w:p>
    <w:p w:rsidR="002F6DD0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F6DD0" w:rsidRPr="002E53A1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811ACC" w:rsidRPr="002E53A1" w:rsidRDefault="00811AC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05347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6B0180" w:rsidRDefault="00F05347" w:rsidP="00F05347">
      <w:r w:rsidRPr="005B39AB">
        <w:t xml:space="preserve">Глава </w:t>
      </w:r>
      <w:r w:rsidR="006B0180">
        <w:t>Невьянского</w:t>
      </w:r>
    </w:p>
    <w:p w:rsidR="00F05347" w:rsidRPr="002E53A1" w:rsidRDefault="00F05347" w:rsidP="00F05347">
      <w:r w:rsidRPr="005B39AB">
        <w:t xml:space="preserve">городского округа                 </w:t>
      </w:r>
      <w:r>
        <w:t xml:space="preserve"> </w:t>
      </w:r>
      <w:r w:rsidRPr="005B39AB">
        <w:t xml:space="preserve">          </w:t>
      </w:r>
      <w:r>
        <w:t xml:space="preserve">              </w:t>
      </w:r>
      <w:r w:rsidRPr="005B39AB">
        <w:t xml:space="preserve">        </w:t>
      </w:r>
      <w:r>
        <w:t xml:space="preserve">              </w:t>
      </w:r>
      <w:r w:rsidR="006B0180">
        <w:t xml:space="preserve">                 </w:t>
      </w:r>
      <w:r>
        <w:t xml:space="preserve"> </w:t>
      </w:r>
      <w:r w:rsidR="00404DA4">
        <w:t>А.А. Берчук</w:t>
      </w:r>
      <w:r>
        <w:t xml:space="preserve">   </w:t>
      </w:r>
      <w:r w:rsidR="00811ACC" w:rsidRPr="002E53A1">
        <w:t xml:space="preserve"> </w:t>
      </w: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E8779F" w:rsidRPr="002E53A1" w:rsidRDefault="00E8779F" w:rsidP="00F05347">
      <w:pPr>
        <w:jc w:val="center"/>
        <w:rPr>
          <w:b/>
          <w:sz w:val="32"/>
          <w:szCs w:val="32"/>
        </w:rPr>
      </w:pPr>
    </w:p>
    <w:p w:rsidR="00811ACC" w:rsidRPr="002E53A1" w:rsidRDefault="00811ACC" w:rsidP="00F05347">
      <w:pPr>
        <w:jc w:val="center"/>
        <w:rPr>
          <w:b/>
          <w:sz w:val="32"/>
          <w:szCs w:val="32"/>
        </w:rPr>
      </w:pPr>
    </w:p>
    <w:p w:rsidR="004D0E82" w:rsidRDefault="004D0E8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953EE" w:rsidRDefault="00254FAB" w:rsidP="00DA548B">
      <w:pPr>
        <w:jc w:val="center"/>
        <w:rPr>
          <w:b/>
          <w:sz w:val="32"/>
          <w:szCs w:val="32"/>
        </w:rPr>
      </w:pPr>
      <w:r w:rsidRPr="00254FAB">
        <w:rPr>
          <w:b/>
          <w:sz w:val="32"/>
          <w:szCs w:val="32"/>
        </w:rPr>
        <w:lastRenderedPageBreak/>
        <w:t xml:space="preserve"> </w:t>
      </w:r>
      <w:bookmarkStart w:id="0" w:name="_GoBack"/>
      <w:bookmarkEnd w:id="0"/>
    </w:p>
    <w:p w:rsidR="006A76A4" w:rsidRDefault="006A76A4" w:rsidP="00F9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953EE" w:rsidRPr="00EE1707" w:rsidRDefault="00F953EE" w:rsidP="00F9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>У</w:t>
      </w:r>
      <w:r w:rsidR="00EE1707" w:rsidRPr="00EE1707">
        <w:rPr>
          <w:rFonts w:ascii="Times New Roman" w:hAnsi="Times New Roman" w:cs="Times New Roman"/>
          <w:sz w:val="24"/>
          <w:szCs w:val="24"/>
        </w:rPr>
        <w:t>ТВЕРЖДЕНО</w:t>
      </w:r>
    </w:p>
    <w:p w:rsidR="00EE1707" w:rsidRPr="00EE1707" w:rsidRDefault="00EE1707" w:rsidP="00F9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>п</w:t>
      </w:r>
      <w:r w:rsidR="00F953EE" w:rsidRPr="00EE1707">
        <w:rPr>
          <w:rFonts w:ascii="Times New Roman" w:hAnsi="Times New Roman" w:cs="Times New Roman"/>
          <w:sz w:val="24"/>
          <w:szCs w:val="24"/>
        </w:rPr>
        <w:t>остановлением</w:t>
      </w:r>
      <w:r w:rsidRPr="00EE1707">
        <w:rPr>
          <w:rFonts w:ascii="Times New Roman" w:hAnsi="Times New Roman" w:cs="Times New Roman"/>
          <w:sz w:val="24"/>
          <w:szCs w:val="24"/>
        </w:rPr>
        <w:t xml:space="preserve"> а</w:t>
      </w:r>
      <w:r w:rsidR="00F953EE" w:rsidRPr="00EE1707">
        <w:rPr>
          <w:rFonts w:ascii="Times New Roman" w:hAnsi="Times New Roman" w:cs="Times New Roman"/>
          <w:sz w:val="24"/>
          <w:szCs w:val="24"/>
        </w:rPr>
        <w:t>дминистрации</w:t>
      </w:r>
      <w:r w:rsidRPr="00EE1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EE" w:rsidRPr="00EE1707" w:rsidRDefault="00EE1707" w:rsidP="00F9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F953EE" w:rsidRDefault="00F953EE" w:rsidP="00F9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 xml:space="preserve">от </w:t>
      </w:r>
      <w:r w:rsidR="00EE1707" w:rsidRPr="00EE1707">
        <w:rPr>
          <w:rFonts w:ascii="Times New Roman" w:hAnsi="Times New Roman" w:cs="Times New Roman"/>
          <w:sz w:val="24"/>
          <w:szCs w:val="24"/>
        </w:rPr>
        <w:t>____________ 2018</w:t>
      </w:r>
      <w:r w:rsidRPr="00EE1707">
        <w:rPr>
          <w:rFonts w:ascii="Times New Roman" w:hAnsi="Times New Roman" w:cs="Times New Roman"/>
          <w:sz w:val="24"/>
          <w:szCs w:val="24"/>
        </w:rPr>
        <w:t xml:space="preserve"> </w:t>
      </w:r>
      <w:r w:rsidR="00EE1707" w:rsidRPr="00EE1707">
        <w:rPr>
          <w:rFonts w:ascii="Times New Roman" w:hAnsi="Times New Roman" w:cs="Times New Roman"/>
          <w:sz w:val="24"/>
          <w:szCs w:val="24"/>
        </w:rPr>
        <w:t>№ ______</w:t>
      </w:r>
    </w:p>
    <w:p w:rsidR="00EE1707" w:rsidRDefault="00EE1707" w:rsidP="00F9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1707">
        <w:rPr>
          <w:rFonts w:ascii="Times New Roman" w:hAnsi="Times New Roman" w:cs="Times New Roman"/>
          <w:sz w:val="24"/>
          <w:szCs w:val="24"/>
        </w:rPr>
        <w:t xml:space="preserve">Об организации обучения </w:t>
      </w:r>
    </w:p>
    <w:p w:rsidR="00EE1707" w:rsidRDefault="00EE1707" w:rsidP="00F9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 xml:space="preserve">неработающего населения Невьянского </w:t>
      </w:r>
    </w:p>
    <w:p w:rsid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 xml:space="preserve">городского округа в области в области </w:t>
      </w:r>
    </w:p>
    <w:p w:rsid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707">
        <w:rPr>
          <w:rFonts w:ascii="Times New Roman" w:hAnsi="Times New Roman" w:cs="Times New Roman"/>
          <w:sz w:val="24"/>
          <w:szCs w:val="24"/>
        </w:rPr>
        <w:t xml:space="preserve">обороны, защиты от </w:t>
      </w:r>
    </w:p>
    <w:p w:rsid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 xml:space="preserve">чрезвычайных ситуаций, пожарной и </w:t>
      </w:r>
    </w:p>
    <w:p w:rsidR="00EE1707" w:rsidRP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>антитеррористической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53EE" w:rsidRPr="00F2281C" w:rsidRDefault="00F953EE" w:rsidP="00F95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EE" w:rsidRPr="00F2281C" w:rsidRDefault="00F2281C" w:rsidP="00F2281C">
      <w:pPr>
        <w:spacing w:after="1"/>
        <w:jc w:val="center"/>
      </w:pPr>
      <w:bookmarkStart w:id="1" w:name="P46"/>
      <w:bookmarkEnd w:id="1"/>
      <w:r w:rsidRPr="00F2281C">
        <w:t>Положение об организации обучения неработающего населения Невьянского городского округа в области гражданской обороны, защиты от чрезвычайных ситуаций, пожарной и антитеррористической безопасности</w:t>
      </w:r>
    </w:p>
    <w:p w:rsidR="00F953EE" w:rsidRPr="00F2281C" w:rsidRDefault="00F953EE" w:rsidP="00F95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EE" w:rsidRPr="006A76A4" w:rsidRDefault="00F953EE" w:rsidP="006A76A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953EE" w:rsidRPr="006A76A4" w:rsidRDefault="00F953EE" w:rsidP="006A7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 xml:space="preserve">1. Обучение неработающего населения осуществляется в рамках единой системы подготовки населения в области гражданской обороны, защиты от чрезвычайных ситуаций, пожарной безопасности. 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2. Основными задачами обучения неработающего населения являются: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 xml:space="preserve">1) </w:t>
      </w:r>
      <w:r w:rsidR="00535997" w:rsidRPr="006A76A4">
        <w:rPr>
          <w:rFonts w:ascii="Times New Roman" w:hAnsi="Times New Roman" w:cs="Times New Roman"/>
          <w:sz w:val="28"/>
          <w:szCs w:val="28"/>
        </w:rPr>
        <w:t>организация подготовки неработающего населения;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2) обучение мерам пожарной безопасности;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3)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</w:t>
      </w:r>
      <w:r w:rsidR="00FE6A0C" w:rsidRPr="006A76A4">
        <w:rPr>
          <w:rFonts w:ascii="Times New Roman" w:hAnsi="Times New Roman" w:cs="Times New Roman"/>
          <w:sz w:val="28"/>
          <w:szCs w:val="28"/>
        </w:rPr>
        <w:t>;</w:t>
      </w:r>
    </w:p>
    <w:p w:rsidR="00FE6A0C" w:rsidRPr="006A76A4" w:rsidRDefault="00FE6A0C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4) пропаганда важности и необходимости всех мероприятий по вопросам гражданской обороны и защиты от чрезвычайных ситуаций в современных условиях.</w:t>
      </w:r>
    </w:p>
    <w:p w:rsidR="00F953EE" w:rsidRPr="006A76A4" w:rsidRDefault="00F953EE" w:rsidP="006A7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3EE" w:rsidRPr="006A76A4" w:rsidRDefault="00F953EE" w:rsidP="006A76A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Статья 2. Организация обучения неработающего населения</w:t>
      </w:r>
    </w:p>
    <w:p w:rsidR="00F953EE" w:rsidRPr="006A76A4" w:rsidRDefault="00F953EE" w:rsidP="006A7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В целях организации обучения: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 xml:space="preserve">1) отдел гражданской защиты </w:t>
      </w:r>
      <w:r w:rsidR="00FE6A0C" w:rsidRPr="006A76A4">
        <w:rPr>
          <w:rFonts w:ascii="Times New Roman" w:hAnsi="Times New Roman" w:cs="Times New Roman"/>
          <w:sz w:val="28"/>
          <w:szCs w:val="28"/>
        </w:rPr>
        <w:t>и мобилизационной работы а</w:t>
      </w:r>
      <w:r w:rsidRPr="006A76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6A0C" w:rsidRPr="006A76A4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6A76A4">
        <w:rPr>
          <w:rFonts w:ascii="Times New Roman" w:hAnsi="Times New Roman" w:cs="Times New Roman"/>
          <w:sz w:val="28"/>
          <w:szCs w:val="28"/>
        </w:rPr>
        <w:t>: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- координирует деятельность</w:t>
      </w:r>
      <w:r w:rsidR="00FE6A0C" w:rsidRPr="006A76A4">
        <w:rPr>
          <w:rFonts w:ascii="Times New Roman" w:hAnsi="Times New Roman" w:cs="Times New Roman"/>
          <w:sz w:val="28"/>
          <w:szCs w:val="28"/>
        </w:rPr>
        <w:t>, осуществляет методическое руководство и контроль за подготовкой населения в области гражданской обороны, защиты от чрезвычайных ситуаций;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- организует информирование неработающего населения и пропаганду знаний в области гражданской обороны, чрезвычайным ситуациям, пожарной безопасности;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- осуществляет контроль за ходом и качеством обучения неработающего населения;</w:t>
      </w:r>
    </w:p>
    <w:p w:rsidR="004F2730" w:rsidRPr="006A76A4" w:rsidRDefault="004F2730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 xml:space="preserve">- разрабатывает и изготавливает наглядные пособия, памятки, листовки и другую пропагандистскую литературу для проведения обучения неработающего </w:t>
      </w:r>
      <w:r w:rsidRPr="006A76A4">
        <w:rPr>
          <w:rFonts w:ascii="Times New Roman" w:hAnsi="Times New Roman" w:cs="Times New Roman"/>
          <w:sz w:val="28"/>
          <w:szCs w:val="28"/>
        </w:rPr>
        <w:lastRenderedPageBreak/>
        <w:t>населения;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 xml:space="preserve">2) </w:t>
      </w:r>
      <w:r w:rsidR="00FE6A0C" w:rsidRPr="006A76A4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Pr="006A76A4">
        <w:rPr>
          <w:rFonts w:ascii="Times New Roman" w:hAnsi="Times New Roman" w:cs="Times New Roman"/>
          <w:sz w:val="28"/>
          <w:szCs w:val="28"/>
        </w:rPr>
        <w:t>: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- осуществляют сбор информации о планируемых и проведенных мероприятиях с неработающим населением;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 xml:space="preserve">- </w:t>
      </w:r>
      <w:r w:rsidR="004F2730" w:rsidRPr="006A76A4">
        <w:rPr>
          <w:rFonts w:ascii="Times New Roman" w:hAnsi="Times New Roman" w:cs="Times New Roman"/>
          <w:sz w:val="28"/>
          <w:szCs w:val="28"/>
        </w:rPr>
        <w:t>ежемесячно до 25 числа направлять в отдел гражданской защиты и мобилизационной работы администрации Невьянского городского округа информацию о проводимых мероприятиях с неработающим населением и отчет, согласно установленной формы (прилагается)</w:t>
      </w:r>
      <w:r w:rsidRPr="006A76A4">
        <w:rPr>
          <w:rFonts w:ascii="Times New Roman" w:hAnsi="Times New Roman" w:cs="Times New Roman"/>
          <w:sz w:val="28"/>
          <w:szCs w:val="28"/>
        </w:rPr>
        <w:t>;</w:t>
      </w:r>
    </w:p>
    <w:p w:rsidR="004F2730" w:rsidRPr="006A76A4" w:rsidRDefault="004F2730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- распространяет памятки, листовки и другие пропагандистские материалы среди неработающего населения.</w:t>
      </w:r>
    </w:p>
    <w:p w:rsidR="00F953EE" w:rsidRPr="006A76A4" w:rsidRDefault="00F953EE" w:rsidP="006A7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3EE" w:rsidRPr="006A76A4" w:rsidRDefault="00F953EE" w:rsidP="006A76A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Статья 3. Методика обучения неработающего населения</w:t>
      </w:r>
    </w:p>
    <w:p w:rsidR="00F953EE" w:rsidRPr="006A76A4" w:rsidRDefault="00F953EE" w:rsidP="006A7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Подготовка неработающего населения проводится круглогодично с учетом возраста, состояния здоровья и других факторов.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Основные формы обучения: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1) практические занятия, беседы, уроки в форме вопросов и ответов;</w:t>
      </w:r>
    </w:p>
    <w:p w:rsidR="00F953EE" w:rsidRPr="006A76A4" w:rsidRDefault="00F953EE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2) самостоятельное изучение учебно-методических пособий, памяток, листовок;</w:t>
      </w:r>
    </w:p>
    <w:p w:rsidR="00F953EE" w:rsidRPr="006A76A4" w:rsidRDefault="004F2730" w:rsidP="006A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A4">
        <w:rPr>
          <w:rFonts w:ascii="Times New Roman" w:hAnsi="Times New Roman" w:cs="Times New Roman"/>
          <w:sz w:val="28"/>
          <w:szCs w:val="28"/>
        </w:rPr>
        <w:t>3</w:t>
      </w:r>
      <w:r w:rsidR="00F953EE" w:rsidRPr="006A76A4">
        <w:rPr>
          <w:rFonts w:ascii="Times New Roman" w:hAnsi="Times New Roman" w:cs="Times New Roman"/>
          <w:sz w:val="28"/>
          <w:szCs w:val="28"/>
        </w:rPr>
        <w:t>) прослушивание радиопередач, просмотр телепрограмм по защите населения от чрезвычайных ситуаций.</w:t>
      </w:r>
    </w:p>
    <w:p w:rsidR="002F6DD0" w:rsidRPr="006A76A4" w:rsidRDefault="002F6DD0" w:rsidP="006A76A4">
      <w:pPr>
        <w:jc w:val="both"/>
        <w:rPr>
          <w:b/>
        </w:rPr>
      </w:pPr>
    </w:p>
    <w:p w:rsidR="00EE1707" w:rsidRPr="006A76A4" w:rsidRDefault="00EE1707" w:rsidP="006A76A4">
      <w:pPr>
        <w:jc w:val="both"/>
        <w:rPr>
          <w:b/>
        </w:rPr>
      </w:pPr>
    </w:p>
    <w:p w:rsidR="00EE1707" w:rsidRDefault="00EE1707" w:rsidP="00580853">
      <w:pPr>
        <w:rPr>
          <w:b/>
          <w:sz w:val="24"/>
          <w:szCs w:val="24"/>
        </w:rPr>
        <w:sectPr w:rsidR="00EE1707" w:rsidSect="000863BB"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6A76A4" w:rsidRDefault="006A76A4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76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EE1707" w:rsidRP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E170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17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E1707" w:rsidRP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>от ____________ 2018 № ______</w:t>
      </w:r>
    </w:p>
    <w:p w:rsid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1707">
        <w:rPr>
          <w:rFonts w:ascii="Times New Roman" w:hAnsi="Times New Roman" w:cs="Times New Roman"/>
          <w:sz w:val="24"/>
          <w:szCs w:val="24"/>
        </w:rPr>
        <w:t xml:space="preserve">Об организации обучения </w:t>
      </w:r>
    </w:p>
    <w:p w:rsid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 xml:space="preserve">неработающего населения Невьянского </w:t>
      </w:r>
    </w:p>
    <w:p w:rsid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 xml:space="preserve">городского округа в области в области </w:t>
      </w:r>
    </w:p>
    <w:p w:rsid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707">
        <w:rPr>
          <w:rFonts w:ascii="Times New Roman" w:hAnsi="Times New Roman" w:cs="Times New Roman"/>
          <w:sz w:val="24"/>
          <w:szCs w:val="24"/>
        </w:rPr>
        <w:t xml:space="preserve">обороны, защиты от </w:t>
      </w:r>
    </w:p>
    <w:p w:rsid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 xml:space="preserve">чрезвычайных ситуаций, пожарной и </w:t>
      </w:r>
    </w:p>
    <w:p w:rsidR="00EE1707" w:rsidRP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707">
        <w:rPr>
          <w:rFonts w:ascii="Times New Roman" w:hAnsi="Times New Roman" w:cs="Times New Roman"/>
          <w:sz w:val="24"/>
          <w:szCs w:val="24"/>
        </w:rPr>
        <w:t>антитеррористической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E1707" w:rsidRPr="00EE1707" w:rsidRDefault="00EE1707" w:rsidP="00EE1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707" w:rsidRP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1707">
        <w:rPr>
          <w:rFonts w:ascii="Times New Roman" w:hAnsi="Times New Roman" w:cs="Times New Roman"/>
          <w:sz w:val="28"/>
          <w:szCs w:val="28"/>
        </w:rPr>
        <w:t>Форма</w:t>
      </w:r>
    </w:p>
    <w:p w:rsidR="00EE1707" w:rsidRPr="00EE1707" w:rsidRDefault="00EE1707" w:rsidP="00EE1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707" w:rsidRPr="00EE1707" w:rsidRDefault="00EE1707" w:rsidP="00EE1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95"/>
      <w:bookmarkEnd w:id="2"/>
      <w:r w:rsidRPr="00EE1707">
        <w:rPr>
          <w:rFonts w:ascii="Times New Roman" w:hAnsi="Times New Roman" w:cs="Times New Roman"/>
          <w:sz w:val="28"/>
          <w:szCs w:val="28"/>
        </w:rPr>
        <w:t>ОТЧЕТ</w:t>
      </w:r>
    </w:p>
    <w:p w:rsidR="00EE1707" w:rsidRPr="00EE1707" w:rsidRDefault="00EE1707" w:rsidP="00EE1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1707">
        <w:rPr>
          <w:rFonts w:ascii="Times New Roman" w:hAnsi="Times New Roman" w:cs="Times New Roman"/>
          <w:sz w:val="28"/>
          <w:szCs w:val="28"/>
        </w:rPr>
        <w:t xml:space="preserve">По обучению неработающего населения Невьянского городского округа </w:t>
      </w:r>
    </w:p>
    <w:p w:rsidR="00EE1707" w:rsidRPr="00EE1707" w:rsidRDefault="00EE1707" w:rsidP="00EE1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1707">
        <w:rPr>
          <w:rFonts w:ascii="Times New Roman" w:hAnsi="Times New Roman" w:cs="Times New Roman"/>
          <w:sz w:val="28"/>
          <w:szCs w:val="28"/>
        </w:rPr>
        <w:t>в __</w:t>
      </w:r>
      <w:r w:rsidR="006A76A4">
        <w:rPr>
          <w:rFonts w:ascii="Times New Roman" w:hAnsi="Times New Roman" w:cs="Times New Roman"/>
          <w:sz w:val="28"/>
          <w:szCs w:val="28"/>
        </w:rPr>
        <w:t xml:space="preserve">________________________ 20__ </w:t>
      </w:r>
    </w:p>
    <w:p w:rsidR="00EE1707" w:rsidRPr="00EE1707" w:rsidRDefault="00EE1707" w:rsidP="00EE1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707" w:rsidRPr="00EE1707" w:rsidRDefault="00EE1707" w:rsidP="00EE1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1707">
        <w:rPr>
          <w:rFonts w:ascii="Times New Roman" w:hAnsi="Times New Roman" w:cs="Times New Roman"/>
          <w:sz w:val="28"/>
          <w:szCs w:val="28"/>
        </w:rPr>
        <w:t>(месяц)</w:t>
      </w:r>
    </w:p>
    <w:p w:rsidR="00EE1707" w:rsidRPr="00EE1707" w:rsidRDefault="00EE1707" w:rsidP="00EE1707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1980"/>
        <w:gridCol w:w="1815"/>
        <w:gridCol w:w="3630"/>
        <w:gridCol w:w="1980"/>
      </w:tblGrid>
      <w:tr w:rsidR="00EE1707" w:rsidRPr="00EE1707" w:rsidTr="005612A7">
        <w:tc>
          <w:tcPr>
            <w:tcW w:w="660" w:type="dxa"/>
          </w:tcPr>
          <w:p w:rsidR="00EE1707" w:rsidRPr="00EE1707" w:rsidRDefault="00EE1707" w:rsidP="00561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45" w:type="dxa"/>
          </w:tcPr>
          <w:p w:rsidR="00EE1707" w:rsidRPr="00EE1707" w:rsidRDefault="00EE1707" w:rsidP="00561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</w:tcPr>
          <w:p w:rsidR="00EE1707" w:rsidRPr="00EE1707" w:rsidRDefault="00EE1707" w:rsidP="00561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15" w:type="dxa"/>
          </w:tcPr>
          <w:p w:rsidR="00EE1707" w:rsidRPr="00EE1707" w:rsidRDefault="00EE1707" w:rsidP="00561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7">
              <w:rPr>
                <w:rFonts w:ascii="Times New Roman" w:hAnsi="Times New Roman" w:cs="Times New Roman"/>
                <w:sz w:val="28"/>
                <w:szCs w:val="28"/>
              </w:rPr>
              <w:t>Количество обученных</w:t>
            </w:r>
          </w:p>
        </w:tc>
        <w:tc>
          <w:tcPr>
            <w:tcW w:w="3630" w:type="dxa"/>
          </w:tcPr>
          <w:p w:rsidR="00EE1707" w:rsidRPr="00EE1707" w:rsidRDefault="00EE1707" w:rsidP="00561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7">
              <w:rPr>
                <w:rFonts w:ascii="Times New Roman" w:hAnsi="Times New Roman" w:cs="Times New Roman"/>
                <w:sz w:val="28"/>
                <w:szCs w:val="28"/>
              </w:rPr>
              <w:t>Количество врученных населению памяток по ГО и ЧС/ пожарной и антитеррористической безопасности</w:t>
            </w:r>
          </w:p>
        </w:tc>
        <w:tc>
          <w:tcPr>
            <w:tcW w:w="1980" w:type="dxa"/>
          </w:tcPr>
          <w:p w:rsidR="00EE1707" w:rsidRPr="00EE1707" w:rsidRDefault="00EE1707" w:rsidP="00561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EE1707" w:rsidRPr="00EE1707" w:rsidTr="005612A7">
        <w:tc>
          <w:tcPr>
            <w:tcW w:w="660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707" w:rsidRPr="00EE1707" w:rsidTr="005612A7">
        <w:tc>
          <w:tcPr>
            <w:tcW w:w="660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E1707" w:rsidRPr="00EE1707" w:rsidRDefault="00EE1707" w:rsidP="00561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707" w:rsidRPr="00EE1707" w:rsidRDefault="00EE1707" w:rsidP="00EE1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707" w:rsidRPr="00EE1707" w:rsidRDefault="00EE1707" w:rsidP="00EE1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1707">
        <w:rPr>
          <w:rFonts w:ascii="Times New Roman" w:hAnsi="Times New Roman" w:cs="Times New Roman"/>
          <w:sz w:val="28"/>
          <w:szCs w:val="28"/>
        </w:rPr>
        <w:t>Руководитель                      _________ _______________________________</w:t>
      </w:r>
    </w:p>
    <w:p w:rsidR="00EE1707" w:rsidRPr="006A76A4" w:rsidRDefault="00EE1707" w:rsidP="006A76A4">
      <w:pPr>
        <w:pStyle w:val="ConsPlusNonformat"/>
        <w:jc w:val="both"/>
        <w:rPr>
          <w:b/>
          <w:sz w:val="24"/>
          <w:szCs w:val="24"/>
        </w:rPr>
      </w:pPr>
      <w:r w:rsidRPr="006A76A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A76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76A4">
        <w:rPr>
          <w:rFonts w:ascii="Times New Roman" w:hAnsi="Times New Roman" w:cs="Times New Roman"/>
          <w:sz w:val="24"/>
          <w:szCs w:val="24"/>
        </w:rPr>
        <w:t xml:space="preserve">       подпись         расшифровка подписи</w:t>
      </w:r>
    </w:p>
    <w:sectPr w:rsidR="00EE1707" w:rsidRPr="006A76A4" w:rsidSect="00EE1707">
      <w:pgSz w:w="16838" w:h="11906" w:orient="landscape"/>
      <w:pgMar w:top="1701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3C9D"/>
    <w:multiLevelType w:val="hybridMultilevel"/>
    <w:tmpl w:val="2C90E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F5520"/>
    <w:rsid w:val="001034C0"/>
    <w:rsid w:val="00103A17"/>
    <w:rsid w:val="00104FB9"/>
    <w:rsid w:val="001051AA"/>
    <w:rsid w:val="00111177"/>
    <w:rsid w:val="00114F54"/>
    <w:rsid w:val="00132DB8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528AE"/>
    <w:rsid w:val="00254FAB"/>
    <w:rsid w:val="00264DBF"/>
    <w:rsid w:val="00273117"/>
    <w:rsid w:val="00287840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A517E"/>
    <w:rsid w:val="003B077D"/>
    <w:rsid w:val="003D0A0A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0E82"/>
    <w:rsid w:val="004F2730"/>
    <w:rsid w:val="005235A4"/>
    <w:rsid w:val="00535997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05B1E"/>
    <w:rsid w:val="0063606A"/>
    <w:rsid w:val="00666D47"/>
    <w:rsid w:val="00667E28"/>
    <w:rsid w:val="00684EC2"/>
    <w:rsid w:val="006854DC"/>
    <w:rsid w:val="006A76A4"/>
    <w:rsid w:val="006A7DCE"/>
    <w:rsid w:val="006B0180"/>
    <w:rsid w:val="006E1975"/>
    <w:rsid w:val="006E4975"/>
    <w:rsid w:val="00700840"/>
    <w:rsid w:val="007463D2"/>
    <w:rsid w:val="00746DD2"/>
    <w:rsid w:val="00764A6F"/>
    <w:rsid w:val="00775DC7"/>
    <w:rsid w:val="00785114"/>
    <w:rsid w:val="007A72FD"/>
    <w:rsid w:val="007B1122"/>
    <w:rsid w:val="007D0868"/>
    <w:rsid w:val="007E75EB"/>
    <w:rsid w:val="007F72F5"/>
    <w:rsid w:val="00804C82"/>
    <w:rsid w:val="00811ACC"/>
    <w:rsid w:val="00813938"/>
    <w:rsid w:val="00823170"/>
    <w:rsid w:val="00852D26"/>
    <w:rsid w:val="00862F4A"/>
    <w:rsid w:val="00870C24"/>
    <w:rsid w:val="008755D2"/>
    <w:rsid w:val="00894A5A"/>
    <w:rsid w:val="00897019"/>
    <w:rsid w:val="008A6874"/>
    <w:rsid w:val="008B63DD"/>
    <w:rsid w:val="00917EAA"/>
    <w:rsid w:val="00943A4B"/>
    <w:rsid w:val="00950A72"/>
    <w:rsid w:val="00976784"/>
    <w:rsid w:val="0099003D"/>
    <w:rsid w:val="009A09E4"/>
    <w:rsid w:val="009A7454"/>
    <w:rsid w:val="009B3384"/>
    <w:rsid w:val="009C346B"/>
    <w:rsid w:val="009E16D4"/>
    <w:rsid w:val="009F5AC6"/>
    <w:rsid w:val="00A11E41"/>
    <w:rsid w:val="00A1309A"/>
    <w:rsid w:val="00A52BFA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22F3C"/>
    <w:rsid w:val="00B350FB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F7DD8"/>
    <w:rsid w:val="00C111DD"/>
    <w:rsid w:val="00C66A94"/>
    <w:rsid w:val="00CA6329"/>
    <w:rsid w:val="00CB214D"/>
    <w:rsid w:val="00CE3426"/>
    <w:rsid w:val="00CE4A21"/>
    <w:rsid w:val="00CE5941"/>
    <w:rsid w:val="00CE5DB0"/>
    <w:rsid w:val="00CF7CB4"/>
    <w:rsid w:val="00D12DF8"/>
    <w:rsid w:val="00D204DB"/>
    <w:rsid w:val="00D2509D"/>
    <w:rsid w:val="00D43444"/>
    <w:rsid w:val="00D509FB"/>
    <w:rsid w:val="00D5779C"/>
    <w:rsid w:val="00D7033A"/>
    <w:rsid w:val="00D75B45"/>
    <w:rsid w:val="00D76846"/>
    <w:rsid w:val="00D823A2"/>
    <w:rsid w:val="00D86600"/>
    <w:rsid w:val="00D92984"/>
    <w:rsid w:val="00D97432"/>
    <w:rsid w:val="00DA548B"/>
    <w:rsid w:val="00DB452F"/>
    <w:rsid w:val="00DD0498"/>
    <w:rsid w:val="00E03651"/>
    <w:rsid w:val="00E15589"/>
    <w:rsid w:val="00E43CAB"/>
    <w:rsid w:val="00E51103"/>
    <w:rsid w:val="00E8779F"/>
    <w:rsid w:val="00EB4FD0"/>
    <w:rsid w:val="00EB79C7"/>
    <w:rsid w:val="00EC433C"/>
    <w:rsid w:val="00EC753E"/>
    <w:rsid w:val="00ED1F95"/>
    <w:rsid w:val="00EE1707"/>
    <w:rsid w:val="00F04ACD"/>
    <w:rsid w:val="00F05347"/>
    <w:rsid w:val="00F11E48"/>
    <w:rsid w:val="00F16305"/>
    <w:rsid w:val="00F2281C"/>
    <w:rsid w:val="00F2526E"/>
    <w:rsid w:val="00F47DBE"/>
    <w:rsid w:val="00F66DDF"/>
    <w:rsid w:val="00F953EE"/>
    <w:rsid w:val="00FC255E"/>
    <w:rsid w:val="00FC4977"/>
    <w:rsid w:val="00FE6A0C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22285DE-1040-4476-8119-97C5BB29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F953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0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1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C21F-ED20-4DE9-8267-D840424E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Stanislav U. Zaikin</cp:lastModifiedBy>
  <cp:revision>2</cp:revision>
  <cp:lastPrinted>2018-12-25T08:48:00Z</cp:lastPrinted>
  <dcterms:created xsi:type="dcterms:W3CDTF">2018-12-25T09:05:00Z</dcterms:created>
  <dcterms:modified xsi:type="dcterms:W3CDTF">2018-12-25T09:05:00Z</dcterms:modified>
</cp:coreProperties>
</file>