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D44406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8" o:title=""/>
          </v:shape>
          <o:OLEObject Type="Embed" ProgID="Word.Picture.8" ShapeID="_x0000_s1032" DrawAspect="Content" ObjectID="_1621235372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003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E6260">
        <w:rPr>
          <w:sz w:val="24"/>
          <w:szCs w:val="24"/>
        </w:rPr>
        <w:t>05.06.2019</w:t>
      </w:r>
      <w:r w:rsidR="008B407F">
        <w:rPr>
          <w:sz w:val="24"/>
          <w:szCs w:val="24"/>
        </w:rPr>
        <w:t xml:space="preserve">             </w:t>
      </w:r>
      <w:r w:rsidR="005F1862">
        <w:rPr>
          <w:sz w:val="24"/>
          <w:szCs w:val="24"/>
        </w:rPr>
        <w:t xml:space="preserve">      </w:t>
      </w:r>
      <w:r w:rsidR="000E1EB0">
        <w:rPr>
          <w:sz w:val="24"/>
          <w:szCs w:val="24"/>
        </w:rPr>
        <w:t xml:space="preserve">       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</w:t>
      </w:r>
      <w:r w:rsidR="009E6260">
        <w:rPr>
          <w:sz w:val="24"/>
          <w:szCs w:val="24"/>
        </w:rPr>
        <w:t xml:space="preserve">      </w:t>
      </w:r>
      <w:r w:rsidR="009A2976" w:rsidRPr="008F59D3">
        <w:rPr>
          <w:sz w:val="24"/>
          <w:szCs w:val="24"/>
        </w:rPr>
        <w:t>№</w:t>
      </w:r>
      <w:r w:rsidR="009E6260">
        <w:rPr>
          <w:sz w:val="24"/>
          <w:szCs w:val="24"/>
        </w:rPr>
        <w:t xml:space="preserve"> 41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г.Невьянск</w:t>
      </w:r>
    </w:p>
    <w:p w:rsidR="00A93ED2" w:rsidRDefault="00A93ED2" w:rsidP="009A2976">
      <w:pPr>
        <w:rPr>
          <w:sz w:val="24"/>
          <w:szCs w:val="24"/>
        </w:rPr>
      </w:pPr>
    </w:p>
    <w:p w:rsidR="008B407F" w:rsidRPr="00F777C8" w:rsidRDefault="00A93ED2" w:rsidP="00C70B3B">
      <w:pPr>
        <w:jc w:val="center"/>
        <w:rPr>
          <w:b/>
          <w:i/>
          <w:sz w:val="28"/>
          <w:szCs w:val="28"/>
        </w:rPr>
      </w:pPr>
      <w:r w:rsidRPr="00840077">
        <w:rPr>
          <w:b/>
          <w:i/>
          <w:sz w:val="28"/>
          <w:szCs w:val="28"/>
        </w:rPr>
        <w:t>О проведении публичных слушаний</w:t>
      </w:r>
      <w:r w:rsidR="00C70B3B" w:rsidRPr="00C70B3B">
        <w:rPr>
          <w:b/>
          <w:i/>
          <w:sz w:val="28"/>
          <w:szCs w:val="28"/>
        </w:rPr>
        <w:t xml:space="preserve"> </w:t>
      </w:r>
      <w:r w:rsidR="00C70B3B">
        <w:rPr>
          <w:b/>
          <w:i/>
          <w:sz w:val="28"/>
          <w:szCs w:val="28"/>
        </w:rPr>
        <w:t>по</w:t>
      </w:r>
      <w:r w:rsidRPr="00840077">
        <w:rPr>
          <w:b/>
          <w:i/>
          <w:sz w:val="28"/>
          <w:szCs w:val="28"/>
        </w:rPr>
        <w:t xml:space="preserve"> </w:t>
      </w:r>
      <w:r w:rsidR="00C70B3B" w:rsidRPr="00C70B3B">
        <w:rPr>
          <w:b/>
          <w:i/>
          <w:sz w:val="28"/>
          <w:szCs w:val="28"/>
        </w:rPr>
        <w:t>документации по планировке территории для линейного объекта «Межпоселковый газопровод 1 категории с.Быньги-д.В.Таволги-д.Н.Таволги Невьянского района Свердловской области»</w:t>
      </w: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350123" w:rsidRPr="001568BC" w:rsidRDefault="00360505" w:rsidP="0055435B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F777C8" w:rsidRPr="00F777C8">
        <w:rPr>
          <w:sz w:val="28"/>
          <w:szCs w:val="28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</w:t>
      </w:r>
      <w:r w:rsidR="001568BC">
        <w:rPr>
          <w:sz w:val="28"/>
          <w:szCs w:val="28"/>
        </w:rPr>
        <w:t>янского  гор</w:t>
      </w:r>
      <w:r w:rsidR="00C70B3B">
        <w:rPr>
          <w:sz w:val="28"/>
          <w:szCs w:val="28"/>
        </w:rPr>
        <w:t>одского округа от 29.01.2019 № 4</w:t>
      </w:r>
      <w:r w:rsidR="00F777C8" w:rsidRPr="00F777C8">
        <w:rPr>
          <w:sz w:val="28"/>
          <w:szCs w:val="28"/>
        </w:rPr>
        <w:t>-гп «</w:t>
      </w:r>
      <w:r w:rsidR="00C70B3B" w:rsidRPr="00C70B3B">
        <w:rPr>
          <w:sz w:val="28"/>
          <w:szCs w:val="28"/>
        </w:rPr>
        <w:t>О подготовке документации по планировке территории для линейного объекта «Межпоселковый газопровод 1 категории с.Быньги-д.В.Таволги-д.Н.Таволги Невьянского района Свердловской области»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690700" w:rsidRDefault="00956C5C" w:rsidP="008B66C8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8B66C8">
        <w:rPr>
          <w:sz w:val="28"/>
          <w:szCs w:val="28"/>
        </w:rPr>
        <w:t>8</w:t>
      </w:r>
      <w:r w:rsidR="00A150EB" w:rsidRPr="00BE61D8">
        <w:rPr>
          <w:sz w:val="28"/>
          <w:szCs w:val="28"/>
        </w:rPr>
        <w:t xml:space="preserve"> </w:t>
      </w:r>
      <w:r w:rsidR="008B66C8">
        <w:rPr>
          <w:sz w:val="28"/>
          <w:szCs w:val="28"/>
        </w:rPr>
        <w:t>июля</w:t>
      </w:r>
      <w:r w:rsidR="00A150EB" w:rsidRPr="00BE61D8">
        <w:rPr>
          <w:sz w:val="28"/>
          <w:szCs w:val="28"/>
        </w:rPr>
        <w:t xml:space="preserve"> 201</w:t>
      </w:r>
      <w:r w:rsidR="000E1EB0" w:rsidRPr="00BE61D8">
        <w:rPr>
          <w:sz w:val="28"/>
          <w:szCs w:val="28"/>
        </w:rPr>
        <w:t>9</w:t>
      </w:r>
      <w:r w:rsidR="00EE76BB">
        <w:rPr>
          <w:sz w:val="28"/>
          <w:szCs w:val="28"/>
        </w:rPr>
        <w:t xml:space="preserve"> года с 17</w:t>
      </w:r>
      <w:r w:rsidR="00C5319B">
        <w:rPr>
          <w:sz w:val="28"/>
          <w:szCs w:val="28"/>
        </w:rPr>
        <w:t>.</w:t>
      </w:r>
      <w:r w:rsidR="00C70B3B">
        <w:rPr>
          <w:sz w:val="28"/>
          <w:szCs w:val="28"/>
        </w:rPr>
        <w:t>3</w:t>
      </w:r>
      <w:r w:rsidR="004C6A83" w:rsidRPr="004C6A83">
        <w:rPr>
          <w:sz w:val="28"/>
          <w:szCs w:val="28"/>
        </w:rPr>
        <w:t>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A64E17">
        <w:rPr>
          <w:sz w:val="28"/>
          <w:szCs w:val="28"/>
        </w:rPr>
        <w:t xml:space="preserve">город </w:t>
      </w:r>
      <w:r w:rsidR="00A150EB" w:rsidRPr="00690700">
        <w:rPr>
          <w:sz w:val="28"/>
          <w:szCs w:val="28"/>
        </w:rPr>
        <w:t>Невьянск</w:t>
      </w:r>
      <w:r w:rsidR="00A64E17">
        <w:rPr>
          <w:sz w:val="28"/>
          <w:szCs w:val="28"/>
        </w:rPr>
        <w:t xml:space="preserve">, улица </w:t>
      </w:r>
      <w:r w:rsidR="00A64E17" w:rsidRPr="00A64E17">
        <w:rPr>
          <w:sz w:val="28"/>
          <w:szCs w:val="28"/>
        </w:rPr>
        <w:t>Кирова, №1, кабинет 405</w:t>
      </w:r>
      <w:r w:rsidR="00A64E17">
        <w:rPr>
          <w:sz w:val="28"/>
          <w:szCs w:val="28"/>
        </w:rPr>
        <w:t>,</w:t>
      </w:r>
      <w:r w:rsidR="008B66C8">
        <w:rPr>
          <w:sz w:val="28"/>
          <w:szCs w:val="28"/>
        </w:rPr>
        <w:t xml:space="preserve"> </w:t>
      </w:r>
      <w:r w:rsidR="008B66C8" w:rsidRPr="008B66C8">
        <w:rPr>
          <w:sz w:val="28"/>
          <w:szCs w:val="28"/>
        </w:rPr>
        <w:t>по</w:t>
      </w:r>
      <w:r w:rsidR="00C70B3B">
        <w:rPr>
          <w:sz w:val="28"/>
          <w:szCs w:val="28"/>
        </w:rPr>
        <w:t xml:space="preserve"> </w:t>
      </w:r>
      <w:r w:rsidR="00C70B3B" w:rsidRPr="00C70B3B">
        <w:rPr>
          <w:sz w:val="28"/>
          <w:szCs w:val="28"/>
        </w:rPr>
        <w:t>документации по планировке территории для линейного объекта «Межпоселковый газопровод 1 категории с.Быньги-д.В.Таволги-д.Н.Таволги Невьянского района Свердловской области»</w:t>
      </w:r>
      <w:r w:rsidR="00A64E17">
        <w:rPr>
          <w:sz w:val="28"/>
          <w:szCs w:val="28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Эдильгериева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заместитель председателя организационного комитета</w:t>
      </w:r>
      <w:r w:rsidR="00561232">
        <w:rPr>
          <w:sz w:val="28"/>
          <w:szCs w:val="28"/>
        </w:rPr>
        <w:t>;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1232">
        <w:rPr>
          <w:sz w:val="28"/>
          <w:szCs w:val="28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B407F" w:rsidRPr="00690700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8B407F" w:rsidRPr="0069070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lastRenderedPageBreak/>
        <w:t xml:space="preserve">        4. Контроль за исполнением нас</w:t>
      </w:r>
      <w:r w:rsidR="00B946B6">
        <w:rPr>
          <w:sz w:val="28"/>
          <w:szCs w:val="28"/>
        </w:rPr>
        <w:t>тоящего постановления возложить на</w:t>
      </w:r>
      <w:r w:rsidR="004C6A83">
        <w:rPr>
          <w:sz w:val="28"/>
          <w:szCs w:val="28"/>
        </w:rPr>
        <w:t xml:space="preserve"> </w:t>
      </w:r>
      <w:r w:rsidR="00B946B6">
        <w:rPr>
          <w:sz w:val="28"/>
          <w:szCs w:val="28"/>
        </w:rPr>
        <w:t xml:space="preserve">заместителя </w:t>
      </w:r>
      <w:r w:rsidRPr="00690700">
        <w:rPr>
          <w:sz w:val="28"/>
          <w:szCs w:val="28"/>
        </w:rPr>
        <w:t>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8B66C8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690700" w:rsidRDefault="00677ADF" w:rsidP="00677ADF">
      <w:pPr>
        <w:pStyle w:val="af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83E">
        <w:rPr>
          <w:bCs/>
          <w:sz w:val="28"/>
          <w:szCs w:val="28"/>
        </w:rPr>
        <w:t xml:space="preserve">6. </w:t>
      </w:r>
      <w:r w:rsidR="00233811">
        <w:rPr>
          <w:bCs/>
          <w:sz w:val="28"/>
          <w:szCs w:val="28"/>
        </w:rPr>
        <w:t>Документацию</w:t>
      </w:r>
      <w:r w:rsidR="00233811" w:rsidRPr="00233811">
        <w:rPr>
          <w:bCs/>
          <w:sz w:val="28"/>
          <w:szCs w:val="28"/>
        </w:rPr>
        <w:t xml:space="preserve"> по планировке территории для линейного объекта «Межпоселковый газопровод 1 категории с.Быньги-д.В.Таволги-д.Н.Таволги Невьянско</w:t>
      </w:r>
      <w:r w:rsidR="00233811">
        <w:rPr>
          <w:bCs/>
          <w:sz w:val="28"/>
          <w:szCs w:val="28"/>
        </w:rPr>
        <w:t xml:space="preserve">го района Свердловской области» </w:t>
      </w:r>
      <w:r w:rsidR="00A70473" w:rsidRPr="00690700">
        <w:rPr>
          <w:bCs/>
          <w:sz w:val="28"/>
          <w:szCs w:val="28"/>
        </w:rPr>
        <w:t>разместить на офи</w:t>
      </w:r>
      <w:r w:rsidR="00B946B6">
        <w:rPr>
          <w:bCs/>
          <w:sz w:val="28"/>
          <w:szCs w:val="28"/>
        </w:rPr>
        <w:t xml:space="preserve">циальном сайте </w:t>
      </w:r>
      <w:r w:rsidR="000005B3">
        <w:rPr>
          <w:sz w:val="28"/>
          <w:szCs w:val="28"/>
        </w:rPr>
        <w:t xml:space="preserve">Невьянского городского округа в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0005B3">
        <w:rPr>
          <w:bCs/>
          <w:sz w:val="28"/>
          <w:szCs w:val="28"/>
        </w:rPr>
        <w:t xml:space="preserve">телекоммуникационной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0005B3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A70473" w:rsidRPr="00690700" w:rsidRDefault="00A70473" w:rsidP="00A70473">
      <w:pPr>
        <w:pStyle w:val="af"/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B4686" w:rsidRPr="00690700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1A3FB4" w:rsidRPr="001A3FB4" w:rsidRDefault="001A3FB4" w:rsidP="001A3FB4">
      <w:pPr>
        <w:rPr>
          <w:sz w:val="28"/>
          <w:szCs w:val="28"/>
        </w:rPr>
      </w:pPr>
      <w:r w:rsidRPr="001A3FB4">
        <w:rPr>
          <w:sz w:val="28"/>
          <w:szCs w:val="28"/>
        </w:rPr>
        <w:t xml:space="preserve">И.о. главы Невьянского </w:t>
      </w:r>
    </w:p>
    <w:p w:rsidR="001A3FB4" w:rsidRPr="001A3FB4" w:rsidRDefault="001A3FB4" w:rsidP="001A3FB4">
      <w:pPr>
        <w:rPr>
          <w:sz w:val="28"/>
          <w:szCs w:val="28"/>
        </w:rPr>
      </w:pPr>
      <w:r w:rsidRPr="001A3FB4">
        <w:rPr>
          <w:sz w:val="28"/>
          <w:szCs w:val="28"/>
        </w:rPr>
        <w:t xml:space="preserve">городского округа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1A3FB4">
        <w:rPr>
          <w:sz w:val="28"/>
          <w:szCs w:val="28"/>
        </w:rPr>
        <w:t xml:space="preserve"> С.Л. Делидов                    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0E1EB0" w:rsidRDefault="000E1EB0" w:rsidP="000E1EB0"/>
    <w:p w:rsidR="000005B3" w:rsidRDefault="001D2CB8" w:rsidP="000E1EB0">
      <w:pPr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</w:t>
      </w:r>
    </w:p>
    <w:p w:rsidR="00447DA9" w:rsidRDefault="00447DA9" w:rsidP="001D2CB8">
      <w:pPr>
        <w:jc w:val="center"/>
        <w:rPr>
          <w:sz w:val="28"/>
          <w:szCs w:val="28"/>
        </w:rPr>
      </w:pPr>
    </w:p>
    <w:p w:rsidR="001D2CB8" w:rsidRPr="001D2CB8" w:rsidRDefault="00447DA9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D2CB8" w:rsidRPr="001D2CB8">
        <w:rPr>
          <w:sz w:val="28"/>
          <w:szCs w:val="28"/>
        </w:rPr>
        <w:t xml:space="preserve"> 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572AF0">
        <w:rPr>
          <w:sz w:val="28"/>
          <w:szCs w:val="28"/>
        </w:rPr>
        <w:t xml:space="preserve">   </w:t>
      </w:r>
      <w:r w:rsidRPr="001D2CB8">
        <w:rPr>
          <w:sz w:val="28"/>
          <w:szCs w:val="28"/>
        </w:rPr>
        <w:t>от</w:t>
      </w:r>
      <w:r w:rsidR="009E6260">
        <w:rPr>
          <w:sz w:val="28"/>
          <w:szCs w:val="28"/>
        </w:rPr>
        <w:t xml:space="preserve"> 05.06.2019 </w:t>
      </w:r>
      <w:r w:rsidRPr="001D2CB8">
        <w:rPr>
          <w:sz w:val="28"/>
          <w:szCs w:val="28"/>
        </w:rPr>
        <w:t xml:space="preserve">№ </w:t>
      </w:r>
      <w:r w:rsidR="009E6260">
        <w:rPr>
          <w:sz w:val="28"/>
          <w:szCs w:val="28"/>
        </w:rPr>
        <w:t>41</w:t>
      </w:r>
      <w:r w:rsidR="002971BC">
        <w:rPr>
          <w:sz w:val="28"/>
          <w:szCs w:val="28"/>
        </w:rPr>
        <w:t>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Default="001D2CB8" w:rsidP="001D2CB8">
      <w:pPr>
        <w:jc w:val="both"/>
      </w:pPr>
    </w:p>
    <w:p w:rsidR="00594394" w:rsidRPr="000272B9" w:rsidRDefault="00594394" w:rsidP="001D2CB8">
      <w:pPr>
        <w:jc w:val="both"/>
      </w:pPr>
    </w:p>
    <w:p w:rsidR="00594394" w:rsidRPr="00594394" w:rsidRDefault="00594394" w:rsidP="00FA22C5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>Рассмотрение</w:t>
      </w:r>
      <w:r w:rsidR="007A3153">
        <w:rPr>
          <w:sz w:val="28"/>
          <w:szCs w:val="28"/>
        </w:rPr>
        <w:t xml:space="preserve"> </w:t>
      </w:r>
      <w:r w:rsidR="007A3153">
        <w:rPr>
          <w:bCs/>
          <w:sz w:val="28"/>
          <w:szCs w:val="28"/>
        </w:rPr>
        <w:t>документации</w:t>
      </w:r>
      <w:r w:rsidR="007A3153" w:rsidRPr="00233811">
        <w:rPr>
          <w:bCs/>
          <w:sz w:val="28"/>
          <w:szCs w:val="28"/>
        </w:rPr>
        <w:t xml:space="preserve"> по планировке территории для линейного объекта «Межпоселковый газопровод 1 категории с.Быньги-д.В.Таволги-д.Н.Таволги Невьянско</w:t>
      </w:r>
      <w:r w:rsidR="007A3153">
        <w:rPr>
          <w:bCs/>
          <w:sz w:val="28"/>
          <w:szCs w:val="28"/>
        </w:rPr>
        <w:t>го района Свердловской области»</w:t>
      </w:r>
      <w:r w:rsidRPr="00594394">
        <w:rPr>
          <w:sz w:val="28"/>
          <w:szCs w:val="28"/>
        </w:rPr>
        <w:t xml:space="preserve">.    </w:t>
      </w:r>
    </w:p>
    <w:p w:rsidR="00612673" w:rsidRPr="00594394" w:rsidRDefault="00612673" w:rsidP="00594394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 xml:space="preserve">Дата проведения публичных слушаний: </w:t>
      </w:r>
      <w:r w:rsidR="00FA22C5">
        <w:rPr>
          <w:sz w:val="28"/>
          <w:szCs w:val="28"/>
        </w:rPr>
        <w:t>08</w:t>
      </w:r>
      <w:r w:rsidR="008A23F3" w:rsidRPr="00594394">
        <w:rPr>
          <w:sz w:val="28"/>
          <w:szCs w:val="28"/>
        </w:rPr>
        <w:t>.</w:t>
      </w:r>
      <w:r w:rsidR="005B2722" w:rsidRPr="00594394">
        <w:rPr>
          <w:sz w:val="28"/>
          <w:szCs w:val="28"/>
        </w:rPr>
        <w:t>0</w:t>
      </w:r>
      <w:r w:rsidR="00FA22C5">
        <w:rPr>
          <w:sz w:val="28"/>
          <w:szCs w:val="28"/>
        </w:rPr>
        <w:t>7</w:t>
      </w:r>
      <w:r w:rsidRPr="00594394">
        <w:rPr>
          <w:sz w:val="28"/>
          <w:szCs w:val="28"/>
        </w:rPr>
        <w:t>.201</w:t>
      </w:r>
      <w:r w:rsidR="000E1EB0" w:rsidRPr="00594394">
        <w:rPr>
          <w:sz w:val="28"/>
          <w:szCs w:val="28"/>
        </w:rPr>
        <w:t>9</w:t>
      </w:r>
      <w:r w:rsidR="005F1862" w:rsidRPr="00594394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B4A">
        <w:rPr>
          <w:sz w:val="28"/>
          <w:szCs w:val="28"/>
        </w:rPr>
        <w:t xml:space="preserve"> </w:t>
      </w:r>
      <w:r w:rsidR="00594394">
        <w:rPr>
          <w:sz w:val="28"/>
          <w:szCs w:val="28"/>
        </w:rPr>
        <w:t>3</w:t>
      </w:r>
      <w:r w:rsidR="000F326F">
        <w:rPr>
          <w:sz w:val="28"/>
          <w:szCs w:val="28"/>
        </w:rPr>
        <w:t>.</w:t>
      </w:r>
      <w:r w:rsidR="00E137CF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Время проведения публичных слушаний </w:t>
      </w:r>
      <w:r w:rsidRPr="00BE61D8">
        <w:rPr>
          <w:sz w:val="28"/>
          <w:szCs w:val="28"/>
        </w:rPr>
        <w:t>с 1</w:t>
      </w:r>
      <w:r w:rsidR="00EE76BB">
        <w:rPr>
          <w:sz w:val="28"/>
          <w:szCs w:val="28"/>
        </w:rPr>
        <w:t>7</w:t>
      </w:r>
      <w:r w:rsidRPr="00BE61D8">
        <w:rPr>
          <w:sz w:val="28"/>
          <w:szCs w:val="28"/>
        </w:rPr>
        <w:t>.</w:t>
      </w:r>
      <w:r w:rsidR="007A3153">
        <w:rPr>
          <w:sz w:val="28"/>
          <w:szCs w:val="28"/>
        </w:rPr>
        <w:t>3</w:t>
      </w:r>
      <w:r w:rsidR="00BC6B1F" w:rsidRPr="00BE61D8">
        <w:rPr>
          <w:sz w:val="28"/>
          <w:szCs w:val="28"/>
        </w:rPr>
        <w:t>0</w:t>
      </w:r>
      <w:r w:rsidRPr="00BE61D8">
        <w:rPr>
          <w:sz w:val="28"/>
          <w:szCs w:val="28"/>
        </w:rPr>
        <w:t xml:space="preserve"> до 1</w:t>
      </w:r>
      <w:r w:rsidR="007A3153">
        <w:rPr>
          <w:sz w:val="28"/>
          <w:szCs w:val="28"/>
        </w:rPr>
        <w:t>8</w:t>
      </w:r>
      <w:r w:rsidRPr="00BE61D8">
        <w:rPr>
          <w:sz w:val="28"/>
          <w:szCs w:val="28"/>
        </w:rPr>
        <w:t>.</w:t>
      </w:r>
      <w:r w:rsidR="007A3153">
        <w:rPr>
          <w:sz w:val="28"/>
          <w:szCs w:val="28"/>
        </w:rPr>
        <w:t>0</w:t>
      </w:r>
      <w:r w:rsidR="00E137CF" w:rsidRPr="00BE61D8">
        <w:rPr>
          <w:sz w:val="28"/>
          <w:szCs w:val="28"/>
        </w:rPr>
        <w:t>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394">
        <w:rPr>
          <w:sz w:val="28"/>
          <w:szCs w:val="28"/>
        </w:rPr>
        <w:t>4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6F7DAC">
        <w:rPr>
          <w:sz w:val="28"/>
          <w:szCs w:val="28"/>
        </w:rPr>
        <w:t xml:space="preserve">Свердловская </w:t>
      </w:r>
      <w:r w:rsidR="007D5BCA">
        <w:rPr>
          <w:sz w:val="28"/>
          <w:szCs w:val="28"/>
        </w:rPr>
        <w:t>область</w:t>
      </w:r>
      <w:r w:rsidR="00423A82" w:rsidRPr="00840077">
        <w:rPr>
          <w:sz w:val="28"/>
          <w:szCs w:val="28"/>
        </w:rPr>
        <w:t xml:space="preserve">, </w:t>
      </w:r>
      <w:r w:rsidR="003C6243" w:rsidRPr="003C6243">
        <w:rPr>
          <w:sz w:val="28"/>
          <w:szCs w:val="28"/>
        </w:rPr>
        <w:t>город Невьянск, улица Кирова, №1, кабинет 405.</w:t>
      </w:r>
      <w:r w:rsidR="000E1EB0">
        <w:rPr>
          <w:sz w:val="28"/>
          <w:szCs w:val="28"/>
        </w:rPr>
        <w:t xml:space="preserve">                    </w:t>
      </w:r>
    </w:p>
    <w:p w:rsidR="00360505" w:rsidRPr="00455EBB" w:rsidRDefault="007D5BCA" w:rsidP="00455EB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 xml:space="preserve">. </w:t>
      </w:r>
      <w:r w:rsidR="003C6243" w:rsidRPr="003C6243">
        <w:rPr>
          <w:sz w:val="28"/>
          <w:szCs w:val="28"/>
        </w:rPr>
        <w:t>С</w:t>
      </w:r>
      <w:r w:rsidR="007A3153">
        <w:rPr>
          <w:sz w:val="28"/>
          <w:szCs w:val="28"/>
        </w:rPr>
        <w:t xml:space="preserve"> документацией</w:t>
      </w:r>
      <w:r w:rsidR="007A3153" w:rsidRPr="007A3153">
        <w:rPr>
          <w:sz w:val="28"/>
          <w:szCs w:val="28"/>
        </w:rPr>
        <w:t xml:space="preserve"> по планировке территории для линейного объекта «Межпоселковый газопровод 1 категории с.Быньги-д.В.Таволги-д.Н.Таволги Невьянского района Свердловской области»</w:t>
      </w:r>
      <w:r w:rsidR="00566F3A" w:rsidRPr="00FA22C5">
        <w:rPr>
          <w:sz w:val="28"/>
          <w:szCs w:val="28"/>
        </w:rPr>
        <w:t>,</w:t>
      </w:r>
      <w:r w:rsidR="007A315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можно ознакомиться в кабинете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 </w:t>
      </w:r>
      <w:r w:rsidR="007A3153">
        <w:rPr>
          <w:sz w:val="28"/>
          <w:szCs w:val="28"/>
        </w:rPr>
        <w:t xml:space="preserve">  </w:t>
      </w:r>
      <w:r w:rsidR="00612673" w:rsidRPr="00F4511D">
        <w:rPr>
          <w:sz w:val="28"/>
          <w:szCs w:val="28"/>
        </w:rPr>
        <w:t>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AB32F5">
        <w:rPr>
          <w:sz w:val="28"/>
          <w:szCs w:val="28"/>
        </w:rPr>
        <w:t>07</w:t>
      </w:r>
      <w:r w:rsidR="008B6E31" w:rsidRPr="00BE61D8">
        <w:rPr>
          <w:sz w:val="28"/>
          <w:szCs w:val="28"/>
        </w:rPr>
        <w:t>.</w:t>
      </w:r>
      <w:r w:rsidR="00AB32F5">
        <w:rPr>
          <w:sz w:val="28"/>
          <w:szCs w:val="28"/>
        </w:rPr>
        <w:t>06</w:t>
      </w:r>
      <w:r w:rsidR="00612673" w:rsidRPr="00BE61D8">
        <w:rPr>
          <w:sz w:val="28"/>
          <w:szCs w:val="28"/>
        </w:rPr>
        <w:t>.201</w:t>
      </w:r>
      <w:r w:rsidR="00BE61D8" w:rsidRPr="00BE61D8">
        <w:rPr>
          <w:sz w:val="28"/>
          <w:szCs w:val="28"/>
        </w:rPr>
        <w:t>9</w:t>
      </w:r>
      <w:r w:rsidR="00612673" w:rsidRPr="00F4511D">
        <w:rPr>
          <w:sz w:val="28"/>
          <w:szCs w:val="28"/>
        </w:rPr>
        <w:t xml:space="preserve"> по </w:t>
      </w:r>
      <w:r w:rsidR="00AB32F5">
        <w:rPr>
          <w:sz w:val="28"/>
          <w:szCs w:val="28"/>
        </w:rPr>
        <w:t>07</w:t>
      </w:r>
      <w:r w:rsidR="008B6E31" w:rsidRPr="00BE61D8">
        <w:rPr>
          <w:sz w:val="28"/>
          <w:szCs w:val="28"/>
        </w:rPr>
        <w:t>.</w:t>
      </w:r>
      <w:r w:rsidR="003F254E" w:rsidRPr="00BE61D8">
        <w:rPr>
          <w:sz w:val="28"/>
          <w:szCs w:val="28"/>
        </w:rPr>
        <w:t>0</w:t>
      </w:r>
      <w:r w:rsidR="00AB32F5">
        <w:rPr>
          <w:sz w:val="28"/>
          <w:szCs w:val="28"/>
        </w:rPr>
        <w:t>7</w:t>
      </w:r>
      <w:r w:rsidR="00612673" w:rsidRPr="00BE61D8">
        <w:rPr>
          <w:sz w:val="28"/>
          <w:szCs w:val="28"/>
        </w:rPr>
        <w:t>.201</w:t>
      </w:r>
      <w:r w:rsidR="00572AF0" w:rsidRPr="00BE61D8">
        <w:rPr>
          <w:sz w:val="28"/>
          <w:szCs w:val="28"/>
        </w:rPr>
        <w:t>9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3C6243" w:rsidP="000B2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7A3153">
        <w:rPr>
          <w:sz w:val="28"/>
          <w:szCs w:val="28"/>
        </w:rPr>
        <w:t xml:space="preserve"> по документации</w:t>
      </w:r>
      <w:r w:rsidR="007A3153" w:rsidRPr="007A3153">
        <w:rPr>
          <w:sz w:val="28"/>
          <w:szCs w:val="28"/>
        </w:rPr>
        <w:t xml:space="preserve"> по планировке территории для линейного объекта «Межпоселковый газопровод 1 категории с.Быньги-д.В.Таволги-д.Н.Таволги Невьянского района Свердловской области»</w:t>
      </w:r>
      <w:r w:rsidRPr="003C6243">
        <w:rPr>
          <w:sz w:val="28"/>
          <w:szCs w:val="28"/>
        </w:rPr>
        <w:t xml:space="preserve">.    </w:t>
      </w:r>
    </w:p>
    <w:p w:rsidR="00612673" w:rsidRPr="00F4511D" w:rsidRDefault="003C6243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8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проведения публичных 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E0306B" w:rsidRDefault="00E0306B" w:rsidP="00455EBB">
      <w:pPr>
        <w:rPr>
          <w:sz w:val="28"/>
          <w:szCs w:val="28"/>
        </w:rPr>
      </w:pPr>
    </w:p>
    <w:p w:rsidR="008A128C" w:rsidRDefault="008A128C" w:rsidP="00AB4686">
      <w:pPr>
        <w:jc w:val="right"/>
        <w:rPr>
          <w:sz w:val="28"/>
          <w:szCs w:val="28"/>
        </w:rPr>
      </w:pPr>
      <w:bookmarkStart w:id="0" w:name="_GoBack"/>
      <w:bookmarkEnd w:id="0"/>
    </w:p>
    <w:sectPr w:rsidR="008A128C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B21D2"/>
    <w:multiLevelType w:val="hybridMultilevel"/>
    <w:tmpl w:val="88D03C54"/>
    <w:lvl w:ilvl="0" w:tplc="6E2E4730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8BC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3FB4"/>
    <w:rsid w:val="001A40B2"/>
    <w:rsid w:val="001A48CB"/>
    <w:rsid w:val="001A5A55"/>
    <w:rsid w:val="001A5D55"/>
    <w:rsid w:val="001A5DCB"/>
    <w:rsid w:val="001A650F"/>
    <w:rsid w:val="001A7CC1"/>
    <w:rsid w:val="001B12C3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811"/>
    <w:rsid w:val="00233D40"/>
    <w:rsid w:val="0023461E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2A30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7C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66C9"/>
    <w:rsid w:val="005568CF"/>
    <w:rsid w:val="0055744F"/>
    <w:rsid w:val="00557949"/>
    <w:rsid w:val="00557D22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2D0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394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53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6C8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260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3215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2F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6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810"/>
    <w:rsid w:val="00BE4AC8"/>
    <w:rsid w:val="00BE4E20"/>
    <w:rsid w:val="00BE5D5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932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74F3"/>
    <w:rsid w:val="00C70970"/>
    <w:rsid w:val="00C70A5D"/>
    <w:rsid w:val="00C70B3B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406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7C8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2C5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48970729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BEC9-C010-457C-837D-CF4B2A22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2019-06-05T03:30:00Z</cp:lastPrinted>
  <dcterms:created xsi:type="dcterms:W3CDTF">2019-06-05T05:21:00Z</dcterms:created>
  <dcterms:modified xsi:type="dcterms:W3CDTF">2019-06-05T05:23:00Z</dcterms:modified>
</cp:coreProperties>
</file>