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08.06.2023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1043-п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 xml:space="preserve">Об утверждении списка кандидатур для занесения на Доску почета </w:t>
      </w:r>
      <w:r w:rsidRPr="001F6886">
        <w:rPr>
          <w:rFonts w:ascii="Liberation Serif" w:hAnsi="Liberation Serif"/>
          <w:b/>
          <w:noProof/>
        </w:rPr>
        <w:br/>
        <w:t>Невьянского городского округа в 2023 году</w:t>
      </w:r>
      <w:r w:rsidRPr="001F6886">
        <w:rPr>
          <w:rFonts w:ascii="Liberation Serif" w:hAnsi="Liberation Serif"/>
          <w:b/>
          <w:noProof/>
        </w:rPr>
        <w:br/>
      </w:r>
      <w:r w:rsidRPr="001F6886">
        <w:rPr>
          <w:rFonts w:ascii="Liberation Serif" w:hAnsi="Liberation Serif"/>
          <w:b/>
        </w:rPr>
        <w:fldChar w:fldCharType="end"/>
      </w:r>
      <w:bookmarkEnd w:id="2"/>
    </w:p>
    <w:p w:rsidR="007B3B17" w:rsidRDefault="007B3B17" w:rsidP="007B3B17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</w:rPr>
        <w:t xml:space="preserve">В соответствии с Федеральным законом от 06 октября 2003 года            </w:t>
      </w:r>
      <w:r w:rsidR="00E74ABF">
        <w:rPr>
          <w:rFonts w:ascii="Liberation Serif" w:eastAsia="Calibri" w:hAnsi="Liberation Serif" w:cs="Liberation Serif"/>
        </w:rPr>
        <w:t xml:space="preserve">        </w:t>
      </w:r>
      <w:r>
        <w:rPr>
          <w:rFonts w:ascii="Liberation Serif" w:eastAsia="Calibri" w:hAnsi="Liberation Serif" w:cs="Liberation Serif"/>
        </w:rPr>
        <w:t xml:space="preserve">  № 131-ФЗ «Об общих принципах организации местного самоуправления в Российской Федерации», </w:t>
      </w:r>
      <w:r>
        <w:rPr>
          <w:rFonts w:ascii="Liberation Serif" w:eastAsia="Calibri" w:hAnsi="Liberation Serif" w:cs="Liberation Serif"/>
          <w:lang w:eastAsia="en-US"/>
        </w:rPr>
        <w:t xml:space="preserve">руководствуясь Положением о Доске почета Невьянского городского округа, утверждённым постановлением администрации Невьянского городского округа от </w:t>
      </w:r>
      <w:r w:rsidR="00E74ABF">
        <w:rPr>
          <w:rFonts w:ascii="Liberation Serif" w:eastAsia="Calibri" w:hAnsi="Liberation Serif" w:cs="Arial"/>
          <w:lang w:eastAsia="en-US"/>
        </w:rPr>
        <w:t xml:space="preserve">11.11.2015 № 2918-п </w:t>
      </w:r>
      <w:bookmarkStart w:id="3" w:name="_GoBack"/>
      <w:bookmarkEnd w:id="3"/>
      <w:r>
        <w:rPr>
          <w:rFonts w:ascii="Liberation Serif" w:eastAsia="Calibri" w:hAnsi="Liberation Serif" w:cs="Arial"/>
          <w:lang w:eastAsia="en-US"/>
        </w:rPr>
        <w:t>«О Доске почета Невьянского городского округа»</w:t>
      </w:r>
      <w:r>
        <w:rPr>
          <w:rFonts w:ascii="Liberation Serif" w:eastAsia="Calibri" w:hAnsi="Liberation Serif" w:cs="Liberation Serif"/>
          <w:lang w:eastAsia="en-US"/>
        </w:rPr>
        <w:t xml:space="preserve">, </w:t>
      </w:r>
      <w:r>
        <w:rPr>
          <w:rFonts w:ascii="Liberation Serif" w:eastAsia="Calibri" w:hAnsi="Liberation Serif" w:cs="Liberation Serif"/>
        </w:rPr>
        <w:t xml:space="preserve">решением комиссии по рассмотрению предложений по занесению на Доску почета Невьянского городского округа от  07.06.2023 № 1,  </w:t>
      </w:r>
      <w:r>
        <w:rPr>
          <w:rFonts w:ascii="Liberation Serif" w:eastAsia="Calibri" w:hAnsi="Liberation Serif" w:cs="Liberation Serif"/>
          <w:lang w:eastAsia="en-US"/>
        </w:rPr>
        <w:t>в целях популяризации высоких заслуг лучших работников предприятий, организаций и учреждений, расположенных на территории Невьянского городского округа, морального поощрения и общественного признания особо отличившихся в служебной и трудовой деятельности граждан</w:t>
      </w:r>
    </w:p>
    <w:p w:rsidR="007B3B17" w:rsidRDefault="007B3B17" w:rsidP="007B3B1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7B3B17" w:rsidRDefault="007B3B17" w:rsidP="007B3B17">
      <w:pPr>
        <w:spacing w:after="120" w:line="480" w:lineRule="auto"/>
        <w:jc w:val="both"/>
        <w:rPr>
          <w:rFonts w:ascii="Liberation Serif" w:eastAsia="Calibri" w:hAnsi="Liberation Serif" w:cs="Liberation Serif"/>
          <w:b/>
        </w:rPr>
      </w:pPr>
      <w:r>
        <w:rPr>
          <w:rFonts w:ascii="Liberation Serif" w:eastAsia="Calibri" w:hAnsi="Liberation Serif" w:cs="Liberation Serif"/>
          <w:b/>
        </w:rPr>
        <w:t>ПОСТАНОВЛЯЕТ:</w:t>
      </w:r>
    </w:p>
    <w:p w:rsidR="007B3B17" w:rsidRDefault="007B3B17" w:rsidP="007B3B17">
      <w:pPr>
        <w:ind w:firstLine="709"/>
        <w:jc w:val="both"/>
        <w:rPr>
          <w:rFonts w:ascii="Liberation Serif" w:eastAsia="Calibri" w:hAnsi="Liberation Serif" w:cs="Liberation Serif"/>
          <w:bCs/>
        </w:rPr>
      </w:pPr>
      <w:r>
        <w:rPr>
          <w:rFonts w:ascii="Liberation Serif" w:eastAsia="Calibri" w:hAnsi="Liberation Serif" w:cs="Liberation Serif"/>
          <w:bCs/>
        </w:rPr>
        <w:t>1. Утвердить список кандидатур для занесения на Доску почета Невьянского городского округа в 2023 году, предложенных предприятиями, организациями, учреждениями Невьянского городского округа (прилагается).</w:t>
      </w:r>
    </w:p>
    <w:p w:rsidR="007B3B17" w:rsidRDefault="007B3B17" w:rsidP="007B3B17">
      <w:pPr>
        <w:ind w:firstLine="709"/>
        <w:jc w:val="both"/>
        <w:rPr>
          <w:rFonts w:ascii="Liberation Serif" w:eastAsia="Calibri" w:hAnsi="Liberation Serif" w:cs="Liberation Serif"/>
          <w:bCs/>
        </w:rPr>
      </w:pPr>
      <w:r>
        <w:rPr>
          <w:rFonts w:ascii="Liberation Serif" w:eastAsia="Calibri" w:hAnsi="Liberation Serif" w:cs="Liberation Serif"/>
          <w:bCs/>
        </w:rPr>
        <w:t xml:space="preserve">2. Контроль за исполнением настоящего постановления возложить на   заместителя главы администрации Невьянского городского округа по социальным вопросам С.Л. </w:t>
      </w:r>
      <w:proofErr w:type="spellStart"/>
      <w:r>
        <w:rPr>
          <w:rFonts w:ascii="Liberation Serif" w:eastAsia="Calibri" w:hAnsi="Liberation Serif" w:cs="Liberation Serif"/>
          <w:bCs/>
        </w:rPr>
        <w:t>Делидова</w:t>
      </w:r>
      <w:proofErr w:type="spellEnd"/>
      <w:r>
        <w:rPr>
          <w:rFonts w:ascii="Liberation Serif" w:eastAsia="Calibri" w:hAnsi="Liberation Serif" w:cs="Liberation Serif"/>
          <w:bCs/>
        </w:rPr>
        <w:t>.</w:t>
      </w:r>
    </w:p>
    <w:p w:rsidR="007B3B17" w:rsidRDefault="007B3B17" w:rsidP="007B3B1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eastAsia="Calibri" w:hAnsi="Liberation Serif" w:cs="Liberation Serif"/>
          <w:bCs/>
        </w:rPr>
        <w:t xml:space="preserve">3. </w:t>
      </w:r>
      <w:r>
        <w:rPr>
          <w:rFonts w:ascii="Liberation Serif" w:hAnsi="Liberation Serif" w:cs="Liberation Serif"/>
        </w:rPr>
        <w:t xml:space="preserve">Опубликовать настоящее постановление в газете «Муниципальный вестник Невьянского городского округа», и разместить на официальном сайте Невьянского городского округа в </w:t>
      </w:r>
      <w:r>
        <w:rPr>
          <w:rFonts w:ascii="Liberation Serif" w:eastAsia="Calibri" w:hAnsi="Liberation Serif" w:cs="Liberation Serif"/>
          <w:lang w:val="x-none" w:eastAsia="en-US"/>
        </w:rPr>
        <w:t xml:space="preserve">информационно - телекоммуникационной сети </w:t>
      </w:r>
      <w:r>
        <w:rPr>
          <w:rFonts w:ascii="Liberation Serif" w:eastAsia="Calibri" w:hAnsi="Liberation Serif" w:cs="Liberation Serif"/>
          <w:lang w:eastAsia="en-US"/>
        </w:rPr>
        <w:t>«</w:t>
      </w:r>
      <w:r>
        <w:rPr>
          <w:rFonts w:ascii="Liberation Serif" w:eastAsia="Calibri" w:hAnsi="Liberation Serif" w:cs="Liberation Serif"/>
          <w:lang w:val="x-none" w:eastAsia="en-US"/>
        </w:rPr>
        <w:t>Интернет</w:t>
      </w:r>
      <w:r>
        <w:rPr>
          <w:rFonts w:ascii="Liberation Serif" w:eastAsia="Calibri" w:hAnsi="Liberation Serif" w:cs="Liberation Serif"/>
          <w:lang w:eastAsia="en-US"/>
        </w:rPr>
        <w:t>»</w:t>
      </w:r>
      <w:r>
        <w:rPr>
          <w:rFonts w:ascii="Liberation Serif" w:eastAsia="Calibri" w:hAnsi="Liberation Serif" w:cs="Liberation Serif"/>
          <w:lang w:val="x-none" w:eastAsia="en-US"/>
        </w:rPr>
        <w:t>.</w:t>
      </w:r>
      <w:r>
        <w:rPr>
          <w:rFonts w:ascii="Liberation Serif" w:hAnsi="Liberation Serif" w:cs="Liberation Serif"/>
          <w:lang w:val="x-none"/>
        </w:rPr>
        <w:t xml:space="preserve"> </w:t>
      </w:r>
    </w:p>
    <w:p w:rsidR="007525FC" w:rsidRDefault="007525FC" w:rsidP="00992D23">
      <w:pPr>
        <w:rPr>
          <w:rFonts w:ascii="Liberation Serif" w:hAnsi="Liberation Serif"/>
        </w:rPr>
      </w:pP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6406"/>
      </w:tblGrid>
      <w:tr w:rsidR="00571F73" w:rsidRPr="006072DD" w:rsidTr="00571F73">
        <w:tc>
          <w:tcPr>
            <w:tcW w:w="3284" w:type="dxa"/>
          </w:tcPr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А.А. </w:t>
            </w:r>
            <w:proofErr w:type="spellStart"/>
            <w:r w:rsidRPr="00BD48BD">
              <w:rPr>
                <w:rFonts w:ascii="Liberation Serif" w:hAnsi="Liberation Serif"/>
              </w:rPr>
              <w:t>Берчук</w:t>
            </w:r>
            <w:proofErr w:type="spellEnd"/>
          </w:p>
        </w:tc>
      </w:tr>
      <w:tr w:rsidR="00CD628F" w:rsidRPr="006072DD" w:rsidTr="00571F73">
        <w:tc>
          <w:tcPr>
            <w:tcW w:w="328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proofErr w:type="spellStart"/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992D23" w:rsidRDefault="00992D23" w:rsidP="00992D23">
      <w:pPr>
        <w:jc w:val="center"/>
        <w:rPr>
          <w:rFonts w:ascii="Liberation Serif" w:eastAsia="Calibri" w:hAnsi="Liberation Serif" w:cs="Liberation Serif"/>
        </w:rPr>
      </w:pPr>
      <w:r>
        <w:rPr>
          <w:rFonts w:ascii="Liberation Serif" w:eastAsia="Calibri" w:hAnsi="Liberation Serif" w:cs="Liberation Serif"/>
        </w:rPr>
        <w:lastRenderedPageBreak/>
        <w:t xml:space="preserve">                                                      </w:t>
      </w:r>
      <w:r>
        <w:rPr>
          <w:rFonts w:ascii="Liberation Serif" w:eastAsia="Calibri" w:hAnsi="Liberation Serif" w:cs="Liberation Serif"/>
          <w:bCs/>
          <w:sz w:val="26"/>
          <w:szCs w:val="26"/>
        </w:rPr>
        <w:t>УТВЕРЖДЕН</w:t>
      </w:r>
    </w:p>
    <w:p w:rsidR="00992D23" w:rsidRDefault="00992D23" w:rsidP="00992D23">
      <w:pPr>
        <w:ind w:firstLine="5040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              постановлением администрации</w:t>
      </w:r>
    </w:p>
    <w:p w:rsidR="00992D23" w:rsidRDefault="00992D23" w:rsidP="00992D23">
      <w:pPr>
        <w:ind w:firstLine="5040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              Невьянского городского округа</w:t>
      </w:r>
    </w:p>
    <w:p w:rsidR="00992D23" w:rsidRDefault="00992D23" w:rsidP="00992D23">
      <w:pPr>
        <w:ind w:firstLine="5040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              от_______________№ ______- п</w:t>
      </w:r>
    </w:p>
    <w:p w:rsidR="00992D23" w:rsidRDefault="00992D23" w:rsidP="00992D23">
      <w:pPr>
        <w:rPr>
          <w:rFonts w:ascii="Liberation Serif" w:eastAsia="Calibri" w:hAnsi="Liberation Serif" w:cs="Liberation Serif"/>
          <w:b/>
        </w:rPr>
      </w:pPr>
    </w:p>
    <w:p w:rsidR="00992D23" w:rsidRDefault="00992D23" w:rsidP="00992D23">
      <w:pPr>
        <w:jc w:val="center"/>
        <w:rPr>
          <w:rFonts w:ascii="Liberation Serif" w:eastAsia="Calibri" w:hAnsi="Liberation Serif" w:cs="Liberation Serif"/>
          <w:b/>
        </w:rPr>
      </w:pPr>
      <w:r>
        <w:rPr>
          <w:rFonts w:ascii="Liberation Serif" w:eastAsia="Calibri" w:hAnsi="Liberation Serif" w:cs="Liberation Serif"/>
          <w:b/>
        </w:rPr>
        <w:t>Список</w:t>
      </w:r>
    </w:p>
    <w:p w:rsidR="00992D23" w:rsidRDefault="00992D23" w:rsidP="00992D23">
      <w:pPr>
        <w:jc w:val="center"/>
        <w:rPr>
          <w:rFonts w:ascii="Liberation Serif" w:eastAsia="Calibri" w:hAnsi="Liberation Serif" w:cs="Liberation Serif"/>
          <w:b/>
        </w:rPr>
      </w:pPr>
      <w:r>
        <w:rPr>
          <w:rFonts w:ascii="Liberation Serif" w:eastAsia="Calibri" w:hAnsi="Liberation Serif" w:cs="Liberation Serif"/>
          <w:b/>
        </w:rPr>
        <w:t>кандидатур для занесения на Доску Почета</w:t>
      </w:r>
    </w:p>
    <w:p w:rsidR="00992D23" w:rsidRDefault="00992D23" w:rsidP="00992D23">
      <w:pPr>
        <w:jc w:val="center"/>
        <w:rPr>
          <w:rFonts w:ascii="Liberation Serif" w:eastAsia="Calibri" w:hAnsi="Liberation Serif" w:cs="Liberation Serif"/>
          <w:b/>
        </w:rPr>
      </w:pPr>
      <w:r>
        <w:rPr>
          <w:rFonts w:ascii="Liberation Serif" w:eastAsia="Calibri" w:hAnsi="Liberation Serif" w:cs="Liberation Serif"/>
          <w:b/>
        </w:rPr>
        <w:t>Невьянского городского округа в 2023 году</w:t>
      </w:r>
    </w:p>
    <w:p w:rsidR="00992D23" w:rsidRDefault="00992D23" w:rsidP="00992D23">
      <w:pPr>
        <w:rPr>
          <w:rFonts w:ascii="Liberation Serif" w:eastAsia="Calibri" w:hAnsi="Liberation Serif" w:cs="Liberation Serif"/>
          <w:b/>
          <w:sz w:val="32"/>
          <w:szCs w:val="32"/>
        </w:rPr>
      </w:pPr>
    </w:p>
    <w:tbl>
      <w:tblPr>
        <w:tblW w:w="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551"/>
        <w:gridCol w:w="3544"/>
        <w:gridCol w:w="3402"/>
      </w:tblGrid>
      <w:tr w:rsidR="00992D23" w:rsidTr="00992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3" w:rsidRDefault="00992D23">
            <w:pPr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3" w:rsidRDefault="00992D23">
            <w:pPr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Фамилия, имя, отчество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3" w:rsidRDefault="00992D23">
            <w:pPr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3" w:rsidRDefault="00992D23">
            <w:pPr>
              <w:spacing w:line="27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Место работы</w:t>
            </w:r>
          </w:p>
        </w:tc>
      </w:tr>
      <w:tr w:rsidR="00992D23" w:rsidTr="00992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23" w:rsidRDefault="00992D23" w:rsidP="00D37B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24" w:firstLine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3" w:rsidRDefault="00992D23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 xml:space="preserve">Беляев Евгений </w:t>
            </w:r>
            <w:proofErr w:type="spellStart"/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Винаидович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3" w:rsidRDefault="00992D23">
            <w:pPr>
              <w:spacing w:line="276" w:lineRule="auto"/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Младший инспектор группы надзора отдела безопасности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3" w:rsidRDefault="00992D23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ФКУ ИК-46 ГУФСИН России по Свердловской области</w:t>
            </w:r>
          </w:p>
        </w:tc>
      </w:tr>
      <w:tr w:rsidR="00992D23" w:rsidTr="00992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23" w:rsidRDefault="00992D23" w:rsidP="00D37B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24" w:firstLine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3" w:rsidRDefault="00992D23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Валеева Эльвира </w:t>
            </w:r>
            <w:proofErr w:type="spellStart"/>
            <w:r>
              <w:rPr>
                <w:rFonts w:ascii="Liberation Serif" w:hAnsi="Liberation Serif" w:cs="Liberation Serif"/>
                <w:lang w:eastAsia="en-US"/>
              </w:rPr>
              <w:t>Рушановна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3" w:rsidRDefault="00992D23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Учитель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3" w:rsidRDefault="00992D23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МБОУ СОШ № 5  Невьянского городского округа</w:t>
            </w:r>
          </w:p>
        </w:tc>
      </w:tr>
      <w:tr w:rsidR="00992D23" w:rsidTr="00992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23" w:rsidRDefault="00992D23" w:rsidP="00D37B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24" w:firstLine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3" w:rsidRDefault="00992D23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Катышев Андрей Юрьевич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3" w:rsidRDefault="00992D23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Загрузчик сырьевых материалов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3" w:rsidRDefault="00992D23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ООО «</w:t>
            </w:r>
            <w:proofErr w:type="spellStart"/>
            <w:r>
              <w:rPr>
                <w:rFonts w:ascii="Liberation Serif" w:hAnsi="Liberation Serif" w:cs="Liberation Serif"/>
                <w:lang w:eastAsia="en-US"/>
              </w:rPr>
              <w:t>Бергауф</w:t>
            </w:r>
            <w:proofErr w:type="spellEnd"/>
            <w:r>
              <w:rPr>
                <w:rFonts w:ascii="Liberation Serif" w:hAnsi="Liberation Serif" w:cs="Liberation Serif"/>
                <w:lang w:eastAsia="en-US"/>
              </w:rPr>
              <w:t xml:space="preserve"> Невьянск»</w:t>
            </w:r>
          </w:p>
        </w:tc>
      </w:tr>
      <w:tr w:rsidR="00992D23" w:rsidTr="00992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23" w:rsidRDefault="00992D23" w:rsidP="00D37B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24" w:firstLine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3" w:rsidRDefault="00992D23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Киселева Юлия Эдуардовна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3" w:rsidRDefault="00992D23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Бухгалтер-экономист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3" w:rsidRDefault="00992D23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ООО «Невьянский машиностроительный завод-Нефтегазовое оборудование»</w:t>
            </w:r>
          </w:p>
        </w:tc>
      </w:tr>
      <w:tr w:rsidR="00992D23" w:rsidTr="00992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23" w:rsidRDefault="00992D23" w:rsidP="00D37B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24" w:firstLine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3" w:rsidRDefault="00992D23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lang w:eastAsia="en-US"/>
              </w:rPr>
              <w:t>Климарева</w:t>
            </w:r>
            <w:proofErr w:type="spellEnd"/>
            <w:r>
              <w:rPr>
                <w:rFonts w:ascii="Liberation Serif" w:hAnsi="Liberation Serif" w:cs="Liberation Serif"/>
                <w:lang w:eastAsia="en-US"/>
              </w:rPr>
              <w:t xml:space="preserve"> Татьяна Анатольевна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3" w:rsidRDefault="00992D23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Преподаватель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3" w:rsidRDefault="00992D23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ГАПОУ СО «Уральский горнозаводской колледж имени Демидовых»</w:t>
            </w:r>
          </w:p>
        </w:tc>
      </w:tr>
      <w:tr w:rsidR="00992D23" w:rsidTr="00992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23" w:rsidRDefault="00992D23" w:rsidP="00D37B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24" w:firstLine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3" w:rsidRDefault="00992D23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lang w:eastAsia="en-US"/>
              </w:rPr>
              <w:t>Колногоров</w:t>
            </w:r>
            <w:proofErr w:type="spellEnd"/>
            <w:r>
              <w:rPr>
                <w:rFonts w:ascii="Liberation Serif" w:hAnsi="Liberation Serif" w:cs="Liberation Serif"/>
                <w:lang w:eastAsia="en-US"/>
              </w:rPr>
              <w:t xml:space="preserve"> Алексей Геннадьевич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3" w:rsidRDefault="00992D23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Трубопроводчик линейный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3" w:rsidRDefault="00992D23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Невьянское ЛПУМГ филиал ООО «Газпром </w:t>
            </w:r>
            <w:proofErr w:type="spellStart"/>
            <w:r>
              <w:rPr>
                <w:rFonts w:ascii="Liberation Serif" w:hAnsi="Liberation Serif" w:cs="Liberation Serif"/>
                <w:lang w:eastAsia="en-US"/>
              </w:rPr>
              <w:t>трансгаз</w:t>
            </w:r>
            <w:proofErr w:type="spellEnd"/>
            <w:r>
              <w:rPr>
                <w:rFonts w:ascii="Liberation Serif" w:hAnsi="Liberation Serif" w:cs="Liberation Serif"/>
                <w:lang w:eastAsia="en-US"/>
              </w:rPr>
              <w:t xml:space="preserve"> Екатеринбург»</w:t>
            </w:r>
          </w:p>
        </w:tc>
      </w:tr>
      <w:tr w:rsidR="00992D23" w:rsidTr="00992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23" w:rsidRDefault="00992D23" w:rsidP="00D37B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24" w:firstLine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3" w:rsidRDefault="00992D23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Костоусова Юлия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3" w:rsidRDefault="00992D23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Заведующий отделом организационной и документационной работы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3" w:rsidRDefault="00992D23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ГАУК СО «Невьянский государственный историко-архитектурный музей»</w:t>
            </w:r>
          </w:p>
        </w:tc>
      </w:tr>
      <w:tr w:rsidR="00992D23" w:rsidTr="00992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23" w:rsidRDefault="00992D23" w:rsidP="00D37B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24" w:firstLine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3" w:rsidRDefault="00992D23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lang w:eastAsia="en-US"/>
              </w:rPr>
              <w:t>Кринова</w:t>
            </w:r>
            <w:proofErr w:type="spellEnd"/>
            <w:r>
              <w:rPr>
                <w:rFonts w:ascii="Liberation Serif" w:hAnsi="Liberation Serif" w:cs="Liberation Serif"/>
                <w:lang w:eastAsia="en-US"/>
              </w:rPr>
              <w:t xml:space="preserve"> Татьяна Геннадьевна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3" w:rsidRDefault="00992D23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Мастер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3" w:rsidRDefault="00992D23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ООО «Уральский завод модульных конструкций»</w:t>
            </w:r>
          </w:p>
        </w:tc>
      </w:tr>
      <w:tr w:rsidR="00992D23" w:rsidTr="00992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23" w:rsidRDefault="00992D23" w:rsidP="00D37B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24" w:firstLine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3" w:rsidRDefault="00992D23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Кушкина Елена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3" w:rsidRDefault="00992D23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Член президиума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3" w:rsidRDefault="00992D23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Совет ветеранов Невьянского городского округа</w:t>
            </w:r>
          </w:p>
        </w:tc>
      </w:tr>
      <w:tr w:rsidR="00992D23" w:rsidTr="00992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23" w:rsidRDefault="00992D23" w:rsidP="00D37B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24" w:firstLine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3" w:rsidRDefault="00992D23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lang w:eastAsia="en-US"/>
              </w:rPr>
              <w:t>Левинский</w:t>
            </w:r>
            <w:proofErr w:type="spellEnd"/>
            <w:r>
              <w:rPr>
                <w:rFonts w:ascii="Liberation Serif" w:hAnsi="Liberation Serif" w:cs="Liberation Serif"/>
                <w:lang w:eastAsia="en-US"/>
              </w:rPr>
              <w:t xml:space="preserve"> Михаил Игоревич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3" w:rsidRDefault="00992D23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Начальник участка </w:t>
            </w:r>
          </w:p>
          <w:p w:rsidR="00992D23" w:rsidRDefault="00992D23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«Драга -33»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3" w:rsidRDefault="00992D23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Артель старателей «</w:t>
            </w:r>
            <w:proofErr w:type="spellStart"/>
            <w:r>
              <w:rPr>
                <w:rFonts w:ascii="Liberation Serif" w:hAnsi="Liberation Serif" w:cs="Liberation Serif"/>
                <w:lang w:eastAsia="en-US"/>
              </w:rPr>
              <w:t>Нейва</w:t>
            </w:r>
            <w:proofErr w:type="spellEnd"/>
            <w:r>
              <w:rPr>
                <w:rFonts w:ascii="Liberation Serif" w:hAnsi="Liberation Serif" w:cs="Liberation Serif"/>
                <w:lang w:eastAsia="en-US"/>
              </w:rPr>
              <w:t>»</w:t>
            </w:r>
          </w:p>
        </w:tc>
      </w:tr>
      <w:tr w:rsidR="00992D23" w:rsidTr="00992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23" w:rsidRDefault="00992D23" w:rsidP="00D37B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24" w:firstLine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3" w:rsidRDefault="00992D23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Мещерякова Ирина Анатольевна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3" w:rsidRDefault="00992D23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Старший участковый уполномоченный полиции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3" w:rsidRDefault="00992D23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МО МВД России «Невьянский»</w:t>
            </w:r>
          </w:p>
        </w:tc>
      </w:tr>
      <w:tr w:rsidR="00992D23" w:rsidTr="00992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23" w:rsidRDefault="00992D23" w:rsidP="00D37B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24" w:firstLine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3" w:rsidRDefault="00992D23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Мотовилова Наталья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3" w:rsidRDefault="00992D23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Инженер участка учёта электрической энергии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3" w:rsidRDefault="00992D23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Невьянского района электрических сетей, ПО Нижнетагильские электрические сети</w:t>
            </w:r>
          </w:p>
        </w:tc>
      </w:tr>
      <w:tr w:rsidR="00992D23" w:rsidTr="00992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23" w:rsidRDefault="00992D23" w:rsidP="00D37B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24" w:firstLine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3" w:rsidRDefault="00992D23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lang w:eastAsia="en-US"/>
              </w:rPr>
              <w:t>Ориничев</w:t>
            </w:r>
            <w:proofErr w:type="spellEnd"/>
            <w:r>
              <w:rPr>
                <w:rFonts w:ascii="Liberation Serif" w:hAnsi="Liberation Serif" w:cs="Liberation Serif"/>
                <w:lang w:eastAsia="en-US"/>
              </w:rPr>
              <w:t xml:space="preserve"> Сергей Геннадьевич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3" w:rsidRDefault="00992D23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Слесарь службы внутридомового газового оборудования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3" w:rsidRDefault="00992D23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ГУП СО «Газовые сети»</w:t>
            </w:r>
          </w:p>
        </w:tc>
      </w:tr>
      <w:tr w:rsidR="00992D23" w:rsidTr="00992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23" w:rsidRDefault="00992D23" w:rsidP="00D37B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24" w:firstLine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3" w:rsidRDefault="00992D23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Петров Дмитрий Николаевич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3" w:rsidRDefault="00992D23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Врач патологоанатом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3" w:rsidRDefault="00992D23">
            <w:pPr>
              <w:spacing w:line="276" w:lineRule="auto"/>
              <w:rPr>
                <w:rFonts w:ascii="Liberation Serif" w:hAnsi="Liberation Serif" w:cs="Liberation Serif"/>
                <w:highlight w:val="yellow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ГАУЗ СО «Невьянская ЦРБ»</w:t>
            </w:r>
          </w:p>
        </w:tc>
      </w:tr>
      <w:tr w:rsidR="00992D23" w:rsidTr="00992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23" w:rsidRDefault="00992D23" w:rsidP="00D37B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24" w:firstLine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3" w:rsidRDefault="00992D23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Савина Жанна Валерьевна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3" w:rsidRDefault="00992D23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Начальник отдела кадров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3" w:rsidRDefault="00992D23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ООО «Инструментально-механический завод»</w:t>
            </w:r>
          </w:p>
        </w:tc>
      </w:tr>
      <w:tr w:rsidR="00992D23" w:rsidTr="00992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23" w:rsidRDefault="00992D23" w:rsidP="00D37B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24" w:firstLine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3" w:rsidRDefault="00992D23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lang w:eastAsia="en-US"/>
              </w:rPr>
              <w:t>Ушенин</w:t>
            </w:r>
            <w:proofErr w:type="spellEnd"/>
            <w:r>
              <w:rPr>
                <w:rFonts w:ascii="Liberation Serif" w:hAnsi="Liberation Serif" w:cs="Liberation Serif"/>
                <w:lang w:eastAsia="en-US"/>
              </w:rPr>
              <w:t xml:space="preserve"> Вадим Владимирович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3" w:rsidRDefault="00992D23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Инженер-механик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3" w:rsidRDefault="00992D23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ООО «Технология бурения»</w:t>
            </w:r>
          </w:p>
        </w:tc>
      </w:tr>
      <w:tr w:rsidR="00992D23" w:rsidTr="00992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23" w:rsidRDefault="00992D23" w:rsidP="00D37B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24" w:firstLine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3" w:rsidRDefault="00992D23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lang w:eastAsia="en-US"/>
              </w:rPr>
              <w:t>Ушенина</w:t>
            </w:r>
            <w:proofErr w:type="spellEnd"/>
            <w:r>
              <w:rPr>
                <w:rFonts w:ascii="Liberation Serif" w:hAnsi="Liberation Serif" w:cs="Liberation Serif"/>
                <w:lang w:eastAsia="en-US"/>
              </w:rPr>
              <w:t xml:space="preserve"> Людмила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3" w:rsidRDefault="00992D23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Учитель-логопед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3" w:rsidRDefault="00992D23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МБДОУ д/с №12 «Белочка»</w:t>
            </w:r>
          </w:p>
        </w:tc>
      </w:tr>
      <w:tr w:rsidR="00992D23" w:rsidTr="00992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23" w:rsidRDefault="00992D23" w:rsidP="00D37B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24" w:firstLine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3" w:rsidRDefault="00992D23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lang w:eastAsia="en-US"/>
              </w:rPr>
              <w:t>Фефелов</w:t>
            </w:r>
            <w:proofErr w:type="spellEnd"/>
            <w:r>
              <w:rPr>
                <w:rFonts w:ascii="Liberation Serif" w:hAnsi="Liberation Serif" w:cs="Liberation Serif"/>
                <w:lang w:eastAsia="en-US"/>
              </w:rPr>
              <w:t xml:space="preserve"> Максим Александрович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3" w:rsidRDefault="00992D23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Специалист по работе с молодёжью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3" w:rsidRDefault="00992D23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МКУ НГО «Центр молодёжной политики»</w:t>
            </w:r>
          </w:p>
        </w:tc>
      </w:tr>
      <w:tr w:rsidR="00992D23" w:rsidTr="00992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23" w:rsidRDefault="00992D23" w:rsidP="00D37B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24" w:firstLine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3" w:rsidRDefault="00992D23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Харитонова Татьяна Викторовна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3" w:rsidRDefault="00992D23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Мастер контрольный лаборатории технического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3" w:rsidRDefault="00992D23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АО «Невьянский цементник»</w:t>
            </w:r>
          </w:p>
        </w:tc>
      </w:tr>
      <w:tr w:rsidR="00992D23" w:rsidTr="00992D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23" w:rsidRDefault="00992D23" w:rsidP="00D37B21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24" w:firstLine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3" w:rsidRDefault="00992D23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Черных Андрей Юрьевич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3" w:rsidRDefault="00992D23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lang w:eastAsia="en-US"/>
              </w:rPr>
              <w:t>Электрогазосварщик</w:t>
            </w:r>
            <w:proofErr w:type="spellEnd"/>
            <w:r>
              <w:rPr>
                <w:rFonts w:ascii="Liberation Serif" w:hAnsi="Liberation Serif" w:cs="Liberation Serif"/>
                <w:lang w:eastAsia="en-US"/>
              </w:rPr>
              <w:t xml:space="preserve"> ручной сварки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3" w:rsidRDefault="00992D23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Филиал АО «</w:t>
            </w:r>
            <w:proofErr w:type="spellStart"/>
            <w:r>
              <w:rPr>
                <w:rFonts w:ascii="Liberation Serif" w:hAnsi="Liberation Serif" w:cs="Liberation Serif"/>
                <w:lang w:eastAsia="en-US"/>
              </w:rPr>
              <w:t>Регионгаз-инвест</w:t>
            </w:r>
            <w:proofErr w:type="spellEnd"/>
            <w:r>
              <w:rPr>
                <w:rFonts w:ascii="Liberation Serif" w:hAnsi="Liberation Serif" w:cs="Liberation Serif"/>
                <w:lang w:eastAsia="en-US"/>
              </w:rPr>
              <w:t xml:space="preserve">» в </w:t>
            </w:r>
            <w:proofErr w:type="spellStart"/>
            <w:r>
              <w:rPr>
                <w:rFonts w:ascii="Liberation Serif" w:hAnsi="Liberation Serif" w:cs="Liberation Serif"/>
                <w:lang w:eastAsia="en-US"/>
              </w:rPr>
              <w:t>г.Невьянске</w:t>
            </w:r>
            <w:proofErr w:type="spellEnd"/>
          </w:p>
        </w:tc>
      </w:tr>
    </w:tbl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9A5" w:rsidRDefault="007319A5" w:rsidP="00485EDB">
      <w:r>
        <w:separator/>
      </w:r>
    </w:p>
  </w:endnote>
  <w:endnote w:type="continuationSeparator" w:id="0">
    <w:p w:rsidR="007319A5" w:rsidRDefault="007319A5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9A5" w:rsidRDefault="007319A5" w:rsidP="00485EDB">
      <w:r>
        <w:separator/>
      </w:r>
    </w:p>
  </w:footnote>
  <w:footnote w:type="continuationSeparator" w:id="0">
    <w:p w:rsidR="007319A5" w:rsidRDefault="007319A5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7319A5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E74ABF">
          <w:rPr>
            <w:rFonts w:ascii="Liberation Serif" w:hAnsi="Liberation Serif"/>
            <w:noProof/>
            <w:sz w:val="20"/>
            <w:szCs w:val="20"/>
          </w:rPr>
          <w:t>3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72B21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07B7D"/>
    <w:multiLevelType w:val="hybridMultilevel"/>
    <w:tmpl w:val="8C6C9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6886"/>
    <w:rsid w:val="002F5F92"/>
    <w:rsid w:val="00331BD7"/>
    <w:rsid w:val="00353982"/>
    <w:rsid w:val="00355D28"/>
    <w:rsid w:val="00361C93"/>
    <w:rsid w:val="003B7590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56C14"/>
    <w:rsid w:val="00571F73"/>
    <w:rsid w:val="005B598D"/>
    <w:rsid w:val="006072DD"/>
    <w:rsid w:val="00610F70"/>
    <w:rsid w:val="0062553F"/>
    <w:rsid w:val="0062652F"/>
    <w:rsid w:val="0065717B"/>
    <w:rsid w:val="006A1713"/>
    <w:rsid w:val="006E2FC9"/>
    <w:rsid w:val="00706F32"/>
    <w:rsid w:val="007319A5"/>
    <w:rsid w:val="007525FC"/>
    <w:rsid w:val="007A24A2"/>
    <w:rsid w:val="007B20D4"/>
    <w:rsid w:val="007B3B17"/>
    <w:rsid w:val="007F26BA"/>
    <w:rsid w:val="00826B43"/>
    <w:rsid w:val="00830396"/>
    <w:rsid w:val="0083796C"/>
    <w:rsid w:val="008F1CDE"/>
    <w:rsid w:val="00927EA6"/>
    <w:rsid w:val="00951108"/>
    <w:rsid w:val="00980BD1"/>
    <w:rsid w:val="0098531F"/>
    <w:rsid w:val="00992D23"/>
    <w:rsid w:val="009A14B0"/>
    <w:rsid w:val="009B7FE3"/>
    <w:rsid w:val="009E0D6B"/>
    <w:rsid w:val="009E3D21"/>
    <w:rsid w:val="00A00299"/>
    <w:rsid w:val="00A23D20"/>
    <w:rsid w:val="00A766E1"/>
    <w:rsid w:val="00AC1735"/>
    <w:rsid w:val="00AC2102"/>
    <w:rsid w:val="00AC2627"/>
    <w:rsid w:val="00B50F48"/>
    <w:rsid w:val="00BB0186"/>
    <w:rsid w:val="00C61E34"/>
    <w:rsid w:val="00C64063"/>
    <w:rsid w:val="00C70654"/>
    <w:rsid w:val="00C87E9A"/>
    <w:rsid w:val="00CD628F"/>
    <w:rsid w:val="00D91935"/>
    <w:rsid w:val="00DA3509"/>
    <w:rsid w:val="00DD6C9E"/>
    <w:rsid w:val="00DE2B81"/>
    <w:rsid w:val="00E74ABF"/>
    <w:rsid w:val="00E83FBF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D97C3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92D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9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Olga B. Korukova</cp:lastModifiedBy>
  <cp:revision>3</cp:revision>
  <dcterms:created xsi:type="dcterms:W3CDTF">2023-06-13T05:55:00Z</dcterms:created>
  <dcterms:modified xsi:type="dcterms:W3CDTF">2023-06-13T06:20:00Z</dcterms:modified>
</cp:coreProperties>
</file>