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D3" w:rsidRPr="00E46B3A" w:rsidRDefault="0022369C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2pt;margin-top:-21.5pt;width:72.05pt;height:62.95pt;z-index:251658240">
            <v:imagedata r:id="rId7" o:title=""/>
          </v:shape>
          <o:OLEObject Type="Embed" ProgID="Word.Picture.8" ShapeID="_x0000_s1026" DrawAspect="Content" ObjectID="_1554789569" r:id="rId8"/>
        </w:pict>
      </w:r>
    </w:p>
    <w:p w:rsidR="001F21D3" w:rsidRPr="00E46B3A" w:rsidRDefault="001F21D3" w:rsidP="001F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7A" w:rsidRDefault="001F21D3" w:rsidP="00F43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1F21D3" w:rsidRPr="00F4347A" w:rsidRDefault="001F21D3" w:rsidP="002751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 w:rsidR="002751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F434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1F21D3" w:rsidRPr="00420929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209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209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F21D3" w:rsidRPr="00E46B3A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09E86" wp14:editId="519E367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1FD2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B2E95" w:rsidRDefault="001B2E95" w:rsidP="001B2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1D3" w:rsidRPr="00F53565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A0CC0" w:rsidRPr="00F535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="00275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</w:t>
      </w:r>
      <w:r w:rsidR="0027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D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F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A0CC0" w:rsidRPr="00F5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D3" w:rsidRDefault="001F21D3" w:rsidP="001B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17158">
        <w:rPr>
          <w:rFonts w:ascii="Times New Roman" w:hAnsi="Times New Roman" w:cs="Times New Roman"/>
          <w:b/>
          <w:i/>
          <w:sz w:val="28"/>
        </w:rPr>
        <w:t xml:space="preserve">Об утверждении Перечня  муниципальных услуг, предоставляемых </w:t>
      </w:r>
      <w:r w:rsidR="005072E1">
        <w:rPr>
          <w:rFonts w:ascii="Times New Roman" w:hAnsi="Times New Roman" w:cs="Times New Roman"/>
          <w:b/>
          <w:i/>
          <w:sz w:val="28"/>
        </w:rPr>
        <w:t>муниципальными учреждениями</w:t>
      </w:r>
      <w:r w:rsidRPr="00117158">
        <w:rPr>
          <w:rFonts w:ascii="Times New Roman" w:hAnsi="Times New Roman" w:cs="Times New Roman"/>
          <w:b/>
          <w:i/>
          <w:sz w:val="28"/>
        </w:rPr>
        <w:t xml:space="preserve"> Невьянского городского округа</w:t>
      </w:r>
      <w:r w:rsidR="005072E1">
        <w:rPr>
          <w:rFonts w:ascii="Times New Roman" w:hAnsi="Times New Roman" w:cs="Times New Roman"/>
          <w:b/>
          <w:i/>
          <w:sz w:val="28"/>
        </w:rPr>
        <w:t xml:space="preserve"> и администрацией Невьянского городского округа</w:t>
      </w:r>
    </w:p>
    <w:p w:rsidR="001B2E95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2E95" w:rsidRDefault="00275124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</w:t>
      </w:r>
      <w:r w:rsidR="00D2579A">
        <w:rPr>
          <w:rFonts w:ascii="Times New Roman" w:hAnsi="Times New Roman" w:cs="Times New Roman"/>
          <w:sz w:val="28"/>
        </w:rPr>
        <w:t xml:space="preserve"> </w:t>
      </w:r>
      <w:r w:rsidR="00BD6151">
        <w:rPr>
          <w:rFonts w:ascii="Times New Roman" w:hAnsi="Times New Roman" w:cs="Times New Roman"/>
          <w:sz w:val="28"/>
        </w:rPr>
        <w:t>целях</w:t>
      </w:r>
      <w:r w:rsidR="00D25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BD6151">
        <w:rPr>
          <w:rFonts w:ascii="Times New Roman" w:hAnsi="Times New Roman" w:cs="Times New Roman"/>
          <w:sz w:val="28"/>
        </w:rPr>
        <w:t>исполнен</w:t>
      </w:r>
      <w:r w:rsidR="00DF6ADE">
        <w:rPr>
          <w:rFonts w:ascii="Times New Roman" w:hAnsi="Times New Roman" w:cs="Times New Roman"/>
          <w:sz w:val="28"/>
        </w:rPr>
        <w:t xml:space="preserve">ия </w:t>
      </w:r>
      <w:r>
        <w:rPr>
          <w:rFonts w:ascii="Times New Roman" w:hAnsi="Times New Roman" w:cs="Times New Roman"/>
          <w:sz w:val="28"/>
        </w:rPr>
        <w:t xml:space="preserve">  Федерального </w:t>
      </w:r>
      <w:r w:rsidR="00D25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закона</w:t>
      </w:r>
      <w:r w:rsidR="00D25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F6ADE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</w:t>
      </w:r>
      <w:r w:rsidR="00DF6ADE">
        <w:rPr>
          <w:rFonts w:ascii="Times New Roman" w:hAnsi="Times New Roman" w:cs="Times New Roman"/>
          <w:sz w:val="28"/>
        </w:rPr>
        <w:t>27</w:t>
      </w:r>
      <w:r w:rsidR="00DF6ADE" w:rsidRPr="00DF6A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июля  </w:t>
      </w:r>
      <w:r w:rsidR="00BD6151">
        <w:rPr>
          <w:rFonts w:ascii="Times New Roman" w:hAnsi="Times New Roman" w:cs="Times New Roman"/>
          <w:sz w:val="28"/>
        </w:rPr>
        <w:t>2010</w:t>
      </w:r>
      <w:r w:rsidR="00D25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BD6151">
        <w:rPr>
          <w:rFonts w:ascii="Times New Roman" w:hAnsi="Times New Roman" w:cs="Times New Roman"/>
          <w:sz w:val="28"/>
        </w:rPr>
        <w:t>г</w:t>
      </w:r>
      <w:r w:rsidR="00DF6ADE">
        <w:rPr>
          <w:rFonts w:ascii="Times New Roman" w:hAnsi="Times New Roman" w:cs="Times New Roman"/>
          <w:sz w:val="28"/>
        </w:rPr>
        <w:t>ода</w:t>
      </w:r>
      <w:r w:rsidR="00BD61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№ 210-ФЗ «Об </w:t>
      </w:r>
      <w:r w:rsidR="00BD6151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предоставления государственных </w:t>
      </w:r>
      <w:r w:rsidR="00BD6151">
        <w:rPr>
          <w:rFonts w:ascii="Times New Roman" w:hAnsi="Times New Roman" w:cs="Times New Roman"/>
          <w:sz w:val="28"/>
        </w:rPr>
        <w:t>и муниципальных</w:t>
      </w:r>
      <w:r>
        <w:rPr>
          <w:rFonts w:ascii="Times New Roman" w:hAnsi="Times New Roman" w:cs="Times New Roman"/>
          <w:sz w:val="28"/>
        </w:rPr>
        <w:t xml:space="preserve">  услуг», </w:t>
      </w:r>
      <w:r w:rsidR="00BD6151">
        <w:rPr>
          <w:rFonts w:ascii="Times New Roman" w:hAnsi="Times New Roman" w:cs="Times New Roman"/>
          <w:sz w:val="28"/>
        </w:rPr>
        <w:t>руководствуясь</w:t>
      </w:r>
      <w:r>
        <w:rPr>
          <w:rFonts w:ascii="Times New Roman" w:hAnsi="Times New Roman" w:cs="Times New Roman"/>
          <w:sz w:val="28"/>
        </w:rPr>
        <w:t xml:space="preserve"> статьей 31 Устава </w:t>
      </w:r>
      <w:r w:rsidR="00F62210" w:rsidRPr="00F62210">
        <w:rPr>
          <w:rFonts w:ascii="Times New Roman" w:hAnsi="Times New Roman" w:cs="Times New Roman"/>
          <w:sz w:val="28"/>
        </w:rPr>
        <w:t xml:space="preserve">Невьянского городского </w:t>
      </w:r>
      <w:r>
        <w:rPr>
          <w:rFonts w:ascii="Times New Roman" w:hAnsi="Times New Roman" w:cs="Times New Roman"/>
          <w:sz w:val="28"/>
        </w:rPr>
        <w:t xml:space="preserve"> </w:t>
      </w:r>
      <w:r w:rsidR="00F62210" w:rsidRPr="00F62210">
        <w:rPr>
          <w:rFonts w:ascii="Times New Roman" w:hAnsi="Times New Roman" w:cs="Times New Roman"/>
          <w:sz w:val="28"/>
        </w:rPr>
        <w:t>округа,</w:t>
      </w:r>
    </w:p>
    <w:p w:rsidR="00DE567B" w:rsidRPr="00F62210" w:rsidRDefault="00DE567B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1D3" w:rsidRDefault="001F21D3" w:rsidP="001B2E9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73869">
        <w:rPr>
          <w:rFonts w:ascii="Times New Roman" w:hAnsi="Times New Roman" w:cs="Times New Roman"/>
          <w:b/>
          <w:sz w:val="28"/>
        </w:rPr>
        <w:t>ПОСТАНОВЛЯЮ:</w:t>
      </w:r>
    </w:p>
    <w:p w:rsidR="001B2E95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1D3" w:rsidRDefault="001F21D3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перечень муниципальных услуг, предоставляемых </w:t>
      </w:r>
      <w:r w:rsidR="00F06465" w:rsidRPr="00F06465">
        <w:rPr>
          <w:rFonts w:ascii="Times New Roman" w:hAnsi="Times New Roman" w:cs="Times New Roman"/>
          <w:sz w:val="28"/>
        </w:rPr>
        <w:t>муниципальными учреждениями Невьянского городского округа и администрацией Невьянского городского округа</w:t>
      </w:r>
      <w:r w:rsidR="00667BD7">
        <w:rPr>
          <w:rFonts w:ascii="Times New Roman" w:hAnsi="Times New Roman" w:cs="Times New Roman"/>
          <w:sz w:val="28"/>
        </w:rPr>
        <w:t xml:space="preserve"> (прилагается)</w:t>
      </w:r>
      <w:r>
        <w:rPr>
          <w:rFonts w:ascii="Times New Roman" w:hAnsi="Times New Roman" w:cs="Times New Roman"/>
          <w:sz w:val="28"/>
        </w:rPr>
        <w:t>.</w:t>
      </w:r>
    </w:p>
    <w:p w:rsidR="001F21D3" w:rsidRDefault="001F21D3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D7CEE">
        <w:rPr>
          <w:rFonts w:ascii="Times New Roman" w:hAnsi="Times New Roman" w:cs="Times New Roman"/>
          <w:sz w:val="28"/>
        </w:rPr>
        <w:t xml:space="preserve"> </w:t>
      </w:r>
      <w:proofErr w:type="gramStart"/>
      <w:r w:rsidR="001529EB">
        <w:rPr>
          <w:rFonts w:ascii="Times New Roman" w:hAnsi="Times New Roman" w:cs="Times New Roman"/>
          <w:sz w:val="28"/>
        </w:rPr>
        <w:t xml:space="preserve">Ответственным исполнителя (структурным </w:t>
      </w:r>
      <w:r>
        <w:rPr>
          <w:rFonts w:ascii="Times New Roman" w:hAnsi="Times New Roman" w:cs="Times New Roman"/>
          <w:sz w:val="28"/>
        </w:rPr>
        <w:t>подразделениям администрации</w:t>
      </w:r>
      <w:r w:rsidR="004753AD">
        <w:rPr>
          <w:rFonts w:ascii="Times New Roman" w:hAnsi="Times New Roman" w:cs="Times New Roman"/>
          <w:sz w:val="28"/>
        </w:rPr>
        <w:t xml:space="preserve"> 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4753AD">
        <w:rPr>
          <w:rFonts w:ascii="Times New Roman" w:hAnsi="Times New Roman" w:cs="Times New Roman"/>
          <w:sz w:val="28"/>
        </w:rPr>
        <w:t>Невьянского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4753AD">
        <w:rPr>
          <w:rFonts w:ascii="Times New Roman" w:hAnsi="Times New Roman" w:cs="Times New Roman"/>
          <w:sz w:val="28"/>
        </w:rPr>
        <w:t xml:space="preserve"> городского 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4753AD">
        <w:rPr>
          <w:rFonts w:ascii="Times New Roman" w:hAnsi="Times New Roman" w:cs="Times New Roman"/>
          <w:sz w:val="28"/>
        </w:rPr>
        <w:t>округа)</w:t>
      </w:r>
      <w:r w:rsidR="008349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4753AD">
        <w:rPr>
          <w:rFonts w:ascii="Times New Roman" w:hAnsi="Times New Roman" w:cs="Times New Roman"/>
          <w:sz w:val="28"/>
        </w:rPr>
        <w:t xml:space="preserve"> </w:t>
      </w:r>
      <w:r w:rsidR="002751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отделу </w:t>
      </w:r>
      <w:r w:rsidR="002751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экономики, торговли и бытового обслуживания (</w:t>
      </w:r>
      <w:r w:rsidR="001529EB" w:rsidRPr="001529EB">
        <w:rPr>
          <w:rFonts w:ascii="Times New Roman" w:hAnsi="Times New Roman" w:cs="Times New Roman"/>
          <w:sz w:val="28"/>
        </w:rPr>
        <w:t>Т.В.</w:t>
      </w:r>
      <w:r w:rsidR="002751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Тамакулова</w:t>
      </w:r>
      <w:r w:rsidR="001529EB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управлению делами </w:t>
      </w:r>
      <w:r w:rsidR="00F06465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>(</w:t>
      </w:r>
      <w:r w:rsidR="001529EB" w:rsidRPr="001529EB">
        <w:rPr>
          <w:rFonts w:ascii="Times New Roman" w:hAnsi="Times New Roman" w:cs="Times New Roman"/>
          <w:sz w:val="28"/>
        </w:rPr>
        <w:t>Т.М</w:t>
      </w:r>
      <w:r w:rsidR="003A1D49">
        <w:rPr>
          <w:rFonts w:ascii="Times New Roman" w:hAnsi="Times New Roman" w:cs="Times New Roman"/>
          <w:sz w:val="28"/>
        </w:rPr>
        <w:t xml:space="preserve">. </w:t>
      </w:r>
      <w:r w:rsidR="001D7CEE">
        <w:rPr>
          <w:rFonts w:ascii="Times New Roman" w:hAnsi="Times New Roman" w:cs="Times New Roman"/>
          <w:sz w:val="28"/>
        </w:rPr>
        <w:t>Петухова</w:t>
      </w:r>
      <w:r>
        <w:rPr>
          <w:rFonts w:ascii="Times New Roman" w:hAnsi="Times New Roman" w:cs="Times New Roman"/>
          <w:sz w:val="28"/>
        </w:rPr>
        <w:t>), отделу капитального строительства (</w:t>
      </w:r>
      <w:r w:rsidR="003F5B95">
        <w:rPr>
          <w:rFonts w:ascii="Times New Roman" w:hAnsi="Times New Roman" w:cs="Times New Roman"/>
          <w:sz w:val="28"/>
        </w:rPr>
        <w:t xml:space="preserve">Е.В. </w:t>
      </w:r>
      <w:proofErr w:type="spellStart"/>
      <w:r w:rsidR="003F5B95" w:rsidRPr="003F5B95">
        <w:rPr>
          <w:rFonts w:ascii="Times New Roman" w:hAnsi="Times New Roman" w:cs="Times New Roman"/>
          <w:sz w:val="28"/>
        </w:rPr>
        <w:t>Эдильгериева</w:t>
      </w:r>
      <w:proofErr w:type="spellEnd"/>
      <w:r>
        <w:rPr>
          <w:rFonts w:ascii="Times New Roman" w:hAnsi="Times New Roman" w:cs="Times New Roman"/>
          <w:sz w:val="28"/>
        </w:rPr>
        <w:t>), отделу архитектуры (</w:t>
      </w:r>
      <w:r w:rsidR="001529EB" w:rsidRPr="001529EB">
        <w:rPr>
          <w:rFonts w:ascii="Times New Roman" w:hAnsi="Times New Roman" w:cs="Times New Roman"/>
          <w:sz w:val="28"/>
        </w:rPr>
        <w:t>Е.В.</w:t>
      </w:r>
      <w:r w:rsidR="0083495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Эдильгериева</w:t>
      </w:r>
      <w:proofErr w:type="spellEnd"/>
      <w:r>
        <w:rPr>
          <w:rFonts w:ascii="Times New Roman" w:hAnsi="Times New Roman" w:cs="Times New Roman"/>
          <w:sz w:val="28"/>
        </w:rPr>
        <w:t>),  архивному отделу (</w:t>
      </w:r>
      <w:r w:rsidR="001529EB" w:rsidRPr="001529EB">
        <w:rPr>
          <w:rFonts w:ascii="Times New Roman" w:hAnsi="Times New Roman" w:cs="Times New Roman"/>
          <w:sz w:val="28"/>
        </w:rPr>
        <w:t>Л.А</w:t>
      </w:r>
      <w:r w:rsidR="003A1D4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Яркова), от</w:t>
      </w:r>
      <w:r w:rsidR="00834950">
        <w:rPr>
          <w:rFonts w:ascii="Times New Roman" w:hAnsi="Times New Roman" w:cs="Times New Roman"/>
          <w:sz w:val="28"/>
        </w:rPr>
        <w:t>делу городского</w:t>
      </w:r>
      <w:r w:rsidR="00EC655A">
        <w:rPr>
          <w:rFonts w:ascii="Times New Roman" w:hAnsi="Times New Roman" w:cs="Times New Roman"/>
          <w:sz w:val="28"/>
        </w:rPr>
        <w:t xml:space="preserve"> и</w:t>
      </w:r>
      <w:r w:rsidR="005A6B1A">
        <w:rPr>
          <w:rFonts w:ascii="Times New Roman" w:hAnsi="Times New Roman" w:cs="Times New Roman"/>
          <w:sz w:val="28"/>
        </w:rPr>
        <w:t xml:space="preserve"> </w:t>
      </w:r>
      <w:r w:rsidR="00EC655A">
        <w:rPr>
          <w:rFonts w:ascii="Times New Roman" w:hAnsi="Times New Roman" w:cs="Times New Roman"/>
          <w:sz w:val="28"/>
        </w:rPr>
        <w:t xml:space="preserve"> </w:t>
      </w:r>
      <w:r w:rsidR="00834950">
        <w:rPr>
          <w:rFonts w:ascii="Times New Roman" w:hAnsi="Times New Roman" w:cs="Times New Roman"/>
          <w:sz w:val="28"/>
        </w:rPr>
        <w:t xml:space="preserve">коммунального </w:t>
      </w:r>
      <w:r w:rsidR="005A6B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хозяйства (</w:t>
      </w:r>
      <w:r w:rsidR="00EC655A">
        <w:rPr>
          <w:rFonts w:ascii="Times New Roman" w:hAnsi="Times New Roman" w:cs="Times New Roman"/>
          <w:sz w:val="28"/>
        </w:rPr>
        <w:t xml:space="preserve">С.Ю. </w:t>
      </w:r>
      <w:r w:rsidR="001529EB">
        <w:rPr>
          <w:rFonts w:ascii="Times New Roman" w:hAnsi="Times New Roman" w:cs="Times New Roman"/>
          <w:sz w:val="28"/>
        </w:rPr>
        <w:t>Иванцов</w:t>
      </w:r>
      <w:r w:rsidR="005A6B1A">
        <w:rPr>
          <w:rFonts w:ascii="Times New Roman" w:hAnsi="Times New Roman" w:cs="Times New Roman"/>
          <w:sz w:val="28"/>
        </w:rPr>
        <w:t xml:space="preserve">),  </w:t>
      </w:r>
      <w:r>
        <w:rPr>
          <w:rFonts w:ascii="Times New Roman" w:hAnsi="Times New Roman" w:cs="Times New Roman"/>
          <w:sz w:val="28"/>
        </w:rPr>
        <w:t>комитету по упра</w:t>
      </w:r>
      <w:r w:rsidR="00275124">
        <w:rPr>
          <w:rFonts w:ascii="Times New Roman" w:hAnsi="Times New Roman" w:cs="Times New Roman"/>
          <w:sz w:val="28"/>
        </w:rPr>
        <w:t xml:space="preserve">влению  муниципальным  имуществом </w:t>
      </w:r>
      <w:r w:rsidR="00834950">
        <w:rPr>
          <w:rFonts w:ascii="Times New Roman" w:hAnsi="Times New Roman" w:cs="Times New Roman"/>
          <w:sz w:val="28"/>
        </w:rPr>
        <w:t xml:space="preserve"> (Л.М. Середкина),  отделу          </w:t>
      </w:r>
      <w:r w:rsidR="003A1D49">
        <w:rPr>
          <w:rFonts w:ascii="Times New Roman" w:hAnsi="Times New Roman" w:cs="Times New Roman"/>
          <w:sz w:val="28"/>
        </w:rPr>
        <w:t xml:space="preserve">бухгалтерского </w:t>
      </w:r>
      <w:r w:rsidR="00275124">
        <w:rPr>
          <w:rFonts w:ascii="Times New Roman" w:hAnsi="Times New Roman" w:cs="Times New Roman"/>
          <w:sz w:val="28"/>
        </w:rPr>
        <w:t xml:space="preserve">учета, </w:t>
      </w:r>
      <w:r>
        <w:rPr>
          <w:rFonts w:ascii="Times New Roman" w:hAnsi="Times New Roman" w:cs="Times New Roman"/>
          <w:sz w:val="28"/>
        </w:rPr>
        <w:t>отчетности и администрирования</w:t>
      </w:r>
      <w:proofErr w:type="gramEnd"/>
      <w:r>
        <w:rPr>
          <w:rFonts w:ascii="Times New Roman" w:hAnsi="Times New Roman" w:cs="Times New Roman"/>
          <w:sz w:val="28"/>
        </w:rPr>
        <w:t xml:space="preserve"> доходов </w:t>
      </w:r>
      <w:r w:rsidR="007269F0">
        <w:rPr>
          <w:rFonts w:ascii="Times New Roman" w:hAnsi="Times New Roman" w:cs="Times New Roman"/>
          <w:sz w:val="28"/>
        </w:rPr>
        <w:t xml:space="preserve">                  </w:t>
      </w:r>
      <w:r w:rsidR="005A6B1A">
        <w:rPr>
          <w:rFonts w:ascii="Times New Roman" w:hAnsi="Times New Roman" w:cs="Times New Roman"/>
          <w:sz w:val="28"/>
        </w:rPr>
        <w:t xml:space="preserve">(Н.А. </w:t>
      </w:r>
      <w:proofErr w:type="spellStart"/>
      <w:r w:rsidR="001529EB">
        <w:rPr>
          <w:rFonts w:ascii="Times New Roman" w:hAnsi="Times New Roman" w:cs="Times New Roman"/>
          <w:sz w:val="28"/>
        </w:rPr>
        <w:t>Нечкина</w:t>
      </w:r>
      <w:proofErr w:type="spellEnd"/>
      <w:r>
        <w:rPr>
          <w:rFonts w:ascii="Times New Roman" w:hAnsi="Times New Roman" w:cs="Times New Roman"/>
          <w:sz w:val="28"/>
        </w:rPr>
        <w:t>)  неукоснительно соблюдать требования Федерального закона от 27 июля 2010 года № 210-ФЗ «Об организации предоставления государ</w:t>
      </w:r>
      <w:r w:rsidR="005721D8">
        <w:rPr>
          <w:rFonts w:ascii="Times New Roman" w:hAnsi="Times New Roman" w:cs="Times New Roman"/>
          <w:sz w:val="28"/>
        </w:rPr>
        <w:t>ственных и муниципальных услуг».</w:t>
      </w:r>
    </w:p>
    <w:p w:rsidR="001F21D3" w:rsidRDefault="00834950" w:rsidP="00EC6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F0646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тветственным исполнителям </w:t>
      </w:r>
      <w:r w:rsidR="001F21D3">
        <w:rPr>
          <w:rFonts w:ascii="Times New Roman" w:hAnsi="Times New Roman" w:cs="Times New Roman"/>
          <w:sz w:val="28"/>
        </w:rPr>
        <w:t>(</w:t>
      </w:r>
      <w:r w:rsidR="00F06465">
        <w:rPr>
          <w:rFonts w:ascii="Times New Roman" w:hAnsi="Times New Roman" w:cs="Times New Roman"/>
          <w:sz w:val="28"/>
        </w:rPr>
        <w:t>муниципальным учреждениям</w:t>
      </w:r>
      <w:r w:rsidR="00F06465" w:rsidRPr="00F06465">
        <w:rPr>
          <w:rFonts w:ascii="Times New Roman" w:hAnsi="Times New Roman" w:cs="Times New Roman"/>
          <w:sz w:val="28"/>
        </w:rPr>
        <w:t xml:space="preserve"> Невьянского городского округа</w:t>
      </w:r>
      <w:r w:rsidR="001F21D3">
        <w:rPr>
          <w:rFonts w:ascii="Times New Roman" w:hAnsi="Times New Roman" w:cs="Times New Roman"/>
          <w:sz w:val="28"/>
        </w:rPr>
        <w:t>)</w:t>
      </w:r>
      <w:r w:rsidR="005A6B1A">
        <w:rPr>
          <w:rFonts w:ascii="Times New Roman" w:hAnsi="Times New Roman" w:cs="Times New Roman"/>
          <w:sz w:val="28"/>
        </w:rPr>
        <w:t xml:space="preserve"> -</w:t>
      </w:r>
      <w:r w:rsidR="001F21D3">
        <w:rPr>
          <w:rFonts w:ascii="Times New Roman" w:hAnsi="Times New Roman" w:cs="Times New Roman"/>
          <w:sz w:val="28"/>
        </w:rPr>
        <w:t xml:space="preserve"> Управлению </w:t>
      </w:r>
      <w:r w:rsidR="003F5B95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>образования</w:t>
      </w:r>
      <w:r w:rsidR="003F5B95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 xml:space="preserve"> </w:t>
      </w:r>
      <w:r w:rsidR="003F5B95">
        <w:rPr>
          <w:rFonts w:ascii="Times New Roman" w:hAnsi="Times New Roman" w:cs="Times New Roman"/>
          <w:sz w:val="28"/>
        </w:rPr>
        <w:t xml:space="preserve">Невьянского городского  округа  </w:t>
      </w:r>
      <w:r w:rsidR="001F21D3">
        <w:rPr>
          <w:rFonts w:ascii="Times New Roman" w:hAnsi="Times New Roman" w:cs="Times New Roman"/>
          <w:sz w:val="28"/>
        </w:rPr>
        <w:t>(</w:t>
      </w:r>
      <w:r w:rsidR="001529EB" w:rsidRPr="001529EB">
        <w:rPr>
          <w:rFonts w:ascii="Times New Roman" w:hAnsi="Times New Roman" w:cs="Times New Roman"/>
          <w:sz w:val="28"/>
        </w:rPr>
        <w:t>Н.Н</w:t>
      </w:r>
      <w:r w:rsidR="003F5B95">
        <w:rPr>
          <w:rFonts w:ascii="Times New Roman" w:hAnsi="Times New Roman" w:cs="Times New Roman"/>
          <w:sz w:val="28"/>
        </w:rPr>
        <w:t xml:space="preserve">. </w:t>
      </w:r>
      <w:r w:rsidR="00EC655A">
        <w:rPr>
          <w:rFonts w:ascii="Times New Roman" w:hAnsi="Times New Roman" w:cs="Times New Roman"/>
          <w:sz w:val="28"/>
        </w:rPr>
        <w:t>Агафонова),</w:t>
      </w:r>
      <w:r w:rsidR="003F5B95">
        <w:rPr>
          <w:rFonts w:ascii="Times New Roman" w:hAnsi="Times New Roman" w:cs="Times New Roman"/>
          <w:sz w:val="28"/>
        </w:rPr>
        <w:t xml:space="preserve">  МКУ  </w:t>
      </w:r>
      <w:r w:rsidR="003A1D49">
        <w:rPr>
          <w:rFonts w:ascii="Times New Roman" w:hAnsi="Times New Roman" w:cs="Times New Roman"/>
          <w:sz w:val="28"/>
        </w:rPr>
        <w:t>«Управление</w:t>
      </w:r>
      <w:r w:rsidR="005A6B1A">
        <w:rPr>
          <w:rFonts w:ascii="Times New Roman" w:hAnsi="Times New Roman" w:cs="Times New Roman"/>
          <w:sz w:val="28"/>
        </w:rPr>
        <w:t xml:space="preserve"> </w:t>
      </w:r>
      <w:r w:rsidR="003F5B95">
        <w:rPr>
          <w:rFonts w:ascii="Times New Roman" w:hAnsi="Times New Roman" w:cs="Times New Roman"/>
          <w:sz w:val="28"/>
        </w:rPr>
        <w:t xml:space="preserve">  </w:t>
      </w:r>
      <w:r w:rsidR="001F21D3">
        <w:rPr>
          <w:rFonts w:ascii="Times New Roman" w:hAnsi="Times New Roman" w:cs="Times New Roman"/>
          <w:sz w:val="28"/>
        </w:rPr>
        <w:t>культуры  Невьянского</w:t>
      </w:r>
      <w:r w:rsidR="003F5B95">
        <w:rPr>
          <w:rFonts w:ascii="Times New Roman" w:hAnsi="Times New Roman" w:cs="Times New Roman"/>
          <w:sz w:val="28"/>
        </w:rPr>
        <w:t xml:space="preserve">  </w:t>
      </w:r>
      <w:r w:rsidR="001F21D3">
        <w:rPr>
          <w:rFonts w:ascii="Times New Roman" w:hAnsi="Times New Roman" w:cs="Times New Roman"/>
          <w:sz w:val="28"/>
        </w:rPr>
        <w:t>городского</w:t>
      </w:r>
      <w:r w:rsidR="003F5B95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 xml:space="preserve"> округа» </w:t>
      </w:r>
      <w:r w:rsidR="003F5B95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>(</w:t>
      </w:r>
      <w:r w:rsidR="003F5B95">
        <w:rPr>
          <w:rFonts w:ascii="Times New Roman" w:hAnsi="Times New Roman" w:cs="Times New Roman"/>
          <w:sz w:val="28"/>
        </w:rPr>
        <w:t>Н.В. Акимова</w:t>
      </w:r>
      <w:r w:rsidR="001F21D3">
        <w:rPr>
          <w:rFonts w:ascii="Times New Roman" w:hAnsi="Times New Roman" w:cs="Times New Roman"/>
          <w:sz w:val="28"/>
        </w:rPr>
        <w:t xml:space="preserve">), 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 xml:space="preserve">МКУК 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 xml:space="preserve">«Центральная библиотечная 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 xml:space="preserve">система 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>Невьянского</w:t>
      </w:r>
      <w:r w:rsidR="003F5B95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 xml:space="preserve"> городского </w:t>
      </w:r>
      <w:r w:rsidR="003F5B95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 xml:space="preserve">округа» 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>(</w:t>
      </w:r>
      <w:r w:rsidR="001529EB" w:rsidRPr="001529EB">
        <w:rPr>
          <w:rFonts w:ascii="Times New Roman" w:hAnsi="Times New Roman" w:cs="Times New Roman"/>
          <w:sz w:val="28"/>
        </w:rPr>
        <w:t>Л.В</w:t>
      </w:r>
      <w:r w:rsidR="001529E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F21D3">
        <w:rPr>
          <w:rFonts w:ascii="Times New Roman" w:hAnsi="Times New Roman" w:cs="Times New Roman"/>
          <w:sz w:val="28"/>
        </w:rPr>
        <w:t>Девяшина</w:t>
      </w:r>
      <w:proofErr w:type="spellEnd"/>
      <w:r w:rsidR="001F21D3">
        <w:rPr>
          <w:rFonts w:ascii="Times New Roman" w:hAnsi="Times New Roman" w:cs="Times New Roman"/>
          <w:sz w:val="28"/>
        </w:rPr>
        <w:t>),</w:t>
      </w:r>
      <w:r w:rsidR="003A1D49">
        <w:rPr>
          <w:rFonts w:ascii="Times New Roman" w:hAnsi="Times New Roman" w:cs="Times New Roman"/>
          <w:sz w:val="28"/>
        </w:rPr>
        <w:t xml:space="preserve"> </w:t>
      </w:r>
      <w:r w:rsidR="00275124">
        <w:rPr>
          <w:rFonts w:ascii="Times New Roman" w:hAnsi="Times New Roman" w:cs="Times New Roman"/>
          <w:sz w:val="28"/>
        </w:rPr>
        <w:t xml:space="preserve">МБУ  «Управление  </w:t>
      </w:r>
      <w:r w:rsidR="001F21D3">
        <w:rPr>
          <w:rFonts w:ascii="Times New Roman" w:hAnsi="Times New Roman" w:cs="Times New Roman"/>
          <w:sz w:val="28"/>
        </w:rPr>
        <w:t xml:space="preserve">хозяйством 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1F21D3">
        <w:rPr>
          <w:rFonts w:ascii="Times New Roman" w:hAnsi="Times New Roman" w:cs="Times New Roman"/>
          <w:sz w:val="28"/>
        </w:rPr>
        <w:t>Невьянско</w:t>
      </w:r>
      <w:r w:rsidR="00EC655A">
        <w:rPr>
          <w:rFonts w:ascii="Times New Roman" w:hAnsi="Times New Roman" w:cs="Times New Roman"/>
          <w:sz w:val="28"/>
        </w:rPr>
        <w:t>го</w:t>
      </w:r>
      <w:r w:rsidR="00275124">
        <w:rPr>
          <w:rFonts w:ascii="Times New Roman" w:hAnsi="Times New Roman" w:cs="Times New Roman"/>
          <w:sz w:val="28"/>
        </w:rPr>
        <w:t xml:space="preserve">  городского</w:t>
      </w:r>
      <w:r w:rsidR="003F5B95">
        <w:rPr>
          <w:rFonts w:ascii="Times New Roman" w:hAnsi="Times New Roman" w:cs="Times New Roman"/>
          <w:sz w:val="28"/>
        </w:rPr>
        <w:t xml:space="preserve"> </w:t>
      </w:r>
      <w:r w:rsidR="00275124">
        <w:rPr>
          <w:rFonts w:ascii="Times New Roman" w:hAnsi="Times New Roman" w:cs="Times New Roman"/>
          <w:sz w:val="28"/>
        </w:rPr>
        <w:t xml:space="preserve"> </w:t>
      </w:r>
      <w:r w:rsidR="005A6B1A">
        <w:rPr>
          <w:rFonts w:ascii="Times New Roman" w:hAnsi="Times New Roman" w:cs="Times New Roman"/>
          <w:sz w:val="28"/>
        </w:rPr>
        <w:t>округа»</w:t>
      </w:r>
      <w:r w:rsidR="00275124">
        <w:rPr>
          <w:rFonts w:ascii="Times New Roman" w:hAnsi="Times New Roman" w:cs="Times New Roman"/>
          <w:sz w:val="28"/>
        </w:rPr>
        <w:t xml:space="preserve">                      </w:t>
      </w:r>
      <w:r w:rsidR="003F5B95">
        <w:rPr>
          <w:rFonts w:ascii="Times New Roman" w:hAnsi="Times New Roman" w:cs="Times New Roman"/>
          <w:sz w:val="28"/>
        </w:rPr>
        <w:t xml:space="preserve"> </w:t>
      </w:r>
      <w:r w:rsidR="005A6B1A">
        <w:rPr>
          <w:rFonts w:ascii="Times New Roman" w:hAnsi="Times New Roman" w:cs="Times New Roman"/>
          <w:sz w:val="28"/>
        </w:rPr>
        <w:t xml:space="preserve">(М.Б. </w:t>
      </w:r>
      <w:proofErr w:type="spellStart"/>
      <w:r w:rsidR="001529EB">
        <w:rPr>
          <w:rFonts w:ascii="Times New Roman" w:hAnsi="Times New Roman" w:cs="Times New Roman"/>
          <w:sz w:val="28"/>
        </w:rPr>
        <w:t>Шандер</w:t>
      </w:r>
      <w:proofErr w:type="spellEnd"/>
      <w:r w:rsidR="00EC655A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  <w:r w:rsidR="00EC655A">
        <w:rPr>
          <w:rFonts w:ascii="Times New Roman" w:hAnsi="Times New Roman" w:cs="Times New Roman"/>
          <w:sz w:val="28"/>
        </w:rPr>
        <w:t xml:space="preserve">,  СМБУ НГ </w:t>
      </w:r>
      <w:r w:rsidR="003A1D49">
        <w:rPr>
          <w:rFonts w:ascii="Times New Roman" w:hAnsi="Times New Roman" w:cs="Times New Roman"/>
          <w:sz w:val="28"/>
        </w:rPr>
        <w:t xml:space="preserve">«Ритуал» </w:t>
      </w:r>
      <w:r w:rsidR="001F21D3">
        <w:rPr>
          <w:rFonts w:ascii="Times New Roman" w:hAnsi="Times New Roman" w:cs="Times New Roman"/>
          <w:sz w:val="28"/>
        </w:rPr>
        <w:t>(</w:t>
      </w:r>
      <w:r w:rsidR="001529EB" w:rsidRPr="001529EB">
        <w:rPr>
          <w:rFonts w:ascii="Times New Roman" w:hAnsi="Times New Roman" w:cs="Times New Roman"/>
          <w:sz w:val="28"/>
        </w:rPr>
        <w:t>М.Е.</w:t>
      </w:r>
      <w:r w:rsidR="00EC65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21D3">
        <w:rPr>
          <w:rFonts w:ascii="Times New Roman" w:hAnsi="Times New Roman" w:cs="Times New Roman"/>
          <w:sz w:val="28"/>
        </w:rPr>
        <w:t>Вет</w:t>
      </w:r>
      <w:r w:rsidR="003A1D49">
        <w:rPr>
          <w:rFonts w:ascii="Times New Roman" w:hAnsi="Times New Roman" w:cs="Times New Roman"/>
          <w:sz w:val="28"/>
        </w:rPr>
        <w:t>ошкин</w:t>
      </w:r>
      <w:proofErr w:type="spellEnd"/>
      <w:r w:rsidR="003A1D49">
        <w:rPr>
          <w:rFonts w:ascii="Times New Roman" w:hAnsi="Times New Roman" w:cs="Times New Roman"/>
          <w:sz w:val="28"/>
        </w:rPr>
        <w:t xml:space="preserve">) </w:t>
      </w:r>
      <w:r w:rsidR="00EC655A">
        <w:rPr>
          <w:rFonts w:ascii="Times New Roman" w:hAnsi="Times New Roman" w:cs="Times New Roman"/>
          <w:sz w:val="28"/>
        </w:rPr>
        <w:t xml:space="preserve"> </w:t>
      </w:r>
      <w:r w:rsidR="003A1D49">
        <w:rPr>
          <w:rFonts w:ascii="Times New Roman" w:hAnsi="Times New Roman" w:cs="Times New Roman"/>
          <w:sz w:val="28"/>
        </w:rPr>
        <w:t xml:space="preserve">неукоснительно соблюдать </w:t>
      </w:r>
      <w:r w:rsidR="001F21D3">
        <w:rPr>
          <w:rFonts w:ascii="Times New Roman" w:hAnsi="Times New Roman" w:cs="Times New Roman"/>
          <w:sz w:val="28"/>
        </w:rPr>
        <w:t>требования Федерального закона от 27 июля 2010 года № 210-ФЗ</w:t>
      </w:r>
      <w:proofErr w:type="gramEnd"/>
      <w:r w:rsidR="001F21D3">
        <w:rPr>
          <w:rFonts w:ascii="Times New Roman" w:hAnsi="Times New Roman" w:cs="Times New Roman"/>
          <w:sz w:val="28"/>
        </w:rPr>
        <w:t xml:space="preserve"> «Об организации предоставления государ</w:t>
      </w:r>
      <w:r w:rsidR="005721D8">
        <w:rPr>
          <w:rFonts w:ascii="Times New Roman" w:hAnsi="Times New Roman" w:cs="Times New Roman"/>
          <w:sz w:val="28"/>
        </w:rPr>
        <w:t>ственных и муниципальных услуг».</w:t>
      </w:r>
    </w:p>
    <w:p w:rsidR="00D97139" w:rsidRPr="001D7CEE" w:rsidRDefault="00D97139" w:rsidP="00D97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Pr="0025452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ризнать утратившим силу п</w:t>
      </w:r>
      <w:r w:rsidRPr="0025452B">
        <w:rPr>
          <w:rFonts w:ascii="Times New Roman" w:hAnsi="Times New Roman" w:cs="Times New Roman"/>
          <w:sz w:val="28"/>
        </w:rPr>
        <w:t xml:space="preserve">остановление </w:t>
      </w:r>
      <w:r w:rsidR="00F06465">
        <w:rPr>
          <w:rFonts w:ascii="Times New Roman" w:hAnsi="Times New Roman" w:cs="Times New Roman"/>
          <w:sz w:val="28"/>
        </w:rPr>
        <w:t>администрации</w:t>
      </w:r>
      <w:r w:rsidRPr="0025452B">
        <w:rPr>
          <w:rFonts w:ascii="Times New Roman" w:hAnsi="Times New Roman" w:cs="Times New Roman"/>
          <w:sz w:val="28"/>
        </w:rPr>
        <w:t xml:space="preserve">  Невьянского городского округа</w:t>
      </w:r>
      <w:r w:rsidR="00DA0CC0">
        <w:rPr>
          <w:rFonts w:ascii="Times New Roman" w:hAnsi="Times New Roman" w:cs="Times New Roman"/>
          <w:sz w:val="28"/>
        </w:rPr>
        <w:t xml:space="preserve"> от </w:t>
      </w:r>
      <w:r w:rsidR="00DA0CC0" w:rsidRPr="00DA0CC0">
        <w:rPr>
          <w:rFonts w:ascii="Times New Roman" w:hAnsi="Times New Roman" w:cs="Times New Roman"/>
          <w:sz w:val="28"/>
        </w:rPr>
        <w:t xml:space="preserve">07.06.2016 </w:t>
      </w:r>
      <w:r w:rsidR="00DA0CC0">
        <w:rPr>
          <w:rFonts w:ascii="Times New Roman" w:hAnsi="Times New Roman" w:cs="Times New Roman"/>
          <w:sz w:val="28"/>
        </w:rPr>
        <w:t>№1</w:t>
      </w:r>
      <w:r w:rsidR="00DA0CC0" w:rsidRPr="00DA0CC0">
        <w:rPr>
          <w:rFonts w:ascii="Times New Roman" w:hAnsi="Times New Roman" w:cs="Times New Roman"/>
          <w:sz w:val="28"/>
        </w:rPr>
        <w:t>169-</w:t>
      </w:r>
      <w:r w:rsidR="00DA0CC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 «</w:t>
      </w:r>
      <w:r w:rsidR="00C92F76">
        <w:rPr>
          <w:rFonts w:ascii="Times New Roman" w:hAnsi="Times New Roman" w:cs="Times New Roman"/>
          <w:sz w:val="28"/>
        </w:rPr>
        <w:t xml:space="preserve">Об утверждении Перечня </w:t>
      </w:r>
      <w:r w:rsidRPr="001D7CEE">
        <w:rPr>
          <w:rFonts w:ascii="Times New Roman" w:hAnsi="Times New Roman" w:cs="Times New Roman"/>
          <w:sz w:val="28"/>
        </w:rPr>
        <w:t>муниципальных услуг, предоставляемых организациями и учреждениями Невьянского городского округа</w:t>
      </w:r>
      <w:r>
        <w:rPr>
          <w:rFonts w:ascii="Times New Roman" w:hAnsi="Times New Roman" w:cs="Times New Roman"/>
          <w:sz w:val="28"/>
        </w:rPr>
        <w:t>».</w:t>
      </w:r>
    </w:p>
    <w:p w:rsidR="001F21D3" w:rsidRDefault="001529EB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F21D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F21D3">
        <w:rPr>
          <w:rFonts w:ascii="Times New Roman" w:hAnsi="Times New Roman" w:cs="Times New Roman"/>
          <w:sz w:val="28"/>
        </w:rPr>
        <w:t>Контроль за</w:t>
      </w:r>
      <w:proofErr w:type="gramEnd"/>
      <w:r w:rsidR="001F21D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Невьянского городского по вопросам промышленности, экономики и финансов</w:t>
      </w:r>
      <w:r w:rsidR="00E034DA">
        <w:rPr>
          <w:rFonts w:ascii="Times New Roman" w:hAnsi="Times New Roman" w:cs="Times New Roman"/>
          <w:sz w:val="28"/>
        </w:rPr>
        <w:t xml:space="preserve"> -</w:t>
      </w:r>
      <w:r w:rsidR="001F21D3">
        <w:rPr>
          <w:rFonts w:ascii="Times New Roman" w:hAnsi="Times New Roman" w:cs="Times New Roman"/>
          <w:sz w:val="28"/>
        </w:rPr>
        <w:t xml:space="preserve"> начальника финансового управления администрации Невьянского городского округа</w:t>
      </w:r>
      <w:r w:rsidR="004A7FFC">
        <w:rPr>
          <w:rFonts w:ascii="Times New Roman" w:hAnsi="Times New Roman" w:cs="Times New Roman"/>
          <w:sz w:val="28"/>
        </w:rPr>
        <w:t xml:space="preserve"> </w:t>
      </w:r>
      <w:r w:rsidR="004A7FFC" w:rsidRPr="004A7FFC">
        <w:rPr>
          <w:rFonts w:ascii="Times New Roman" w:hAnsi="Times New Roman" w:cs="Times New Roman"/>
          <w:sz w:val="28"/>
        </w:rPr>
        <w:t>А.М.</w:t>
      </w:r>
      <w:r w:rsidR="004A7FFC">
        <w:rPr>
          <w:rFonts w:ascii="Times New Roman" w:hAnsi="Times New Roman" w:cs="Times New Roman"/>
          <w:sz w:val="28"/>
        </w:rPr>
        <w:t xml:space="preserve"> Балашова.</w:t>
      </w:r>
    </w:p>
    <w:p w:rsidR="001B2E95" w:rsidRDefault="001529EB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6. </w:t>
      </w:r>
      <w:r w:rsidRPr="001529EB">
        <w:rPr>
          <w:rFonts w:ascii="Times New Roman" w:hAnsi="Times New Roman" w:cs="Times New Roman"/>
          <w:sz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1B2E95" w:rsidRDefault="001B2E95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5D0" w:rsidRDefault="00BD65D0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5D0" w:rsidRDefault="00BD65D0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21D3" w:rsidRPr="006F0316" w:rsidRDefault="001F21D3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                        </w:t>
      </w:r>
      <w:r w:rsidR="00414E1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3F28B5" w:rsidRPr="003F28B5">
        <w:rPr>
          <w:rFonts w:ascii="Times New Roman" w:hAnsi="Times New Roman" w:cs="Times New Roman"/>
          <w:sz w:val="28"/>
        </w:rPr>
        <w:t xml:space="preserve">    </w:t>
      </w:r>
      <w:r w:rsidR="00CC2CD4">
        <w:rPr>
          <w:rFonts w:ascii="Times New Roman" w:hAnsi="Times New Roman" w:cs="Times New Roman"/>
          <w:sz w:val="28"/>
        </w:rPr>
        <w:t>А.А.</w:t>
      </w:r>
      <w:r w:rsidR="00175814">
        <w:rPr>
          <w:rFonts w:ascii="Times New Roman" w:hAnsi="Times New Roman" w:cs="Times New Roman"/>
          <w:sz w:val="28"/>
        </w:rPr>
        <w:t xml:space="preserve"> </w:t>
      </w:r>
      <w:r w:rsidR="00CC2CD4">
        <w:rPr>
          <w:rFonts w:ascii="Times New Roman" w:hAnsi="Times New Roman" w:cs="Times New Roman"/>
          <w:sz w:val="28"/>
        </w:rPr>
        <w:t>Берчук</w:t>
      </w: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264A7" w:rsidRDefault="009264A7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75124" w:rsidRDefault="00275124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75124" w:rsidRDefault="00275124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F1061" w:rsidRPr="00EF1061" w:rsidRDefault="00EF1061" w:rsidP="00EF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10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СОГЛАСОВАНИЕ</w:t>
      </w:r>
      <w:r w:rsidRPr="00EF106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F1061" w:rsidRPr="00EF1061" w:rsidRDefault="00EF1061" w:rsidP="00EF106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Невьянского городского округа</w:t>
      </w:r>
    </w:p>
    <w:p w:rsidR="00EF1061" w:rsidRPr="00EF1061" w:rsidRDefault="00EF1061" w:rsidP="00EF106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1061" w:rsidRPr="00EF1061" w:rsidRDefault="00EF1061" w:rsidP="00EF106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0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EF1061" w:rsidRPr="00EF1061" w:rsidRDefault="00EF1061" w:rsidP="00EF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1701"/>
      </w:tblGrid>
      <w:tr w:rsidR="00EF1061" w:rsidRPr="00EF1061" w:rsidTr="004753AD">
        <w:tc>
          <w:tcPr>
            <w:tcW w:w="3369" w:type="dxa"/>
            <w:vMerge w:val="restart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vMerge w:val="restart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EF1061" w:rsidRPr="00EF1061" w:rsidTr="004753AD">
        <w:tc>
          <w:tcPr>
            <w:tcW w:w="3369" w:type="dxa"/>
            <w:vMerge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701" w:type="dxa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EF1061" w:rsidRPr="00EF1061" w:rsidTr="004753AD">
        <w:tc>
          <w:tcPr>
            <w:tcW w:w="3369" w:type="dxa"/>
          </w:tcPr>
          <w:p w:rsidR="00EF1061" w:rsidRPr="00EF1061" w:rsidRDefault="004A7FFC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 Невьянского городского округа по вопросам промышленности, экономики и финансов</w:t>
            </w:r>
          </w:p>
        </w:tc>
        <w:tc>
          <w:tcPr>
            <w:tcW w:w="2693" w:type="dxa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А.М.</w:t>
            </w:r>
          </w:p>
        </w:tc>
        <w:tc>
          <w:tcPr>
            <w:tcW w:w="1701" w:type="dxa"/>
            <w:shd w:val="clear" w:color="auto" w:fill="auto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61" w:rsidRPr="00EF1061" w:rsidTr="004753AD">
        <w:tc>
          <w:tcPr>
            <w:tcW w:w="3369" w:type="dxa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юридическим отделом администрации</w:t>
            </w:r>
          </w:p>
        </w:tc>
        <w:tc>
          <w:tcPr>
            <w:tcW w:w="2693" w:type="dxa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 О.И.</w:t>
            </w:r>
          </w:p>
        </w:tc>
        <w:tc>
          <w:tcPr>
            <w:tcW w:w="1701" w:type="dxa"/>
            <w:shd w:val="clear" w:color="auto" w:fill="auto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61" w:rsidRPr="00EF1061" w:rsidTr="004753AD">
        <w:tc>
          <w:tcPr>
            <w:tcW w:w="3369" w:type="dxa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экономики, торговли и бытового обслуживания администрации</w:t>
            </w:r>
          </w:p>
        </w:tc>
        <w:tc>
          <w:tcPr>
            <w:tcW w:w="2693" w:type="dxa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Тамакулова Т.В.</w:t>
            </w:r>
          </w:p>
        </w:tc>
        <w:tc>
          <w:tcPr>
            <w:tcW w:w="1701" w:type="dxa"/>
            <w:shd w:val="clear" w:color="auto" w:fill="auto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61" w:rsidRPr="00EF1061" w:rsidTr="004753AD">
        <w:tc>
          <w:tcPr>
            <w:tcW w:w="3369" w:type="dxa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EF1061" w:rsidRPr="00EF1061" w:rsidRDefault="00175814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Т.М. </w:t>
            </w:r>
          </w:p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061" w:rsidRPr="00EF1061" w:rsidRDefault="00EF1061" w:rsidP="00EF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061" w:rsidRPr="00EF1061" w:rsidRDefault="00EF1061" w:rsidP="00EF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61" w:rsidRPr="00EF1061" w:rsidRDefault="00EF1061" w:rsidP="00EF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158"/>
        <w:gridCol w:w="4306"/>
      </w:tblGrid>
      <w:tr w:rsidR="00EF1061" w:rsidRPr="00EF1061" w:rsidTr="004753AD">
        <w:tc>
          <w:tcPr>
            <w:tcW w:w="5158" w:type="dxa"/>
          </w:tcPr>
          <w:p w:rsidR="00EF1061" w:rsidRPr="00EF1061" w:rsidRDefault="00EF1061" w:rsidP="00EF1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в Невьянскую городскую прокуратуру</w:t>
            </w:r>
          </w:p>
        </w:tc>
        <w:tc>
          <w:tcPr>
            <w:tcW w:w="4306" w:type="dxa"/>
          </w:tcPr>
          <w:p w:rsidR="00EF1061" w:rsidRPr="00EF1061" w:rsidRDefault="00EF1061" w:rsidP="00EF1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Дата_________. ______________</w:t>
            </w:r>
            <w:r w:rsidR="0047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="00475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Pr="00EF1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(подпись исполнителя)</w:t>
            </w:r>
          </w:p>
        </w:tc>
      </w:tr>
      <w:tr w:rsidR="00EF1061" w:rsidRPr="00EF1061" w:rsidTr="004753AD">
        <w:trPr>
          <w:trHeight w:val="664"/>
        </w:trPr>
        <w:tc>
          <w:tcPr>
            <w:tcW w:w="5158" w:type="dxa"/>
          </w:tcPr>
          <w:p w:rsidR="00EF1061" w:rsidRPr="00EF1061" w:rsidRDefault="00EF1061" w:rsidP="00EF1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независимым экспертам:</w:t>
            </w:r>
          </w:p>
          <w:p w:rsidR="00EF1061" w:rsidRPr="00EF1061" w:rsidRDefault="00EF1061" w:rsidP="00EF1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61" w:rsidRPr="00EF1061" w:rsidRDefault="00EF1061" w:rsidP="00EF1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EF1061" w:rsidRPr="00EF1061" w:rsidRDefault="00EF1061" w:rsidP="00EF10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Дата__________________. _________</w:t>
            </w:r>
            <w:r w:rsidR="0047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="004753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Pr="00EF1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(подпись исполнителя)</w:t>
            </w:r>
          </w:p>
        </w:tc>
      </w:tr>
      <w:tr w:rsidR="00EF1061" w:rsidRPr="00EF1061" w:rsidTr="004753AD">
        <w:tc>
          <w:tcPr>
            <w:tcW w:w="5158" w:type="dxa"/>
          </w:tcPr>
          <w:p w:rsidR="00EF1061" w:rsidRPr="00EF1061" w:rsidRDefault="00EF1061" w:rsidP="00EF1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306" w:type="dxa"/>
          </w:tcPr>
          <w:p w:rsidR="00EF1061" w:rsidRPr="00EF1061" w:rsidRDefault="00EF1061" w:rsidP="00EF10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F1061" w:rsidRPr="00EF1061" w:rsidRDefault="00EF1061" w:rsidP="00EF10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061" w:rsidRPr="00EF1061" w:rsidRDefault="00EF1061" w:rsidP="00EF10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061" w:rsidRPr="00EF1061" w:rsidRDefault="00EF1061" w:rsidP="00EF10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для штампа)</w:t>
            </w:r>
          </w:p>
        </w:tc>
      </w:tr>
    </w:tbl>
    <w:p w:rsidR="00EF1061" w:rsidRPr="00EF1061" w:rsidRDefault="00EF1061" w:rsidP="00EF1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53" w:rsidRPr="00EF1061" w:rsidRDefault="00FA6F53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61" w:rsidRDefault="00EF1061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разослать: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 – 1</w:t>
      </w:r>
    </w:p>
    <w:p w:rsidR="00EF1061" w:rsidRDefault="00EF1061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BD65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proofErr w:type="gramStart"/>
      <w:r w:rsidR="00BD65D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BD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</w:p>
    <w:p w:rsidR="00EF1061" w:rsidRDefault="00EF1061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ЮО-1,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ОБУОиАД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 УД –</w:t>
      </w:r>
      <w:r w:rsidR="00CC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F1061" w:rsidRDefault="00EF1061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ОА – 1</w:t>
      </w:r>
    </w:p>
    <w:p w:rsidR="00EF1061" w:rsidRPr="00EF1061" w:rsidRDefault="00EF1061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061" w:rsidRDefault="00EF1061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61" w:rsidRDefault="00EF1061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61" w:rsidRDefault="00EF1061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A7" w:rsidRDefault="009264A7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A7" w:rsidRDefault="009264A7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A7" w:rsidRDefault="009264A7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D" w:rsidRPr="00EF1061" w:rsidRDefault="004753AD" w:rsidP="00EF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1B" w:rsidRPr="00414E1B" w:rsidRDefault="00EF1061" w:rsidP="0041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</w:t>
      </w:r>
      <w:r w:rsidR="00414E1B" w:rsidRPr="00414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 ОЭТ и БО</w:t>
      </w:r>
    </w:p>
    <w:p w:rsidR="00EF1061" w:rsidRPr="00EF1061" w:rsidRDefault="00414E1B" w:rsidP="00414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Корсакова Юлия Ивановна</w:t>
      </w:r>
    </w:p>
    <w:p w:rsidR="00EF1061" w:rsidRPr="00EF1061" w:rsidRDefault="00EF1061" w:rsidP="00EF1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2F4" w:rsidRDefault="006E12F4" w:rsidP="006E12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sectPr w:rsidR="006E12F4" w:rsidSect="0022369C">
          <w:pgSz w:w="11906" w:h="16838"/>
          <w:pgMar w:top="1134" w:right="794" w:bottom="1134" w:left="1531" w:header="709" w:footer="709" w:gutter="0"/>
          <w:cols w:space="708"/>
          <w:docGrid w:linePitch="360"/>
        </w:sectPr>
      </w:pPr>
    </w:p>
    <w:p w:rsidR="00BC2B0E" w:rsidRDefault="0026540B" w:rsidP="00BC2B0E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lastRenderedPageBreak/>
        <w:t>УТВЕРЖДЕН</w:t>
      </w:r>
      <w:r w:rsidR="00BC2B0E">
        <w:rPr>
          <w:rStyle w:val="FontStyle26"/>
          <w:sz w:val="26"/>
          <w:szCs w:val="26"/>
        </w:rPr>
        <w:t xml:space="preserve"> </w:t>
      </w:r>
    </w:p>
    <w:p w:rsidR="00BC2B0E" w:rsidRDefault="007269F0" w:rsidP="007269F0">
      <w:pPr>
        <w:pStyle w:val="Style4"/>
        <w:widowControl/>
        <w:tabs>
          <w:tab w:val="left" w:pos="11057"/>
        </w:tabs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ab/>
      </w:r>
      <w:r w:rsidR="00BC2B0E">
        <w:rPr>
          <w:rStyle w:val="FontStyle26"/>
          <w:sz w:val="26"/>
          <w:szCs w:val="26"/>
        </w:rPr>
        <w:t>постановлени</w:t>
      </w:r>
      <w:r>
        <w:rPr>
          <w:rStyle w:val="FontStyle26"/>
          <w:sz w:val="26"/>
          <w:szCs w:val="26"/>
        </w:rPr>
        <w:t xml:space="preserve">ем администрации </w:t>
      </w:r>
      <w:r w:rsidR="00BC2B0E">
        <w:rPr>
          <w:rStyle w:val="FontStyle26"/>
          <w:sz w:val="26"/>
          <w:szCs w:val="26"/>
        </w:rPr>
        <w:t>Невьянского городского округа</w:t>
      </w:r>
    </w:p>
    <w:p w:rsidR="00BC2B0E" w:rsidRDefault="007269F0" w:rsidP="00BC2B0E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 xml:space="preserve">    от </w:t>
      </w:r>
      <w:r w:rsidR="00DA0CC0">
        <w:rPr>
          <w:rStyle w:val="FontStyle26"/>
          <w:sz w:val="26"/>
          <w:szCs w:val="26"/>
          <w:u w:val="single"/>
        </w:rPr>
        <w:t>__________</w:t>
      </w:r>
      <w:r w:rsidR="00BC2B0E">
        <w:rPr>
          <w:rStyle w:val="FontStyle26"/>
          <w:sz w:val="26"/>
          <w:szCs w:val="26"/>
        </w:rPr>
        <w:t xml:space="preserve">№ </w:t>
      </w:r>
      <w:r w:rsidR="00DA0CC0">
        <w:rPr>
          <w:rStyle w:val="FontStyle26"/>
          <w:sz w:val="26"/>
          <w:szCs w:val="26"/>
          <w:u w:val="single"/>
        </w:rPr>
        <w:t xml:space="preserve">_____- </w:t>
      </w:r>
      <w:r w:rsidR="00BC2B0E" w:rsidRPr="00FF6E89">
        <w:rPr>
          <w:rStyle w:val="FontStyle26"/>
          <w:sz w:val="26"/>
          <w:szCs w:val="26"/>
          <w:u w:val="single"/>
        </w:rPr>
        <w:t>п</w:t>
      </w:r>
    </w:p>
    <w:p w:rsidR="00BC2B0E" w:rsidRPr="00972FF2" w:rsidRDefault="00BC2B0E" w:rsidP="00BC2B0E">
      <w:pPr>
        <w:pStyle w:val="Style5"/>
        <w:widowControl/>
        <w:rPr>
          <w:sz w:val="26"/>
          <w:szCs w:val="26"/>
        </w:rPr>
      </w:pPr>
    </w:p>
    <w:p w:rsidR="00BC2B0E" w:rsidRPr="006A10CD" w:rsidRDefault="00BC2B0E" w:rsidP="00BC2B0E">
      <w:pPr>
        <w:pStyle w:val="Style5"/>
        <w:widowControl/>
        <w:rPr>
          <w:rStyle w:val="FontStyle21"/>
        </w:rPr>
      </w:pPr>
      <w:r w:rsidRPr="006A10CD">
        <w:rPr>
          <w:rStyle w:val="FontStyle21"/>
        </w:rPr>
        <w:t>П</w:t>
      </w:r>
      <w:r>
        <w:rPr>
          <w:rStyle w:val="FontStyle21"/>
        </w:rPr>
        <w:t>еречень</w:t>
      </w:r>
    </w:p>
    <w:p w:rsidR="00BC2B0E" w:rsidRDefault="00BC2B0E" w:rsidP="00BC2B0E">
      <w:pPr>
        <w:pStyle w:val="Style5"/>
        <w:widowControl/>
        <w:rPr>
          <w:rStyle w:val="FontStyle21"/>
        </w:rPr>
      </w:pPr>
      <w:r w:rsidRPr="006A10CD">
        <w:rPr>
          <w:rStyle w:val="FontStyle21"/>
        </w:rPr>
        <w:t>муниципальных услуг, предоставляемых муниципальными учреждениями</w:t>
      </w:r>
      <w:r>
        <w:rPr>
          <w:rStyle w:val="FontStyle21"/>
        </w:rPr>
        <w:t xml:space="preserve"> Невьянского городского округа и администрацией Невьянского городского округа</w:t>
      </w:r>
    </w:p>
    <w:p w:rsidR="00BC2B0E" w:rsidRDefault="00BC2B0E" w:rsidP="00BC2B0E">
      <w:pPr>
        <w:pStyle w:val="Style5"/>
        <w:widowControl/>
        <w:rPr>
          <w:rStyle w:val="FontStyle21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534"/>
        <w:gridCol w:w="10064"/>
        <w:gridCol w:w="4678"/>
      </w:tblGrid>
      <w:tr w:rsidR="00BC2B0E" w:rsidRPr="00F82259" w:rsidTr="00BC2B0E">
        <w:tc>
          <w:tcPr>
            <w:tcW w:w="534" w:type="dxa"/>
            <w:vAlign w:val="center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1"/>
                <w:b w:val="0"/>
                <w:sz w:val="22"/>
                <w:szCs w:val="22"/>
              </w:rPr>
              <w:t>№ п/п</w:t>
            </w:r>
          </w:p>
        </w:tc>
        <w:tc>
          <w:tcPr>
            <w:tcW w:w="10064" w:type="dxa"/>
            <w:vAlign w:val="center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1"/>
                <w:b w:val="0"/>
                <w:sz w:val="22"/>
                <w:szCs w:val="22"/>
              </w:rPr>
              <w:t>Наименование услуги</w:t>
            </w:r>
          </w:p>
        </w:tc>
        <w:tc>
          <w:tcPr>
            <w:tcW w:w="4678" w:type="dxa"/>
            <w:vAlign w:val="center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1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BC2B0E" w:rsidRPr="00F82259" w:rsidTr="00BC2B0E">
        <w:tc>
          <w:tcPr>
            <w:tcW w:w="15276" w:type="dxa"/>
            <w:gridSpan w:val="3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4"/>
              </w:rPr>
              <w:t>Услуги в сфере образования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F82259">
              <w:rPr>
                <w:rStyle w:val="FontStyle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DA0CC0">
            <w:pPr>
              <w:pStyle w:val="Style17"/>
              <w:spacing w:line="240" w:lineRule="auto"/>
              <w:rPr>
                <w:rStyle w:val="FontStyle26"/>
              </w:rPr>
            </w:pPr>
            <w:r w:rsidRPr="00DA0CC0">
              <w:rPr>
                <w:rStyle w:val="FontStyle26"/>
              </w:rPr>
              <w:t>Зачислен</w:t>
            </w:r>
            <w:r>
              <w:rPr>
                <w:rStyle w:val="FontStyle26"/>
              </w:rPr>
              <w:t xml:space="preserve">ие в образовательное учреждение </w:t>
            </w:r>
            <w:r w:rsidRPr="00DA0CC0">
              <w:rPr>
                <w:rStyle w:val="FontStyle26"/>
              </w:rPr>
              <w:t>Невьянского городского округа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Невьянского городского округа</w:t>
            </w:r>
          </w:p>
        </w:tc>
      </w:tr>
      <w:tr w:rsidR="00A50873" w:rsidRPr="00F82259" w:rsidTr="00BC2B0E">
        <w:tc>
          <w:tcPr>
            <w:tcW w:w="534" w:type="dxa"/>
          </w:tcPr>
          <w:p w:rsidR="00A50873" w:rsidRPr="00F82259" w:rsidRDefault="00A50873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A50873" w:rsidRPr="00F82259" w:rsidRDefault="00A50873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78" w:type="dxa"/>
          </w:tcPr>
          <w:p w:rsidR="00A50873" w:rsidRPr="00F82259" w:rsidRDefault="00A50873" w:rsidP="00A50873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15276" w:type="dxa"/>
            <w:gridSpan w:val="3"/>
          </w:tcPr>
          <w:p w:rsidR="00BC2B0E" w:rsidRPr="00F82259" w:rsidRDefault="00BC2B0E" w:rsidP="00BC2B0E">
            <w:pPr>
              <w:jc w:val="center"/>
              <w:rPr>
                <w:rStyle w:val="FontStyle26"/>
              </w:rPr>
            </w:pPr>
            <w:r w:rsidRPr="00F82259">
              <w:rPr>
                <w:rStyle w:val="FontStyle24"/>
              </w:rPr>
              <w:t>Услуги в сфере культуры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2B036F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2B036F">
              <w:rPr>
                <w:rStyle w:val="FontStyle26"/>
              </w:rPr>
              <w:t xml:space="preserve"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</w:t>
            </w:r>
            <w:r w:rsidRPr="002B036F">
              <w:rPr>
                <w:rStyle w:val="FontStyle26"/>
              </w:rPr>
              <w:lastRenderedPageBreak/>
              <w:t>мероприятий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lastRenderedPageBreak/>
              <w:t>МКУ «УК НГО», МБУК НГО «КДЦ»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МКУК «ЦБС» НГО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2B036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2B036F">
              <w:rPr>
                <w:rStyle w:val="FontStyle26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МКУК «ЦБС» НГО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2B036F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2B036F">
              <w:rPr>
                <w:rStyle w:val="FontStyle26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МБУК НГО «КДЦ»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2B036F" w:rsidP="002B036F">
            <w:pPr>
              <w:pStyle w:val="Style17"/>
              <w:spacing w:line="240" w:lineRule="auto"/>
              <w:rPr>
                <w:rStyle w:val="FontStyle26"/>
              </w:rPr>
            </w:pPr>
            <w:r w:rsidRPr="002B036F">
              <w:rPr>
                <w:rStyle w:val="FontStyle26"/>
              </w:rPr>
              <w:t>Предоставление  информации о культурно-</w:t>
            </w:r>
            <w:r>
              <w:rPr>
                <w:rStyle w:val="FontStyle26"/>
              </w:rPr>
              <w:t xml:space="preserve">досуговых услугах на территории </w:t>
            </w:r>
            <w:r w:rsidRPr="002B036F">
              <w:rPr>
                <w:rStyle w:val="FontStyle26"/>
              </w:rPr>
              <w:t>Невьянского городского округа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МБУК НГО «КДЦ»</w:t>
            </w:r>
          </w:p>
        </w:tc>
      </w:tr>
      <w:tr w:rsidR="00BC2B0E" w:rsidRPr="00F82259" w:rsidTr="00BC2B0E">
        <w:tc>
          <w:tcPr>
            <w:tcW w:w="15276" w:type="dxa"/>
            <w:gridSpan w:val="3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jc w:val="center"/>
              <w:rPr>
                <w:rStyle w:val="FontStyle26"/>
              </w:rPr>
            </w:pPr>
            <w:r w:rsidRPr="00F82259">
              <w:rPr>
                <w:rStyle w:val="FontStyle24"/>
              </w:rPr>
              <w:t>Услуги в сфере агропромышленного комплекса и продовольствия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678" w:type="dxa"/>
          </w:tcPr>
          <w:p w:rsidR="00BC2B0E" w:rsidRPr="00F82259" w:rsidRDefault="00BC2B0E" w:rsidP="00FE6ECF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Отдел экономики, торговли и бытового обслуживания администрации </w:t>
            </w:r>
            <w:r w:rsidR="00FE6ECF"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FE180D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E180D">
              <w:rPr>
                <w:rStyle w:val="FontStyle26"/>
              </w:rPr>
              <w:t>Выдача, продление и 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Отдел экономики, торговли и бытового обслуживания администрации </w:t>
            </w:r>
            <w:r w:rsidR="00FE6ECF"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15276" w:type="dxa"/>
            <w:gridSpan w:val="3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</w:rPr>
            </w:pPr>
            <w:r w:rsidRPr="00F82259">
              <w:rPr>
                <w:rStyle w:val="FontStyle24"/>
              </w:rPr>
              <w:t>Услуги в сфере социальной политики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80047F" w:rsidRDefault="0080047F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>
              <w:rPr>
                <w:rStyle w:val="FontStyle26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</w:t>
            </w:r>
            <w:r w:rsidR="00FE6ECF"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F82259" w:rsidRDefault="00DA0CC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Рабочая группа по предоставлению компенсаций и льгот отдела бухгалтерского учета, отчетности и администрирования доходов администрации </w:t>
            </w:r>
            <w:r w:rsidR="00FE6ECF"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1529EB" w:rsidRDefault="001529EB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1529EB">
              <w:rPr>
                <w:rStyle w:val="FontStyle26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78" w:type="dxa"/>
          </w:tcPr>
          <w:p w:rsidR="00BC2B0E" w:rsidRPr="001529EB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529EB">
              <w:rPr>
                <w:rStyle w:val="FontStyle26"/>
              </w:rPr>
              <w:t xml:space="preserve">Управление делами администрации </w:t>
            </w:r>
            <w:r w:rsidR="00FE6ECF" w:rsidRPr="001529EB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BC2B0E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>Порядок расходования средств из бюджета Невьянского городского округа на компенсационные выплаты больным с хронической почечной недостаточностью при проведении ими амбулаторного гемодиализа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>Упр</w:t>
            </w:r>
            <w:r w:rsidR="00FE6ECF">
              <w:rPr>
                <w:rStyle w:val="FontStyle26"/>
              </w:rPr>
              <w:t xml:space="preserve">авление делами администрации </w:t>
            </w:r>
            <w:r w:rsidR="00FE6ECF"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2C30AF" w:rsidRDefault="00407DA0" w:rsidP="000F55B4">
            <w:pPr>
              <w:pStyle w:val="Style17"/>
              <w:widowControl/>
              <w:spacing w:line="240" w:lineRule="auto"/>
              <w:ind w:firstLine="14"/>
              <w:rPr>
                <w:rStyle w:val="FontStyle26"/>
                <w:color w:val="FF0000"/>
              </w:rPr>
            </w:pPr>
            <w:r w:rsidRPr="000F55B4">
              <w:rPr>
                <w:rStyle w:val="FontStyle26"/>
              </w:rPr>
              <w:t xml:space="preserve">Выдача разрешений на вступление в брак несовершеннолетним лицам, достигшим возраста </w:t>
            </w:r>
            <w:r w:rsidRPr="000F55B4">
              <w:rPr>
                <w:rStyle w:val="FontStyle26"/>
              </w:rPr>
              <w:lastRenderedPageBreak/>
              <w:t>шестнадцати лет</w:t>
            </w:r>
          </w:p>
        </w:tc>
        <w:tc>
          <w:tcPr>
            <w:tcW w:w="4678" w:type="dxa"/>
          </w:tcPr>
          <w:p w:rsidR="00407DA0" w:rsidRPr="002C30AF" w:rsidRDefault="00407DA0" w:rsidP="000F55B4">
            <w:pPr>
              <w:rPr>
                <w:rFonts w:hAnsi="Times New Roman"/>
                <w:color w:val="FF0000"/>
                <w:sz w:val="22"/>
                <w:szCs w:val="22"/>
              </w:rPr>
            </w:pPr>
            <w:r w:rsidRPr="00420929">
              <w:rPr>
                <w:rStyle w:val="FontStyle26"/>
              </w:rPr>
              <w:lastRenderedPageBreak/>
              <w:t xml:space="preserve">Управление делами администрации </w:t>
            </w:r>
            <w:r w:rsidRPr="00420929">
              <w:rPr>
                <w:rStyle w:val="FontStyle26"/>
              </w:rPr>
              <w:lastRenderedPageBreak/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lastRenderedPageBreak/>
              <w:t>Услуги в сфере муниципального имущества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  <w:strike/>
              </w:rPr>
            </w:pPr>
            <w:r w:rsidRPr="00BC2B0E">
              <w:rPr>
                <w:rStyle w:val="FontStyle26"/>
              </w:rPr>
              <w:t>Выдача разрешений на установку и экс</w:t>
            </w:r>
            <w:r>
              <w:rPr>
                <w:rStyle w:val="FontStyle26"/>
              </w:rPr>
              <w:t>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>
              <w:rPr>
                <w:rStyle w:val="FontStyle26"/>
              </w:rPr>
              <w:t>Подготовка и (или) утверждение схем расположения земельных участков</w:t>
            </w:r>
            <w:r w:rsidRPr="00BC2B0E">
              <w:rPr>
                <w:rStyle w:val="FontStyle26"/>
              </w:rPr>
              <w:t xml:space="preserve"> на кадастровом плане территории </w:t>
            </w:r>
          </w:p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  <w:strike/>
              </w:rPr>
            </w:pP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14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>
              <w:rPr>
                <w:rStyle w:val="FontStyle26"/>
              </w:rPr>
              <w:t xml:space="preserve">Невьянского городского округа </w:t>
            </w:r>
            <w:r w:rsidRPr="00BC2B0E">
              <w:rPr>
                <w:rStyle w:val="FontStyle26"/>
              </w:rPr>
              <w:t>и предназначенных для сдачи в аренду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trike/>
              </w:rPr>
            </w:pPr>
            <w:r w:rsidRPr="00BC2B0E">
              <w:rPr>
                <w:sz w:val="22"/>
                <w:szCs w:val="22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Оформление приватизации жилых помещений</w:t>
            </w:r>
            <w:r w:rsidRPr="00BC2B0E">
              <w:rPr>
                <w:rStyle w:val="FontStyle26"/>
              </w:rPr>
              <w:t xml:space="preserve"> муниципального жилищного фонда</w:t>
            </w:r>
            <w:r>
              <w:rPr>
                <w:rStyle w:val="FontStyle26"/>
              </w:rPr>
              <w:t xml:space="preserve">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Исключение жилых помещений из числа служебных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 xml:space="preserve">Невьянского </w:t>
            </w:r>
            <w:r w:rsidRPr="00FE6ECF">
              <w:rPr>
                <w:rStyle w:val="FontStyle26"/>
              </w:rPr>
              <w:lastRenderedPageBreak/>
              <w:t>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14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Отчуждение недвижимого имущества, находящегося в муниципальной собственности </w:t>
            </w:r>
            <w:r>
              <w:rPr>
                <w:rStyle w:val="FontStyle26"/>
              </w:rPr>
              <w:t xml:space="preserve">Невьянского городского округа </w:t>
            </w:r>
            <w:r w:rsidRPr="00BC2B0E">
              <w:rPr>
                <w:rStyle w:val="FontStyle26"/>
              </w:rPr>
              <w:t>и арендуемого субъектами малого и среднего предпринимательства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  <w:strike/>
              </w:rPr>
            </w:pPr>
            <w:r w:rsidRPr="00BC2B0E">
              <w:rPr>
                <w:rStyle w:val="FontStyle26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92B4D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>
              <w:rPr>
                <w:rStyle w:val="FontStyle26"/>
              </w:rPr>
              <w:t>Предоставление разрешения</w:t>
            </w:r>
            <w:r w:rsidRPr="00192B4D">
              <w:rPr>
                <w:rStyle w:val="FontStyle26"/>
              </w:rPr>
              <w:t xml:space="preserve">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="00420929" w:rsidRPr="00420929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Предоставление разрешения на осуществление земляных работ</w:t>
            </w:r>
          </w:p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>МБУ «Управление хозяйством Невьянского городского округа»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E8645F" w:rsidP="00BC2B0E">
            <w:pPr>
              <w:rPr>
                <w:rFonts w:hAnsi="Times New Roman"/>
                <w:sz w:val="22"/>
                <w:szCs w:val="22"/>
              </w:rPr>
            </w:pPr>
            <w:r w:rsidRPr="00E8645F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расположенного 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CB653C">
              <w:rPr>
                <w:rStyle w:val="FontStyle26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92B4D" w:rsidRDefault="00407DA0" w:rsidP="00EF1061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192B4D">
              <w:rPr>
                <w:rStyle w:val="FontStyle26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78" w:type="dxa"/>
          </w:tcPr>
          <w:p w:rsidR="00407DA0" w:rsidRPr="00BC2B0E" w:rsidRDefault="00407DA0" w:rsidP="00EF1061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92B4D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92B4D" w:rsidRDefault="00407DA0" w:rsidP="00EF1061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192B4D">
              <w:rPr>
                <w:rStyle w:val="FontStyle26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 в безвозмездное пользование гражданам и юридическим лицам</w:t>
            </w:r>
          </w:p>
        </w:tc>
        <w:tc>
          <w:tcPr>
            <w:tcW w:w="4678" w:type="dxa"/>
          </w:tcPr>
          <w:p w:rsidR="00407DA0" w:rsidRPr="00BC2B0E" w:rsidRDefault="00407DA0" w:rsidP="00EF1061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92B4D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t>Услуги в сфере строительства и развития инфраструктуры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 xml:space="preserve">Невьянского </w:t>
            </w:r>
            <w:r w:rsidRPr="00FE6ECF">
              <w:rPr>
                <w:rStyle w:val="FontStyle26"/>
              </w:rPr>
              <w:lastRenderedPageBreak/>
              <w:t>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57040A">
              <w:rPr>
                <w:rStyle w:val="FontStyle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ConsPlusNormal"/>
              <w:rPr>
                <w:rStyle w:val="FontStyle26"/>
              </w:rPr>
            </w:pPr>
            <w:r>
              <w:rPr>
                <w:sz w:val="22"/>
                <w:szCs w:val="22"/>
              </w:rPr>
              <w:t>Выдача градостроительного плана земельного участка 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Выдача разрешения на строительство (реконструкцию), продление (прекращение) действия разрешения на строительство (реконструкцию), внесение изменений в разрешение на строительство (реконструкцию) объектов капитального строительства и  объектов индивидуального жилищного строительства на территории Невьянского городского  округа»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  <w:strike/>
              </w:rPr>
            </w:pPr>
            <w:r w:rsidRPr="000B21F6">
              <w:rPr>
                <w:rStyle w:val="FontStyle26"/>
              </w:rPr>
              <w:t>Присвоение, изменение адреса объекту адресации и аннулирование адреса объекта адресации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EA0133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57040A">
              <w:rPr>
                <w:rStyle w:val="FontStyle26"/>
              </w:rPr>
              <w:t xml:space="preserve">Предоставление </w:t>
            </w:r>
            <w:r>
              <w:rPr>
                <w:rStyle w:val="FontStyle26"/>
              </w:rPr>
              <w:t>сведений</w:t>
            </w:r>
            <w:r w:rsidRPr="0057040A">
              <w:rPr>
                <w:rStyle w:val="FontStyle26"/>
              </w:rPr>
              <w:t xml:space="preserve"> из информационной системы обеспечения градостроительной деятельности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>От</w:t>
            </w:r>
            <w:r>
              <w:rPr>
                <w:rStyle w:val="FontStyle26"/>
              </w:rPr>
              <w:t xml:space="preserve">дел архитектуры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57040A">
              <w:rPr>
                <w:rStyle w:val="FontStyle26"/>
              </w:rPr>
              <w:t>Предоставление разрешения на отклонение от предельных параметров разрешенного строительства,</w:t>
            </w:r>
          </w:p>
          <w:p w:rsidR="00407DA0" w:rsidRPr="00CB653C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  <w:i/>
                <w:strike/>
              </w:rPr>
            </w:pPr>
            <w:r w:rsidRPr="0057040A">
              <w:rPr>
                <w:rStyle w:val="FontStyle26"/>
              </w:rPr>
              <w:t>реконструкции объекта капитального строительства</w:t>
            </w:r>
            <w:r w:rsidRPr="00CB653C">
              <w:rPr>
                <w:rStyle w:val="FontStyle26"/>
                <w:i/>
              </w:rPr>
              <w:t xml:space="preserve"> 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57040A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  <w:strike/>
              </w:rPr>
            </w:pPr>
            <w:r w:rsidRPr="0057040A">
              <w:rPr>
                <w:rStyle w:val="FontStyle26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Невьянского городского округа»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242F2F" w:rsidRDefault="00407DA0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242F2F">
              <w:rPr>
                <w:rStyle w:val="FontStyle24"/>
                <w:sz w:val="24"/>
                <w:szCs w:val="24"/>
              </w:rPr>
              <w:t>Услуги в сфере транспорта и связи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57040A">
              <w:rPr>
                <w:rStyle w:val="FontStyle26"/>
              </w:rPr>
              <w:t xml:space="preserve">Выдача специального разрешения на движение по автомобильным дорогам местного значения муниципального образования крупногабаритного и (или) тяжеловесного транспортного средства 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>МБУ «Управление хозяйством Невьянского городского округа»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t>Услуги в сфере обеспечения жильем молодых семей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78" w:type="dxa"/>
          </w:tcPr>
          <w:p w:rsidR="00407DA0" w:rsidRDefault="00407DA0" w:rsidP="00BC2B0E">
            <w:pPr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 xml:space="preserve">Невьянского городского округа </w:t>
            </w:r>
          </w:p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 xml:space="preserve">Невьянского городского округа 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BC2B0E" w:rsidRDefault="00407DA0" w:rsidP="00BC2B0E">
            <w:pPr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t>Услуги в сфере архивного дела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Архивный отдел администрации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57040A">
              <w:rPr>
                <w:rStyle w:val="FontStyle26"/>
              </w:rPr>
              <w:t>Информационное обеспечение граждан, организаций и общ</w:t>
            </w:r>
            <w:r w:rsidR="00420929">
              <w:rPr>
                <w:rStyle w:val="FontStyle26"/>
              </w:rPr>
              <w:t>ественных объединений на основе</w:t>
            </w:r>
            <w:r w:rsidR="00420929" w:rsidRPr="00420929">
              <w:rPr>
                <w:rStyle w:val="FontStyle26"/>
              </w:rPr>
              <w:t xml:space="preserve"> </w:t>
            </w:r>
            <w:r w:rsidRPr="0057040A">
              <w:rPr>
                <w:rStyle w:val="FontStyle26"/>
              </w:rPr>
              <w:t>документов Архивного фонда Российской Федерации и других архивных документов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Архивный отдел администрации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57040A">
              <w:rPr>
                <w:rStyle w:val="FontStyle26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Архивный отдел администрации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242F2F" w:rsidRDefault="00407DA0" w:rsidP="00BC2B0E">
            <w:pPr>
              <w:jc w:val="center"/>
              <w:rPr>
                <w:rStyle w:val="FontStyle26"/>
              </w:rPr>
            </w:pPr>
            <w:r w:rsidRPr="00242F2F">
              <w:rPr>
                <w:rStyle w:val="FontStyle24"/>
              </w:rPr>
              <w:t>Услуги в сфере энергетики и жилищно-коммунального хозяйства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92B4D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92B4D">
              <w:rPr>
                <w:rStyle w:val="FontStyle26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92B4D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МБУ «Управление хозяйством Невьянского городского округа»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 xml:space="preserve">Невьянского городского округа 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МБУ «Управление хозяйством Невьянского городского округа», управление делами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57040A">
              <w:rPr>
                <w:rStyle w:val="FontStyle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городского и коммунального хозяйства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ind w:hanging="29"/>
              <w:rPr>
                <w:rStyle w:val="FontStyle26"/>
              </w:rPr>
            </w:pPr>
            <w:r w:rsidRPr="0057040A">
              <w:rPr>
                <w:rStyle w:val="FontStyle26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CB653C" w:rsidRDefault="00407DA0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CB653C">
              <w:rPr>
                <w:rStyle w:val="FontStyle26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 xml:space="preserve">Невьянского </w:t>
            </w:r>
            <w:r w:rsidRPr="00FE6ECF">
              <w:rPr>
                <w:rStyle w:val="FontStyle26"/>
              </w:rPr>
              <w:lastRenderedPageBreak/>
              <w:t>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92B4D" w:rsidRDefault="00407DA0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192B4D">
              <w:rPr>
                <w:rStyle w:val="FontStyle2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14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678" w:type="dxa"/>
          </w:tcPr>
          <w:p w:rsidR="00407DA0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  <w:p w:rsidR="00407DA0" w:rsidRPr="00BC2B0E" w:rsidRDefault="00407DA0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57040A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="00A370AD">
              <w:rPr>
                <w:rStyle w:val="FontStyle26"/>
              </w:rPr>
              <w:t xml:space="preserve"> </w:t>
            </w:r>
            <w:r w:rsidR="00A370AD" w:rsidRPr="00A370AD">
              <w:rPr>
                <w:rStyle w:val="FontStyle26"/>
              </w:rPr>
              <w:t>на территории Невьянского городского округа</w:t>
            </w:r>
          </w:p>
        </w:tc>
        <w:tc>
          <w:tcPr>
            <w:tcW w:w="4678" w:type="dxa"/>
          </w:tcPr>
          <w:p w:rsidR="00407DA0" w:rsidRPr="00BC2B0E" w:rsidRDefault="00420929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420929">
              <w:rPr>
                <w:rStyle w:val="FontStyle26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07DA0" w:rsidRPr="00F82259" w:rsidTr="00BC2B0E">
        <w:tc>
          <w:tcPr>
            <w:tcW w:w="15276" w:type="dxa"/>
            <w:gridSpan w:val="3"/>
          </w:tcPr>
          <w:p w:rsidR="00407DA0" w:rsidRPr="00192B4D" w:rsidRDefault="00407DA0" w:rsidP="00BC2B0E">
            <w:pPr>
              <w:pStyle w:val="Style17"/>
              <w:widowControl/>
              <w:spacing w:line="240" w:lineRule="auto"/>
              <w:ind w:hanging="7"/>
              <w:jc w:val="center"/>
              <w:rPr>
                <w:rStyle w:val="FontStyle26"/>
                <w:i/>
              </w:rPr>
            </w:pPr>
            <w:r w:rsidRPr="00192B4D">
              <w:rPr>
                <w:rStyle w:val="FontStyle26"/>
                <w:b/>
                <w:i/>
              </w:rPr>
              <w:t>Ритуальные услуги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54FC5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54FC5">
              <w:rPr>
                <w:rStyle w:val="FontStyle26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Специализированное бюджетное муниципальное учреждение 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  <w:r w:rsidRPr="00BC2B0E">
              <w:rPr>
                <w:rFonts w:hAnsi="Times New Roman"/>
                <w:sz w:val="22"/>
                <w:szCs w:val="22"/>
              </w:rPr>
              <w:t xml:space="preserve"> «Ритуал»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54FC5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54FC5">
              <w:rPr>
                <w:rStyle w:val="FontStyle26"/>
              </w:rPr>
              <w:t>Выдача разрешения на установку надмогильного сооружения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Специализированное бюджетное муниципальное учреждение 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  <w:r w:rsidRPr="00BC2B0E">
              <w:rPr>
                <w:rFonts w:hAnsi="Times New Roman"/>
                <w:sz w:val="22"/>
                <w:szCs w:val="22"/>
              </w:rPr>
              <w:t xml:space="preserve"> «Ритуал»</w:t>
            </w:r>
          </w:p>
        </w:tc>
      </w:tr>
      <w:tr w:rsidR="00407DA0" w:rsidRPr="00F82259" w:rsidTr="00BC2B0E">
        <w:tc>
          <w:tcPr>
            <w:tcW w:w="534" w:type="dxa"/>
          </w:tcPr>
          <w:p w:rsidR="00407DA0" w:rsidRPr="00F82259" w:rsidRDefault="00407DA0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064" w:type="dxa"/>
          </w:tcPr>
          <w:p w:rsidR="00407DA0" w:rsidRPr="00154FC5" w:rsidRDefault="00407DA0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54FC5">
              <w:rPr>
                <w:rStyle w:val="FontStyle26"/>
              </w:rPr>
              <w:t>Выдача удостоверения о захоронении</w:t>
            </w:r>
          </w:p>
        </w:tc>
        <w:tc>
          <w:tcPr>
            <w:tcW w:w="4678" w:type="dxa"/>
          </w:tcPr>
          <w:p w:rsidR="00407DA0" w:rsidRPr="00BC2B0E" w:rsidRDefault="00407DA0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Специализированное бюджетное муниципальное учреждение  </w:t>
            </w:r>
            <w:r w:rsidRPr="00FE6EC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  <w:r w:rsidRPr="00BC2B0E">
              <w:rPr>
                <w:rFonts w:hAnsi="Times New Roman"/>
                <w:sz w:val="22"/>
                <w:szCs w:val="22"/>
              </w:rPr>
              <w:t xml:space="preserve"> «Ритуал»</w:t>
            </w:r>
          </w:p>
        </w:tc>
      </w:tr>
    </w:tbl>
    <w:p w:rsidR="00BC2B0E" w:rsidRDefault="00BC2B0E" w:rsidP="00BC2B0E"/>
    <w:p w:rsidR="002D3AE8" w:rsidRDefault="002D3AE8" w:rsidP="00BC2B0E">
      <w:pPr>
        <w:spacing w:after="0" w:line="240" w:lineRule="auto"/>
        <w:contextualSpacing/>
        <w:jc w:val="right"/>
      </w:pPr>
    </w:p>
    <w:sectPr w:rsidR="002D3AE8" w:rsidSect="00BC2B0E">
      <w:pgSz w:w="16920" w:h="10844" w:orient="landscape"/>
      <w:pgMar w:top="1418" w:right="1134" w:bottom="567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4F0"/>
    <w:multiLevelType w:val="hybridMultilevel"/>
    <w:tmpl w:val="3D4CE3A0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31ED1A38"/>
    <w:multiLevelType w:val="hybridMultilevel"/>
    <w:tmpl w:val="24808B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547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D3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38B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81D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1DD8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D9F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A46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1F6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6FE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5B4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1FCD"/>
    <w:rsid w:val="001521C1"/>
    <w:rsid w:val="001525A4"/>
    <w:rsid w:val="0015274B"/>
    <w:rsid w:val="001529E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4FC5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814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B4D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2E95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FD"/>
    <w:rsid w:val="001D5BBF"/>
    <w:rsid w:val="001D6272"/>
    <w:rsid w:val="001D642C"/>
    <w:rsid w:val="001D661B"/>
    <w:rsid w:val="001D66AD"/>
    <w:rsid w:val="001D6F59"/>
    <w:rsid w:val="001D7305"/>
    <w:rsid w:val="001D74F6"/>
    <w:rsid w:val="001D7BF0"/>
    <w:rsid w:val="001D7CEE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1D3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6DFE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372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369C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2F2F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4140"/>
    <w:rsid w:val="00254410"/>
    <w:rsid w:val="0025452B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40B"/>
    <w:rsid w:val="0026577E"/>
    <w:rsid w:val="00265A31"/>
    <w:rsid w:val="00265D65"/>
    <w:rsid w:val="00265E48"/>
    <w:rsid w:val="00265F93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124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36F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DBD"/>
    <w:rsid w:val="002D2FC1"/>
    <w:rsid w:val="002D306E"/>
    <w:rsid w:val="002D31E2"/>
    <w:rsid w:val="002D33FC"/>
    <w:rsid w:val="002D3645"/>
    <w:rsid w:val="002D3AD9"/>
    <w:rsid w:val="002D3AE8"/>
    <w:rsid w:val="002D432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CD1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09E6"/>
    <w:rsid w:val="00311135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0E13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F89"/>
    <w:rsid w:val="00357908"/>
    <w:rsid w:val="00357D6D"/>
    <w:rsid w:val="00360303"/>
    <w:rsid w:val="003603FC"/>
    <w:rsid w:val="00360694"/>
    <w:rsid w:val="00360727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1FD"/>
    <w:rsid w:val="003814AF"/>
    <w:rsid w:val="00381525"/>
    <w:rsid w:val="00381738"/>
    <w:rsid w:val="00381B90"/>
    <w:rsid w:val="00382C4F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95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423C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1D49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8DA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B87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265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581"/>
    <w:rsid w:val="003D5BF5"/>
    <w:rsid w:val="003D5E50"/>
    <w:rsid w:val="003D607B"/>
    <w:rsid w:val="003D6528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300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8B5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95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B8D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B51"/>
    <w:rsid w:val="00404D58"/>
    <w:rsid w:val="00405B2D"/>
    <w:rsid w:val="00405BCE"/>
    <w:rsid w:val="00405C34"/>
    <w:rsid w:val="00406089"/>
    <w:rsid w:val="0040677C"/>
    <w:rsid w:val="00407C3B"/>
    <w:rsid w:val="00407DA0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1B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0929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604"/>
    <w:rsid w:val="00424A04"/>
    <w:rsid w:val="0042542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62A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C5"/>
    <w:rsid w:val="004542D1"/>
    <w:rsid w:val="004544A8"/>
    <w:rsid w:val="00454583"/>
    <w:rsid w:val="00454659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53AD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D1A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A7FFC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354"/>
    <w:rsid w:val="004C25FB"/>
    <w:rsid w:val="004C30E8"/>
    <w:rsid w:val="004C3E03"/>
    <w:rsid w:val="004C4BE2"/>
    <w:rsid w:val="004C53ED"/>
    <w:rsid w:val="004C5DC8"/>
    <w:rsid w:val="004C5F42"/>
    <w:rsid w:val="004C689E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5F94"/>
    <w:rsid w:val="004D608B"/>
    <w:rsid w:val="004D64AA"/>
    <w:rsid w:val="004D65BE"/>
    <w:rsid w:val="004D6688"/>
    <w:rsid w:val="004D6706"/>
    <w:rsid w:val="004D6C94"/>
    <w:rsid w:val="004D6E83"/>
    <w:rsid w:val="004D7201"/>
    <w:rsid w:val="004D7293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6F9B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A4D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2E1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853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5F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83A"/>
    <w:rsid w:val="00537A27"/>
    <w:rsid w:val="00537EDB"/>
    <w:rsid w:val="005401CF"/>
    <w:rsid w:val="005408B4"/>
    <w:rsid w:val="00540D84"/>
    <w:rsid w:val="00541A57"/>
    <w:rsid w:val="00541FB7"/>
    <w:rsid w:val="00542032"/>
    <w:rsid w:val="005424C9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40A"/>
    <w:rsid w:val="00570610"/>
    <w:rsid w:val="005706B5"/>
    <w:rsid w:val="00570D92"/>
    <w:rsid w:val="005712B7"/>
    <w:rsid w:val="00571721"/>
    <w:rsid w:val="00571D4D"/>
    <w:rsid w:val="00571D92"/>
    <w:rsid w:val="005721D8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8E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B1A"/>
    <w:rsid w:val="005A6E5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E06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5F77"/>
    <w:rsid w:val="00646088"/>
    <w:rsid w:val="006462D6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4B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BD7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910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6BF5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9E7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3CE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2F4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6753"/>
    <w:rsid w:val="006E6814"/>
    <w:rsid w:val="006E6F2F"/>
    <w:rsid w:val="006E731E"/>
    <w:rsid w:val="006F1C3E"/>
    <w:rsid w:val="006F1D0C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9F0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423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06A"/>
    <w:rsid w:val="007963FB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3B3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7F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1D2A"/>
    <w:rsid w:val="0082248F"/>
    <w:rsid w:val="008228B4"/>
    <w:rsid w:val="00822AB3"/>
    <w:rsid w:val="00823088"/>
    <w:rsid w:val="00823194"/>
    <w:rsid w:val="008232DE"/>
    <w:rsid w:val="00823445"/>
    <w:rsid w:val="008236FC"/>
    <w:rsid w:val="00823814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9F4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950"/>
    <w:rsid w:val="00834E32"/>
    <w:rsid w:val="0083504D"/>
    <w:rsid w:val="008351A8"/>
    <w:rsid w:val="00835698"/>
    <w:rsid w:val="00835982"/>
    <w:rsid w:val="00835ECF"/>
    <w:rsid w:val="00836058"/>
    <w:rsid w:val="008365B2"/>
    <w:rsid w:val="00836C3D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849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553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170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43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4A7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9BF"/>
    <w:rsid w:val="009B7C81"/>
    <w:rsid w:val="009C0409"/>
    <w:rsid w:val="009C07F5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96F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C82"/>
    <w:rsid w:val="009F7D7D"/>
    <w:rsid w:val="009F7E5F"/>
    <w:rsid w:val="00A00840"/>
    <w:rsid w:val="00A00E0C"/>
    <w:rsid w:val="00A01762"/>
    <w:rsid w:val="00A017BB"/>
    <w:rsid w:val="00A01871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C96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2BB"/>
    <w:rsid w:val="00A14428"/>
    <w:rsid w:val="00A145BE"/>
    <w:rsid w:val="00A14660"/>
    <w:rsid w:val="00A14692"/>
    <w:rsid w:val="00A15238"/>
    <w:rsid w:val="00A1568D"/>
    <w:rsid w:val="00A15C30"/>
    <w:rsid w:val="00A16378"/>
    <w:rsid w:val="00A16422"/>
    <w:rsid w:val="00A16530"/>
    <w:rsid w:val="00A1657B"/>
    <w:rsid w:val="00A16EB5"/>
    <w:rsid w:val="00A171C7"/>
    <w:rsid w:val="00A1740D"/>
    <w:rsid w:val="00A17A72"/>
    <w:rsid w:val="00A2052D"/>
    <w:rsid w:val="00A20552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44C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0AD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73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020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F83"/>
    <w:rsid w:val="00AB22CC"/>
    <w:rsid w:val="00AB2403"/>
    <w:rsid w:val="00AB2806"/>
    <w:rsid w:val="00AB2C41"/>
    <w:rsid w:val="00AB473A"/>
    <w:rsid w:val="00AB4A46"/>
    <w:rsid w:val="00AB4F97"/>
    <w:rsid w:val="00AB5004"/>
    <w:rsid w:val="00AB51C2"/>
    <w:rsid w:val="00AB51C7"/>
    <w:rsid w:val="00AB5403"/>
    <w:rsid w:val="00AB55F0"/>
    <w:rsid w:val="00AB58F9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686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8F6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0EC1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209F"/>
    <w:rsid w:val="00B1229C"/>
    <w:rsid w:val="00B12777"/>
    <w:rsid w:val="00B12C11"/>
    <w:rsid w:val="00B134C9"/>
    <w:rsid w:val="00B13850"/>
    <w:rsid w:val="00B13F6D"/>
    <w:rsid w:val="00B14175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A1D"/>
    <w:rsid w:val="00B3018A"/>
    <w:rsid w:val="00B307D3"/>
    <w:rsid w:val="00B3083A"/>
    <w:rsid w:val="00B30925"/>
    <w:rsid w:val="00B30D76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0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4CD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B0E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151"/>
    <w:rsid w:val="00BD624F"/>
    <w:rsid w:val="00BD631B"/>
    <w:rsid w:val="00BD65D0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EC7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2FA9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2F8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5EA"/>
    <w:rsid w:val="00C7162A"/>
    <w:rsid w:val="00C71B56"/>
    <w:rsid w:val="00C721A0"/>
    <w:rsid w:val="00C72A17"/>
    <w:rsid w:val="00C732E1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2F76"/>
    <w:rsid w:val="00C937DF"/>
    <w:rsid w:val="00C93854"/>
    <w:rsid w:val="00C93A5F"/>
    <w:rsid w:val="00C93D66"/>
    <w:rsid w:val="00C942A3"/>
    <w:rsid w:val="00C94661"/>
    <w:rsid w:val="00C94697"/>
    <w:rsid w:val="00C95454"/>
    <w:rsid w:val="00C95569"/>
    <w:rsid w:val="00C95D55"/>
    <w:rsid w:val="00C96364"/>
    <w:rsid w:val="00C96A38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53C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2CD4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D21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1B7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681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59F8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79A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DAE"/>
    <w:rsid w:val="00D43DEB"/>
    <w:rsid w:val="00D4451B"/>
    <w:rsid w:val="00D44C1C"/>
    <w:rsid w:val="00D44EA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3F3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139"/>
    <w:rsid w:val="00D97801"/>
    <w:rsid w:val="00D97E7D"/>
    <w:rsid w:val="00DA0254"/>
    <w:rsid w:val="00DA07B3"/>
    <w:rsid w:val="00DA0816"/>
    <w:rsid w:val="00DA0CC0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1CB"/>
    <w:rsid w:val="00DE567B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68C6"/>
    <w:rsid w:val="00DF6999"/>
    <w:rsid w:val="00DF6ADE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DA"/>
    <w:rsid w:val="00E034FF"/>
    <w:rsid w:val="00E03AEC"/>
    <w:rsid w:val="00E0408E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3BE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45F"/>
    <w:rsid w:val="00E8669D"/>
    <w:rsid w:val="00E86A51"/>
    <w:rsid w:val="00E87174"/>
    <w:rsid w:val="00E878A7"/>
    <w:rsid w:val="00E87909"/>
    <w:rsid w:val="00E9070E"/>
    <w:rsid w:val="00E909A8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133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655A"/>
    <w:rsid w:val="00EC7A09"/>
    <w:rsid w:val="00ED0529"/>
    <w:rsid w:val="00ED0B3B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061"/>
    <w:rsid w:val="00EF1A99"/>
    <w:rsid w:val="00EF238D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7C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465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47A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565"/>
    <w:rsid w:val="00F537B9"/>
    <w:rsid w:val="00F54022"/>
    <w:rsid w:val="00F542DB"/>
    <w:rsid w:val="00F5454D"/>
    <w:rsid w:val="00F55055"/>
    <w:rsid w:val="00F56B79"/>
    <w:rsid w:val="00F56E50"/>
    <w:rsid w:val="00F57825"/>
    <w:rsid w:val="00F57A58"/>
    <w:rsid w:val="00F57A92"/>
    <w:rsid w:val="00F57AA3"/>
    <w:rsid w:val="00F57E05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210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2DF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5E53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85A"/>
    <w:rsid w:val="00FA4CAC"/>
    <w:rsid w:val="00FA5520"/>
    <w:rsid w:val="00FA5575"/>
    <w:rsid w:val="00FA5CB2"/>
    <w:rsid w:val="00FA65D3"/>
    <w:rsid w:val="00FA6899"/>
    <w:rsid w:val="00FA69CC"/>
    <w:rsid w:val="00FA6F53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6B8C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80D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6ECF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C2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BC2B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C2B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C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BC2B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C2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BC2B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C2B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C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BC2B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DFBE-C2C3-4949-8686-86D95F7B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M. Putkova</dc:creator>
  <cp:keywords/>
  <dc:description/>
  <cp:lastModifiedBy>putkovaam</cp:lastModifiedBy>
  <cp:revision>57</cp:revision>
  <cp:lastPrinted>2017-04-27T03:06:00Z</cp:lastPrinted>
  <dcterms:created xsi:type="dcterms:W3CDTF">2015-02-10T06:49:00Z</dcterms:created>
  <dcterms:modified xsi:type="dcterms:W3CDTF">2017-04-27T03:13:00Z</dcterms:modified>
</cp:coreProperties>
</file>