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87" w:rsidRPr="00D611D8" w:rsidRDefault="00577187" w:rsidP="00577187">
      <w:pPr>
        <w:jc w:val="right"/>
        <w:rPr>
          <w:rFonts w:ascii="Liberation Serif" w:hAnsi="Liberation Serif"/>
          <w:sz w:val="24"/>
          <w:szCs w:val="24"/>
        </w:rPr>
      </w:pPr>
      <w:r>
        <w:rPr>
          <w:rFonts w:ascii="Liberation Serif" w:hAnsi="Liberation Serif"/>
          <w:noProof/>
        </w:rPr>
        <w:drawing>
          <wp:anchor distT="0" distB="0" distL="114300" distR="114300" simplePos="0" relativeHeight="251660288" behindDoc="0" locked="0" layoutInCell="1" allowOverlap="1">
            <wp:simplePos x="0" y="0"/>
            <wp:positionH relativeFrom="column">
              <wp:posOffset>2581275</wp:posOffset>
            </wp:positionH>
            <wp:positionV relativeFrom="paragraph">
              <wp:posOffset>151130</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187" w:rsidRPr="00D611D8" w:rsidRDefault="00577187" w:rsidP="00577187">
      <w:pPr>
        <w:jc w:val="both"/>
        <w:rPr>
          <w:rFonts w:ascii="Liberation Serif" w:hAnsi="Liberation Serif"/>
        </w:rPr>
      </w:pPr>
    </w:p>
    <w:p w:rsidR="00577187" w:rsidRPr="00D611D8" w:rsidRDefault="00577187" w:rsidP="00577187">
      <w:pPr>
        <w:jc w:val="both"/>
        <w:rPr>
          <w:rFonts w:ascii="Liberation Serif" w:hAnsi="Liberation Serif"/>
        </w:rPr>
      </w:pPr>
    </w:p>
    <w:p w:rsidR="00577187" w:rsidRPr="00D611D8" w:rsidRDefault="00577187" w:rsidP="00577187">
      <w:pPr>
        <w:ind w:firstLine="540"/>
        <w:jc w:val="both"/>
        <w:rPr>
          <w:rFonts w:ascii="Liberation Serif" w:hAnsi="Liberation Serif"/>
        </w:rPr>
      </w:pPr>
    </w:p>
    <w:p w:rsidR="00577187" w:rsidRPr="00D611D8" w:rsidRDefault="00577187" w:rsidP="00577187">
      <w:pPr>
        <w:rPr>
          <w:rFonts w:ascii="Liberation Serif" w:hAnsi="Liberation Serif"/>
          <w:b/>
          <w:sz w:val="36"/>
          <w:szCs w:val="36"/>
        </w:rPr>
      </w:pPr>
      <w:r w:rsidRPr="00D611D8">
        <w:rPr>
          <w:rFonts w:ascii="Liberation Serif" w:hAnsi="Liberation Serif"/>
          <w:b/>
          <w:sz w:val="36"/>
          <w:szCs w:val="36"/>
        </w:rPr>
        <w:t xml:space="preserve">                   </w:t>
      </w:r>
    </w:p>
    <w:p w:rsidR="00577187" w:rsidRPr="00C55D94" w:rsidRDefault="00577187" w:rsidP="00577187">
      <w:pPr>
        <w:jc w:val="center"/>
        <w:rPr>
          <w:rFonts w:ascii="Liberation Serif" w:hAnsi="Liberation Serif"/>
          <w:b/>
          <w:sz w:val="32"/>
          <w:szCs w:val="32"/>
        </w:rPr>
      </w:pPr>
      <w:r w:rsidRPr="00C55D94">
        <w:rPr>
          <w:rFonts w:ascii="Liberation Serif" w:hAnsi="Liberation Serif"/>
          <w:b/>
          <w:sz w:val="32"/>
          <w:szCs w:val="32"/>
        </w:rPr>
        <w:t>ДУМА НЕВЬЯНСКОГО  ГОРОДСКОГО ОКРУГА</w:t>
      </w:r>
    </w:p>
    <w:p w:rsidR="00577187" w:rsidRPr="00C55D94" w:rsidRDefault="00577187" w:rsidP="00577187">
      <w:pPr>
        <w:jc w:val="center"/>
        <w:rPr>
          <w:rFonts w:ascii="Liberation Serif" w:hAnsi="Liberation Serif"/>
          <w:b/>
          <w:sz w:val="36"/>
          <w:szCs w:val="36"/>
        </w:rPr>
      </w:pPr>
      <w:r w:rsidRPr="00C55D94">
        <w:rPr>
          <w:rFonts w:ascii="Liberation Serif" w:hAnsi="Liberation Serif"/>
          <w:b/>
          <w:sz w:val="36"/>
          <w:szCs w:val="36"/>
        </w:rPr>
        <w:t>РЕШЕНИЕ</w:t>
      </w:r>
    </w:p>
    <w:p w:rsidR="00577187" w:rsidRPr="00C55D94" w:rsidRDefault="00577187" w:rsidP="00577187">
      <w:pPr>
        <w:jc w:val="center"/>
        <w:rPr>
          <w:rFonts w:ascii="Liberation Serif" w:hAnsi="Liberation Serif"/>
          <w:b/>
          <w:sz w:val="36"/>
          <w:szCs w:val="36"/>
        </w:rPr>
      </w:pPr>
      <w:r w:rsidRPr="00C55D94">
        <w:rPr>
          <w:rFonts w:ascii="Liberation Serif" w:hAnsi="Liberation Serif"/>
          <w:noProof/>
          <w:sz w:val="24"/>
          <w:szCs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144145</wp:posOffset>
                </wp:positionV>
                <wp:extent cx="6111240" cy="0"/>
                <wp:effectExtent l="32385" t="31750" r="28575"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2E419C" id="Прямая соединительная линия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8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" strokeweight="4.5pt">
                <v:stroke linestyle="thickThin"/>
              </v:line>
            </w:pict>
          </mc:Fallback>
        </mc:AlternateContent>
      </w:r>
    </w:p>
    <w:p w:rsidR="00577187" w:rsidRPr="00962E7E" w:rsidRDefault="00962E7E" w:rsidP="00577187">
      <w:pPr>
        <w:rPr>
          <w:rFonts w:ascii="Liberation Serif" w:hAnsi="Liberation Serif"/>
          <w:sz w:val="24"/>
          <w:szCs w:val="24"/>
        </w:rPr>
      </w:pPr>
      <w:r w:rsidRPr="00962E7E">
        <w:rPr>
          <w:rFonts w:ascii="Liberation Serif" w:hAnsi="Liberation Serif"/>
          <w:sz w:val="24"/>
          <w:szCs w:val="24"/>
        </w:rPr>
        <w:t>24.02.2021</w:t>
      </w:r>
      <w:r w:rsidR="00577187" w:rsidRPr="00962E7E">
        <w:rPr>
          <w:rFonts w:ascii="Liberation Serif" w:hAnsi="Liberation Serif"/>
          <w:sz w:val="24"/>
          <w:szCs w:val="24"/>
        </w:rPr>
        <w:t xml:space="preserve">                                                                                                </w:t>
      </w:r>
      <w:r w:rsidRPr="00962E7E">
        <w:rPr>
          <w:rFonts w:ascii="Liberation Serif" w:hAnsi="Liberation Serif"/>
          <w:sz w:val="24"/>
          <w:szCs w:val="24"/>
        </w:rPr>
        <w:t xml:space="preserve">                              </w:t>
      </w:r>
      <w:r w:rsidR="00577187" w:rsidRPr="00962E7E">
        <w:rPr>
          <w:rFonts w:ascii="Liberation Serif" w:hAnsi="Liberation Serif"/>
          <w:sz w:val="24"/>
          <w:szCs w:val="24"/>
        </w:rPr>
        <w:t xml:space="preserve">  № </w:t>
      </w:r>
      <w:r w:rsidRPr="00962E7E">
        <w:rPr>
          <w:rFonts w:ascii="Liberation Serif" w:hAnsi="Liberation Serif"/>
          <w:sz w:val="24"/>
          <w:szCs w:val="24"/>
        </w:rPr>
        <w:t xml:space="preserve"> 10</w:t>
      </w:r>
      <w:r w:rsidR="00577187" w:rsidRPr="00962E7E">
        <w:rPr>
          <w:rFonts w:ascii="Liberation Serif" w:hAnsi="Liberation Serif"/>
        </w:rPr>
        <w:t xml:space="preserve"> </w:t>
      </w:r>
    </w:p>
    <w:p w:rsidR="00577187" w:rsidRPr="00C55D94" w:rsidRDefault="00577187" w:rsidP="00577187">
      <w:pPr>
        <w:jc w:val="center"/>
        <w:rPr>
          <w:rFonts w:ascii="Liberation Serif" w:hAnsi="Liberation Serif"/>
          <w:sz w:val="24"/>
          <w:szCs w:val="24"/>
        </w:rPr>
      </w:pPr>
      <w:r w:rsidRPr="00C55D94">
        <w:rPr>
          <w:rFonts w:ascii="Liberation Serif" w:hAnsi="Liberation Serif"/>
          <w:sz w:val="24"/>
          <w:szCs w:val="24"/>
        </w:rPr>
        <w:t>г. Невьянск</w:t>
      </w:r>
    </w:p>
    <w:p w:rsidR="00577187" w:rsidRPr="00C55D94" w:rsidRDefault="00577187" w:rsidP="00577187">
      <w:pPr>
        <w:rPr>
          <w:rFonts w:ascii="Liberation Serif" w:hAnsi="Liberation Serif"/>
          <w:sz w:val="24"/>
          <w:szCs w:val="24"/>
        </w:rPr>
      </w:pPr>
    </w:p>
    <w:p w:rsidR="00EC2FD7" w:rsidRDefault="00C55D94" w:rsidP="00EC2FD7">
      <w:pPr>
        <w:autoSpaceDE w:val="0"/>
        <w:autoSpaceDN w:val="0"/>
        <w:adjustRightInd w:val="0"/>
        <w:ind w:right="-1"/>
        <w:jc w:val="center"/>
        <w:rPr>
          <w:rFonts w:ascii="Liberation Serif" w:hAnsi="Liberation Serif"/>
          <w:b/>
          <w:bCs/>
          <w:spacing w:val="2"/>
          <w:kern w:val="36"/>
        </w:rPr>
      </w:pPr>
      <w:r w:rsidRPr="00EC2FD7">
        <w:rPr>
          <w:rFonts w:ascii="Liberation Serif" w:hAnsi="Liberation Serif"/>
          <w:b/>
        </w:rPr>
        <w:t>Об утверждении</w:t>
      </w:r>
      <w:r w:rsidR="00550534" w:rsidRPr="00EC2FD7">
        <w:rPr>
          <w:rFonts w:ascii="Liberation Serif" w:hAnsi="Liberation Serif"/>
          <w:b/>
        </w:rPr>
        <w:t xml:space="preserve"> </w:t>
      </w:r>
      <w:r w:rsidR="00EC2FD7">
        <w:rPr>
          <w:rFonts w:ascii="Liberation Serif" w:hAnsi="Liberation Serif"/>
          <w:b/>
          <w:bCs/>
          <w:spacing w:val="2"/>
          <w:kern w:val="36"/>
        </w:rPr>
        <w:t xml:space="preserve">Положения о деятельности </w:t>
      </w:r>
    </w:p>
    <w:p w:rsidR="00EC2FD7" w:rsidRDefault="00EC2FD7" w:rsidP="00EC2FD7">
      <w:pPr>
        <w:autoSpaceDE w:val="0"/>
        <w:autoSpaceDN w:val="0"/>
        <w:adjustRightInd w:val="0"/>
        <w:ind w:right="-1"/>
        <w:jc w:val="center"/>
        <w:rPr>
          <w:rFonts w:ascii="Liberation Serif" w:hAnsi="Liberation Serif"/>
          <w:b/>
          <w:bCs/>
          <w:spacing w:val="2"/>
          <w:kern w:val="36"/>
        </w:rPr>
      </w:pPr>
      <w:r>
        <w:rPr>
          <w:rFonts w:ascii="Liberation Serif" w:hAnsi="Liberation Serif"/>
          <w:b/>
          <w:bCs/>
          <w:spacing w:val="2"/>
          <w:kern w:val="36"/>
        </w:rPr>
        <w:t xml:space="preserve">общественных и вероисповедальных кладбищ </w:t>
      </w:r>
    </w:p>
    <w:p w:rsidR="00EC2FD7" w:rsidRDefault="00EC2FD7" w:rsidP="00EC2FD7">
      <w:pPr>
        <w:autoSpaceDE w:val="0"/>
        <w:autoSpaceDN w:val="0"/>
        <w:adjustRightInd w:val="0"/>
        <w:ind w:right="-1"/>
        <w:jc w:val="center"/>
        <w:rPr>
          <w:rFonts w:ascii="Liberation Serif" w:hAnsi="Liberation Serif"/>
          <w:b/>
          <w:bCs/>
          <w:spacing w:val="2"/>
          <w:kern w:val="36"/>
        </w:rPr>
      </w:pPr>
      <w:r>
        <w:rPr>
          <w:rFonts w:ascii="Liberation Serif" w:hAnsi="Liberation Serif"/>
          <w:b/>
          <w:bCs/>
          <w:spacing w:val="2"/>
          <w:kern w:val="36"/>
        </w:rPr>
        <w:t>на территории Невьянского городского округа</w:t>
      </w:r>
    </w:p>
    <w:p w:rsidR="00C55D94" w:rsidRDefault="00C55D94" w:rsidP="00577187">
      <w:pPr>
        <w:tabs>
          <w:tab w:val="left" w:pos="709"/>
          <w:tab w:val="left" w:pos="851"/>
        </w:tabs>
        <w:autoSpaceDE w:val="0"/>
        <w:autoSpaceDN w:val="0"/>
        <w:adjustRightInd w:val="0"/>
        <w:ind w:firstLine="709"/>
        <w:jc w:val="both"/>
        <w:outlineLvl w:val="0"/>
        <w:rPr>
          <w:rFonts w:ascii="Liberation Serif" w:hAnsi="Liberation Serif"/>
          <w:sz w:val="25"/>
          <w:szCs w:val="25"/>
        </w:rPr>
      </w:pPr>
    </w:p>
    <w:p w:rsidR="00C55D94" w:rsidRPr="00101303" w:rsidRDefault="00C55D94" w:rsidP="00E50C4E">
      <w:pPr>
        <w:autoSpaceDE w:val="0"/>
        <w:autoSpaceDN w:val="0"/>
        <w:adjustRightInd w:val="0"/>
        <w:ind w:right="-284" w:firstLine="709"/>
        <w:jc w:val="both"/>
        <w:rPr>
          <w:rFonts w:ascii="Liberation Serif" w:eastAsiaTheme="minorHAnsi" w:hAnsi="Liberation Serif" w:cs="Liberation Serif"/>
          <w:bCs/>
          <w:iCs/>
          <w:color w:val="000000" w:themeColor="text1"/>
          <w:lang w:eastAsia="en-US"/>
        </w:rPr>
      </w:pPr>
      <w:r w:rsidRPr="00101303">
        <w:rPr>
          <w:rFonts w:ascii="Liberation Serif" w:eastAsiaTheme="minorHAnsi" w:hAnsi="Liberation Serif" w:cs="Liberation Serif"/>
          <w:bCs/>
          <w:iCs/>
          <w:color w:val="000000" w:themeColor="text1"/>
          <w:lang w:eastAsia="en-US"/>
        </w:rPr>
        <w:t xml:space="preserve">В соответствии с </w:t>
      </w:r>
      <w:r w:rsidR="006B1EFE" w:rsidRPr="00101303">
        <w:t>Федеральным законом от 12 января 1996</w:t>
      </w:r>
      <w:r w:rsidR="00541F5C" w:rsidRPr="00101303">
        <w:t xml:space="preserve"> года № 8-ФЗ «О погребении и похоронном деле», </w:t>
      </w:r>
      <w:r w:rsidR="009E124D" w:rsidRPr="00101303">
        <w:t>Федеральным законом</w:t>
      </w:r>
      <w:r w:rsidR="00E50E19">
        <w:t xml:space="preserve">                                  </w:t>
      </w:r>
      <w:r w:rsidR="009E124D" w:rsidRPr="00101303">
        <w:t>от</w:t>
      </w:r>
      <w:r w:rsidR="00101303" w:rsidRPr="00101303">
        <w:rPr>
          <w:rFonts w:ascii="Liberation Serif" w:hAnsi="Liberation Serif"/>
        </w:rPr>
        <w:t xml:space="preserve"> 16 октября 2003 года № 131-ФЗ «Об общих принципах организации местного самоуправления в Российской Федерации»</w:t>
      </w:r>
      <w:r w:rsidR="00101303">
        <w:rPr>
          <w:rFonts w:ascii="Liberation Serif" w:hAnsi="Liberation Serif"/>
        </w:rPr>
        <w:t>, предложением Невьянской городской прокуратуры</w:t>
      </w:r>
      <w:r w:rsidR="004C1587">
        <w:rPr>
          <w:rFonts w:ascii="Liberation Serif" w:hAnsi="Liberation Serif"/>
        </w:rPr>
        <w:t xml:space="preserve"> об изменении нормативного правового акта в порядке статьи 9 Федерального закона «О прокуратуре Российской Федерации</w:t>
      </w:r>
      <w:r w:rsidR="00AC3FB0">
        <w:rPr>
          <w:rFonts w:ascii="Liberation Serif" w:hAnsi="Liberation Serif"/>
        </w:rPr>
        <w:t xml:space="preserve">» от 17.12.2020 № 02-16-20, </w:t>
      </w:r>
      <w:r w:rsidR="0059742B">
        <w:rPr>
          <w:rFonts w:ascii="Liberation Serif" w:hAnsi="Liberation Serif"/>
        </w:rPr>
        <w:t>протестом Невьянской городской прокуратуры от 08.02.2021 № 02-48-21</w:t>
      </w:r>
      <w:r w:rsidR="003B48CD">
        <w:rPr>
          <w:rFonts w:ascii="Liberation Serif" w:hAnsi="Liberation Serif"/>
        </w:rPr>
        <w:t xml:space="preserve"> на решение Думы Невьянского городского округа от 25.04.2007 № 45 «Об утверждении Положения о деятельности общественных и вероисповедальных кладбищ и Порядка деятельности специализированной службы по вопросам похоронного дела на территории Невьянского городского округа», </w:t>
      </w:r>
      <w:r w:rsidR="007F3354" w:rsidRPr="00101303">
        <w:rPr>
          <w:rFonts w:ascii="Liberation Serif" w:eastAsiaTheme="minorHAnsi" w:hAnsi="Liberation Serif" w:cs="Liberation Serif"/>
          <w:bCs/>
          <w:iCs/>
          <w:color w:val="000000" w:themeColor="text1"/>
          <w:lang w:eastAsia="en-US"/>
        </w:rPr>
        <w:t>Устав</w:t>
      </w:r>
      <w:r w:rsidR="00AC3FB0">
        <w:rPr>
          <w:rFonts w:ascii="Liberation Serif" w:eastAsiaTheme="minorHAnsi" w:hAnsi="Liberation Serif" w:cs="Liberation Serif"/>
          <w:bCs/>
          <w:iCs/>
          <w:color w:val="000000" w:themeColor="text1"/>
          <w:lang w:eastAsia="en-US"/>
        </w:rPr>
        <w:t>ом</w:t>
      </w:r>
      <w:r w:rsidR="007F3354" w:rsidRPr="00101303">
        <w:rPr>
          <w:rFonts w:ascii="Liberation Serif" w:eastAsiaTheme="minorHAnsi" w:hAnsi="Liberation Serif" w:cs="Liberation Serif"/>
          <w:bCs/>
          <w:iCs/>
          <w:color w:val="000000" w:themeColor="text1"/>
          <w:lang w:eastAsia="en-US"/>
        </w:rPr>
        <w:t xml:space="preserve"> Невьянского городского округа, </w:t>
      </w:r>
      <w:r w:rsidR="00550534" w:rsidRPr="00101303">
        <w:rPr>
          <w:rFonts w:ascii="Liberation Serif" w:eastAsiaTheme="minorHAnsi" w:hAnsi="Liberation Serif" w:cs="Liberation Serif"/>
          <w:bCs/>
          <w:iCs/>
          <w:color w:val="000000" w:themeColor="text1"/>
          <w:lang w:eastAsia="en-US"/>
        </w:rPr>
        <w:t xml:space="preserve">Дума Невьянского городского округа </w:t>
      </w:r>
    </w:p>
    <w:p w:rsidR="00550534" w:rsidRDefault="00550534" w:rsidP="00550534">
      <w:pPr>
        <w:autoSpaceDE w:val="0"/>
        <w:autoSpaceDN w:val="0"/>
        <w:adjustRightInd w:val="0"/>
        <w:jc w:val="both"/>
        <w:rPr>
          <w:rFonts w:ascii="Liberation Serif" w:eastAsiaTheme="minorHAnsi" w:hAnsi="Liberation Serif" w:cs="Liberation Serif"/>
          <w:bCs/>
          <w:iCs/>
          <w:color w:val="000000" w:themeColor="text1"/>
          <w:lang w:eastAsia="en-US"/>
        </w:rPr>
      </w:pPr>
    </w:p>
    <w:p w:rsidR="00550534" w:rsidRPr="00550534" w:rsidRDefault="00550534" w:rsidP="00550534">
      <w:pPr>
        <w:autoSpaceDE w:val="0"/>
        <w:autoSpaceDN w:val="0"/>
        <w:adjustRightInd w:val="0"/>
        <w:jc w:val="both"/>
        <w:rPr>
          <w:rFonts w:ascii="Liberation Serif" w:eastAsiaTheme="minorHAnsi" w:hAnsi="Liberation Serif" w:cs="Liberation Serif"/>
          <w:b/>
          <w:bCs/>
          <w:iCs/>
          <w:color w:val="000000" w:themeColor="text1"/>
          <w:lang w:eastAsia="en-US"/>
        </w:rPr>
      </w:pPr>
      <w:r w:rsidRPr="00550534">
        <w:rPr>
          <w:rFonts w:ascii="Liberation Serif" w:eastAsiaTheme="minorHAnsi" w:hAnsi="Liberation Serif" w:cs="Liberation Serif"/>
          <w:b/>
          <w:bCs/>
          <w:iCs/>
          <w:color w:val="000000" w:themeColor="text1"/>
          <w:lang w:eastAsia="en-US"/>
        </w:rPr>
        <w:t>РЕШИЛА:</w:t>
      </w:r>
    </w:p>
    <w:p w:rsidR="00550534" w:rsidRPr="00C55D94" w:rsidRDefault="00550534" w:rsidP="00C55D94">
      <w:pPr>
        <w:autoSpaceDE w:val="0"/>
        <w:autoSpaceDN w:val="0"/>
        <w:adjustRightInd w:val="0"/>
        <w:ind w:firstLine="540"/>
        <w:jc w:val="both"/>
        <w:rPr>
          <w:rFonts w:ascii="Liberation Serif" w:eastAsiaTheme="minorHAnsi" w:hAnsi="Liberation Serif" w:cs="Liberation Serif"/>
          <w:bCs/>
          <w:iCs/>
          <w:color w:val="000000" w:themeColor="text1"/>
          <w:lang w:eastAsia="en-US"/>
        </w:rPr>
      </w:pPr>
    </w:p>
    <w:p w:rsidR="00550534" w:rsidRDefault="00550534" w:rsidP="00E50E19">
      <w:pPr>
        <w:ind w:right="-284" w:firstLine="709"/>
        <w:jc w:val="both"/>
        <w:rPr>
          <w:rFonts w:ascii="Liberation Serif" w:eastAsiaTheme="minorHAnsi" w:hAnsi="Liberation Serif" w:cs="Liberation Serif"/>
          <w:bCs/>
          <w:iCs/>
          <w:color w:val="000000" w:themeColor="text1"/>
          <w:lang w:eastAsia="en-US"/>
        </w:rPr>
      </w:pPr>
      <w:r w:rsidRPr="00550534">
        <w:rPr>
          <w:rFonts w:ascii="Liberation Serif" w:eastAsiaTheme="minorHAnsi" w:hAnsi="Liberation Serif" w:cs="Liberation Serif"/>
          <w:bCs/>
          <w:iCs/>
          <w:color w:val="000000" w:themeColor="text1"/>
          <w:lang w:eastAsia="en-US"/>
        </w:rPr>
        <w:t xml:space="preserve">1. Утвердить </w:t>
      </w:r>
      <w:r w:rsidR="00D7071F">
        <w:rPr>
          <w:rFonts w:ascii="Liberation Serif" w:eastAsiaTheme="minorHAnsi" w:hAnsi="Liberation Serif" w:cs="Liberation Serif"/>
          <w:bCs/>
          <w:iCs/>
          <w:color w:val="000000" w:themeColor="text1"/>
          <w:lang w:eastAsia="en-US"/>
        </w:rPr>
        <w:t>П</w:t>
      </w:r>
      <w:r w:rsidR="00861E39">
        <w:rPr>
          <w:rFonts w:ascii="Liberation Serif" w:hAnsi="Liberation Serif"/>
        </w:rPr>
        <w:t>оложение о деятельности общественных и вероисповедальных кладбищ на территории Невьянского городского округа</w:t>
      </w:r>
      <w:r w:rsidRPr="00550534">
        <w:rPr>
          <w:rFonts w:ascii="Liberation Serif" w:eastAsiaTheme="minorHAnsi" w:hAnsi="Liberation Serif" w:cs="Liberation Serif"/>
          <w:bCs/>
          <w:iCs/>
          <w:color w:val="000000" w:themeColor="text1"/>
          <w:lang w:eastAsia="en-US"/>
        </w:rPr>
        <w:t xml:space="preserve"> </w:t>
      </w:r>
      <w:r w:rsidR="00C55D94" w:rsidRPr="00550534">
        <w:rPr>
          <w:rFonts w:ascii="Liberation Serif" w:eastAsiaTheme="minorHAnsi" w:hAnsi="Liberation Serif" w:cs="Liberation Serif"/>
          <w:bCs/>
          <w:iCs/>
          <w:color w:val="000000" w:themeColor="text1"/>
          <w:lang w:eastAsia="en-US"/>
        </w:rPr>
        <w:t>(прилагается).</w:t>
      </w:r>
    </w:p>
    <w:p w:rsidR="000848A8" w:rsidRPr="00550534" w:rsidRDefault="000848A8" w:rsidP="00E50E19">
      <w:pPr>
        <w:ind w:right="-284" w:firstLine="709"/>
        <w:jc w:val="both"/>
        <w:rPr>
          <w:rFonts w:ascii="Liberation Serif" w:eastAsiaTheme="minorHAnsi" w:hAnsi="Liberation Serif" w:cs="Liberation Serif"/>
          <w:bCs/>
          <w:iCs/>
          <w:color w:val="000000" w:themeColor="text1"/>
          <w:lang w:eastAsia="en-US"/>
        </w:rPr>
      </w:pPr>
      <w:r>
        <w:rPr>
          <w:rFonts w:ascii="Liberation Serif" w:eastAsiaTheme="minorHAnsi" w:hAnsi="Liberation Serif" w:cs="Liberation Serif"/>
          <w:bCs/>
          <w:iCs/>
          <w:color w:val="000000" w:themeColor="text1"/>
          <w:lang w:eastAsia="en-US"/>
        </w:rPr>
        <w:t xml:space="preserve">2. Признать утратившим силу решение Думы Невьянского городского округа «Об утверждении </w:t>
      </w:r>
      <w:r w:rsidR="00D7071F">
        <w:rPr>
          <w:rFonts w:ascii="Liberation Serif" w:eastAsiaTheme="minorHAnsi" w:hAnsi="Liberation Serif" w:cs="Liberation Serif"/>
          <w:bCs/>
          <w:iCs/>
          <w:color w:val="000000" w:themeColor="text1"/>
          <w:lang w:eastAsia="en-US"/>
        </w:rPr>
        <w:t>П</w:t>
      </w:r>
      <w:r w:rsidR="002D74D4">
        <w:rPr>
          <w:rFonts w:ascii="Liberation Serif" w:eastAsiaTheme="minorHAnsi" w:hAnsi="Liberation Serif" w:cs="Liberation Serif"/>
          <w:bCs/>
          <w:iCs/>
          <w:color w:val="000000" w:themeColor="text1"/>
          <w:lang w:eastAsia="en-US"/>
        </w:rPr>
        <w:t xml:space="preserve">оложения </w:t>
      </w:r>
      <w:r w:rsidR="00B321AF">
        <w:rPr>
          <w:rFonts w:ascii="Liberation Serif" w:eastAsiaTheme="minorHAnsi" w:hAnsi="Liberation Serif" w:cs="Liberation Serif"/>
          <w:bCs/>
          <w:iCs/>
          <w:color w:val="000000" w:themeColor="text1"/>
          <w:lang w:eastAsia="en-US"/>
        </w:rPr>
        <w:t xml:space="preserve">о деятельности общественных и вероисповедальных кладбищ и </w:t>
      </w:r>
      <w:r w:rsidR="00D7071F">
        <w:rPr>
          <w:rFonts w:ascii="Liberation Serif" w:eastAsiaTheme="minorHAnsi" w:hAnsi="Liberation Serif" w:cs="Liberation Serif"/>
          <w:bCs/>
          <w:iCs/>
          <w:color w:val="000000" w:themeColor="text1"/>
          <w:lang w:eastAsia="en-US"/>
        </w:rPr>
        <w:t>П</w:t>
      </w:r>
      <w:r w:rsidR="00B321AF">
        <w:rPr>
          <w:rFonts w:ascii="Liberation Serif" w:eastAsiaTheme="minorHAnsi" w:hAnsi="Liberation Serif" w:cs="Liberation Serif"/>
          <w:bCs/>
          <w:iCs/>
          <w:color w:val="000000" w:themeColor="text1"/>
          <w:lang w:eastAsia="en-US"/>
        </w:rPr>
        <w:t>орядке деятельности специализированной службы по вопросам похоронного дела на территории Невьянского городского округа»</w:t>
      </w:r>
      <w:r w:rsidR="00BA2249">
        <w:rPr>
          <w:rFonts w:ascii="Liberation Serif" w:eastAsiaTheme="minorHAnsi" w:hAnsi="Liberation Serif" w:cs="Liberation Serif"/>
          <w:bCs/>
          <w:iCs/>
          <w:color w:val="000000" w:themeColor="text1"/>
          <w:lang w:eastAsia="en-US"/>
        </w:rPr>
        <w:t xml:space="preserve"> от 25.04.2007 № 45</w:t>
      </w:r>
      <w:r>
        <w:rPr>
          <w:rFonts w:ascii="Liberation Serif" w:eastAsiaTheme="minorHAnsi" w:hAnsi="Liberation Serif" w:cs="Liberation Serif"/>
          <w:bCs/>
          <w:iCs/>
          <w:color w:val="000000" w:themeColor="text1"/>
          <w:lang w:eastAsia="en-US"/>
        </w:rPr>
        <w:t>.</w:t>
      </w:r>
    </w:p>
    <w:p w:rsidR="00577187" w:rsidRPr="00550534" w:rsidRDefault="000848A8" w:rsidP="00E50E19">
      <w:pPr>
        <w:ind w:right="-284" w:firstLine="709"/>
        <w:jc w:val="both"/>
        <w:rPr>
          <w:rFonts w:ascii="Liberation Serif" w:hAnsi="Liberation Serif"/>
        </w:rPr>
      </w:pPr>
      <w:r>
        <w:rPr>
          <w:rFonts w:ascii="Liberation Serif" w:hAnsi="Liberation Serif"/>
        </w:rPr>
        <w:t>3</w:t>
      </w:r>
      <w:r w:rsidR="00550534" w:rsidRPr="00550534">
        <w:rPr>
          <w:rFonts w:ascii="Liberation Serif" w:hAnsi="Liberation Serif"/>
        </w:rPr>
        <w:t xml:space="preserve">. </w:t>
      </w:r>
      <w:r w:rsidR="00577187" w:rsidRPr="00550534">
        <w:rPr>
          <w:rFonts w:ascii="Liberation Serif" w:hAnsi="Liberation Serif"/>
        </w:rPr>
        <w:t xml:space="preserve">Настоящее решение опубликовать в газете «Муниципальный вестник Невьянского городского </w:t>
      </w:r>
      <w:r w:rsidR="00550534" w:rsidRPr="00550534">
        <w:rPr>
          <w:rFonts w:ascii="Liberation Serif" w:hAnsi="Liberation Serif"/>
        </w:rPr>
        <w:t>округа» и</w:t>
      </w:r>
      <w:r w:rsidR="00577187" w:rsidRPr="00550534">
        <w:rPr>
          <w:rFonts w:ascii="Liberation Serif" w:hAnsi="Liberation Serif"/>
        </w:rPr>
        <w:t xml:space="preserve"> разместить на официальном сайте Невьянского городского округа в информационно-телекоммуникационной сети «Интернет».</w:t>
      </w:r>
    </w:p>
    <w:p w:rsidR="00550534" w:rsidRPr="00550534" w:rsidRDefault="00550534" w:rsidP="00E50E19">
      <w:pPr>
        <w:ind w:right="-284"/>
        <w:jc w:val="both"/>
        <w:rPr>
          <w:rFonts w:ascii="Liberation Serif" w:hAnsi="Liberation Serif"/>
        </w:rPr>
      </w:pPr>
    </w:p>
    <w:p w:rsidR="00577187" w:rsidRPr="00C55D94" w:rsidRDefault="00577187" w:rsidP="00E50E19">
      <w:pPr>
        <w:ind w:right="-284" w:firstLine="567"/>
        <w:jc w:val="both"/>
        <w:rPr>
          <w:rFonts w:ascii="Liberation Serif" w:hAnsi="Liberation Serif"/>
          <w:sz w:val="25"/>
          <w:szCs w:val="25"/>
        </w:rPr>
      </w:pPr>
    </w:p>
    <w:tbl>
      <w:tblPr>
        <w:tblW w:w="9718" w:type="dxa"/>
        <w:tblInd w:w="-459" w:type="dxa"/>
        <w:tblLook w:val="01E0" w:firstRow="1" w:lastRow="1" w:firstColumn="1" w:lastColumn="1" w:noHBand="0" w:noVBand="0"/>
      </w:tblPr>
      <w:tblGrid>
        <w:gridCol w:w="221"/>
        <w:gridCol w:w="9809"/>
      </w:tblGrid>
      <w:tr w:rsidR="00577187" w:rsidRPr="00C55D94" w:rsidTr="00A520C9">
        <w:tc>
          <w:tcPr>
            <w:tcW w:w="425" w:type="dxa"/>
          </w:tcPr>
          <w:p w:rsidR="00577187" w:rsidRPr="00C55D94" w:rsidRDefault="00577187" w:rsidP="00E50E19">
            <w:pPr>
              <w:autoSpaceDE w:val="0"/>
              <w:autoSpaceDN w:val="0"/>
              <w:adjustRightInd w:val="0"/>
              <w:ind w:right="-284"/>
              <w:jc w:val="both"/>
              <w:rPr>
                <w:rFonts w:ascii="Liberation Serif" w:hAnsi="Liberation Serif"/>
                <w:sz w:val="25"/>
                <w:szCs w:val="25"/>
              </w:rPr>
            </w:pPr>
          </w:p>
        </w:tc>
        <w:tc>
          <w:tcPr>
            <w:tcW w:w="9293" w:type="dxa"/>
          </w:tcPr>
          <w:tbl>
            <w:tblPr>
              <w:tblW w:w="10569" w:type="dxa"/>
              <w:tblInd w:w="95" w:type="dxa"/>
              <w:tblLook w:val="04A0" w:firstRow="1" w:lastRow="0" w:firstColumn="1" w:lastColumn="0" w:noHBand="0" w:noVBand="1"/>
            </w:tblPr>
            <w:tblGrid>
              <w:gridCol w:w="5104"/>
              <w:gridCol w:w="5465"/>
            </w:tblGrid>
            <w:tr w:rsidR="00577187" w:rsidRPr="00C55D94" w:rsidTr="00A520C9">
              <w:tc>
                <w:tcPr>
                  <w:tcW w:w="5104" w:type="dxa"/>
                </w:tcPr>
                <w:p w:rsidR="00577187" w:rsidRPr="00550534" w:rsidRDefault="00577187" w:rsidP="00E50E19">
                  <w:pPr>
                    <w:ind w:left="-800" w:right="-284" w:firstLine="800"/>
                    <w:rPr>
                      <w:rFonts w:ascii="Liberation Serif" w:hAnsi="Liberation Serif"/>
                    </w:rPr>
                  </w:pPr>
                  <w:r w:rsidRPr="00550534">
                    <w:rPr>
                      <w:rFonts w:ascii="Liberation Serif" w:hAnsi="Liberation Serif"/>
                    </w:rPr>
                    <w:t xml:space="preserve">Глава Невьянского </w:t>
                  </w:r>
                </w:p>
                <w:p w:rsidR="00577187" w:rsidRDefault="00577187" w:rsidP="00E50E19">
                  <w:pPr>
                    <w:ind w:right="-284"/>
                    <w:rPr>
                      <w:rFonts w:ascii="Liberation Serif" w:hAnsi="Liberation Serif"/>
                    </w:rPr>
                  </w:pPr>
                  <w:r w:rsidRPr="00550534">
                    <w:rPr>
                      <w:rFonts w:ascii="Liberation Serif" w:hAnsi="Liberation Serif"/>
                    </w:rPr>
                    <w:t>городского округа</w:t>
                  </w:r>
                </w:p>
                <w:p w:rsidR="00550534" w:rsidRPr="00550534" w:rsidRDefault="00550534" w:rsidP="00E50E19">
                  <w:pPr>
                    <w:ind w:right="-284"/>
                    <w:rPr>
                      <w:rFonts w:ascii="Liberation Serif" w:hAnsi="Liberation Serif"/>
                    </w:rPr>
                  </w:pPr>
                </w:p>
                <w:p w:rsidR="00577187" w:rsidRPr="00550534" w:rsidRDefault="00577187" w:rsidP="00E50E19">
                  <w:pPr>
                    <w:ind w:right="-284"/>
                    <w:rPr>
                      <w:rFonts w:ascii="Liberation Serif" w:hAnsi="Liberation Serif"/>
                    </w:rPr>
                  </w:pPr>
                  <w:r w:rsidRPr="00550534">
                    <w:rPr>
                      <w:rFonts w:ascii="Liberation Serif" w:hAnsi="Liberation Serif"/>
                    </w:rPr>
                    <w:t xml:space="preserve">                                              </w:t>
                  </w:r>
                  <w:r w:rsidR="00550534">
                    <w:rPr>
                      <w:rFonts w:ascii="Liberation Serif" w:hAnsi="Liberation Serif"/>
                    </w:rPr>
                    <w:t xml:space="preserve">  </w:t>
                  </w:r>
                  <w:r w:rsidRPr="00550534">
                    <w:rPr>
                      <w:rFonts w:ascii="Liberation Serif" w:hAnsi="Liberation Serif"/>
                    </w:rPr>
                    <w:t xml:space="preserve"> А.А. Берчук</w:t>
                  </w:r>
                </w:p>
              </w:tc>
              <w:tc>
                <w:tcPr>
                  <w:tcW w:w="5465" w:type="dxa"/>
                  <w:hideMark/>
                </w:tcPr>
                <w:p w:rsidR="00577187" w:rsidRPr="00550534" w:rsidRDefault="00577187" w:rsidP="00E50E19">
                  <w:pPr>
                    <w:pStyle w:val="a3"/>
                    <w:ind w:left="-108" w:right="-284"/>
                    <w:rPr>
                      <w:rFonts w:ascii="Liberation Serif" w:hAnsi="Liberation Serif"/>
                    </w:rPr>
                  </w:pPr>
                  <w:r w:rsidRPr="00550534">
                    <w:rPr>
                      <w:rFonts w:ascii="Liberation Serif" w:hAnsi="Liberation Serif"/>
                    </w:rPr>
                    <w:t>Председатель Думы Невьянского</w:t>
                  </w:r>
                </w:p>
                <w:p w:rsidR="00550534" w:rsidRDefault="00577187" w:rsidP="00E50E19">
                  <w:pPr>
                    <w:pStyle w:val="a3"/>
                    <w:ind w:left="-108" w:right="-284"/>
                    <w:rPr>
                      <w:rFonts w:ascii="Liberation Serif" w:hAnsi="Liberation Serif"/>
                    </w:rPr>
                  </w:pPr>
                  <w:r w:rsidRPr="00550534">
                    <w:rPr>
                      <w:rFonts w:ascii="Liberation Serif" w:hAnsi="Liberation Serif"/>
                    </w:rPr>
                    <w:t>городского округа</w:t>
                  </w:r>
                </w:p>
                <w:p w:rsidR="00577187" w:rsidRPr="00550534" w:rsidRDefault="00577187" w:rsidP="00E50E19">
                  <w:pPr>
                    <w:pStyle w:val="a3"/>
                    <w:ind w:left="-108" w:right="-284"/>
                    <w:rPr>
                      <w:rFonts w:ascii="Liberation Serif" w:hAnsi="Liberation Serif"/>
                    </w:rPr>
                  </w:pPr>
                  <w:r w:rsidRPr="00550534">
                    <w:rPr>
                      <w:rFonts w:ascii="Liberation Serif" w:hAnsi="Liberation Serif"/>
                    </w:rPr>
                    <w:t xml:space="preserve">    </w:t>
                  </w:r>
                </w:p>
                <w:p w:rsidR="00577187" w:rsidRPr="00550534" w:rsidRDefault="00577187" w:rsidP="00E50E19">
                  <w:pPr>
                    <w:tabs>
                      <w:tab w:val="left" w:pos="2857"/>
                      <w:tab w:val="left" w:pos="4560"/>
                      <w:tab w:val="left" w:pos="4732"/>
                    </w:tabs>
                    <w:ind w:right="-284"/>
                    <w:rPr>
                      <w:rFonts w:ascii="Liberation Serif" w:hAnsi="Liberation Serif"/>
                    </w:rPr>
                  </w:pPr>
                  <w:r w:rsidRPr="00550534">
                    <w:rPr>
                      <w:rFonts w:ascii="Liberation Serif" w:hAnsi="Liberation Serif"/>
                    </w:rPr>
                    <w:t xml:space="preserve">               </w:t>
                  </w:r>
                  <w:r w:rsidR="00550534">
                    <w:rPr>
                      <w:rFonts w:ascii="Liberation Serif" w:hAnsi="Liberation Serif"/>
                    </w:rPr>
                    <w:t xml:space="preserve">                      </w:t>
                  </w:r>
                  <w:r w:rsidRPr="00550534">
                    <w:rPr>
                      <w:rFonts w:ascii="Liberation Serif" w:hAnsi="Liberation Serif"/>
                    </w:rPr>
                    <w:t xml:space="preserve"> Л.Я. Замятина</w:t>
                  </w:r>
                </w:p>
              </w:tc>
            </w:tr>
          </w:tbl>
          <w:p w:rsidR="00577187" w:rsidRPr="00C55D94" w:rsidRDefault="00577187" w:rsidP="00E50E19">
            <w:pPr>
              <w:ind w:right="-284"/>
              <w:rPr>
                <w:rFonts w:ascii="Liberation Serif" w:hAnsi="Liberation Serif"/>
                <w:sz w:val="25"/>
                <w:szCs w:val="25"/>
              </w:rPr>
            </w:pPr>
          </w:p>
        </w:tc>
      </w:tr>
    </w:tbl>
    <w:p w:rsidR="00C55D94" w:rsidRDefault="00C55D94" w:rsidP="00E50E19">
      <w:pPr>
        <w:ind w:right="-284"/>
        <w:rPr>
          <w:rFonts w:ascii="Liberation Serif" w:hAnsi="Liberation Serif"/>
          <w:noProof/>
          <w:sz w:val="24"/>
          <w:szCs w:val="24"/>
        </w:rPr>
      </w:pPr>
    </w:p>
    <w:p w:rsidR="00D7071F" w:rsidRDefault="00D7071F" w:rsidP="00550534">
      <w:pPr>
        <w:jc w:val="center"/>
        <w:rPr>
          <w:rFonts w:ascii="Liberation Serif" w:hAnsi="Liberation Serif"/>
          <w:b/>
          <w:color w:val="000000"/>
        </w:rPr>
      </w:pPr>
    </w:p>
    <w:p w:rsidR="00B0431D" w:rsidRPr="00B0431D" w:rsidRDefault="00B0431D" w:rsidP="00B0431D">
      <w:pPr>
        <w:autoSpaceDE w:val="0"/>
        <w:autoSpaceDN w:val="0"/>
        <w:adjustRightInd w:val="0"/>
        <w:ind w:right="-425"/>
        <w:jc w:val="center"/>
        <w:rPr>
          <w:rFonts w:ascii="Liberation Serif" w:hAnsi="Liberation Serif"/>
        </w:rPr>
      </w:pPr>
      <w:r w:rsidRPr="00B0431D">
        <w:rPr>
          <w:rFonts w:ascii="Liberation Serif" w:hAnsi="Liberation Serif"/>
        </w:rPr>
        <w:lastRenderedPageBreak/>
        <w:t xml:space="preserve">                                              </w:t>
      </w:r>
      <w:bookmarkStart w:id="0" w:name="_GoBack"/>
      <w:bookmarkEnd w:id="0"/>
      <w:r w:rsidRPr="00B0431D">
        <w:rPr>
          <w:rFonts w:ascii="Liberation Serif" w:hAnsi="Liberation Serif"/>
        </w:rPr>
        <w:t xml:space="preserve">       УТВЕРЖДЕНО </w:t>
      </w:r>
    </w:p>
    <w:p w:rsidR="00B0431D" w:rsidRPr="00B0431D" w:rsidRDefault="00B0431D" w:rsidP="00B0431D">
      <w:pPr>
        <w:autoSpaceDE w:val="0"/>
        <w:autoSpaceDN w:val="0"/>
        <w:adjustRightInd w:val="0"/>
        <w:ind w:right="-284"/>
        <w:jc w:val="center"/>
        <w:rPr>
          <w:rFonts w:ascii="Liberation Serif" w:hAnsi="Liberation Serif"/>
        </w:rPr>
      </w:pPr>
      <w:r w:rsidRPr="00B0431D">
        <w:rPr>
          <w:rFonts w:ascii="Liberation Serif" w:hAnsi="Liberation Serif"/>
        </w:rPr>
        <w:t xml:space="preserve">                                                         решением Думы</w:t>
      </w:r>
    </w:p>
    <w:p w:rsidR="00B0431D" w:rsidRPr="00B0431D" w:rsidRDefault="00B0431D" w:rsidP="00B0431D">
      <w:pPr>
        <w:autoSpaceDE w:val="0"/>
        <w:autoSpaceDN w:val="0"/>
        <w:adjustRightInd w:val="0"/>
        <w:ind w:right="-425"/>
        <w:jc w:val="center"/>
        <w:rPr>
          <w:rFonts w:ascii="Liberation Serif" w:hAnsi="Liberation Serif"/>
        </w:rPr>
      </w:pPr>
      <w:r w:rsidRPr="00B0431D">
        <w:rPr>
          <w:rFonts w:ascii="Liberation Serif" w:hAnsi="Liberation Serif"/>
        </w:rPr>
        <w:t xml:space="preserve">                                                                                Невьянского городского округа</w:t>
      </w:r>
    </w:p>
    <w:p w:rsidR="00B0431D" w:rsidRPr="00B0431D" w:rsidRDefault="00B0431D" w:rsidP="00B0431D">
      <w:pPr>
        <w:autoSpaceDE w:val="0"/>
        <w:autoSpaceDN w:val="0"/>
        <w:adjustRightInd w:val="0"/>
        <w:ind w:right="-284"/>
        <w:jc w:val="center"/>
        <w:rPr>
          <w:rFonts w:ascii="Liberation Serif" w:hAnsi="Liberation Serif"/>
        </w:rPr>
      </w:pPr>
      <w:r w:rsidRPr="00B0431D">
        <w:rPr>
          <w:rFonts w:ascii="Liberation Serif" w:hAnsi="Liberation Serif"/>
        </w:rPr>
        <w:t xml:space="preserve">                                                                                от _</w:t>
      </w:r>
      <w:r w:rsidRPr="00B0431D">
        <w:rPr>
          <w:rFonts w:ascii="Liberation Serif" w:hAnsi="Liberation Serif"/>
          <w:u w:val="single"/>
        </w:rPr>
        <w:t>24.02.2021</w:t>
      </w:r>
      <w:r w:rsidRPr="00B0431D">
        <w:rPr>
          <w:rFonts w:ascii="Liberation Serif" w:hAnsi="Liberation Serif"/>
        </w:rPr>
        <w:t>_         №__</w:t>
      </w:r>
      <w:r w:rsidRPr="00B0431D">
        <w:rPr>
          <w:rFonts w:ascii="Liberation Serif" w:hAnsi="Liberation Serif"/>
          <w:u w:val="single"/>
        </w:rPr>
        <w:t>10</w:t>
      </w:r>
      <w:r w:rsidRPr="00B0431D">
        <w:rPr>
          <w:rFonts w:ascii="Liberation Serif" w:hAnsi="Liberation Serif"/>
        </w:rPr>
        <w:t>__</w:t>
      </w:r>
    </w:p>
    <w:p w:rsidR="00B0431D" w:rsidRPr="00B0431D" w:rsidRDefault="00B0431D" w:rsidP="00B0431D">
      <w:pPr>
        <w:autoSpaceDE w:val="0"/>
        <w:autoSpaceDN w:val="0"/>
        <w:adjustRightInd w:val="0"/>
        <w:ind w:right="-425"/>
        <w:jc w:val="center"/>
        <w:rPr>
          <w:rFonts w:ascii="Liberation Serif" w:hAnsi="Liberation Serif"/>
        </w:rPr>
      </w:pPr>
    </w:p>
    <w:p w:rsidR="00B0431D" w:rsidRPr="00B0431D" w:rsidRDefault="00B0431D" w:rsidP="00B0431D">
      <w:pPr>
        <w:autoSpaceDE w:val="0"/>
        <w:autoSpaceDN w:val="0"/>
        <w:adjustRightInd w:val="0"/>
        <w:ind w:right="-425"/>
        <w:jc w:val="center"/>
        <w:rPr>
          <w:rFonts w:ascii="Liberation Serif" w:hAnsi="Liberation Serif"/>
        </w:rPr>
      </w:pPr>
    </w:p>
    <w:p w:rsidR="00B0431D" w:rsidRPr="00B0431D" w:rsidRDefault="00B0431D" w:rsidP="00B0431D">
      <w:pPr>
        <w:autoSpaceDE w:val="0"/>
        <w:autoSpaceDN w:val="0"/>
        <w:adjustRightInd w:val="0"/>
        <w:ind w:right="-425"/>
        <w:jc w:val="center"/>
        <w:rPr>
          <w:rFonts w:ascii="Liberation Serif" w:hAnsi="Liberation Serif"/>
        </w:rPr>
      </w:pPr>
    </w:p>
    <w:p w:rsidR="00B0431D" w:rsidRPr="00B0431D" w:rsidRDefault="00B0431D" w:rsidP="00B0431D">
      <w:pPr>
        <w:autoSpaceDE w:val="0"/>
        <w:autoSpaceDN w:val="0"/>
        <w:adjustRightInd w:val="0"/>
        <w:ind w:right="-1"/>
        <w:jc w:val="center"/>
        <w:rPr>
          <w:rFonts w:ascii="Liberation Serif" w:hAnsi="Liberation Serif"/>
          <w:b/>
          <w:bCs/>
          <w:spacing w:val="2"/>
          <w:kern w:val="36"/>
        </w:rPr>
      </w:pPr>
      <w:r w:rsidRPr="00B0431D">
        <w:rPr>
          <w:rFonts w:ascii="Liberation Serif" w:hAnsi="Liberation Serif"/>
          <w:b/>
          <w:bCs/>
          <w:spacing w:val="2"/>
          <w:kern w:val="36"/>
        </w:rPr>
        <w:t xml:space="preserve">Положение о деятельности общественных и </w:t>
      </w:r>
      <w:proofErr w:type="spellStart"/>
      <w:r w:rsidRPr="00B0431D">
        <w:rPr>
          <w:rFonts w:ascii="Liberation Serif" w:hAnsi="Liberation Serif"/>
          <w:b/>
          <w:bCs/>
          <w:spacing w:val="2"/>
          <w:kern w:val="36"/>
        </w:rPr>
        <w:t>вероисповедальных</w:t>
      </w:r>
      <w:proofErr w:type="spellEnd"/>
      <w:r w:rsidRPr="00B0431D">
        <w:rPr>
          <w:rFonts w:ascii="Liberation Serif" w:hAnsi="Liberation Serif"/>
          <w:b/>
          <w:bCs/>
          <w:spacing w:val="2"/>
          <w:kern w:val="36"/>
        </w:rPr>
        <w:t xml:space="preserve"> кладбищ </w:t>
      </w:r>
    </w:p>
    <w:p w:rsidR="00B0431D" w:rsidRPr="00B0431D" w:rsidRDefault="00B0431D" w:rsidP="00B0431D">
      <w:pPr>
        <w:autoSpaceDE w:val="0"/>
        <w:autoSpaceDN w:val="0"/>
        <w:adjustRightInd w:val="0"/>
        <w:ind w:right="-1"/>
        <w:jc w:val="center"/>
        <w:rPr>
          <w:rFonts w:ascii="Liberation Serif" w:hAnsi="Liberation Serif"/>
          <w:b/>
          <w:bCs/>
          <w:spacing w:val="2"/>
          <w:kern w:val="36"/>
        </w:rPr>
      </w:pPr>
      <w:r w:rsidRPr="00B0431D">
        <w:rPr>
          <w:rFonts w:ascii="Liberation Serif" w:hAnsi="Liberation Serif"/>
          <w:b/>
          <w:bCs/>
          <w:spacing w:val="2"/>
          <w:kern w:val="36"/>
        </w:rPr>
        <w:t>на территории Невьянского городского округа</w:t>
      </w:r>
    </w:p>
    <w:p w:rsidR="00B0431D" w:rsidRPr="00B0431D" w:rsidRDefault="00B0431D" w:rsidP="00B0431D">
      <w:pPr>
        <w:autoSpaceDE w:val="0"/>
        <w:autoSpaceDN w:val="0"/>
        <w:adjustRightInd w:val="0"/>
        <w:ind w:right="-1"/>
        <w:jc w:val="center"/>
        <w:rPr>
          <w:rFonts w:ascii="Liberation Serif" w:hAnsi="Liberation Serif"/>
          <w:b/>
          <w:bCs/>
          <w:spacing w:val="2"/>
          <w:kern w:val="36"/>
        </w:rPr>
      </w:pPr>
    </w:p>
    <w:p w:rsidR="00B0431D" w:rsidRPr="00B0431D" w:rsidRDefault="00B0431D" w:rsidP="00B0431D">
      <w:pPr>
        <w:autoSpaceDE w:val="0"/>
        <w:autoSpaceDN w:val="0"/>
        <w:adjustRightInd w:val="0"/>
        <w:ind w:right="-1"/>
        <w:jc w:val="center"/>
        <w:rPr>
          <w:rFonts w:ascii="Liberation Serif" w:hAnsi="Liberation Serif"/>
          <w:b/>
          <w:bCs/>
          <w:spacing w:val="2"/>
          <w:kern w:val="36"/>
        </w:rPr>
      </w:pPr>
      <w:r w:rsidRPr="00B0431D">
        <w:rPr>
          <w:rFonts w:ascii="Liberation Serif" w:hAnsi="Liberation Serif"/>
          <w:b/>
          <w:bCs/>
          <w:spacing w:val="2"/>
          <w:kern w:val="36"/>
        </w:rPr>
        <w:t>Раздел 1. Общие положения</w:t>
      </w:r>
    </w:p>
    <w:p w:rsidR="00B0431D" w:rsidRPr="00B0431D" w:rsidRDefault="00B0431D" w:rsidP="00B0431D">
      <w:pPr>
        <w:autoSpaceDE w:val="0"/>
        <w:autoSpaceDN w:val="0"/>
        <w:adjustRightInd w:val="0"/>
        <w:ind w:right="-141"/>
        <w:jc w:val="center"/>
        <w:rPr>
          <w:rFonts w:ascii="Liberation Serif" w:hAnsi="Liberation Serif"/>
          <w:b/>
          <w:bCs/>
          <w:spacing w:val="2"/>
          <w:kern w:val="36"/>
        </w:rPr>
      </w:pPr>
    </w:p>
    <w:p w:rsidR="00B0431D" w:rsidRPr="00B0431D" w:rsidRDefault="00B0431D" w:rsidP="00B0431D">
      <w:pPr>
        <w:numPr>
          <w:ilvl w:val="0"/>
          <w:numId w:val="4"/>
        </w:numPr>
        <w:tabs>
          <w:tab w:val="left" w:pos="709"/>
          <w:tab w:val="left" w:pos="993"/>
        </w:tabs>
        <w:ind w:left="0" w:right="-141" w:firstLine="709"/>
        <w:contextualSpacing/>
        <w:jc w:val="both"/>
        <w:rPr>
          <w:rFonts w:ascii="Liberation Serif" w:hAnsi="Liberation Serif" w:cs="Liberation Serif"/>
        </w:rPr>
      </w:pPr>
      <w:r w:rsidRPr="00B0431D">
        <w:rPr>
          <w:rFonts w:ascii="Liberation Serif" w:hAnsi="Liberation Serif" w:cs="Liberation Serif"/>
        </w:rPr>
        <w:t xml:space="preserve">Положение о деятельности общественных и </w:t>
      </w:r>
      <w:proofErr w:type="spellStart"/>
      <w:r w:rsidRPr="00B0431D">
        <w:rPr>
          <w:rFonts w:ascii="Liberation Serif" w:hAnsi="Liberation Serif" w:cs="Liberation Serif"/>
        </w:rPr>
        <w:t>вероисповедальных</w:t>
      </w:r>
      <w:proofErr w:type="spellEnd"/>
      <w:r w:rsidRPr="00B0431D">
        <w:rPr>
          <w:rFonts w:ascii="Liberation Serif" w:hAnsi="Liberation Serif" w:cs="Liberation Serif"/>
        </w:rPr>
        <w:t xml:space="preserve"> кладбищ на территории Невьянского городского округа (далее – Положение) регулирует отношения, связанные с погребением умерших, устанавливает основы организации похоронного дела на территории Невьянского городского округа.</w:t>
      </w:r>
    </w:p>
    <w:p w:rsidR="00B0431D" w:rsidRPr="00B0431D" w:rsidRDefault="00B0431D" w:rsidP="00B0431D">
      <w:pPr>
        <w:numPr>
          <w:ilvl w:val="0"/>
          <w:numId w:val="4"/>
        </w:numPr>
        <w:tabs>
          <w:tab w:val="left" w:pos="851"/>
          <w:tab w:val="left" w:pos="993"/>
          <w:tab w:val="left" w:pos="4080"/>
        </w:tabs>
        <w:ind w:left="0" w:right="-141" w:firstLine="709"/>
        <w:contextualSpacing/>
        <w:jc w:val="both"/>
        <w:rPr>
          <w:rFonts w:ascii="Liberation Serif" w:hAnsi="Liberation Serif" w:cs="Liberation Serif"/>
        </w:rPr>
      </w:pPr>
      <w:r w:rsidRPr="00B0431D">
        <w:rPr>
          <w:rFonts w:ascii="Liberation Serif" w:hAnsi="Liberation Serif" w:cs="Liberation Serif"/>
        </w:rPr>
        <w:t>В настоящем Положении используются следующие термины и определения:</w:t>
      </w:r>
    </w:p>
    <w:p w:rsidR="00B0431D" w:rsidRPr="00B0431D" w:rsidRDefault="00B0431D" w:rsidP="00B0431D">
      <w:pPr>
        <w:tabs>
          <w:tab w:val="left" w:pos="4080"/>
        </w:tabs>
        <w:ind w:right="-141" w:firstLine="709"/>
        <w:contextualSpacing/>
        <w:jc w:val="both"/>
        <w:rPr>
          <w:rFonts w:ascii="Liberation Serif" w:hAnsi="Liberation Serif" w:cs="Liberation Serif"/>
        </w:rPr>
      </w:pPr>
      <w:r w:rsidRPr="00B0431D">
        <w:rPr>
          <w:rFonts w:ascii="Liberation Serif" w:hAnsi="Liberation Serif" w:cs="Liberation Serif"/>
        </w:rPr>
        <w:t>«кладбище» - объект похоронного назначения, предназначенный для погребения останков и праха умерших или погибших;</w:t>
      </w:r>
    </w:p>
    <w:p w:rsidR="00B0431D" w:rsidRPr="00B0431D" w:rsidRDefault="00B0431D" w:rsidP="00B0431D">
      <w:pPr>
        <w:tabs>
          <w:tab w:val="left" w:pos="4080"/>
        </w:tabs>
        <w:ind w:right="-141" w:firstLine="709"/>
        <w:contextualSpacing/>
        <w:jc w:val="both"/>
        <w:rPr>
          <w:rFonts w:ascii="Liberation Serif" w:hAnsi="Liberation Serif" w:cs="Liberation Serif"/>
        </w:rPr>
      </w:pPr>
      <w:r w:rsidRPr="00B0431D">
        <w:rPr>
          <w:rFonts w:ascii="Liberation Serif" w:hAnsi="Liberation Serif" w:cs="Liberation Serif"/>
        </w:rPr>
        <w:t xml:space="preserve">«общественное кладбище» - кладбище, на котором предусмотрены места для погребения умерших или погибших независимо от их вероисповедания и профессиональной деятельности. На общественных кладбищах могут создаваться воинские, </w:t>
      </w:r>
      <w:proofErr w:type="spellStart"/>
      <w:r w:rsidRPr="00B0431D">
        <w:rPr>
          <w:rFonts w:ascii="Liberation Serif" w:hAnsi="Liberation Serif" w:cs="Liberation Serif"/>
        </w:rPr>
        <w:t>вероисповедальные</w:t>
      </w:r>
      <w:proofErr w:type="spellEnd"/>
      <w:r w:rsidRPr="00B0431D">
        <w:rPr>
          <w:rFonts w:ascii="Liberation Serif" w:hAnsi="Liberation Serif" w:cs="Liberation Serif"/>
        </w:rPr>
        <w:t xml:space="preserve"> или иные участки, погребение на которых осуществляется с учетом религиозных, национальных, воинских и иных обычаев и традиций;</w:t>
      </w:r>
    </w:p>
    <w:p w:rsidR="00B0431D" w:rsidRPr="00B0431D" w:rsidRDefault="00B0431D" w:rsidP="00B0431D">
      <w:pPr>
        <w:tabs>
          <w:tab w:val="left" w:pos="4080"/>
        </w:tabs>
        <w:ind w:right="-141" w:firstLine="709"/>
        <w:contextualSpacing/>
        <w:jc w:val="both"/>
        <w:rPr>
          <w:rFonts w:ascii="Liberation Serif" w:hAnsi="Liberation Serif" w:cs="Liberation Serif"/>
        </w:rPr>
      </w:pPr>
      <w:proofErr w:type="gramStart"/>
      <w:r w:rsidRPr="00B0431D">
        <w:rPr>
          <w:rFonts w:ascii="Liberation Serif" w:hAnsi="Liberation Serif" w:cs="Liberation Serif"/>
        </w:rPr>
        <w:t>«</w:t>
      </w:r>
      <w:proofErr w:type="spellStart"/>
      <w:r w:rsidRPr="00B0431D">
        <w:rPr>
          <w:rFonts w:ascii="Liberation Serif" w:hAnsi="Liberation Serif" w:cs="Liberation Serif"/>
        </w:rPr>
        <w:t>вероисповедальное</w:t>
      </w:r>
      <w:proofErr w:type="spellEnd"/>
      <w:r w:rsidRPr="00B0431D">
        <w:rPr>
          <w:rFonts w:ascii="Liberation Serif" w:hAnsi="Liberation Serif" w:cs="Liberation Serif"/>
        </w:rPr>
        <w:t xml:space="preserve"> кладбище (</w:t>
      </w:r>
      <w:proofErr w:type="spellStart"/>
      <w:r w:rsidRPr="00B0431D">
        <w:rPr>
          <w:rFonts w:ascii="Liberation Serif" w:hAnsi="Liberation Serif" w:cs="Liberation Serif"/>
        </w:rPr>
        <w:t>вероисповедальный</w:t>
      </w:r>
      <w:proofErr w:type="spellEnd"/>
      <w:r w:rsidRPr="00B0431D">
        <w:rPr>
          <w:rFonts w:ascii="Liberation Serif" w:hAnsi="Liberation Serif" w:cs="Liberation Serif"/>
        </w:rPr>
        <w:t xml:space="preserve"> участок общественного кладбища)» - кладбище (участок общественного кладбища), предназначенное для погребения умерших или погибших, принадлежащих к одной конфессии, с соблюдением соответствующих религиозных обрядов;</w:t>
      </w:r>
      <w:proofErr w:type="gramEnd"/>
    </w:p>
    <w:p w:rsidR="00B0431D" w:rsidRPr="00B0431D" w:rsidRDefault="00B0431D" w:rsidP="00B0431D">
      <w:pPr>
        <w:tabs>
          <w:tab w:val="left" w:pos="4080"/>
        </w:tabs>
        <w:ind w:right="-141" w:firstLine="709"/>
        <w:contextualSpacing/>
        <w:jc w:val="both"/>
        <w:rPr>
          <w:rFonts w:ascii="Liberation Serif" w:hAnsi="Liberation Serif" w:cs="Liberation Serif"/>
        </w:rPr>
      </w:pPr>
      <w:r w:rsidRPr="00B0431D">
        <w:rPr>
          <w:rFonts w:ascii="Liberation Serif" w:hAnsi="Liberation Serif" w:cs="Liberation Serif"/>
        </w:rPr>
        <w:t xml:space="preserve">«кладбище воинское (воинский участок общественного кладбища)» - кладбище (участок общественного кладбища), предназначенное для погребения умерших или погибших военнослужащих и граждан, приравненных к ним категорий с соблюдением воинского обряда похорон;   </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«зона «моральной защиты» - функционально-территориальная зона территории кладбища и (или) крематория, расположенная по его периметру и (или) разделяющая зону захоронений на участки площадью не более 40 га полосой зеленых насаждений и предназначенная для их визуальной изоляции;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«захоронение останков умерших или погибших» - процесс предания тела или останков земле в гробу или без гроба, помещения гроба с останками в склеп, саркофаг, мавзолей, пантеон;</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«захоронение праха умерших или погибших» - процесс помещения урн с прахом в могилы и </w:t>
      </w:r>
      <w:proofErr w:type="spellStart"/>
      <w:r w:rsidRPr="00B0431D">
        <w:rPr>
          <w:rFonts w:ascii="Liberation Serif" w:hAnsi="Liberation Serif" w:cs="Liberation Serif"/>
        </w:rPr>
        <w:t>колумбарные</w:t>
      </w:r>
      <w:proofErr w:type="spellEnd"/>
      <w:r w:rsidRPr="00B0431D">
        <w:rPr>
          <w:rFonts w:ascii="Liberation Serif" w:hAnsi="Liberation Serif" w:cs="Liberation Serif"/>
        </w:rPr>
        <w:t xml:space="preserve"> ниши или </w:t>
      </w:r>
      <w:proofErr w:type="spellStart"/>
      <w:r w:rsidRPr="00B0431D">
        <w:rPr>
          <w:rFonts w:ascii="Liberation Serif" w:hAnsi="Liberation Serif" w:cs="Liberation Serif"/>
        </w:rPr>
        <w:t>развеивание</w:t>
      </w:r>
      <w:proofErr w:type="spellEnd"/>
      <w:r w:rsidRPr="00B0431D">
        <w:rPr>
          <w:rFonts w:ascii="Liberation Serif" w:hAnsi="Liberation Serif" w:cs="Liberation Serif"/>
        </w:rPr>
        <w:t xml:space="preserve"> праха на специально отведенных участках;</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«кремация» - предание останков умершего или погибшего, биологических материалов огню;</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«место погребения» - часть пространства объекта похоронного назначения (кладбища, крематория, колумбария либо здания/сооружения для погребения), </w:t>
      </w:r>
      <w:proofErr w:type="gramStart"/>
      <w:r w:rsidRPr="00B0431D">
        <w:rPr>
          <w:rFonts w:ascii="Liberation Serif" w:hAnsi="Liberation Serif" w:cs="Liberation Serif"/>
        </w:rPr>
        <w:t>предназначенная</w:t>
      </w:r>
      <w:proofErr w:type="gramEnd"/>
      <w:r w:rsidRPr="00B0431D">
        <w:rPr>
          <w:rFonts w:ascii="Liberation Serif" w:hAnsi="Liberation Serif" w:cs="Liberation Serif"/>
        </w:rPr>
        <w:t xml:space="preserve"> для проведения обрядовых действий по захоронению останков умерших (погибших), праха и урн с прахом, </w:t>
      </w:r>
      <w:r w:rsidRPr="00B0431D">
        <w:rPr>
          <w:rFonts w:ascii="Liberation Serif" w:hAnsi="Liberation Serif" w:cs="Liberation Serif"/>
        </w:rPr>
        <w:lastRenderedPageBreak/>
        <w:t>специально организованная в соответствии с этическими, санитарными и экологическими требованиями;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«могила» - место,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 или урн с прахом;</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w:t>
      </w:r>
      <w:proofErr w:type="spellStart"/>
      <w:r w:rsidRPr="00B0431D">
        <w:rPr>
          <w:rFonts w:ascii="Liberation Serif" w:hAnsi="Liberation Serif" w:cs="Liberation Serif"/>
        </w:rPr>
        <w:t>колумбарная</w:t>
      </w:r>
      <w:proofErr w:type="spellEnd"/>
      <w:r w:rsidRPr="00B0431D">
        <w:rPr>
          <w:rFonts w:ascii="Liberation Serif" w:hAnsi="Liberation Serif" w:cs="Liberation Serif"/>
        </w:rPr>
        <w:t xml:space="preserve"> ниша» - углубленная ячейка в </w:t>
      </w:r>
      <w:proofErr w:type="spellStart"/>
      <w:r w:rsidRPr="00B0431D">
        <w:rPr>
          <w:rFonts w:ascii="Liberation Serif" w:hAnsi="Liberation Serif" w:cs="Liberation Serif"/>
        </w:rPr>
        <w:t>колумбарном</w:t>
      </w:r>
      <w:proofErr w:type="spellEnd"/>
      <w:r w:rsidRPr="00B0431D">
        <w:rPr>
          <w:rFonts w:ascii="Liberation Serif" w:hAnsi="Liberation Serif" w:cs="Liberation Serif"/>
        </w:rPr>
        <w:t xml:space="preserve"> сооружении, в которую устанавливается урна с прахом умершего или погибшего;</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«свободное место захоронения» - вновь отводимый участок пространства объекта похоронного назначения, на котором или в котором захоронение ранее не проводилось или участок, признанный бесхозным в установленном порядке после изъятия останков;</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«намогильный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«намогильное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Может представлять собой памятник в виде стелы, обелиска, плиты, скульптуры, камня, а также – крест;</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«погребение» - обрядовые действия по захоронению тела, останков, праха умершего или погибшего в соответствии с обычаями и традициями, не противоречащими этическим требованиям, путем придания земле, огню или воде в порядке, определенном нормативными правовыми актами и другими нормативными документами, действующими на территории Российской Федерации;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«семейное захоронение» - участок на территории объекта похоронного назначения, предоставляемый для захоронения членов одной семьи;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«родовое захоронение» - участок на территории объекта похоронного назначения, предоставляемый для захоронения членов одного рода;</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«бесхозное место захоронения» - неухоженное в течение длительного периода времени место захоронения, признанное в установленном порядке бесхозным;</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«волеизъявление умершего» - пожелание лица о достойном отношении к его телу после смерти, выраженное в устной форме в присутствии свидетелей или в письменной форме, связанное с организацией и проведением похорон;</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 «гарантированный перечень услуг по погребению» - перечень услуг, предоставляемых на безвозмездной основе гражданам, гарантированный нормативными правовыми актами, действующими на территории Российской Федерации;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«смотритель кладбища, колумбария» - организатор погребения, ответственный за подготовку и осуществление погребения в могилу, склеп, </w:t>
      </w:r>
      <w:proofErr w:type="spellStart"/>
      <w:r w:rsidRPr="00B0431D">
        <w:rPr>
          <w:rFonts w:ascii="Liberation Serif" w:hAnsi="Liberation Serif" w:cs="Liberation Serif"/>
        </w:rPr>
        <w:t>колумбарную</w:t>
      </w:r>
      <w:proofErr w:type="spellEnd"/>
      <w:r w:rsidRPr="00B0431D">
        <w:rPr>
          <w:rFonts w:ascii="Liberation Serif" w:hAnsi="Liberation Serif" w:cs="Liberation Serif"/>
        </w:rPr>
        <w:t xml:space="preserve"> нишу;</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«похороны» - церемония, включающая в себя подготовку к прощанию, обряд прощания, захоронение останков или урны с прахом и поминовение после захоронения; </w:t>
      </w:r>
    </w:p>
    <w:p w:rsidR="00B0431D" w:rsidRPr="00B0431D" w:rsidRDefault="00B0431D" w:rsidP="00B0431D">
      <w:pPr>
        <w:autoSpaceDE w:val="0"/>
        <w:autoSpaceDN w:val="0"/>
        <w:adjustRightInd w:val="0"/>
        <w:ind w:right="-141" w:firstLine="540"/>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«склеп» - подземное или заглубленное в землю сооружение, часть здания или сооружения, предназначенное для захоронения;</w:t>
      </w:r>
    </w:p>
    <w:p w:rsidR="00B0431D" w:rsidRPr="00B0431D" w:rsidRDefault="00B0431D" w:rsidP="00B0431D">
      <w:pPr>
        <w:autoSpaceDE w:val="0"/>
        <w:autoSpaceDN w:val="0"/>
        <w:adjustRightInd w:val="0"/>
        <w:ind w:right="-141" w:firstLine="540"/>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lastRenderedPageBreak/>
        <w:t xml:space="preserve">«урна с прахом» - сосуд, в который помещается прах </w:t>
      </w:r>
      <w:proofErr w:type="gramStart"/>
      <w:r w:rsidRPr="00B0431D">
        <w:rPr>
          <w:rFonts w:ascii="Liberation Serif" w:eastAsia="Calibri" w:hAnsi="Liberation Serif" w:cs="Liberation Serif"/>
          <w:lang w:eastAsia="en-US"/>
        </w:rPr>
        <w:t>умершего</w:t>
      </w:r>
      <w:proofErr w:type="gramEnd"/>
      <w:r w:rsidRPr="00B0431D">
        <w:rPr>
          <w:rFonts w:ascii="Liberation Serif" w:eastAsia="Calibri" w:hAnsi="Liberation Serif" w:cs="Liberation Serif"/>
          <w:lang w:eastAsia="en-US"/>
        </w:rPr>
        <w:t xml:space="preserve"> в герметичной индивидуальной упаковке. Урны могут иметь различные внешние оформления;</w:t>
      </w:r>
    </w:p>
    <w:p w:rsidR="00B0431D" w:rsidRPr="00B0431D" w:rsidRDefault="00B0431D" w:rsidP="00B0431D">
      <w:pPr>
        <w:autoSpaceDE w:val="0"/>
        <w:autoSpaceDN w:val="0"/>
        <w:adjustRightInd w:val="0"/>
        <w:ind w:right="-141" w:firstLine="540"/>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«участки - секции кладбища – секции, на которые разбивается дорожной сетью зона захоронения кладбища. Нумерация секций устанавливается согласно чертежу генерального плана кладбища;</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w:t>
      </w:r>
    </w:p>
    <w:p w:rsidR="00B0431D" w:rsidRPr="00B0431D" w:rsidRDefault="00B0431D" w:rsidP="00B0431D">
      <w:pPr>
        <w:tabs>
          <w:tab w:val="left" w:pos="851"/>
          <w:tab w:val="left" w:pos="993"/>
          <w:tab w:val="left" w:pos="4080"/>
        </w:tabs>
        <w:ind w:left="709" w:right="-141"/>
        <w:contextualSpacing/>
        <w:jc w:val="both"/>
        <w:rPr>
          <w:rFonts w:ascii="Liberation Serif" w:hAnsi="Liberation Serif" w:cs="Liberation Serif"/>
        </w:rPr>
      </w:pPr>
    </w:p>
    <w:p w:rsidR="00B0431D" w:rsidRPr="00B0431D" w:rsidRDefault="00B0431D" w:rsidP="00B0431D">
      <w:pPr>
        <w:tabs>
          <w:tab w:val="left" w:pos="851"/>
          <w:tab w:val="left" w:pos="993"/>
          <w:tab w:val="left" w:pos="4080"/>
        </w:tabs>
        <w:ind w:left="709" w:right="-141"/>
        <w:contextualSpacing/>
        <w:jc w:val="both"/>
        <w:rPr>
          <w:rFonts w:ascii="Liberation Serif" w:hAnsi="Liberation Serif" w:cs="Liberation Serif"/>
        </w:rPr>
      </w:pPr>
    </w:p>
    <w:p w:rsidR="00B0431D" w:rsidRPr="00B0431D" w:rsidRDefault="00B0431D" w:rsidP="00B0431D">
      <w:pPr>
        <w:tabs>
          <w:tab w:val="left" w:pos="4080"/>
        </w:tabs>
        <w:ind w:left="360" w:right="-141"/>
        <w:jc w:val="center"/>
        <w:rPr>
          <w:rFonts w:ascii="Liberation Serif" w:hAnsi="Liberation Serif" w:cs="Liberation Serif"/>
          <w:b/>
        </w:rPr>
      </w:pPr>
      <w:r w:rsidRPr="00B0431D">
        <w:rPr>
          <w:rFonts w:ascii="Liberation Serif" w:hAnsi="Liberation Serif" w:cs="Liberation Serif"/>
          <w:b/>
        </w:rPr>
        <w:t>Раздел 2. Осуществление государственных гарантий по погребению умершего с учетом достойного отношения к его телу</w:t>
      </w:r>
    </w:p>
    <w:p w:rsidR="00B0431D" w:rsidRPr="00B0431D" w:rsidRDefault="00B0431D" w:rsidP="00B0431D">
      <w:pPr>
        <w:tabs>
          <w:tab w:val="left" w:pos="851"/>
          <w:tab w:val="left" w:pos="993"/>
          <w:tab w:val="left" w:pos="4080"/>
        </w:tabs>
        <w:ind w:left="709" w:right="-141"/>
        <w:contextualSpacing/>
        <w:jc w:val="both"/>
        <w:rPr>
          <w:rFonts w:ascii="Liberation Serif" w:hAnsi="Liberation Serif" w:cs="Liberation Serif"/>
        </w:rPr>
      </w:pPr>
    </w:p>
    <w:p w:rsidR="00B0431D" w:rsidRPr="00B0431D" w:rsidRDefault="00B0431D" w:rsidP="00B0431D">
      <w:pPr>
        <w:numPr>
          <w:ilvl w:val="0"/>
          <w:numId w:val="4"/>
        </w:numPr>
        <w:tabs>
          <w:tab w:val="left" w:pos="993"/>
          <w:tab w:val="left" w:pos="4080"/>
        </w:tabs>
        <w:ind w:left="0" w:right="-141" w:firstLine="709"/>
        <w:contextualSpacing/>
        <w:jc w:val="both"/>
        <w:rPr>
          <w:rFonts w:ascii="Liberation Serif" w:hAnsi="Liberation Serif" w:cs="Liberation Serif"/>
        </w:rPr>
      </w:pPr>
      <w:r w:rsidRPr="00B0431D">
        <w:rPr>
          <w:rFonts w:ascii="Liberation Serif" w:hAnsi="Liberation Serif" w:cs="Liberation Serif"/>
        </w:rPr>
        <w:t>На территории Российской Федерации каждому человеку после его смерти гарантируются погребение с учетом прижизненного волеизъявления умершего, предоставление бесплатно участка земли для погребения тела (останков) или праха в соответствии с Федеральным законом                                            от 12 января 1996 года № 8-ФЗ «О погребении и похоронном деле» (далее – Федеральный закон № 8-ФЗ).</w:t>
      </w:r>
    </w:p>
    <w:p w:rsidR="00B0431D" w:rsidRPr="00B0431D" w:rsidRDefault="00B0431D" w:rsidP="00B0431D">
      <w:pPr>
        <w:numPr>
          <w:ilvl w:val="0"/>
          <w:numId w:val="4"/>
        </w:numPr>
        <w:tabs>
          <w:tab w:val="left" w:pos="709"/>
          <w:tab w:val="left" w:pos="851"/>
          <w:tab w:val="left" w:pos="993"/>
          <w:tab w:val="left" w:pos="4080"/>
        </w:tabs>
        <w:ind w:left="0" w:right="-141" w:firstLine="709"/>
        <w:contextualSpacing/>
        <w:jc w:val="both"/>
        <w:rPr>
          <w:rFonts w:ascii="Liberation Serif" w:hAnsi="Liberation Serif" w:cs="Liberation Serif"/>
        </w:rPr>
      </w:pPr>
      <w:r w:rsidRPr="00B0431D">
        <w:rPr>
          <w:rFonts w:ascii="Liberation Serif" w:hAnsi="Liberation Serif" w:cs="Liberation Serif"/>
        </w:rPr>
        <w:t>Погребение тела (останков) умершего осуществляется в специально отведенных и оборудованных с этой целью местах.</w:t>
      </w:r>
    </w:p>
    <w:p w:rsidR="00B0431D" w:rsidRPr="00B0431D" w:rsidRDefault="00B0431D" w:rsidP="00B0431D">
      <w:pPr>
        <w:tabs>
          <w:tab w:val="left" w:pos="4080"/>
        </w:tabs>
        <w:ind w:right="-141" w:firstLine="709"/>
        <w:contextualSpacing/>
        <w:jc w:val="both"/>
        <w:rPr>
          <w:rFonts w:ascii="Liberation Serif" w:hAnsi="Liberation Serif" w:cs="Liberation Serif"/>
        </w:rPr>
      </w:pPr>
      <w:r w:rsidRPr="00B0431D">
        <w:rPr>
          <w:rFonts w:ascii="Liberation Serif" w:hAnsi="Liberation Serif" w:cs="Liberation Serif"/>
        </w:rPr>
        <w:t>Выбор земельного участка для размещения места погребения осуществляется в соответствии с правилами застройки Невьянского городского округа,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B0431D" w:rsidRPr="00B0431D" w:rsidRDefault="00B0431D" w:rsidP="00B0431D">
      <w:pPr>
        <w:numPr>
          <w:ilvl w:val="0"/>
          <w:numId w:val="4"/>
        </w:numPr>
        <w:tabs>
          <w:tab w:val="left" w:pos="993"/>
          <w:tab w:val="left" w:pos="4080"/>
        </w:tabs>
        <w:ind w:left="0" w:right="-141" w:firstLine="709"/>
        <w:contextualSpacing/>
        <w:jc w:val="both"/>
        <w:rPr>
          <w:rFonts w:ascii="Liberation Serif" w:hAnsi="Liberation Serif" w:cs="Liberation Serif"/>
        </w:rPr>
      </w:pPr>
      <w:r w:rsidRPr="00B0431D">
        <w:rPr>
          <w:rFonts w:ascii="Liberation Serif" w:hAnsi="Liberation Serif" w:cs="Liberation Serif"/>
        </w:rPr>
        <w:t>Места погребения должны быть доступны для всех граждан.</w:t>
      </w:r>
    </w:p>
    <w:p w:rsidR="00B0431D" w:rsidRPr="00B0431D" w:rsidRDefault="00B0431D" w:rsidP="00B0431D">
      <w:pPr>
        <w:numPr>
          <w:ilvl w:val="0"/>
          <w:numId w:val="4"/>
        </w:numPr>
        <w:tabs>
          <w:tab w:val="left" w:pos="709"/>
          <w:tab w:val="left" w:pos="851"/>
          <w:tab w:val="left" w:pos="993"/>
          <w:tab w:val="left" w:pos="4080"/>
        </w:tabs>
        <w:ind w:left="0" w:right="-141" w:firstLine="709"/>
        <w:contextualSpacing/>
        <w:jc w:val="both"/>
        <w:rPr>
          <w:rFonts w:ascii="Liberation Serif" w:hAnsi="Liberation Serif" w:cs="Liberation Serif"/>
        </w:rPr>
      </w:pPr>
      <w:r w:rsidRPr="00B0431D">
        <w:rPr>
          <w:rFonts w:ascii="Liberation Serif" w:hAnsi="Liberation Serif" w:cs="Liberation Serif"/>
        </w:rPr>
        <w:t>Самовольное погребение в неотведенных для этого местах не допускается.</w:t>
      </w:r>
    </w:p>
    <w:p w:rsidR="00B0431D" w:rsidRPr="00B0431D" w:rsidRDefault="00B0431D" w:rsidP="00B0431D">
      <w:pPr>
        <w:numPr>
          <w:ilvl w:val="0"/>
          <w:numId w:val="4"/>
        </w:numPr>
        <w:tabs>
          <w:tab w:val="left" w:pos="709"/>
          <w:tab w:val="left" w:pos="993"/>
          <w:tab w:val="left" w:pos="1276"/>
          <w:tab w:val="left" w:pos="4080"/>
        </w:tabs>
        <w:ind w:left="0" w:right="-141" w:firstLine="709"/>
        <w:contextualSpacing/>
        <w:jc w:val="both"/>
        <w:rPr>
          <w:rFonts w:ascii="Liberation Serif" w:hAnsi="Liberation Serif" w:cs="Liberation Serif"/>
        </w:rPr>
      </w:pPr>
      <w:r w:rsidRPr="00B0431D">
        <w:rPr>
          <w:rFonts w:ascii="Liberation Serif" w:hAnsi="Liberation Serif" w:cs="Liberation Serif"/>
        </w:rPr>
        <w:t>Погребение тела (останков) или праха умершего на указанном им месте погребения, рядом с ранее умершими, гарантируется при наличии на этом месте свободного участка земли или могилы ранее умершего близкого родственника либо ранее умершего супруга.</w:t>
      </w:r>
    </w:p>
    <w:p w:rsidR="00B0431D" w:rsidRPr="00B0431D" w:rsidRDefault="00B0431D" w:rsidP="00B0431D">
      <w:pPr>
        <w:numPr>
          <w:ilvl w:val="0"/>
          <w:numId w:val="4"/>
        </w:numPr>
        <w:tabs>
          <w:tab w:val="left" w:pos="709"/>
          <w:tab w:val="left" w:pos="851"/>
          <w:tab w:val="left" w:pos="993"/>
          <w:tab w:val="left" w:pos="4080"/>
        </w:tabs>
        <w:ind w:left="0" w:right="-141" w:firstLine="709"/>
        <w:contextualSpacing/>
        <w:jc w:val="both"/>
        <w:rPr>
          <w:rFonts w:ascii="Liberation Serif" w:hAnsi="Liberation Serif" w:cs="Liberation Serif"/>
        </w:rPr>
      </w:pPr>
      <w:proofErr w:type="gramStart"/>
      <w:r w:rsidRPr="00B0431D">
        <w:rPr>
          <w:rFonts w:ascii="Liberation Serif" w:hAnsi="Liberation Serif" w:cs="Liberation Serif"/>
        </w:rPr>
        <w:t>Прижизненное волеизъявление умершего о согласии или несогласии быть подвергнутым патологоанатомическому вскрытию, о согласии или несогласии на изъятие органов и (или) тканей из его тела, о согласии или несогласии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w:t>
      </w:r>
      <w:proofErr w:type="gramEnd"/>
      <w:r w:rsidRPr="00B0431D">
        <w:rPr>
          <w:rFonts w:ascii="Liberation Serif" w:hAnsi="Liberation Serif" w:cs="Liberation Serif"/>
        </w:rPr>
        <w:t xml:space="preserve"> лицу может быть выражено в устной форме в присутствии свидетелей или в письменной форме.</w:t>
      </w:r>
    </w:p>
    <w:p w:rsidR="00B0431D" w:rsidRPr="00B0431D" w:rsidRDefault="00B0431D" w:rsidP="00B0431D">
      <w:pPr>
        <w:tabs>
          <w:tab w:val="left" w:pos="709"/>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В случае отсутствия прижизненного волеизъявления умершего право на разрешение вышеуказанных действий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 В случае мотивированного отказа кого-либо из указанных лиц от исполнения волеизъявления умершего погребение </w:t>
      </w:r>
      <w:r w:rsidRPr="00B0431D">
        <w:rPr>
          <w:rFonts w:ascii="Liberation Serif" w:hAnsi="Liberation Serif" w:cs="Liberation Serif"/>
        </w:rPr>
        <w:lastRenderedPageBreak/>
        <w:t>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 (далее – специализированная служба).</w:t>
      </w:r>
    </w:p>
    <w:p w:rsidR="00B0431D" w:rsidRPr="00B0431D" w:rsidRDefault="00B0431D" w:rsidP="00B0431D">
      <w:pPr>
        <w:tabs>
          <w:tab w:val="left" w:pos="4080"/>
        </w:tabs>
        <w:ind w:right="-141" w:firstLine="709"/>
        <w:contextualSpacing/>
        <w:jc w:val="both"/>
        <w:rPr>
          <w:rFonts w:ascii="Liberation Serif" w:hAnsi="Liberation Serif" w:cs="Liberation Serif"/>
        </w:rPr>
      </w:pPr>
      <w:r w:rsidRPr="00B0431D">
        <w:rPr>
          <w:rFonts w:ascii="Liberation Serif" w:hAnsi="Liberation Serif" w:cs="Liberation Serif"/>
        </w:rPr>
        <w:t>В иных случаях, возможность исполнения прижизненного волеизъявления умершего о погребении его тела (останков) или праха на указанном месте погребения определяется специализированной службой с учетом места смерти, наличия на указанном им месте погребения свободного участка земли, соблюдения санитарно-эпидемиологических норм.</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9.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со статьей 9 Федерального закона № 8-ФЗ гарантируется оказание на безвозмездной основе следующих услуг по погребению:</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оформление документов, необходимых для погребения;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предоставление и доставка гроба и других предметов, необходимых для погребения;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перевозка тела (останков) умершего на кладбище (в крематорий);</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погребение (кремация с последующей выдачей урны с прахом).</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10. Услуги, указанные в пункте 9 настоящего Положения, оказываются специализированной службой.</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11. </w:t>
      </w:r>
      <w:proofErr w:type="gramStart"/>
      <w:r w:rsidRPr="00B0431D">
        <w:rPr>
          <w:rFonts w:ascii="Liberation Serif" w:eastAsia="Calibri" w:hAnsi="Liberation Serif" w:cs="Liberation Serif"/>
          <w:lang w:eastAsia="en-US"/>
        </w:rPr>
        <w:t xml:space="preserve">При отсутствии супруга, близких родственников, иных родственников либо </w:t>
      </w:r>
      <w:hyperlink r:id="rId7" w:history="1">
        <w:r w:rsidRPr="00B0431D">
          <w:rPr>
            <w:rFonts w:ascii="Liberation Serif" w:eastAsia="Calibri" w:hAnsi="Liberation Serif" w:cs="Liberation Serif"/>
            <w:lang w:eastAsia="en-US"/>
          </w:rPr>
          <w:t>законного представителя</w:t>
        </w:r>
      </w:hyperlink>
      <w:r w:rsidRPr="00B0431D">
        <w:rPr>
          <w:rFonts w:ascii="Liberation Serif" w:eastAsia="Calibri" w:hAnsi="Liberation Serif" w:cs="Liberation Serif"/>
          <w:lang w:eastAsia="en-U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B0431D">
        <w:rPr>
          <w:rFonts w:ascii="Liberation Serif" w:eastAsia="Calibri" w:hAnsi="Liberation Serif" w:cs="Liberation Serif"/>
          <w:lang w:eastAsia="en-US"/>
        </w:rPr>
        <w:t xml:space="preserve"> не предусмотрено законодательством Российской Федерации.</w:t>
      </w:r>
      <w:bookmarkStart w:id="1" w:name="Par1"/>
      <w:bookmarkEnd w:id="1"/>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12. </w:t>
      </w:r>
      <w:proofErr w:type="gramStart"/>
      <w:r w:rsidRPr="00B0431D">
        <w:rPr>
          <w:rFonts w:ascii="Liberation Serif" w:eastAsia="Calibri" w:hAnsi="Liberation Serif" w:cs="Liberation Serif"/>
          <w:lang w:eastAsia="en-US"/>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13. </w:t>
      </w:r>
      <w:proofErr w:type="gramStart"/>
      <w:r w:rsidRPr="00B0431D">
        <w:rPr>
          <w:rFonts w:ascii="Liberation Serif" w:eastAsia="Calibri" w:hAnsi="Liberation Serif" w:cs="Liberation Serif"/>
          <w:lang w:eastAsia="en-US"/>
        </w:rPr>
        <w:t xml:space="preserve">Услуги, оказываемые специализированной службой при погребении умерших, указанных в </w:t>
      </w:r>
      <w:hyperlink w:anchor="Par0" w:history="1">
        <w:r w:rsidRPr="00B0431D">
          <w:rPr>
            <w:rFonts w:ascii="Liberation Serif" w:eastAsia="Calibri" w:hAnsi="Liberation Serif" w:cs="Liberation Serif"/>
            <w:lang w:eastAsia="en-US"/>
          </w:rPr>
          <w:t>пунктах 11</w:t>
        </w:r>
      </w:hyperlink>
      <w:r w:rsidRPr="00B0431D">
        <w:rPr>
          <w:rFonts w:ascii="Liberation Serif" w:eastAsia="Calibri" w:hAnsi="Liberation Serif" w:cs="Liberation Serif"/>
          <w:lang w:eastAsia="en-US"/>
        </w:rPr>
        <w:t xml:space="preserve"> и 1</w:t>
      </w:r>
      <w:hyperlink w:anchor="Par1" w:history="1">
        <w:r w:rsidRPr="00B0431D">
          <w:rPr>
            <w:rFonts w:ascii="Liberation Serif" w:eastAsia="Calibri" w:hAnsi="Liberation Serif" w:cs="Liberation Serif"/>
            <w:lang w:eastAsia="en-US"/>
          </w:rPr>
          <w:t>2</w:t>
        </w:r>
      </w:hyperlink>
      <w:r w:rsidRPr="00B0431D">
        <w:rPr>
          <w:rFonts w:ascii="Liberation Serif" w:eastAsia="Calibri" w:hAnsi="Liberation Serif" w:cs="Liberation Serif"/>
          <w:lang w:eastAsia="en-US"/>
        </w:rPr>
        <w:t xml:space="preserve"> настоящего пункта, включают:</w:t>
      </w:r>
      <w:proofErr w:type="gramEnd"/>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оформление документов, необходимых для погребения;</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облачение тела;</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предоставление гроба;</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 перевозку </w:t>
      </w:r>
      <w:proofErr w:type="gramStart"/>
      <w:r w:rsidRPr="00B0431D">
        <w:rPr>
          <w:rFonts w:ascii="Liberation Serif" w:eastAsia="Calibri" w:hAnsi="Liberation Serif" w:cs="Liberation Serif"/>
          <w:lang w:eastAsia="en-US"/>
        </w:rPr>
        <w:t>умершего</w:t>
      </w:r>
      <w:proofErr w:type="gramEnd"/>
      <w:r w:rsidRPr="00B0431D">
        <w:rPr>
          <w:rFonts w:ascii="Liberation Serif" w:eastAsia="Calibri" w:hAnsi="Liberation Serif" w:cs="Liberation Serif"/>
          <w:lang w:eastAsia="en-US"/>
        </w:rPr>
        <w:t xml:space="preserve"> на кладбище (в крематорий);</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погребение.</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14. Требования к качеству предоставляемых услуг, указанных в пунктах 9 и 13 настоящего Положения:</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1) оформление документов, необходимых для погребения:</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 </w:t>
      </w:r>
      <w:hyperlink r:id="rId8" w:history="1">
        <w:r w:rsidRPr="00B0431D">
          <w:rPr>
            <w:rFonts w:ascii="Liberation Serif" w:eastAsia="Calibri" w:hAnsi="Liberation Serif" w:cs="Liberation Serif"/>
            <w:lang w:eastAsia="en-US"/>
          </w:rPr>
          <w:t>свидетельство</w:t>
        </w:r>
      </w:hyperlink>
      <w:r w:rsidRPr="00B0431D">
        <w:rPr>
          <w:rFonts w:ascii="Liberation Serif" w:eastAsia="Calibri" w:hAnsi="Liberation Serif" w:cs="Liberation Serif"/>
          <w:lang w:eastAsia="en-US"/>
        </w:rPr>
        <w:t xml:space="preserve"> о смерти по форме, утвержденной Приказом Министерства юстиции Российской Федерации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 справка о смерти </w:t>
      </w:r>
      <w:hyperlink r:id="rId9" w:history="1">
        <w:r w:rsidRPr="00B0431D">
          <w:rPr>
            <w:rFonts w:ascii="Liberation Serif" w:eastAsia="Calibri" w:hAnsi="Liberation Serif" w:cs="Liberation Serif"/>
            <w:color w:val="0000FF"/>
            <w:lang w:eastAsia="en-US"/>
          </w:rPr>
          <w:t>формы № 11</w:t>
        </w:r>
      </w:hyperlink>
      <w:r w:rsidRPr="00B0431D">
        <w:rPr>
          <w:rFonts w:ascii="Liberation Serif" w:eastAsia="Calibri" w:hAnsi="Liberation Serif" w:cs="Liberation Serif"/>
          <w:lang w:eastAsia="en-US"/>
        </w:rPr>
        <w:t xml:space="preserve">, утвержденная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w:t>
      </w:r>
      <w:r w:rsidRPr="00B0431D">
        <w:rPr>
          <w:rFonts w:ascii="Liberation Serif" w:eastAsia="Calibri" w:hAnsi="Liberation Serif" w:cs="Liberation Serif"/>
          <w:lang w:eastAsia="en-US"/>
        </w:rPr>
        <w:lastRenderedPageBreak/>
        <w:t>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2) предоставление и доставка гроба и других предметов, необходимых для погребения:</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 гроб для захоронения: </w:t>
      </w:r>
      <w:r w:rsidRPr="00B0431D">
        <w:rPr>
          <w:rFonts w:ascii="Liberation Serif" w:hAnsi="Liberation Serif"/>
        </w:rPr>
        <w:t>гроб стандартный, нестроганый, изготовленный из пиломатериалов или комбинированного материала из древесноволокнистых плит и пиломатериалов</w:t>
      </w:r>
      <w:r w:rsidRPr="00B0431D">
        <w:rPr>
          <w:rFonts w:ascii="Liberation Serif" w:eastAsia="Calibri" w:hAnsi="Liberation Serif" w:cs="Liberation Serif"/>
          <w:lang w:eastAsia="en-US"/>
        </w:rPr>
        <w:t xml:space="preserve"> соразмерно телу умершего (погибшего) с учетом индивидуальных особенностей тела, соразмерный останкам (частей, фрагментам тела умершего, эксгумированным останкам);</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 металлическая табличка </w:t>
      </w:r>
      <w:r w:rsidRPr="00B0431D">
        <w:rPr>
          <w:rFonts w:ascii="Liberation Serif" w:hAnsi="Liberation Serif"/>
        </w:rPr>
        <w:t>с указанием фамилии, имени, отчества, даты рождения, даты смерти и регистрационного номера; стойка</w:t>
      </w:r>
      <w:r w:rsidRPr="00B0431D">
        <w:rPr>
          <w:rFonts w:ascii="Liberation Serif" w:eastAsia="Calibri" w:hAnsi="Liberation Serif" w:cs="Liberation Serif"/>
          <w:lang w:eastAsia="en-US"/>
        </w:rPr>
        <w:t>;</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погрузка гроба в транспортное средство, доставка в пределах муниципального образования, выгрузка гроба в месте нахождения умершего;</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3) облачение тела;</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4) перевозка тела (останков) умершего от места его хранения на кладбище (в крематории) в пределах муниципального образования без дополнительных остановок и заездов по какой-либо необходимости и сопровождающих лиц;</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5) погребение:</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рытье могилы вручную или механизированным способом,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Гарантированный перечень услуг по погребению предоставляется в полном объеме либо одна или несколько услуг из указанного перечня по выбору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15. </w:t>
      </w:r>
      <w:proofErr w:type="gramStart"/>
      <w:r w:rsidRPr="00B0431D">
        <w:rPr>
          <w:rFonts w:ascii="Liberation Serif" w:eastAsia="Calibri" w:hAnsi="Liberation Serif" w:cs="Liberation Serif"/>
          <w:lang w:eastAsia="en-US"/>
        </w:rPr>
        <w:t xml:space="preserve">Стоимость услуг, оказываемых специализированной службой, указанных в </w:t>
      </w:r>
      <w:hyperlink r:id="rId10" w:history="1">
        <w:r w:rsidRPr="00B0431D">
          <w:rPr>
            <w:rFonts w:ascii="Liberation Serif" w:eastAsia="Calibri" w:hAnsi="Liberation Serif" w:cs="Liberation Serif"/>
            <w:color w:val="0000FF"/>
            <w:lang w:eastAsia="en-US"/>
          </w:rPr>
          <w:t xml:space="preserve">пунктах </w:t>
        </w:r>
      </w:hyperlink>
      <w:r w:rsidRPr="00B0431D">
        <w:rPr>
          <w:rFonts w:ascii="Liberation Serif" w:eastAsia="Calibri" w:hAnsi="Liberation Serif" w:cs="Liberation Serif"/>
          <w:lang w:eastAsia="en-US"/>
        </w:rPr>
        <w:t>9 и 13 настоящего Положения определяется администрацией Невьянского городского округа по согласованию с территориальным отраслевым исполнительным органом государственной власти Свердловской области - Управление социальной политики Министерства социальной политики Свердловской области по Невьянскому району (далее - Управление социальной политики), Управлением Пенсионного фонда Российской Федерации в городе Невьянске Свердловской области, органами государственной власти Свердловской области и</w:t>
      </w:r>
      <w:proofErr w:type="gramEnd"/>
      <w:r w:rsidRPr="00B0431D">
        <w:rPr>
          <w:rFonts w:ascii="Liberation Serif" w:eastAsia="Calibri" w:hAnsi="Liberation Serif" w:cs="Liberation Serif"/>
          <w:lang w:eastAsia="en-US"/>
        </w:rPr>
        <w:t xml:space="preserve"> возмещается в порядке, предусмотренном </w:t>
      </w:r>
      <w:hyperlink r:id="rId11" w:history="1">
        <w:r w:rsidRPr="00B0431D">
          <w:rPr>
            <w:rFonts w:ascii="Liberation Serif" w:eastAsia="Calibri" w:hAnsi="Liberation Serif" w:cs="Liberation Serif"/>
            <w:lang w:eastAsia="en-US"/>
          </w:rPr>
          <w:t>пунктом 3 статьи 9</w:t>
        </w:r>
      </w:hyperlink>
      <w:r w:rsidRPr="00B0431D">
        <w:rPr>
          <w:rFonts w:ascii="Liberation Serif" w:eastAsia="Calibri" w:hAnsi="Liberation Serif" w:cs="Liberation Serif"/>
          <w:lang w:eastAsia="en-US"/>
        </w:rPr>
        <w:t xml:space="preserve"> Федерального закона № 8-ФЗ.</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Управлением социальной политики, Управлением Пенсионного фонда Российской Федерации в городе Невьянске Свердловской области со специализированной службой заключаются договоры о возмещении расходов, связанных с предоставлением услуг согласно гарантированному перечню услуг по погребению.</w:t>
      </w:r>
    </w:p>
    <w:p w:rsidR="00B0431D" w:rsidRPr="00B0431D" w:rsidRDefault="00B0431D" w:rsidP="00B0431D">
      <w:pPr>
        <w:tabs>
          <w:tab w:val="left" w:pos="851"/>
          <w:tab w:val="left" w:pos="993"/>
          <w:tab w:val="left" w:pos="4080"/>
        </w:tabs>
        <w:ind w:left="709" w:right="-141"/>
        <w:contextualSpacing/>
        <w:jc w:val="center"/>
        <w:rPr>
          <w:rFonts w:ascii="Liberation Serif" w:hAnsi="Liberation Serif" w:cs="Liberation Serif"/>
        </w:rPr>
      </w:pPr>
    </w:p>
    <w:p w:rsidR="00B0431D" w:rsidRPr="00B0431D" w:rsidRDefault="00B0431D" w:rsidP="00B0431D">
      <w:pPr>
        <w:tabs>
          <w:tab w:val="left" w:pos="851"/>
          <w:tab w:val="left" w:pos="993"/>
          <w:tab w:val="left" w:pos="4080"/>
        </w:tabs>
        <w:ind w:left="709" w:right="-141"/>
        <w:contextualSpacing/>
        <w:jc w:val="center"/>
        <w:rPr>
          <w:rFonts w:ascii="Liberation Serif" w:hAnsi="Liberation Serif" w:cs="Liberation Serif"/>
          <w:b/>
        </w:rPr>
      </w:pPr>
      <w:r w:rsidRPr="00B0431D">
        <w:rPr>
          <w:rFonts w:ascii="Liberation Serif" w:hAnsi="Liberation Serif" w:cs="Liberation Serif"/>
          <w:b/>
        </w:rPr>
        <w:lastRenderedPageBreak/>
        <w:t>Раздел 3. Деятельность специализированной службы</w:t>
      </w:r>
    </w:p>
    <w:p w:rsidR="00B0431D" w:rsidRPr="00B0431D" w:rsidRDefault="00B0431D" w:rsidP="00B0431D">
      <w:pPr>
        <w:tabs>
          <w:tab w:val="left" w:pos="851"/>
          <w:tab w:val="left" w:pos="993"/>
          <w:tab w:val="left" w:pos="4080"/>
        </w:tabs>
        <w:ind w:left="709" w:right="-141"/>
        <w:contextualSpacing/>
        <w:jc w:val="both"/>
        <w:rPr>
          <w:rFonts w:ascii="Liberation Serif" w:hAnsi="Liberation Serif" w:cs="Liberation Serif"/>
        </w:rPr>
      </w:pP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hAnsi="Liberation Serif" w:cs="Liberation Serif"/>
        </w:rPr>
        <w:t xml:space="preserve">16. </w:t>
      </w:r>
      <w:r w:rsidRPr="00B0431D">
        <w:rPr>
          <w:rFonts w:ascii="Liberation Serif" w:eastAsia="Calibri" w:hAnsi="Liberation Serif" w:cs="Liberation Serif"/>
          <w:lang w:eastAsia="en-US"/>
        </w:rPr>
        <w:t>Специализированной службой по вопросам похоронного дела (далее – специализированная служба) на территории Невьянского городского округа является специализированное муниципальное бюджетное учреждение Невьянского городского округа «Ритуал».</w:t>
      </w:r>
    </w:p>
    <w:p w:rsidR="00B0431D" w:rsidRPr="00B0431D" w:rsidRDefault="00B0431D" w:rsidP="00B0431D">
      <w:pPr>
        <w:autoSpaceDE w:val="0"/>
        <w:autoSpaceDN w:val="0"/>
        <w:adjustRightInd w:val="0"/>
        <w:ind w:right="-141" w:firstLine="540"/>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17. Специализированная служба оказывает услуги по погребению, входящие в гарантированный перечень услуг по погребению, установленный Федеральным </w:t>
      </w:r>
      <w:hyperlink r:id="rId12" w:history="1">
        <w:r w:rsidRPr="00B0431D">
          <w:rPr>
            <w:rFonts w:ascii="Liberation Serif" w:eastAsia="Calibri" w:hAnsi="Liberation Serif" w:cs="Liberation Serif"/>
            <w:lang w:eastAsia="en-US"/>
          </w:rPr>
          <w:t>законом</w:t>
        </w:r>
      </w:hyperlink>
      <w:r w:rsidRPr="00B0431D">
        <w:rPr>
          <w:rFonts w:ascii="Liberation Serif" w:eastAsia="Calibri" w:hAnsi="Liberation Serif" w:cs="Liberation Serif"/>
          <w:lang w:eastAsia="en-US"/>
        </w:rPr>
        <w:t xml:space="preserve"> № 8-ФЗ и иные услуги в соответствии с действующим законодательством.</w:t>
      </w:r>
    </w:p>
    <w:p w:rsidR="00B0431D" w:rsidRPr="00B0431D" w:rsidRDefault="00B0431D" w:rsidP="00B0431D">
      <w:pPr>
        <w:autoSpaceDE w:val="0"/>
        <w:autoSpaceDN w:val="0"/>
        <w:adjustRightInd w:val="0"/>
        <w:ind w:right="-141" w:firstLine="540"/>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18. Компенсация затрат специализированной службы на выполнение на безвозмездной основе для потребителей работ осуществляется Пенсионным фондом и Фондом социального страхования, с которыми специализированная служба должна иметь соответствующие договоры.</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19. Специализированная служба по вопросам похоронного дела оказывает на безвозмездной основе услуги по погребению, гарантированные </w:t>
      </w:r>
      <w:hyperlink r:id="rId13" w:history="1">
        <w:r w:rsidRPr="00B0431D">
          <w:rPr>
            <w:rFonts w:ascii="Liberation Serif" w:eastAsia="Calibri" w:hAnsi="Liberation Serif" w:cs="Liberation Serif"/>
            <w:lang w:eastAsia="en-US"/>
          </w:rPr>
          <w:t>статьей 9</w:t>
        </w:r>
      </w:hyperlink>
      <w:r w:rsidRPr="00B0431D">
        <w:rPr>
          <w:rFonts w:ascii="Liberation Serif" w:eastAsia="Calibri" w:hAnsi="Liberation Serif" w:cs="Liberation Serif"/>
          <w:lang w:eastAsia="en-US"/>
        </w:rPr>
        <w:t xml:space="preserve"> Федерального закона № 8-ФЗ,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20. Специализированная служба:</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xml:space="preserve">- оформляет документы на отвод участка земли для захоронения гроба с телом, урны с прахом или на нишу для установки урны с прахом в </w:t>
      </w:r>
      <w:proofErr w:type="spellStart"/>
      <w:r w:rsidRPr="00B0431D">
        <w:rPr>
          <w:rFonts w:ascii="Liberation Serif" w:eastAsia="Calibri" w:hAnsi="Liberation Serif" w:cs="Liberation Serif"/>
          <w:bCs/>
          <w:lang w:eastAsia="en-US"/>
        </w:rPr>
        <w:t>колумбарной</w:t>
      </w:r>
      <w:proofErr w:type="spellEnd"/>
      <w:r w:rsidRPr="00B0431D">
        <w:rPr>
          <w:rFonts w:ascii="Liberation Serif" w:eastAsia="Calibri" w:hAnsi="Liberation Serif" w:cs="Liberation Serif"/>
          <w:bCs/>
          <w:lang w:eastAsia="en-US"/>
        </w:rPr>
        <w:t xml:space="preserve"> стене;</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оформляет документы на отвод участка земли под создание семейного (</w:t>
      </w:r>
      <w:proofErr w:type="gramStart"/>
      <w:r w:rsidRPr="00B0431D">
        <w:rPr>
          <w:rFonts w:ascii="Liberation Serif" w:eastAsia="Calibri" w:hAnsi="Liberation Serif" w:cs="Liberation Serif"/>
          <w:bCs/>
          <w:lang w:eastAsia="en-US"/>
        </w:rPr>
        <w:t xml:space="preserve">родового) </w:t>
      </w:r>
      <w:proofErr w:type="gramEnd"/>
      <w:r w:rsidRPr="00B0431D">
        <w:rPr>
          <w:rFonts w:ascii="Liberation Serif" w:eastAsia="Calibri" w:hAnsi="Liberation Serif" w:cs="Liberation Serif"/>
          <w:bCs/>
          <w:lang w:eastAsia="en-US"/>
        </w:rPr>
        <w:t>захоронения;</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xml:space="preserve">- оформляет документы на повторное захоронение на основании письменного согласия лица, на имя которого зарегистрирована могила или ниша в </w:t>
      </w:r>
      <w:proofErr w:type="spellStart"/>
      <w:r w:rsidRPr="00B0431D">
        <w:rPr>
          <w:rFonts w:ascii="Liberation Serif" w:eastAsia="Calibri" w:hAnsi="Liberation Serif" w:cs="Liberation Serif"/>
          <w:bCs/>
          <w:lang w:eastAsia="en-US"/>
        </w:rPr>
        <w:t>колумбарной</w:t>
      </w:r>
      <w:proofErr w:type="spellEnd"/>
      <w:r w:rsidRPr="00B0431D">
        <w:rPr>
          <w:rFonts w:ascii="Liberation Serif" w:eastAsia="Calibri" w:hAnsi="Liberation Serif" w:cs="Liberation Serif"/>
          <w:bCs/>
          <w:lang w:eastAsia="en-US"/>
        </w:rPr>
        <w:t xml:space="preserve"> стене;</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выдает удостоверение о захоронении тела, праха, а также о семейном (родовом) захоронении;</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ведет книгу регистрации захоронений, семейных (родовых) захоронений;</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ведет книгу регистрации намогильных сооружений;</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оформляет документы на изъятие гроба с телом для перезахоронения в другом месте, при наличии разрешения органов санитарно-эпидемиологического надзора и письменного согласия лица, на имя которого зарегистрирована могила;</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выдает разрешение на установку (замену) намогильного сооружения на основании письменного согласия лица, на имя которого зарегистрирована могила;</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выдает справку о захоронении;</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обеспечивает в соответствии с законодательными актами Российской Федерации и субъектов Российской Федерации формирование и сохранность архивного фонда документов по приему и исполнению заказов на услуги по погребению;</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проводит инвентаризацию мест захоронений;</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обеспечивает содержание мест захоронений.</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bCs/>
          <w:lang w:eastAsia="en-US"/>
        </w:rPr>
      </w:pPr>
      <w:r w:rsidRPr="00B0431D">
        <w:rPr>
          <w:rFonts w:ascii="Liberation Serif" w:eastAsia="Calibri" w:hAnsi="Liberation Serif" w:cs="Liberation Serif"/>
          <w:bCs/>
          <w:lang w:eastAsia="en-US"/>
        </w:rPr>
        <w:t xml:space="preserve">21. На территории Невьянского городского округа помимо специализированной службы, услуги в сфере похоронного дела </w:t>
      </w:r>
      <w:r w:rsidRPr="00B0431D">
        <w:rPr>
          <w:rFonts w:ascii="Liberation Serif" w:eastAsia="Calibri" w:hAnsi="Liberation Serif" w:cs="Liberation Serif"/>
          <w:bCs/>
          <w:lang w:eastAsia="en-US"/>
        </w:rPr>
        <w:lastRenderedPageBreak/>
        <w:t>предоставляются организациями и индивидуальными предпринимателями, осуществляющими деятельность в указанной сфере.</w:t>
      </w:r>
    </w:p>
    <w:p w:rsidR="00B0431D" w:rsidRPr="00B0431D" w:rsidRDefault="00B0431D" w:rsidP="00B0431D">
      <w:pPr>
        <w:tabs>
          <w:tab w:val="left" w:pos="4080"/>
        </w:tabs>
        <w:ind w:left="360" w:right="-141"/>
        <w:jc w:val="center"/>
        <w:rPr>
          <w:rFonts w:ascii="Liberation Serif" w:hAnsi="Liberation Serif" w:cs="Liberation Serif"/>
          <w:b/>
        </w:rPr>
      </w:pPr>
    </w:p>
    <w:p w:rsidR="00B0431D" w:rsidRPr="00B0431D" w:rsidRDefault="00B0431D" w:rsidP="00B0431D">
      <w:pPr>
        <w:tabs>
          <w:tab w:val="left" w:pos="4080"/>
        </w:tabs>
        <w:ind w:left="360" w:right="-141"/>
        <w:jc w:val="center"/>
        <w:rPr>
          <w:rFonts w:ascii="Liberation Serif" w:hAnsi="Liberation Serif" w:cs="Liberation Serif"/>
          <w:b/>
        </w:rPr>
      </w:pPr>
      <w:r w:rsidRPr="00B0431D">
        <w:rPr>
          <w:rFonts w:ascii="Liberation Serif" w:hAnsi="Liberation Serif" w:cs="Liberation Serif"/>
          <w:b/>
        </w:rPr>
        <w:t>Раздел 4. Организация похоронного дела</w:t>
      </w:r>
    </w:p>
    <w:p w:rsidR="00B0431D" w:rsidRPr="00B0431D" w:rsidRDefault="00B0431D" w:rsidP="00B0431D">
      <w:pPr>
        <w:tabs>
          <w:tab w:val="left" w:pos="4080"/>
        </w:tabs>
        <w:ind w:right="-141"/>
        <w:rPr>
          <w:rFonts w:ascii="Liberation Serif" w:hAnsi="Liberation Serif" w:cs="Liberation Serif"/>
        </w:rPr>
      </w:pP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22. Услуги в сфере похоронного дела предоставляются организациями и индивидуальными предпринимателями, осуществляющими деятельность в указанной сфере.</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23. Приём заказов на погребение производится агентами организаций, указанных в пункте 22 настоящего Положения после регистрации смерти в органах записи актов гражданского состояния.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24. Оформление заказа на погребение умершего (погибшего) производится при наличии у лица, взявшего на себя обязанность осуществить погребение умершего, урны с прахом:</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копии документа, удостоверяющего личность лица (с предъявлением оригинала), взявшего на себя обязанность осуществить погребение умершего, доверенность (в случае если обязанность по организации похорон взяло на себя третье лицо);</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оригинала свидетельства о смерти либо справки о смерти;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удостоверение о захоронении (при наличии);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документов, подтверждающих близкое родство в случае семейного  (родового) захоронения (свидетельство о рождении, свидетельство о заключении брака, постановление об усыновлении);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оригинала свидетельства о смерти ранее умершего (погибшего), в случае семейного (родового) захоронения;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оригинала справки о кремации, в случае погребения урны с прахом.</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25. Погребение урн с прахом в могилы и ограды близких родственников возможно независимо от истечения срока разложения и минерализации останков.</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26. При оформлении заказа на погребение ответственному за захоронение лицу (лицу, взявшему на себя обязанность осуществить погребение умершего, урны с прахом) выдается удостоверение о захоронении установленного образца в соответствии с Приложением № 1 к настоящему Положению.</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27. На всех общественных кладбищах, расположенных на территории Невьянского городского округа захоронение тел умерших (погибших), урн с прахом производятся строго в последовательном порядке, в соответствии с последовательностью освоения территорий кладбищ.</w:t>
      </w:r>
    </w:p>
    <w:p w:rsidR="00B0431D" w:rsidRPr="00B0431D" w:rsidRDefault="00B0431D" w:rsidP="00B0431D">
      <w:pPr>
        <w:tabs>
          <w:tab w:val="left" w:pos="851"/>
          <w:tab w:val="left" w:pos="993"/>
          <w:tab w:val="left" w:pos="4080"/>
        </w:tabs>
        <w:ind w:left="709" w:right="-141"/>
        <w:contextualSpacing/>
        <w:jc w:val="both"/>
        <w:rPr>
          <w:rFonts w:ascii="Liberation Serif" w:hAnsi="Liberation Serif" w:cs="Liberation Serif"/>
        </w:rPr>
      </w:pPr>
    </w:p>
    <w:p w:rsidR="00B0431D" w:rsidRPr="00B0431D" w:rsidRDefault="00B0431D" w:rsidP="00B0431D">
      <w:pPr>
        <w:tabs>
          <w:tab w:val="left" w:pos="993"/>
        </w:tabs>
        <w:autoSpaceDE w:val="0"/>
        <w:autoSpaceDN w:val="0"/>
        <w:adjustRightInd w:val="0"/>
        <w:ind w:right="-141" w:firstLine="709"/>
        <w:contextualSpacing/>
        <w:jc w:val="center"/>
        <w:rPr>
          <w:rFonts w:ascii="Liberation Serif" w:hAnsi="Liberation Serif"/>
          <w:b/>
          <w:bCs/>
          <w:spacing w:val="2"/>
          <w:kern w:val="36"/>
        </w:rPr>
      </w:pPr>
      <w:r w:rsidRPr="00B0431D">
        <w:rPr>
          <w:rFonts w:ascii="Liberation Serif" w:hAnsi="Liberation Serif"/>
          <w:b/>
          <w:bCs/>
          <w:spacing w:val="2"/>
          <w:kern w:val="36"/>
        </w:rPr>
        <w:t>Раздел 5. Порядок захоронения и содержание мест захоронения</w:t>
      </w:r>
    </w:p>
    <w:p w:rsidR="00B0431D" w:rsidRPr="00B0431D" w:rsidRDefault="00B0431D" w:rsidP="00B0431D">
      <w:pPr>
        <w:autoSpaceDE w:val="0"/>
        <w:autoSpaceDN w:val="0"/>
        <w:adjustRightInd w:val="0"/>
        <w:ind w:right="-141"/>
        <w:jc w:val="center"/>
        <w:rPr>
          <w:rFonts w:ascii="Liberation Serif" w:hAnsi="Liberation Serif"/>
          <w:b/>
          <w:bCs/>
          <w:spacing w:val="2"/>
          <w:kern w:val="36"/>
        </w:rPr>
      </w:pP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28. Погребение умерших (погибших) на территории Невьянского городского округа городского округа осуществляется на специально отведенных для этих целей участках земли, с сооружаемыми на них кладбищами, а также иными зданиями и сооружениями, предназначенными для осуществления деятельности по погребению, в соответствии с санитарными, экологическими и иными требованиями.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29. Все кладбища на территории Невьянского городского округа являются общественными.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30. Территорию общественных кладбищ независимо от способа захоронения подразделяют на функциональные зоны: входную, ритуальную, </w:t>
      </w:r>
      <w:r w:rsidRPr="00B0431D">
        <w:rPr>
          <w:rFonts w:ascii="Liberation Serif" w:hAnsi="Liberation Serif" w:cs="Liberation Serif"/>
        </w:rPr>
        <w:lastRenderedPageBreak/>
        <w:t>административно-хозяйственную, зону захоронений, санитарно-защитную зону, зону моральной защиты.</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Во входной зоне предусматриваются раздельные въезд и выезд для траурных кортежей и </w:t>
      </w:r>
      <w:proofErr w:type="gramStart"/>
      <w:r w:rsidRPr="00B0431D">
        <w:rPr>
          <w:rFonts w:ascii="Liberation Serif" w:hAnsi="Liberation Serif" w:cs="Liberation Serif"/>
        </w:rPr>
        <w:t>вход</w:t>
      </w:r>
      <w:proofErr w:type="gramEnd"/>
      <w:r w:rsidRPr="00B0431D">
        <w:rPr>
          <w:rFonts w:ascii="Liberation Serif" w:hAnsi="Liberation Serif" w:cs="Liberation Serif"/>
        </w:rPr>
        <w:t xml:space="preserve"> и выход для посетителей, отдельный хозяйственный вход, стоянка для специализированного транспорта (катафалков).</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Также входная зона оборудуется вывеской с названием кладбища и режимом работы, стендом с планом кладбища (у главного входа), информационным стендом.</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Ритуальная зона – здания и сооружения похоронного назначения.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Административно-хозяйственная зона – часть территории кладбища, на которой размещаются административно-бытовые здания.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Зона захоронений является основной функциональной частью кладбища, на которой осуществляется погребение, делится на кварталы и участки.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Санитарно-защитная зона – зона между кладбищем и (или) крематорием и жилой (селитебной) или промышленной застройкой, ширина которой определяется нормативными правовыми актами.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31. Доступ на кладбище разрешается ежедневно с мая по сентябрь (включительно) с 08.00 до 18.00 часов, с октября по апрель (включительно)         с 08.00 до 16.00 часов.</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32. </w:t>
      </w:r>
      <w:proofErr w:type="gramStart"/>
      <w:r w:rsidRPr="00B0431D">
        <w:rPr>
          <w:rFonts w:ascii="Liberation Serif" w:hAnsi="Liberation Serif" w:cs="Liberation Serif"/>
        </w:rPr>
        <w:t>Отвод участков земли на кладбище для захоронения тела или останков умерших (погибших) в гробу или без гроба производится специализированной службой на безвозмездной основе (кроме случаев предоставления земельных участков для создания семейных (родовых) захоронений, превышающих размер бесплатно предоставляемого участка земли) на основании письменного заявления лица, взявшего на себя обязанность осуществить погребение умершего, свидетельства о смерти, выданного органами записи актов гражданского состояния</w:t>
      </w:r>
      <w:proofErr w:type="gramEnd"/>
      <w:r w:rsidRPr="00B0431D">
        <w:rPr>
          <w:rFonts w:ascii="Liberation Serif" w:hAnsi="Liberation Serif" w:cs="Liberation Serif"/>
        </w:rPr>
        <w:t xml:space="preserve"> (далее – ЗАГС).</w:t>
      </w:r>
    </w:p>
    <w:p w:rsidR="00B0431D" w:rsidRPr="00B0431D" w:rsidRDefault="00B0431D" w:rsidP="00B0431D">
      <w:pPr>
        <w:numPr>
          <w:ilvl w:val="0"/>
          <w:numId w:val="5"/>
        </w:numPr>
        <w:tabs>
          <w:tab w:val="left" w:pos="993"/>
        </w:tabs>
        <w:autoSpaceDE w:val="0"/>
        <w:autoSpaceDN w:val="0"/>
        <w:adjustRightInd w:val="0"/>
        <w:ind w:right="-141" w:firstLine="709"/>
        <w:contextualSpacing/>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Вновь отводимые земельные участки под захоронения должны иметь следующие размеры:</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под одно захоронение 1 м * 2 м;</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под два захоронения 1,8 м * 2 м.</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Расстояние между местами погребений по длине и ширине захоронения должно быть не менее 0,5 м;</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при захоронении гроба с телом или тела без гроба глубина могилы устанавливается в зависимости от местных условий (характера грунтов и уровня состояния грунтовых вод), глубина должна составлять не менее 1,5 м, при этом во всех случаях отметка дна могилы должна быть на 0,5 м выше уровня грунтовых вод;</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на кладбищах, вновь вводимых в эксплуатацию, - 2,0 м x 1,0 м;</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захоронение урны с прахом на всех кладбищах - 0,8 м x 1,1 м;</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глубина могилы не более 2 м – 2,2 м;</w:t>
      </w:r>
    </w:p>
    <w:p w:rsidR="00B0431D" w:rsidRPr="00B0431D" w:rsidRDefault="00B0431D" w:rsidP="00B0431D">
      <w:pPr>
        <w:tabs>
          <w:tab w:val="left" w:pos="993"/>
        </w:tabs>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надмогильная насыпь устанавливается высотой 0,3 м - 0,5 м                              от поверхности земли;</w:t>
      </w:r>
    </w:p>
    <w:p w:rsidR="00B0431D" w:rsidRPr="00B0431D" w:rsidRDefault="00B0431D" w:rsidP="00B0431D">
      <w:pPr>
        <w:tabs>
          <w:tab w:val="left" w:pos="993"/>
        </w:tabs>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при захоронении тела умершего в сидячем положении слой земли над телом, включая надмогильную насыпь, должен быть не менее 1 м.</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34. Не допускается создание мест захоронений на обочинах дорог и в пределах защитных зон, в том числе моральной зоны.</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35. На вновь созданных кладбищах или прирезанных участках захоронения производятся в последовательном порядке.</w:t>
      </w:r>
    </w:p>
    <w:p w:rsidR="00B0431D" w:rsidRPr="00B0431D" w:rsidRDefault="00B0431D" w:rsidP="00B0431D">
      <w:pPr>
        <w:tabs>
          <w:tab w:val="left" w:pos="851"/>
          <w:tab w:val="left" w:pos="1134"/>
        </w:tabs>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lastRenderedPageBreak/>
        <w:t xml:space="preserve">36. Захоронение умершего в существующую родственную могилу разрешается по </w:t>
      </w:r>
      <w:proofErr w:type="gramStart"/>
      <w:r w:rsidRPr="00B0431D">
        <w:rPr>
          <w:rFonts w:ascii="Liberation Serif" w:eastAsia="Calibri" w:hAnsi="Liberation Serif" w:cs="Liberation Serif"/>
          <w:lang w:eastAsia="en-US"/>
        </w:rPr>
        <w:t>прошествии</w:t>
      </w:r>
      <w:proofErr w:type="gramEnd"/>
      <w:r w:rsidRPr="00B0431D">
        <w:rPr>
          <w:rFonts w:ascii="Liberation Serif" w:eastAsia="Calibri" w:hAnsi="Liberation Serif" w:cs="Liberation Serif"/>
          <w:lang w:eastAsia="en-US"/>
        </w:rPr>
        <w:t xml:space="preserve"> 20 лет с момента предыдущего захоронения по разрешению администрации кладбища. Разрешение на родственное захоронение выдается администрацией кладбища на основании письменного заявления лица, ответственного за захоронение.</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37. При захоронении на могильном холме устанавливается знак с указанием фамилии, имени, отчества умершего, даты смерти и регистрационного номера.</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38. Каждое захоронение регистрируется в книге регистрации захоронений. Гражданам, выполнившим захоронения, выдается удостоверение о захоронении. Книга регистрации захоронений является документом строгой отчетности и хранится в архивном фонде Специализированной службы.</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39. В книге регистрации указываются секция и номер могилы, фамилия, имя, отчество умершего, дата установки, габаритные размеры и материал памятника, адрес и фамилия лица, ответственного за захоронение, и документ, подтверждающий соответствие памятника установленным строительным нормам, правилам, ГОСТам.</w:t>
      </w:r>
    </w:p>
    <w:p w:rsidR="00B0431D" w:rsidRPr="00B0431D" w:rsidRDefault="00B0431D" w:rsidP="00B0431D">
      <w:pPr>
        <w:autoSpaceDE w:val="0"/>
        <w:autoSpaceDN w:val="0"/>
        <w:adjustRightInd w:val="0"/>
        <w:ind w:right="-141" w:firstLine="708"/>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40. Допускается резервирование земельного участка под родственное захоронение, под семейное (родовое) захоронение.</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41. Для установки надмогильных сооружений лицо, ответственное за захоронение, имеет право обратиться в Специализированную службу.</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42. Установка памятников и иных намогильных сооружений на кладбищах допускается только в границах участков захоронений.</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Устанавливаемые намогильные сооружения не должны иметь частей, выступающих за границы участка или нависающих над ними. </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43. Намогильные сооружения устанавливаются с соблюдением соответствующих требований строительных норм и правил.</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44. Намогильные сооружения на могилах устанавливаются или </w:t>
      </w:r>
      <w:proofErr w:type="gramStart"/>
      <w:r w:rsidRPr="00B0431D">
        <w:rPr>
          <w:rFonts w:ascii="Liberation Serif" w:eastAsia="Calibri" w:hAnsi="Liberation Serif" w:cs="Liberation Serif"/>
          <w:lang w:eastAsia="en-US"/>
        </w:rPr>
        <w:t>заменяются на другие</w:t>
      </w:r>
      <w:proofErr w:type="gramEnd"/>
      <w:r w:rsidRPr="00B0431D">
        <w:rPr>
          <w:rFonts w:ascii="Liberation Serif" w:eastAsia="Calibri" w:hAnsi="Liberation Serif" w:cs="Liberation Serif"/>
          <w:lang w:eastAsia="en-US"/>
        </w:rPr>
        <w:t xml:space="preserve"> с разрешения администрации Специализированной службы при предъявлении удостоверения о погребении и документа, удостоверяющего личность.</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45. Намогильные сооружения являются собственностью лица, ответственного за захоронение.</w:t>
      </w:r>
    </w:p>
    <w:p w:rsidR="00B0431D" w:rsidRPr="00B0431D" w:rsidRDefault="00B0431D" w:rsidP="00B0431D">
      <w:pPr>
        <w:autoSpaceDE w:val="0"/>
        <w:autoSpaceDN w:val="0"/>
        <w:adjustRightInd w:val="0"/>
        <w:ind w:right="-141" w:firstLine="709"/>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46. Надписи на могильных сооружениях должны соответствовать сведениям </w:t>
      </w:r>
      <w:proofErr w:type="gramStart"/>
      <w:r w:rsidRPr="00B0431D">
        <w:rPr>
          <w:rFonts w:ascii="Liberation Serif" w:eastAsia="Calibri" w:hAnsi="Liberation Serif" w:cs="Liberation Serif"/>
          <w:lang w:eastAsia="en-US"/>
        </w:rPr>
        <w:t>о</w:t>
      </w:r>
      <w:proofErr w:type="gramEnd"/>
      <w:r w:rsidRPr="00B0431D">
        <w:rPr>
          <w:rFonts w:ascii="Liberation Serif" w:eastAsia="Calibri" w:hAnsi="Liberation Serif" w:cs="Liberation Serif"/>
          <w:lang w:eastAsia="en-US"/>
        </w:rPr>
        <w:t xml:space="preserve"> действительно захороненных в данном месте умерших.</w:t>
      </w:r>
    </w:p>
    <w:p w:rsidR="00B0431D" w:rsidRPr="00B0431D" w:rsidRDefault="00B0431D" w:rsidP="00B0431D">
      <w:pPr>
        <w:tabs>
          <w:tab w:val="left" w:pos="4080"/>
        </w:tabs>
        <w:ind w:right="-141" w:firstLine="709"/>
        <w:jc w:val="both"/>
        <w:rPr>
          <w:rFonts w:ascii="Liberation Serif" w:hAnsi="Liberation Serif" w:cs="Liberation Serif"/>
        </w:rPr>
      </w:pPr>
    </w:p>
    <w:p w:rsidR="00B0431D" w:rsidRPr="00B0431D" w:rsidRDefault="00B0431D" w:rsidP="00B0431D">
      <w:pPr>
        <w:tabs>
          <w:tab w:val="left" w:pos="4080"/>
        </w:tabs>
        <w:ind w:left="360" w:right="-141"/>
        <w:jc w:val="center"/>
        <w:rPr>
          <w:rFonts w:ascii="Liberation Serif" w:hAnsi="Liberation Serif" w:cs="Liberation Serif"/>
          <w:b/>
        </w:rPr>
      </w:pPr>
      <w:r w:rsidRPr="00B0431D">
        <w:rPr>
          <w:rFonts w:ascii="Liberation Serif" w:hAnsi="Liberation Serif" w:cs="Liberation Serif"/>
          <w:b/>
        </w:rPr>
        <w:t>Раздел 3. Семейные (родовые) захоронения</w:t>
      </w:r>
    </w:p>
    <w:p w:rsidR="00B0431D" w:rsidRPr="00B0431D" w:rsidRDefault="00B0431D" w:rsidP="00B0431D">
      <w:pPr>
        <w:tabs>
          <w:tab w:val="left" w:pos="4080"/>
        </w:tabs>
        <w:ind w:right="-141"/>
        <w:rPr>
          <w:rFonts w:ascii="Liberation Serif" w:hAnsi="Liberation Serif" w:cs="Liberation Serif"/>
        </w:rPr>
      </w:pP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47. Для организации семейных (родовых) захоронений на территории общественных кладбищ отведены кварталы для семейных (родовых) захоронений. </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48. Правом на резервирование участка земли для создания семейного (родового) захоронения обладают лица, состоящие в близком родстве.</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49. Степень родства, указанного в пункте 48 настоящего Положения, должна быть подтверждена соответствующими документами (свидетельство о рождении, свидетельство о заключении браке, постановление об усыновлении).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50. Создание семейных (родовых) захоронений допускается как при непосредственном захоронении, так и под будущие захоронения.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lastRenderedPageBreak/>
        <w:t>51.  Для предоставления (резервирования) места под создание семейного (родового) захоронения заявитель представляет в специализированную службу, следующие документы:</w:t>
      </w:r>
    </w:p>
    <w:p w:rsidR="00B0431D" w:rsidRPr="00B0431D" w:rsidRDefault="00B0431D" w:rsidP="00B0431D">
      <w:pPr>
        <w:tabs>
          <w:tab w:val="left" w:pos="4080"/>
        </w:tabs>
        <w:ind w:right="-141" w:firstLine="709"/>
        <w:jc w:val="both"/>
        <w:rPr>
          <w:rFonts w:ascii="Liberation Serif" w:hAnsi="Liberation Serif" w:cs="Liberation Serif"/>
        </w:rPr>
      </w:pPr>
      <w:proofErr w:type="gramStart"/>
      <w:r w:rsidRPr="00B0431D">
        <w:rPr>
          <w:rFonts w:ascii="Liberation Serif" w:hAnsi="Liberation Serif" w:cs="Liberation Serif"/>
        </w:rPr>
        <w:t>-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roofErr w:type="gramEnd"/>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копию паспорта или иного документа, удостоверяющего личность заявителя, с приложением подлинника;</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копии документов, подтверждающих степень родства лиц, указанных в заявлении, с приложением подлинников;</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акт предварительного согласования места семейного (родового) захоронения.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52. Не допускается требовать от заявителя представления документов, не предусмотренных настоящим Положением. Все представленные документы принимаются по описи, копия которой вручается заявителю в день получения всех необходимых документов, указанных в пункте 51 настоящего Положения, с отметкой о дате их приема.</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Специализированная служба организуют учет и хранение представленных документов.</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53. В случае</w:t>
      </w:r>
      <w:proofErr w:type="gramStart"/>
      <w:r w:rsidRPr="00B0431D">
        <w:rPr>
          <w:rFonts w:ascii="Liberation Serif" w:hAnsi="Liberation Serif" w:cs="Liberation Serif"/>
        </w:rPr>
        <w:t>,</w:t>
      </w:r>
      <w:proofErr w:type="gramEnd"/>
      <w:r w:rsidRPr="00B0431D">
        <w:rPr>
          <w:rFonts w:ascii="Liberation Serif" w:hAnsi="Liberation Serif" w:cs="Liberation Serif"/>
        </w:rPr>
        <w:t xml:space="preserve">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в его предоставлении принимается в срок, не превышающий 14 календарных дней со дня получения заявления со всеми необходимыми документами.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54. В случае</w:t>
      </w:r>
      <w:proofErr w:type="gramStart"/>
      <w:r w:rsidRPr="00B0431D">
        <w:rPr>
          <w:rFonts w:ascii="Liberation Serif" w:hAnsi="Liberation Serif" w:cs="Liberation Serif"/>
        </w:rPr>
        <w:t>,</w:t>
      </w:r>
      <w:proofErr w:type="gramEnd"/>
      <w:r w:rsidRPr="00B0431D">
        <w:rPr>
          <w:rFonts w:ascii="Liberation Serif" w:hAnsi="Liberation Serif" w:cs="Liberation Serif"/>
        </w:rPr>
        <w:t xml:space="preserve">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представления заявителем в специализированную службу медицинского свидетельства о смерти или свидетельства о смерти, выдаваемого органами ЗАГС, а также документов, указанных в пункте 51 настоящего Положения.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55. Отказ в предоставлении (резервировании) места для создания семейного (родового) захоронения допускается в случаях, если: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заявитель выразил желание получить место на кладбище, которое не входит в перечень кладбищ, на которых могут быть предоставлены (зарезервированы) места для создания семейных (родовых) захоронений;</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заявитель отказался от мест, предложенных для создания (резервирования) семейного (родового) захоронения;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заявитель выразил желание получить место, которое не может быть отведено под создание (резервирование) семейного (родового) захоронения в связи со структурными особенностями кладбища и архитектурно-ландшафтной средой кладбища;</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заявитель не представил документы, указанные в пункте 51 настоящего Положения.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Заявитель вправе обжаловать отказ в предоставлении (резервировании) места для создания семейного (родового) захоронения в судебном порядке либо повторно обратиться с заявлением о предоставлении места для создания семейного (родового) захоронения после устранения обстоятельств, послуживших основанием для отказа в предоставлении (резервировании) места для создания семейного (родового) захоронения.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lastRenderedPageBreak/>
        <w:t>Семейные (родовые) захоронения регистрируются специализированной службой в книге семейных (родовых) захоронений в течение 3 дней после выделения участка земли с указанием номера участка земли, его размера и лица (заявителя), на которое регистрируется семейное (родовое) захоронение.</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56. Для определения границ вновь отведенного семейного (родового) захоронения допускается установка временного ограждения. Размеры временного ограждения не должны выступать за пределы отведенного земельного участка и превышать установленную высоту 0,5 метров. </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57. По заявлению лица, ответственного за семейное (родовое) захоронение, а также в случае его смерти, семейное (родовое) захоронение должно быть перерегистрировано на близкого родственника в трехдневный срок с момента подачи заявления.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58. Одновременно с перерегистрацией семейного (родового) захоронения специализированной службой вносятся соответствующие изменения в удостоверение о семейном (родовом) захоронении и книгу регистрации семейных (родовых) захоронений.</w:t>
      </w:r>
    </w:p>
    <w:p w:rsidR="00B0431D" w:rsidRPr="00B0431D" w:rsidRDefault="00B0431D" w:rsidP="00B0431D">
      <w:pPr>
        <w:tabs>
          <w:tab w:val="left" w:pos="4080"/>
        </w:tabs>
        <w:ind w:right="-141" w:firstLine="709"/>
        <w:jc w:val="both"/>
        <w:rPr>
          <w:rFonts w:ascii="Liberation Serif" w:hAnsi="Liberation Serif" w:cs="Liberation Serif"/>
        </w:rPr>
      </w:pPr>
    </w:p>
    <w:p w:rsidR="00B0431D" w:rsidRPr="00B0431D" w:rsidRDefault="00B0431D" w:rsidP="00B0431D">
      <w:pPr>
        <w:tabs>
          <w:tab w:val="left" w:pos="4080"/>
        </w:tabs>
        <w:ind w:left="360" w:right="-141"/>
        <w:jc w:val="center"/>
        <w:rPr>
          <w:rFonts w:ascii="Liberation Serif" w:hAnsi="Liberation Serif" w:cs="Liberation Serif"/>
          <w:b/>
        </w:rPr>
      </w:pPr>
      <w:r w:rsidRPr="00B0431D">
        <w:rPr>
          <w:rFonts w:ascii="Liberation Serif" w:hAnsi="Liberation Serif" w:cs="Liberation Serif"/>
          <w:b/>
        </w:rPr>
        <w:t>Раздел 7. Правила посещения кладбищ. Права и обязанности граждан.</w:t>
      </w:r>
    </w:p>
    <w:p w:rsidR="00B0431D" w:rsidRPr="00B0431D" w:rsidRDefault="00B0431D" w:rsidP="00B0431D">
      <w:pPr>
        <w:tabs>
          <w:tab w:val="left" w:pos="4080"/>
        </w:tabs>
        <w:ind w:right="-141"/>
        <w:rPr>
          <w:rFonts w:ascii="Liberation Serif" w:hAnsi="Liberation Serif" w:cs="Liberation Serif"/>
        </w:rPr>
      </w:pP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59. На территории кладбища посетители должны соблюдать общественный порядок и тишину.</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60. Посетители кладбища имеют право:</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пользоваться инвентарем, выдаваемым администрацией кладбища для ухода за могилами;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поручать работникам ритуальных служб уход за могилой с оплатой по утвержденному прейскуранту;</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сажать цветы на могильном участке;</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сажать деревья в соответствии с проектом озеленения кладбища по согласованию со специализированной службой;</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беспрепятственно проезжать на территорию кладбища в случаях установки (замены) намогильных сооружений;</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посетители – престарелые и инвалиды - могут пользоваться легковым транспортом для проезда по территории кладбища;</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61. На территории кладбища посетителям запрещается: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устанавливать, переделывать и снимать памятники, мемориальные доски и другие намогильные сооружения без разрешения специализированной службы;</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устанавливать на могилах столы и лавочки;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портить памятники, оборудование кладбища, засорять территорию кладбища;</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ломать зеленые насаждения, рвать цветы;</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водить собак, пасти домашних животных, ловить птиц;</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разводить костры, добывать песок и глину, резать дерн;</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оставлять мусор (бытовой, коммунальный, строительный) вне мест организованного складирования;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удалять зеленые насаждения без согласования со специализированной службой;</w:t>
      </w:r>
    </w:p>
    <w:p w:rsidR="00B0431D" w:rsidRPr="00B0431D" w:rsidRDefault="00B0431D" w:rsidP="00B0431D">
      <w:pPr>
        <w:tabs>
          <w:tab w:val="left" w:pos="4080"/>
        </w:tabs>
        <w:ind w:right="-141" w:firstLine="709"/>
        <w:jc w:val="both"/>
        <w:rPr>
          <w:rFonts w:ascii="Liberation Serif" w:hAnsi="Liberation Serif" w:cs="Liberation Serif"/>
        </w:rPr>
      </w:pPr>
      <w:proofErr w:type="gramStart"/>
      <w:r w:rsidRPr="00B0431D">
        <w:rPr>
          <w:rFonts w:ascii="Liberation Serif" w:hAnsi="Liberation Serif" w:cs="Liberation Serif"/>
        </w:rPr>
        <w:t>- ездить на велосипедах, мопедах, мотороллерах, мотоциклах, лыжах, санях, другой самоходной технике;</w:t>
      </w:r>
      <w:proofErr w:type="gramEnd"/>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распивать спиртные напитки и находиться в нетрезвом состоянии;</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находиться на территории кладбища после его закрытия;</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lastRenderedPageBreak/>
        <w:t>- въезжать на территорию кладбища на автомобильном транспорте, за исключением инвалидов и престарелых.</w:t>
      </w:r>
    </w:p>
    <w:p w:rsidR="00B0431D" w:rsidRPr="00B0431D" w:rsidRDefault="00B0431D" w:rsidP="00B0431D">
      <w:pPr>
        <w:tabs>
          <w:tab w:val="left" w:pos="4080"/>
        </w:tabs>
        <w:ind w:right="-141" w:firstLine="709"/>
        <w:jc w:val="both"/>
        <w:rPr>
          <w:rFonts w:ascii="Liberation Serif" w:hAnsi="Liberation Serif" w:cs="Liberation Serif"/>
        </w:rPr>
      </w:pPr>
      <w:r w:rsidRPr="00B0431D">
        <w:rPr>
          <w:rFonts w:ascii="Liberation Serif" w:hAnsi="Liberation Serif" w:cs="Liberation Serif"/>
        </w:rPr>
        <w:t xml:space="preserve">62. </w:t>
      </w:r>
      <w:proofErr w:type="spellStart"/>
      <w:r w:rsidRPr="00B0431D">
        <w:rPr>
          <w:rFonts w:ascii="Liberation Serif" w:hAnsi="Liberation Serif" w:cs="Liberation Serif"/>
        </w:rPr>
        <w:t>Катафальное</w:t>
      </w:r>
      <w:proofErr w:type="spellEnd"/>
      <w:r w:rsidRPr="00B0431D">
        <w:rPr>
          <w:rFonts w:ascii="Liberation Serif" w:hAnsi="Liberation Serif" w:cs="Liberation Serif"/>
        </w:rPr>
        <w:t xml:space="preserve"> транспортное средство, сопровождающий его транспорт, образующий похоронную процессию, а также специализированный транспорт, предназначенный для содержания кладбища, имеет право беспрепятственного проезда на территорию кладбища.</w:t>
      </w:r>
    </w:p>
    <w:p w:rsidR="00B0431D" w:rsidRPr="00B0431D" w:rsidRDefault="00B0431D" w:rsidP="00B0431D">
      <w:pPr>
        <w:autoSpaceDE w:val="0"/>
        <w:autoSpaceDN w:val="0"/>
        <w:adjustRightInd w:val="0"/>
        <w:spacing w:before="280"/>
        <w:ind w:left="928"/>
        <w:contextualSpacing/>
        <w:jc w:val="both"/>
        <w:rPr>
          <w:rFonts w:ascii="Liberation Serif" w:eastAsia="Calibri" w:hAnsi="Liberation Serif" w:cs="Liberation Serif"/>
          <w:lang w:eastAsia="en-US"/>
        </w:rPr>
      </w:pPr>
    </w:p>
    <w:p w:rsidR="00B0431D" w:rsidRPr="00B0431D" w:rsidRDefault="00B0431D" w:rsidP="00B0431D">
      <w:pPr>
        <w:autoSpaceDE w:val="0"/>
        <w:autoSpaceDN w:val="0"/>
        <w:adjustRightInd w:val="0"/>
        <w:spacing w:before="280"/>
        <w:ind w:left="928"/>
        <w:contextualSpacing/>
        <w:jc w:val="both"/>
        <w:rPr>
          <w:rFonts w:ascii="Liberation Serif" w:eastAsia="Calibri" w:hAnsi="Liberation Serif" w:cs="Liberation Serif"/>
          <w:lang w:eastAsia="en-US"/>
        </w:rPr>
      </w:pPr>
    </w:p>
    <w:p w:rsidR="00B0431D" w:rsidRPr="00B0431D" w:rsidRDefault="00B0431D" w:rsidP="00B0431D">
      <w:pPr>
        <w:autoSpaceDE w:val="0"/>
        <w:autoSpaceDN w:val="0"/>
        <w:adjustRightInd w:val="0"/>
        <w:spacing w:before="280"/>
        <w:ind w:left="928"/>
        <w:contextualSpacing/>
        <w:jc w:val="both"/>
        <w:rPr>
          <w:rFonts w:ascii="Liberation Serif" w:eastAsia="Calibri" w:hAnsi="Liberation Serif" w:cs="Liberation Serif"/>
          <w:lang w:eastAsia="en-US"/>
        </w:rPr>
      </w:pPr>
    </w:p>
    <w:p w:rsidR="00B0431D" w:rsidRPr="00B0431D" w:rsidRDefault="00B0431D" w:rsidP="00B0431D">
      <w:pPr>
        <w:autoSpaceDE w:val="0"/>
        <w:autoSpaceDN w:val="0"/>
        <w:adjustRightInd w:val="0"/>
        <w:spacing w:before="280"/>
        <w:ind w:left="928"/>
        <w:contextualSpacing/>
        <w:jc w:val="both"/>
        <w:rPr>
          <w:rFonts w:ascii="Liberation Serif" w:eastAsia="Calibri" w:hAnsi="Liberation Serif" w:cs="Liberation Serif"/>
          <w:lang w:eastAsia="en-US"/>
        </w:rPr>
      </w:pPr>
    </w:p>
    <w:p w:rsidR="00B0431D" w:rsidRPr="00B0431D" w:rsidRDefault="00B0431D" w:rsidP="00B0431D">
      <w:pPr>
        <w:ind w:right="-425"/>
        <w:rPr>
          <w:rFonts w:ascii="Liberation Serif" w:eastAsia="Calibri" w:hAnsi="Liberation Serif" w:cs="Liberation Serif"/>
          <w:lang w:eastAsia="en-US"/>
        </w:rPr>
      </w:pPr>
    </w:p>
    <w:p w:rsidR="00B0431D" w:rsidRPr="00B0431D" w:rsidRDefault="00B0431D" w:rsidP="00B0431D">
      <w:pPr>
        <w:ind w:right="-425"/>
        <w:jc w:val="both"/>
        <w:rPr>
          <w:rFonts w:ascii="Liberation Serif" w:hAnsi="Liberation Serif"/>
          <w:sz w:val="24"/>
          <w:szCs w:val="24"/>
        </w:rPr>
      </w:pPr>
      <w:r w:rsidRPr="00B0431D">
        <w:rPr>
          <w:rFonts w:ascii="Liberation Serif" w:eastAsia="Calibri" w:hAnsi="Liberation Serif" w:cs="Liberation Serif"/>
          <w:lang w:eastAsia="en-US"/>
        </w:rPr>
        <w:t xml:space="preserve">                                                                                  </w:t>
      </w:r>
      <w:r w:rsidRPr="00B0431D">
        <w:rPr>
          <w:rFonts w:ascii="Liberation Serif" w:hAnsi="Liberation Serif"/>
          <w:sz w:val="24"/>
          <w:szCs w:val="24"/>
        </w:rPr>
        <w:t>Приложение № 1</w:t>
      </w:r>
    </w:p>
    <w:p w:rsidR="00B0431D" w:rsidRPr="00B0431D" w:rsidRDefault="00B0431D" w:rsidP="00B0431D">
      <w:pPr>
        <w:ind w:right="-141" w:firstLine="5103"/>
        <w:jc w:val="both"/>
        <w:rPr>
          <w:rFonts w:ascii="Liberation Serif" w:hAnsi="Liberation Serif"/>
          <w:sz w:val="24"/>
          <w:szCs w:val="24"/>
        </w:rPr>
      </w:pPr>
      <w:r w:rsidRPr="00B0431D">
        <w:rPr>
          <w:rFonts w:ascii="Liberation Serif" w:hAnsi="Liberation Serif"/>
          <w:sz w:val="24"/>
          <w:szCs w:val="24"/>
        </w:rPr>
        <w:t xml:space="preserve">           к положению о деятельности </w:t>
      </w:r>
    </w:p>
    <w:p w:rsidR="00B0431D" w:rsidRPr="00B0431D" w:rsidRDefault="00B0431D" w:rsidP="00B0431D">
      <w:pPr>
        <w:ind w:right="-141" w:firstLine="5103"/>
        <w:jc w:val="both"/>
        <w:rPr>
          <w:rFonts w:ascii="Liberation Serif" w:hAnsi="Liberation Serif"/>
          <w:sz w:val="24"/>
          <w:szCs w:val="24"/>
        </w:rPr>
      </w:pPr>
      <w:r w:rsidRPr="00B0431D">
        <w:rPr>
          <w:rFonts w:ascii="Liberation Serif" w:hAnsi="Liberation Serif"/>
          <w:sz w:val="24"/>
          <w:szCs w:val="24"/>
        </w:rPr>
        <w:t xml:space="preserve">            общественных и </w:t>
      </w:r>
      <w:proofErr w:type="spellStart"/>
      <w:r w:rsidRPr="00B0431D">
        <w:rPr>
          <w:rFonts w:ascii="Liberation Serif" w:hAnsi="Liberation Serif"/>
          <w:sz w:val="24"/>
          <w:szCs w:val="24"/>
        </w:rPr>
        <w:t>вероисповедальных</w:t>
      </w:r>
      <w:proofErr w:type="spellEnd"/>
    </w:p>
    <w:p w:rsidR="00B0431D" w:rsidRPr="00B0431D" w:rsidRDefault="00B0431D" w:rsidP="00B0431D">
      <w:pPr>
        <w:ind w:right="-141" w:firstLine="5103"/>
        <w:jc w:val="both"/>
        <w:rPr>
          <w:rFonts w:ascii="Liberation Serif" w:hAnsi="Liberation Serif"/>
          <w:sz w:val="24"/>
          <w:szCs w:val="24"/>
        </w:rPr>
      </w:pPr>
      <w:r w:rsidRPr="00B0431D">
        <w:rPr>
          <w:rFonts w:ascii="Liberation Serif" w:hAnsi="Liberation Serif"/>
          <w:sz w:val="24"/>
          <w:szCs w:val="24"/>
        </w:rPr>
        <w:t xml:space="preserve">            кладбищ на территории</w:t>
      </w:r>
    </w:p>
    <w:p w:rsidR="00B0431D" w:rsidRPr="00B0431D" w:rsidRDefault="00B0431D" w:rsidP="00B0431D">
      <w:pPr>
        <w:ind w:right="-141" w:firstLine="5103"/>
        <w:jc w:val="both"/>
        <w:rPr>
          <w:rFonts w:ascii="Liberation Serif" w:hAnsi="Liberation Serif"/>
          <w:sz w:val="24"/>
          <w:szCs w:val="24"/>
        </w:rPr>
      </w:pPr>
      <w:r w:rsidRPr="00B0431D">
        <w:rPr>
          <w:rFonts w:ascii="Liberation Serif" w:hAnsi="Liberation Serif"/>
          <w:sz w:val="24"/>
          <w:szCs w:val="24"/>
        </w:rPr>
        <w:t xml:space="preserve">            Невьянского городского округа</w:t>
      </w:r>
    </w:p>
    <w:p w:rsidR="00B0431D" w:rsidRPr="00B0431D" w:rsidRDefault="00B0431D" w:rsidP="00B0431D">
      <w:pPr>
        <w:ind w:right="-141" w:firstLine="5103"/>
        <w:jc w:val="center"/>
        <w:rPr>
          <w:rFonts w:ascii="Liberation Serif" w:hAnsi="Liberation Serif"/>
          <w:sz w:val="24"/>
          <w:szCs w:val="24"/>
        </w:rPr>
      </w:pPr>
      <w:r w:rsidRPr="00B0431D">
        <w:rPr>
          <w:rFonts w:ascii="Liberation Serif" w:hAnsi="Liberation Serif"/>
          <w:sz w:val="24"/>
          <w:szCs w:val="24"/>
        </w:rPr>
        <w:t xml:space="preserve">               </w:t>
      </w:r>
    </w:p>
    <w:p w:rsidR="00B0431D" w:rsidRPr="00B0431D" w:rsidRDefault="00B0431D" w:rsidP="00B0431D">
      <w:pPr>
        <w:autoSpaceDE w:val="0"/>
        <w:autoSpaceDN w:val="0"/>
        <w:adjustRightInd w:val="0"/>
        <w:spacing w:before="280"/>
        <w:ind w:left="928"/>
        <w:contextualSpacing/>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Форма</w:t>
      </w:r>
    </w:p>
    <w:p w:rsidR="00B0431D" w:rsidRPr="00B0431D" w:rsidRDefault="00B0431D" w:rsidP="00B0431D">
      <w:pPr>
        <w:autoSpaceDE w:val="0"/>
        <w:autoSpaceDN w:val="0"/>
        <w:adjustRightInd w:val="0"/>
        <w:spacing w:before="280"/>
        <w:ind w:left="928"/>
        <w:contextualSpacing/>
        <w:jc w:val="both"/>
        <w:rPr>
          <w:rFonts w:ascii="Liberation Serif" w:eastAsia="Calibri" w:hAnsi="Liberation Serif" w:cs="Liberation Serif"/>
          <w:lang w:eastAsia="en-US"/>
        </w:rPr>
      </w:pPr>
    </w:p>
    <w:tbl>
      <w:tblPr>
        <w:tblW w:w="9355" w:type="dxa"/>
        <w:tblLook w:val="04A0" w:firstRow="1" w:lastRow="0" w:firstColumn="1" w:lastColumn="0" w:noHBand="0" w:noVBand="1"/>
      </w:tblPr>
      <w:tblGrid>
        <w:gridCol w:w="2215"/>
        <w:gridCol w:w="1760"/>
        <w:gridCol w:w="322"/>
        <w:gridCol w:w="364"/>
        <w:gridCol w:w="328"/>
        <w:gridCol w:w="222"/>
        <w:gridCol w:w="1596"/>
        <w:gridCol w:w="754"/>
        <w:gridCol w:w="1208"/>
        <w:gridCol w:w="590"/>
      </w:tblGrid>
      <w:tr w:rsidR="00B0431D" w:rsidRPr="00B0431D" w:rsidTr="0056236E">
        <w:trPr>
          <w:trHeight w:val="405"/>
        </w:trPr>
        <w:tc>
          <w:tcPr>
            <w:tcW w:w="7557" w:type="dxa"/>
            <w:gridSpan w:val="8"/>
            <w:tcBorders>
              <w:top w:val="nil"/>
              <w:left w:val="nil"/>
              <w:bottom w:val="nil"/>
              <w:right w:val="nil"/>
            </w:tcBorders>
            <w:shd w:val="clear" w:color="auto" w:fill="auto"/>
            <w:noWrap/>
            <w:vAlign w:val="bottom"/>
            <w:hideMark/>
          </w:tcPr>
          <w:p w:rsidR="00B0431D" w:rsidRPr="00B0431D" w:rsidRDefault="00B0431D" w:rsidP="00B0431D">
            <w:pPr>
              <w:jc w:val="right"/>
              <w:rPr>
                <w:b/>
                <w:bCs/>
                <w:color w:val="000000"/>
                <w:sz w:val="32"/>
                <w:szCs w:val="32"/>
              </w:rPr>
            </w:pPr>
            <w:r w:rsidRPr="00B0431D">
              <w:rPr>
                <w:b/>
                <w:bCs/>
                <w:color w:val="000000"/>
                <w:sz w:val="32"/>
                <w:szCs w:val="32"/>
              </w:rPr>
              <w:t>УДОСТОВЕРЕНИЕ О ЗАХОРОНЕНИИ №</w:t>
            </w:r>
          </w:p>
        </w:tc>
        <w:tc>
          <w:tcPr>
            <w:tcW w:w="1208" w:type="dxa"/>
            <w:tcBorders>
              <w:top w:val="nil"/>
              <w:left w:val="nil"/>
              <w:bottom w:val="single" w:sz="4" w:space="0" w:color="auto"/>
              <w:right w:val="nil"/>
            </w:tcBorders>
            <w:shd w:val="clear" w:color="auto" w:fill="auto"/>
            <w:noWrap/>
            <w:vAlign w:val="bottom"/>
            <w:hideMark/>
          </w:tcPr>
          <w:p w:rsidR="00B0431D" w:rsidRPr="00B0431D" w:rsidRDefault="00B0431D" w:rsidP="00B0431D">
            <w:pPr>
              <w:jc w:val="center"/>
              <w:rPr>
                <w:b/>
                <w:bCs/>
                <w:color w:val="000000"/>
                <w:sz w:val="32"/>
                <w:szCs w:val="32"/>
              </w:rPr>
            </w:pPr>
            <w:r w:rsidRPr="00B0431D">
              <w:rPr>
                <w:b/>
                <w:bCs/>
                <w:color w:val="000000"/>
                <w:sz w:val="32"/>
                <w:szCs w:val="32"/>
              </w:rPr>
              <w:t> </w:t>
            </w:r>
          </w:p>
        </w:tc>
        <w:tc>
          <w:tcPr>
            <w:tcW w:w="590" w:type="dxa"/>
            <w:tcBorders>
              <w:top w:val="nil"/>
              <w:left w:val="nil"/>
              <w:bottom w:val="nil"/>
              <w:right w:val="nil"/>
            </w:tcBorders>
            <w:shd w:val="clear" w:color="auto" w:fill="auto"/>
            <w:noWrap/>
            <w:vAlign w:val="bottom"/>
            <w:hideMark/>
          </w:tcPr>
          <w:p w:rsidR="00B0431D" w:rsidRPr="00B0431D" w:rsidRDefault="00B0431D" w:rsidP="00B0431D">
            <w:pPr>
              <w:jc w:val="center"/>
              <w:rPr>
                <w:b/>
                <w:bCs/>
                <w:color w:val="000000"/>
                <w:sz w:val="32"/>
                <w:szCs w:val="32"/>
              </w:rPr>
            </w:pPr>
          </w:p>
        </w:tc>
      </w:tr>
      <w:tr w:rsidR="00B0431D" w:rsidRPr="00B0431D" w:rsidTr="0056236E">
        <w:trPr>
          <w:trHeight w:val="405"/>
        </w:trPr>
        <w:tc>
          <w:tcPr>
            <w:tcW w:w="2215"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c>
          <w:tcPr>
            <w:tcW w:w="1760" w:type="dxa"/>
            <w:tcBorders>
              <w:top w:val="nil"/>
              <w:left w:val="nil"/>
              <w:bottom w:val="nil"/>
              <w:right w:val="nil"/>
            </w:tcBorders>
            <w:shd w:val="clear" w:color="auto" w:fill="auto"/>
            <w:noWrap/>
            <w:vAlign w:val="bottom"/>
            <w:hideMark/>
          </w:tcPr>
          <w:p w:rsidR="00B0431D" w:rsidRPr="00B0431D" w:rsidRDefault="00B0431D" w:rsidP="00B0431D">
            <w:pPr>
              <w:jc w:val="center"/>
              <w:rPr>
                <w:sz w:val="20"/>
                <w:szCs w:val="20"/>
              </w:rPr>
            </w:pPr>
          </w:p>
        </w:tc>
        <w:tc>
          <w:tcPr>
            <w:tcW w:w="322"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c>
          <w:tcPr>
            <w:tcW w:w="2506" w:type="dxa"/>
            <w:gridSpan w:val="4"/>
            <w:tcBorders>
              <w:top w:val="nil"/>
              <w:left w:val="nil"/>
              <w:bottom w:val="nil"/>
              <w:right w:val="nil"/>
            </w:tcBorders>
            <w:shd w:val="clear" w:color="auto" w:fill="auto"/>
            <w:noWrap/>
            <w:vAlign w:val="center"/>
            <w:hideMark/>
          </w:tcPr>
          <w:p w:rsidR="00B0431D" w:rsidRPr="00B0431D" w:rsidRDefault="00B0431D" w:rsidP="00B0431D">
            <w:pPr>
              <w:rPr>
                <w:sz w:val="20"/>
                <w:szCs w:val="20"/>
              </w:rPr>
            </w:pPr>
          </w:p>
        </w:tc>
        <w:tc>
          <w:tcPr>
            <w:tcW w:w="754" w:type="dxa"/>
            <w:tcBorders>
              <w:top w:val="nil"/>
              <w:left w:val="nil"/>
              <w:bottom w:val="nil"/>
              <w:right w:val="nil"/>
            </w:tcBorders>
            <w:shd w:val="clear" w:color="auto" w:fill="auto"/>
            <w:noWrap/>
            <w:vAlign w:val="bottom"/>
            <w:hideMark/>
          </w:tcPr>
          <w:p w:rsidR="00B0431D" w:rsidRPr="00B0431D" w:rsidRDefault="00B0431D" w:rsidP="00B0431D">
            <w:pPr>
              <w:jc w:val="center"/>
              <w:rPr>
                <w:sz w:val="20"/>
                <w:szCs w:val="20"/>
              </w:rPr>
            </w:pPr>
          </w:p>
        </w:tc>
        <w:tc>
          <w:tcPr>
            <w:tcW w:w="1208"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c>
          <w:tcPr>
            <w:tcW w:w="590"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r>
      <w:tr w:rsidR="00B0431D" w:rsidRPr="00B0431D" w:rsidTr="0056236E">
        <w:trPr>
          <w:trHeight w:val="405"/>
        </w:trPr>
        <w:tc>
          <w:tcPr>
            <w:tcW w:w="9355" w:type="dxa"/>
            <w:gridSpan w:val="10"/>
            <w:tcBorders>
              <w:top w:val="nil"/>
              <w:left w:val="nil"/>
              <w:bottom w:val="nil"/>
              <w:right w:val="nil"/>
            </w:tcBorders>
            <w:shd w:val="clear" w:color="auto" w:fill="auto"/>
            <w:noWrap/>
            <w:vAlign w:val="bottom"/>
            <w:hideMark/>
          </w:tcPr>
          <w:p w:rsidR="00B0431D" w:rsidRPr="00B0431D" w:rsidRDefault="00B0431D" w:rsidP="00B0431D">
            <w:pPr>
              <w:jc w:val="center"/>
              <w:rPr>
                <w:b/>
                <w:bCs/>
                <w:color w:val="000000"/>
                <w:sz w:val="32"/>
                <w:szCs w:val="32"/>
              </w:rPr>
            </w:pPr>
            <w:r w:rsidRPr="00B0431D">
              <w:rPr>
                <w:b/>
                <w:bCs/>
                <w:color w:val="000000"/>
                <w:sz w:val="32"/>
                <w:szCs w:val="32"/>
              </w:rPr>
              <w:t>СМБУ НГО «Ритуал»</w:t>
            </w:r>
          </w:p>
        </w:tc>
      </w:tr>
      <w:tr w:rsidR="00B0431D" w:rsidRPr="00B0431D" w:rsidTr="0056236E">
        <w:trPr>
          <w:trHeight w:val="315"/>
        </w:trPr>
        <w:tc>
          <w:tcPr>
            <w:tcW w:w="2215" w:type="dxa"/>
            <w:tcBorders>
              <w:top w:val="nil"/>
              <w:left w:val="nil"/>
              <w:bottom w:val="nil"/>
              <w:right w:val="nil"/>
            </w:tcBorders>
            <w:shd w:val="clear" w:color="auto" w:fill="auto"/>
            <w:hideMark/>
          </w:tcPr>
          <w:p w:rsidR="00B0431D" w:rsidRPr="00B0431D" w:rsidRDefault="00B0431D" w:rsidP="00B0431D">
            <w:pPr>
              <w:jc w:val="center"/>
              <w:rPr>
                <w:b/>
                <w:bCs/>
                <w:color w:val="000000"/>
                <w:sz w:val="32"/>
                <w:szCs w:val="32"/>
              </w:rPr>
            </w:pPr>
          </w:p>
        </w:tc>
        <w:tc>
          <w:tcPr>
            <w:tcW w:w="1760"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c>
          <w:tcPr>
            <w:tcW w:w="322"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c>
          <w:tcPr>
            <w:tcW w:w="364"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c>
          <w:tcPr>
            <w:tcW w:w="328"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c>
          <w:tcPr>
            <w:tcW w:w="218"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c>
          <w:tcPr>
            <w:tcW w:w="1596"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c>
          <w:tcPr>
            <w:tcW w:w="754"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c>
          <w:tcPr>
            <w:tcW w:w="1208"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c>
          <w:tcPr>
            <w:tcW w:w="590" w:type="dxa"/>
            <w:tcBorders>
              <w:top w:val="nil"/>
              <w:left w:val="nil"/>
              <w:bottom w:val="nil"/>
              <w:right w:val="nil"/>
            </w:tcBorders>
            <w:shd w:val="clear" w:color="auto" w:fill="auto"/>
            <w:noWrap/>
            <w:vAlign w:val="bottom"/>
            <w:hideMark/>
          </w:tcPr>
          <w:p w:rsidR="00B0431D" w:rsidRPr="00B0431D" w:rsidRDefault="00B0431D" w:rsidP="00B0431D">
            <w:pPr>
              <w:rPr>
                <w:sz w:val="20"/>
                <w:szCs w:val="20"/>
              </w:rPr>
            </w:pPr>
          </w:p>
        </w:tc>
      </w:tr>
    </w:tbl>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Удостоверение выдано </w:t>
      </w:r>
      <w:proofErr w:type="spellStart"/>
      <w:r w:rsidRPr="00B0431D">
        <w:rPr>
          <w:rFonts w:ascii="Liberation Serif" w:eastAsia="Calibri" w:hAnsi="Liberation Serif" w:cs="Liberation Serif"/>
          <w:lang w:eastAsia="en-US"/>
        </w:rPr>
        <w:t>гр</w:t>
      </w:r>
      <w:proofErr w:type="spellEnd"/>
      <w:r w:rsidRPr="00B0431D">
        <w:rPr>
          <w:rFonts w:ascii="Liberation Serif" w:eastAsia="Calibri" w:hAnsi="Liberation Serif" w:cs="Liberation Serif"/>
          <w:lang w:eastAsia="en-US"/>
        </w:rPr>
        <w:t xml:space="preserve"> – ну (</w:t>
      </w:r>
      <w:proofErr w:type="spellStart"/>
      <w:r w:rsidRPr="00B0431D">
        <w:rPr>
          <w:rFonts w:ascii="Liberation Serif" w:eastAsia="Calibri" w:hAnsi="Liberation Serif" w:cs="Liberation Serif"/>
          <w:lang w:eastAsia="en-US"/>
        </w:rPr>
        <w:t>гр-ке</w:t>
      </w:r>
      <w:proofErr w:type="spellEnd"/>
      <w:r w:rsidRPr="00B0431D">
        <w:rPr>
          <w:rFonts w:ascii="Liberation Serif" w:eastAsia="Calibri" w:hAnsi="Liberation Serif" w:cs="Liberation Serif"/>
          <w:lang w:eastAsia="en-US"/>
        </w:rPr>
        <w:t xml:space="preserve">)_____________________________ </w:t>
      </w: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______________________________________________________________ </w:t>
      </w: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sz w:val="20"/>
          <w:szCs w:val="20"/>
          <w:lang w:eastAsia="en-US"/>
        </w:rPr>
      </w:pPr>
      <w:r w:rsidRPr="00B0431D">
        <w:rPr>
          <w:rFonts w:ascii="Liberation Serif" w:eastAsia="Calibri" w:hAnsi="Liberation Serif" w:cs="Liberation Serif"/>
          <w:lang w:eastAsia="en-US"/>
        </w:rPr>
        <w:t xml:space="preserve">                               </w:t>
      </w:r>
      <w:r w:rsidRPr="00B0431D">
        <w:rPr>
          <w:rFonts w:ascii="Liberation Serif" w:eastAsia="Calibri" w:hAnsi="Liberation Serif" w:cs="Liberation Serif"/>
          <w:sz w:val="20"/>
          <w:szCs w:val="20"/>
          <w:lang w:eastAsia="en-US"/>
        </w:rPr>
        <w:t>(фамилия, имя, отчество)</w:t>
      </w: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sz w:val="20"/>
          <w:szCs w:val="20"/>
          <w:lang w:eastAsia="en-US"/>
        </w:rPr>
      </w:pP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о регистрации захоронения______________________________________ </w:t>
      </w: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______________________________________________________________ </w:t>
      </w: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на кладбище ___________________________________________________ </w:t>
      </w: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квартал № _______ сектор №______  ряд № _______  могила № _______ </w:t>
      </w: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p>
    <w:p w:rsidR="00B0431D" w:rsidRPr="00B0431D" w:rsidRDefault="00B0431D" w:rsidP="00B0431D">
      <w:pPr>
        <w:autoSpaceDE w:val="0"/>
        <w:autoSpaceDN w:val="0"/>
        <w:adjustRightInd w:val="0"/>
        <w:spacing w:before="280"/>
        <w:ind w:firstLine="709"/>
        <w:contextualSpacing/>
        <w:jc w:val="center"/>
        <w:rPr>
          <w:rFonts w:ascii="Liberation Serif" w:eastAsia="Calibri" w:hAnsi="Liberation Serif" w:cs="Liberation Serif"/>
          <w:b/>
          <w:lang w:eastAsia="en-US"/>
        </w:rPr>
      </w:pPr>
      <w:r w:rsidRPr="00B0431D">
        <w:rPr>
          <w:rFonts w:ascii="Liberation Serif" w:eastAsia="Calibri" w:hAnsi="Liberation Serif" w:cs="Liberation Serif"/>
          <w:b/>
          <w:lang w:eastAsia="en-US"/>
        </w:rPr>
        <w:t>Установка надгробия и ограды</w:t>
      </w:r>
    </w:p>
    <w:p w:rsidR="00B0431D" w:rsidRPr="00B0431D" w:rsidRDefault="00B0431D" w:rsidP="00B0431D">
      <w:pPr>
        <w:autoSpaceDE w:val="0"/>
        <w:autoSpaceDN w:val="0"/>
        <w:adjustRightInd w:val="0"/>
        <w:spacing w:before="280"/>
        <w:ind w:firstLine="709"/>
        <w:contextualSpacing/>
        <w:jc w:val="center"/>
        <w:rPr>
          <w:rFonts w:ascii="Liberation Serif" w:eastAsia="Calibri" w:hAnsi="Liberation Serif" w:cs="Liberation Serif"/>
          <w:b/>
          <w:lang w:eastAsia="en-US"/>
        </w:rPr>
      </w:pPr>
      <w:r w:rsidRPr="00B0431D">
        <w:rPr>
          <w:rFonts w:ascii="Liberation Serif" w:eastAsia="Calibri" w:hAnsi="Liberation Serif" w:cs="Liberation Serif"/>
          <w:b/>
          <w:lang w:eastAsia="en-US"/>
        </w:rPr>
        <w:t>только с разрешения администрации СМБУ НГО «Ритуал»</w:t>
      </w: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Директор ______________________________  _______________________ </w:t>
      </w: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sz w:val="20"/>
          <w:szCs w:val="20"/>
          <w:lang w:eastAsia="en-US"/>
        </w:rPr>
      </w:pPr>
      <w:r w:rsidRPr="00B0431D">
        <w:rPr>
          <w:rFonts w:ascii="Liberation Serif" w:eastAsia="Calibri" w:hAnsi="Liberation Serif" w:cs="Liberation Serif"/>
          <w:lang w:eastAsia="en-US"/>
        </w:rPr>
        <w:t xml:space="preserve">                                             </w:t>
      </w:r>
      <w:r w:rsidRPr="00B0431D">
        <w:rPr>
          <w:rFonts w:ascii="Liberation Serif" w:eastAsia="Calibri" w:hAnsi="Liberation Serif" w:cs="Liberation Serif"/>
          <w:sz w:val="20"/>
          <w:szCs w:val="20"/>
          <w:lang w:eastAsia="en-US"/>
        </w:rPr>
        <w:t>(подпись)                                           (фамилия, имя, отчество)</w:t>
      </w:r>
    </w:p>
    <w:p w:rsidR="00B0431D" w:rsidRPr="00B0431D" w:rsidRDefault="00B0431D" w:rsidP="00B0431D">
      <w:pPr>
        <w:autoSpaceDE w:val="0"/>
        <w:autoSpaceDN w:val="0"/>
        <w:adjustRightInd w:val="0"/>
        <w:spacing w:before="280"/>
        <w:ind w:firstLine="709"/>
        <w:contextualSpacing/>
        <w:jc w:val="both"/>
        <w:rPr>
          <w:rFonts w:ascii="Liberation Serif" w:eastAsia="Calibri" w:hAnsi="Liberation Serif" w:cs="Liberation Serif"/>
          <w:lang w:eastAsia="en-US"/>
        </w:rPr>
      </w:pPr>
      <w:r w:rsidRPr="00B0431D">
        <w:rPr>
          <w:rFonts w:ascii="Liberation Serif" w:eastAsia="Calibri" w:hAnsi="Liberation Serif" w:cs="Liberation Serif"/>
          <w:lang w:eastAsia="en-US"/>
        </w:rPr>
        <w:t xml:space="preserve">М.П.                                                              </w:t>
      </w:r>
    </w:p>
    <w:p w:rsidR="00B0431D" w:rsidRDefault="00B0431D" w:rsidP="00550534">
      <w:pPr>
        <w:jc w:val="center"/>
        <w:rPr>
          <w:rFonts w:ascii="Liberation Serif" w:hAnsi="Liberation Serif"/>
          <w:b/>
          <w:color w:val="000000"/>
        </w:rPr>
      </w:pPr>
    </w:p>
    <w:sectPr w:rsidR="00B0431D" w:rsidSect="00D7071F">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F8B"/>
    <w:multiLevelType w:val="hybridMultilevel"/>
    <w:tmpl w:val="1338AB38"/>
    <w:lvl w:ilvl="0" w:tplc="B0180FDE">
      <w:start w:val="33"/>
      <w:numFmt w:val="decimal"/>
      <w:lvlText w:val="%1."/>
      <w:lvlJc w:val="left"/>
      <w:pPr>
        <w:ind w:left="801" w:hanging="3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48B3493A"/>
    <w:multiLevelType w:val="hybridMultilevel"/>
    <w:tmpl w:val="E5545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1825F8"/>
    <w:multiLevelType w:val="hybridMultilevel"/>
    <w:tmpl w:val="A360497C"/>
    <w:lvl w:ilvl="0" w:tplc="960A6E12">
      <w:start w:val="1"/>
      <w:numFmt w:val="decimal"/>
      <w:lvlText w:val="%1."/>
      <w:lvlJc w:val="left"/>
      <w:pPr>
        <w:ind w:left="786"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98"/>
    <w:rsid w:val="000848A8"/>
    <w:rsid w:val="00101303"/>
    <w:rsid w:val="00123B44"/>
    <w:rsid w:val="00177F93"/>
    <w:rsid w:val="001B7E77"/>
    <w:rsid w:val="00275E42"/>
    <w:rsid w:val="002D74D4"/>
    <w:rsid w:val="00320D58"/>
    <w:rsid w:val="003B48CD"/>
    <w:rsid w:val="003F08D3"/>
    <w:rsid w:val="004C1587"/>
    <w:rsid w:val="004C6FC9"/>
    <w:rsid w:val="00501962"/>
    <w:rsid w:val="00541F5C"/>
    <w:rsid w:val="00550534"/>
    <w:rsid w:val="00577187"/>
    <w:rsid w:val="005843ED"/>
    <w:rsid w:val="0059742B"/>
    <w:rsid w:val="0060042B"/>
    <w:rsid w:val="006740DA"/>
    <w:rsid w:val="006B1EFE"/>
    <w:rsid w:val="006D7E98"/>
    <w:rsid w:val="007F3354"/>
    <w:rsid w:val="007F4FD7"/>
    <w:rsid w:val="00861E39"/>
    <w:rsid w:val="008E260F"/>
    <w:rsid w:val="00962E7E"/>
    <w:rsid w:val="00985A2D"/>
    <w:rsid w:val="009E124D"/>
    <w:rsid w:val="00A011BC"/>
    <w:rsid w:val="00A77AC5"/>
    <w:rsid w:val="00AC3FB0"/>
    <w:rsid w:val="00AF48AA"/>
    <w:rsid w:val="00B0431D"/>
    <w:rsid w:val="00B233E7"/>
    <w:rsid w:val="00B321AF"/>
    <w:rsid w:val="00BA2249"/>
    <w:rsid w:val="00C13ADE"/>
    <w:rsid w:val="00C55D94"/>
    <w:rsid w:val="00C803AE"/>
    <w:rsid w:val="00CC2DC4"/>
    <w:rsid w:val="00CC3B2C"/>
    <w:rsid w:val="00D7071F"/>
    <w:rsid w:val="00E50C4E"/>
    <w:rsid w:val="00E50E19"/>
    <w:rsid w:val="00E902DF"/>
    <w:rsid w:val="00EC2FD7"/>
    <w:rsid w:val="00F16393"/>
    <w:rsid w:val="00F9358E"/>
    <w:rsid w:val="00FE5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77AC5"/>
    <w:rPr>
      <w:rFonts w:ascii="Segoe UI" w:hAnsi="Segoe UI" w:cs="Segoe UI"/>
      <w:sz w:val="18"/>
      <w:szCs w:val="18"/>
    </w:rPr>
  </w:style>
  <w:style w:type="character" w:customStyle="1" w:styleId="a5">
    <w:name w:val="Текст выноски Знак"/>
    <w:basedOn w:val="a0"/>
    <w:link w:val="a4"/>
    <w:uiPriority w:val="99"/>
    <w:semiHidden/>
    <w:rsid w:val="00A77AC5"/>
    <w:rPr>
      <w:rFonts w:ascii="Segoe UI" w:eastAsia="Times New Roman" w:hAnsi="Segoe UI" w:cs="Segoe UI"/>
      <w:sz w:val="18"/>
      <w:szCs w:val="18"/>
      <w:lang w:eastAsia="ru-RU"/>
    </w:rPr>
  </w:style>
  <w:style w:type="character" w:styleId="a6">
    <w:name w:val="Hyperlink"/>
    <w:basedOn w:val="a0"/>
    <w:uiPriority w:val="99"/>
    <w:unhideWhenUsed/>
    <w:rsid w:val="00CC3B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77AC5"/>
    <w:rPr>
      <w:rFonts w:ascii="Segoe UI" w:hAnsi="Segoe UI" w:cs="Segoe UI"/>
      <w:sz w:val="18"/>
      <w:szCs w:val="18"/>
    </w:rPr>
  </w:style>
  <w:style w:type="character" w:customStyle="1" w:styleId="a5">
    <w:name w:val="Текст выноски Знак"/>
    <w:basedOn w:val="a0"/>
    <w:link w:val="a4"/>
    <w:uiPriority w:val="99"/>
    <w:semiHidden/>
    <w:rsid w:val="00A77AC5"/>
    <w:rPr>
      <w:rFonts w:ascii="Segoe UI" w:eastAsia="Times New Roman" w:hAnsi="Segoe UI" w:cs="Segoe UI"/>
      <w:sz w:val="18"/>
      <w:szCs w:val="18"/>
      <w:lang w:eastAsia="ru-RU"/>
    </w:rPr>
  </w:style>
  <w:style w:type="character" w:styleId="a6">
    <w:name w:val="Hyperlink"/>
    <w:basedOn w:val="a0"/>
    <w:uiPriority w:val="99"/>
    <w:unhideWhenUsed/>
    <w:rsid w:val="00CC3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2B66E0835E80677991D69B776B171BD5F43F4EA3DCAABD47A1E045D8A396FA8E29D4382711B6F2F11B5C74CAFFD14527C34C1D4115991N810F" TargetMode="External"/><Relationship Id="rId13" Type="http://schemas.openxmlformats.org/officeDocument/2006/relationships/hyperlink" Target="consultantplus://offline/ref=705EB13C8EBEC5D1F1E92FE060052028166389917638B6E02A0D988285872250BF6847305BEEAD24F3EDBBE579B0CAA18839297806147C50cAX3I" TargetMode="External"/><Relationship Id="rId3" Type="http://schemas.microsoft.com/office/2007/relationships/stylesWithEffects" Target="stylesWithEffects.xml"/><Relationship Id="rId7" Type="http://schemas.openxmlformats.org/officeDocument/2006/relationships/hyperlink" Target="consultantplus://offline/ref=10CBDA015BD6A3483E8C1C076B95BEF9FD87FF0C8BDC88BD20026002087DB183A6229F3311CC5006BCC96168086AB6D5B9E58E08848BA9KFT8F" TargetMode="External"/><Relationship Id="rId12" Type="http://schemas.openxmlformats.org/officeDocument/2006/relationships/hyperlink" Target="consultantplus://offline/ref=6808F37CFADEA49163971726CA74DB505480C0866ACCEACBC6464E4A798BB0141C283BCDF3C96A4259DD04280F792F0F5C98D6891BA676D3i1U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FCF2B66E0835E80677991D69B776B171BD5C40F6EE30CAABD47A1E045D8A396FA8E29D41827A4F396F4FEC940EE4F0174A6034C2NC1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F2B66E0835E80677990364A11AEF7BBF501EF9ED3CC9FF8F26185302DA3F3AE8A29B16C13516692B1AE1930CF1A447103739C2CC0D59929FDED59EN418F" TargetMode="External"/><Relationship Id="rId4" Type="http://schemas.openxmlformats.org/officeDocument/2006/relationships/settings" Target="settings.xml"/><Relationship Id="rId9" Type="http://schemas.openxmlformats.org/officeDocument/2006/relationships/hyperlink" Target="consultantplus://offline/ref=FCF2B66E0835E80677991D69B776B171BD5B48F5EA35CAABD47A1E045D8A396FA8E29D4382711A6D2A11B5C74CAFFD14527C34C1D4115991N81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13</Pages>
  <Words>5312</Words>
  <Characters>30280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A. Alexandrova</dc:creator>
  <cp:keywords/>
  <dc:description/>
  <cp:lastModifiedBy>Nadegda A. Alexandrova</cp:lastModifiedBy>
  <cp:revision>20</cp:revision>
  <cp:lastPrinted>2021-02-19T06:34:00Z</cp:lastPrinted>
  <dcterms:created xsi:type="dcterms:W3CDTF">2020-11-24T09:29:00Z</dcterms:created>
  <dcterms:modified xsi:type="dcterms:W3CDTF">2021-03-03T02:59:00Z</dcterms:modified>
</cp:coreProperties>
</file>