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A4" w:rsidRPr="009913EA" w:rsidRDefault="00395C1D" w:rsidP="00AF45FF">
      <w:pPr>
        <w:pStyle w:val="ConsPlusNormal"/>
        <w:jc w:val="right"/>
        <w:rPr>
          <w:b/>
          <w:szCs w:val="28"/>
        </w:rPr>
      </w:pPr>
      <w:r w:rsidRPr="00DF2EA7">
        <w:rPr>
          <w:noProof/>
          <w:szCs w:val="28"/>
          <w:highlight w:val="yellow"/>
        </w:rPr>
        <w:drawing>
          <wp:anchor distT="0" distB="0" distL="114300" distR="114300" simplePos="0" relativeHeight="251657216" behindDoc="0" locked="0" layoutInCell="1" allowOverlap="1">
            <wp:simplePos x="0" y="0"/>
            <wp:positionH relativeFrom="column">
              <wp:posOffset>2384425</wp:posOffset>
            </wp:positionH>
            <wp:positionV relativeFrom="paragraph">
              <wp:posOffset>-544195</wp:posOffset>
            </wp:positionV>
            <wp:extent cx="715010" cy="807085"/>
            <wp:effectExtent l="19050" t="0" r="8890" b="0"/>
            <wp:wrapNone/>
            <wp:docPr id="10"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srcRect/>
                    <a:stretch>
                      <a:fillRect/>
                    </a:stretch>
                  </pic:blipFill>
                  <pic:spPr bwMode="auto">
                    <a:xfrm>
                      <a:off x="0" y="0"/>
                      <a:ext cx="715010" cy="807085"/>
                    </a:xfrm>
                    <a:prstGeom prst="rect">
                      <a:avLst/>
                    </a:prstGeom>
                    <a:noFill/>
                    <a:ln w="9525">
                      <a:noFill/>
                      <a:miter lim="800000"/>
                      <a:headEnd/>
                      <a:tailEnd/>
                    </a:ln>
                  </pic:spPr>
                </pic:pic>
              </a:graphicData>
            </a:graphic>
          </wp:anchor>
        </w:drawing>
      </w:r>
      <w:r w:rsidR="00AA7965" w:rsidRPr="00DF2EA7">
        <w:rPr>
          <w:b/>
          <w:szCs w:val="28"/>
          <w:highlight w:val="yellow"/>
        </w:rPr>
        <w:t xml:space="preserve">Актуальная редакция от </w:t>
      </w:r>
      <w:r w:rsidR="00C133E8" w:rsidRPr="00DF2EA7">
        <w:rPr>
          <w:b/>
          <w:szCs w:val="28"/>
          <w:highlight w:val="yellow"/>
        </w:rPr>
        <w:t>10</w:t>
      </w:r>
      <w:r w:rsidR="00592207" w:rsidRPr="00DF2EA7">
        <w:rPr>
          <w:b/>
          <w:szCs w:val="28"/>
          <w:highlight w:val="yellow"/>
        </w:rPr>
        <w:t>.</w:t>
      </w:r>
      <w:r w:rsidR="00C133E8" w:rsidRPr="00DF2EA7">
        <w:rPr>
          <w:b/>
          <w:szCs w:val="28"/>
          <w:highlight w:val="yellow"/>
        </w:rPr>
        <w:t>01</w:t>
      </w:r>
      <w:r w:rsidR="008B4903" w:rsidRPr="00DF2EA7">
        <w:rPr>
          <w:b/>
          <w:szCs w:val="28"/>
          <w:highlight w:val="yellow"/>
        </w:rPr>
        <w:t>.20</w:t>
      </w:r>
      <w:r w:rsidR="00CD3B26" w:rsidRPr="00DF2EA7">
        <w:rPr>
          <w:b/>
          <w:szCs w:val="28"/>
          <w:highlight w:val="yellow"/>
        </w:rPr>
        <w:t>2</w:t>
      </w:r>
      <w:r w:rsidR="00C133E8" w:rsidRPr="00DF2EA7">
        <w:rPr>
          <w:b/>
          <w:szCs w:val="28"/>
          <w:highlight w:val="yellow"/>
        </w:rPr>
        <w:t>3</w:t>
      </w:r>
      <w:r w:rsidR="00AA7965" w:rsidRPr="00DF2EA7">
        <w:rPr>
          <w:b/>
          <w:szCs w:val="28"/>
          <w:highlight w:val="yellow"/>
        </w:rPr>
        <w:t>г</w:t>
      </w:r>
      <w:r w:rsidR="00AA7965" w:rsidRPr="009913EA">
        <w:rPr>
          <w:b/>
          <w:szCs w:val="28"/>
        </w:rPr>
        <w:t>.</w:t>
      </w:r>
    </w:p>
    <w:p w:rsidR="00667CA4" w:rsidRPr="009913EA" w:rsidRDefault="00667CA4" w:rsidP="00667CA4">
      <w:pPr>
        <w:pStyle w:val="ConsPlusNormal"/>
        <w:jc w:val="both"/>
        <w:rPr>
          <w:b/>
          <w:sz w:val="32"/>
          <w:szCs w:val="32"/>
        </w:rPr>
      </w:pPr>
      <w:r w:rsidRPr="009913EA">
        <w:rPr>
          <w:b/>
          <w:sz w:val="32"/>
          <w:szCs w:val="32"/>
        </w:rPr>
        <w:t>АДМИНИСТРАЦИЯ НЕВЬЯНСКОГО ГОРОДСКОГО ОКРУГА</w:t>
      </w:r>
    </w:p>
    <w:p w:rsidR="00667CA4" w:rsidRPr="009913EA" w:rsidRDefault="00667CA4" w:rsidP="00667CA4">
      <w:pPr>
        <w:jc w:val="center"/>
        <w:rPr>
          <w:b/>
          <w:sz w:val="36"/>
          <w:szCs w:val="36"/>
        </w:rPr>
      </w:pPr>
      <w:r w:rsidRPr="009913EA">
        <w:rPr>
          <w:b/>
          <w:sz w:val="36"/>
          <w:szCs w:val="36"/>
        </w:rPr>
        <w:t>ПОСТАНОВЛЕНИЕ</w:t>
      </w:r>
    </w:p>
    <w:p w:rsidR="00667CA4" w:rsidRPr="009913EA" w:rsidRDefault="003851A3" w:rsidP="00667CA4">
      <w:pPr>
        <w:ind w:left="540" w:firstLine="540"/>
        <w:jc w:val="center"/>
        <w:rPr>
          <w:szCs w:val="24"/>
        </w:rPr>
      </w:pPr>
      <w:r w:rsidRPr="009913EA">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69850</wp:posOffset>
                </wp:positionV>
                <wp:extent cx="6191250" cy="6350"/>
                <wp:effectExtent l="0" t="19050" r="19050" b="31750"/>
                <wp:wrapNone/>
                <wp:docPr id="1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5946"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ynYgIAAHg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dJhCSuoEfNx93b3bb52nzabdHuXfO9+dJ8bm6bb83t7j3Ed7sPEPvN5q5b&#10;3qLES1lrmwLiVF4YLwZZy0t9rsi1RVJNSyyXLJR0tdHwmXAifnDET6wGQov6maKQg2+cCrquC1Oh&#10;QnD9yh/04KAdWodGbvaNZGuHCCyOkpNkcAT9JrA3OoQIyMU49Sj+rDbWPWWqQj7IIsGllxmneHVu&#10;XZt6n+KXpZpzIYJVhER1Fh0dJwG90iCcK7m8AvtcBwirBKc+3R+0ZrmYCoNW2NsvPB2TB2lG3Uga&#10;4EuG6ayLHeaijYG5kB4P6gOCXdT66/VJ/2Q2no2HveFgNOsN+3neezKfDnujeXJ8lB/m02mevPHU&#10;kmFackqZ9OzuvZ4M/85L3a1rXbp3+16Y+CF6EBvI3r8D6dBq393WJwtFNxfGi+27DvYOyd1V9Pfn&#10;13nI+vnDmPwAAAD//wMAUEsDBBQABgAIAAAAIQA2V/s12QAAAAkBAAAPAAAAZHJzL2Rvd25yZXYu&#10;eG1sTE/JTsMwEL0j8Q/WIHFrnZQtpHGqqhJ3uly4ufE0DvWm2Fn69wwnOM3ynt5SbWZr2Ih97LwT&#10;kC8zYOgarzrXCjgdPxYFsJikU9J4hwJuGGFT399VslR+cnscD6llJOJiKQXolELJeWw0WhmXPqAj&#10;7OJ7KxOdfctVLycSt4avsuyVW9k5ctAy4E5jcz0MVkA4Phfpe7xdT2GYvp62fr/7NFqIx4d5uwaW&#10;cE5/ZPiNT9GhpkxnPzgVmRGwyAvqkgjIaRLh/eWNljM9VhnwuuL/G9Q/AAAA//8DAFBLAQItABQA&#10;BgAIAAAAIQC2gziS/gAAAOEBAAATAAAAAAAAAAAAAAAAAAAAAABbQ29udGVudF9UeXBlc10ueG1s&#10;UEsBAi0AFAAGAAgAAAAhADj9If/WAAAAlAEAAAsAAAAAAAAAAAAAAAAALwEAAF9yZWxzLy5yZWxz&#10;UEsBAi0AFAAGAAgAAAAhAHfPrKdiAgAAeAQAAA4AAAAAAAAAAAAAAAAALgIAAGRycy9lMm9Eb2Mu&#10;eG1sUEsBAi0AFAAGAAgAAAAhADZX+zXZAAAACQEAAA8AAAAAAAAAAAAAAAAAvAQAAGRycy9kb3du&#10;cmV2LnhtbFBLBQYAAAAABAAEAPMAAADCBQAAAAA=&#10;" strokeweight="4.5pt">
                <v:stroke linestyle="thinThick"/>
              </v:line>
            </w:pict>
          </mc:Fallback>
        </mc:AlternateContent>
      </w:r>
    </w:p>
    <w:p w:rsidR="00667CA4" w:rsidRPr="009913EA" w:rsidRDefault="00EB02BF" w:rsidP="00667CA4">
      <w:pPr>
        <w:rPr>
          <w:sz w:val="27"/>
          <w:szCs w:val="27"/>
        </w:rPr>
      </w:pPr>
      <w:proofErr w:type="gramStart"/>
      <w:r w:rsidRPr="009913EA">
        <w:rPr>
          <w:sz w:val="27"/>
          <w:szCs w:val="27"/>
        </w:rPr>
        <w:t>от  8</w:t>
      </w:r>
      <w:proofErr w:type="gramEnd"/>
      <w:r w:rsidRPr="009913EA">
        <w:rPr>
          <w:sz w:val="27"/>
          <w:szCs w:val="27"/>
        </w:rPr>
        <w:t xml:space="preserve"> октября 2018г. </w:t>
      </w:r>
      <w:r w:rsidR="00667CA4" w:rsidRPr="009913EA">
        <w:rPr>
          <w:sz w:val="27"/>
          <w:szCs w:val="27"/>
        </w:rPr>
        <w:t xml:space="preserve">     </w:t>
      </w:r>
      <w:r w:rsidR="00741E8A" w:rsidRPr="009913EA">
        <w:rPr>
          <w:sz w:val="27"/>
          <w:szCs w:val="27"/>
        </w:rPr>
        <w:t xml:space="preserve">                                                                                    </w:t>
      </w:r>
      <w:r w:rsidR="00667CA4" w:rsidRPr="009913EA">
        <w:rPr>
          <w:sz w:val="27"/>
          <w:szCs w:val="27"/>
        </w:rPr>
        <w:t xml:space="preserve"> № </w:t>
      </w:r>
      <w:r w:rsidRPr="009913EA">
        <w:rPr>
          <w:sz w:val="27"/>
          <w:szCs w:val="27"/>
        </w:rPr>
        <w:t>1780</w:t>
      </w:r>
      <w:r w:rsidR="00667CA4" w:rsidRPr="009913EA">
        <w:rPr>
          <w:sz w:val="27"/>
          <w:szCs w:val="27"/>
        </w:rPr>
        <w:t>- п</w:t>
      </w:r>
    </w:p>
    <w:p w:rsidR="00667CA4" w:rsidRPr="009913EA" w:rsidRDefault="00667CA4" w:rsidP="00667CA4">
      <w:pPr>
        <w:ind w:left="540" w:firstLine="540"/>
      </w:pPr>
    </w:p>
    <w:p w:rsidR="00667CA4" w:rsidRPr="009913EA" w:rsidRDefault="00667CA4" w:rsidP="00667CA4">
      <w:pPr>
        <w:jc w:val="center"/>
        <w:rPr>
          <w:sz w:val="27"/>
          <w:szCs w:val="27"/>
        </w:rPr>
      </w:pPr>
      <w:r w:rsidRPr="009913EA">
        <w:rPr>
          <w:sz w:val="27"/>
          <w:szCs w:val="27"/>
        </w:rPr>
        <w:t>г. Невьянск</w:t>
      </w:r>
    </w:p>
    <w:p w:rsidR="00667CA4" w:rsidRPr="009913EA" w:rsidRDefault="00667CA4">
      <w:pPr>
        <w:pStyle w:val="ConsPlusTitle"/>
        <w:jc w:val="center"/>
        <w:rPr>
          <w:i/>
          <w:sz w:val="27"/>
          <w:szCs w:val="27"/>
        </w:rPr>
      </w:pPr>
    </w:p>
    <w:p w:rsidR="009F17C5" w:rsidRPr="009913EA" w:rsidRDefault="009F17C5">
      <w:pPr>
        <w:pStyle w:val="ConsPlusTitle"/>
        <w:jc w:val="center"/>
        <w:rPr>
          <w:i/>
          <w:szCs w:val="28"/>
        </w:rPr>
      </w:pPr>
      <w:r w:rsidRPr="009913EA">
        <w:rPr>
          <w:i/>
          <w:szCs w:val="28"/>
        </w:rPr>
        <w:t>О</w:t>
      </w:r>
      <w:r w:rsidR="00A401B6" w:rsidRPr="009913EA">
        <w:rPr>
          <w:i/>
          <w:szCs w:val="28"/>
        </w:rPr>
        <w:t xml:space="preserve">б утверждении </w:t>
      </w:r>
      <w:r w:rsidR="00033D66" w:rsidRPr="009913EA">
        <w:rPr>
          <w:i/>
          <w:szCs w:val="28"/>
        </w:rPr>
        <w:t>Положени</w:t>
      </w:r>
      <w:r w:rsidR="00A401B6" w:rsidRPr="009913EA">
        <w:rPr>
          <w:i/>
          <w:szCs w:val="28"/>
        </w:rPr>
        <w:t>я</w:t>
      </w:r>
      <w:r w:rsidR="00033D66" w:rsidRPr="009913EA">
        <w:rPr>
          <w:i/>
          <w:szCs w:val="28"/>
        </w:rPr>
        <w:t xml:space="preserve"> о</w:t>
      </w:r>
      <w:r w:rsidRPr="009913EA">
        <w:rPr>
          <w:i/>
          <w:szCs w:val="28"/>
        </w:rPr>
        <w:t xml:space="preserve"> формировани</w:t>
      </w:r>
      <w:r w:rsidR="00033D66" w:rsidRPr="009913EA">
        <w:rPr>
          <w:i/>
          <w:szCs w:val="28"/>
        </w:rPr>
        <w:t>и</w:t>
      </w:r>
      <w:r w:rsidRPr="009913EA">
        <w:rPr>
          <w:i/>
          <w:szCs w:val="28"/>
        </w:rPr>
        <w:t xml:space="preserve"> муниципального задания на оказание муниципальных услуг (выполнение работ) в отношении муниципальных учреждений</w:t>
      </w:r>
      <w:r w:rsidR="00A401B6" w:rsidRPr="009913EA">
        <w:rPr>
          <w:i/>
          <w:szCs w:val="28"/>
        </w:rPr>
        <w:t xml:space="preserve"> Невьянского городского округа </w:t>
      </w:r>
      <w:r w:rsidRPr="009913EA">
        <w:rPr>
          <w:i/>
          <w:szCs w:val="28"/>
        </w:rPr>
        <w:t>и финансового обеспечения выполнения муниципального задания</w:t>
      </w:r>
    </w:p>
    <w:p w:rsidR="00AA7965" w:rsidRPr="009913EA" w:rsidRDefault="00AA7965">
      <w:pPr>
        <w:pStyle w:val="ConsPlusTitle"/>
        <w:jc w:val="center"/>
        <w:rPr>
          <w:b w:val="0"/>
          <w:i/>
          <w:szCs w:val="28"/>
        </w:rPr>
      </w:pPr>
      <w:r w:rsidRPr="009913EA">
        <w:rPr>
          <w:b w:val="0"/>
          <w:i/>
          <w:szCs w:val="28"/>
        </w:rPr>
        <w:t>(</w:t>
      </w:r>
      <w:r w:rsidR="00810274" w:rsidRPr="009913EA">
        <w:rPr>
          <w:b w:val="0"/>
          <w:i/>
          <w:szCs w:val="28"/>
        </w:rPr>
        <w:t>в ред.</w:t>
      </w:r>
      <w:r w:rsidRPr="009913EA">
        <w:rPr>
          <w:b w:val="0"/>
          <w:i/>
          <w:szCs w:val="28"/>
        </w:rPr>
        <w:t xml:space="preserve"> от 26.12.2018 №2328-п</w:t>
      </w:r>
      <w:r w:rsidR="009D6318" w:rsidRPr="009913EA">
        <w:rPr>
          <w:b w:val="0"/>
          <w:i/>
          <w:szCs w:val="28"/>
        </w:rPr>
        <w:t>,</w:t>
      </w:r>
      <w:r w:rsidR="004F3F61" w:rsidRPr="009913EA">
        <w:rPr>
          <w:b w:val="0"/>
          <w:i/>
          <w:szCs w:val="28"/>
        </w:rPr>
        <w:t xml:space="preserve"> </w:t>
      </w:r>
      <w:r w:rsidR="009D6318" w:rsidRPr="009913EA">
        <w:rPr>
          <w:b w:val="0"/>
          <w:i/>
          <w:szCs w:val="28"/>
        </w:rPr>
        <w:t>от 02.04.2019 №504-п</w:t>
      </w:r>
      <w:r w:rsidR="00741E8A" w:rsidRPr="009913EA">
        <w:rPr>
          <w:b w:val="0"/>
          <w:i/>
          <w:szCs w:val="28"/>
        </w:rPr>
        <w:t>, от 30.09.2019                  № 1536-п</w:t>
      </w:r>
      <w:r w:rsidR="00CD3B26" w:rsidRPr="009913EA">
        <w:rPr>
          <w:b w:val="0"/>
          <w:i/>
          <w:szCs w:val="28"/>
        </w:rPr>
        <w:t xml:space="preserve">, от </w:t>
      </w:r>
      <w:r w:rsidR="006C24A5" w:rsidRPr="009913EA">
        <w:rPr>
          <w:b w:val="0"/>
          <w:i/>
          <w:szCs w:val="28"/>
        </w:rPr>
        <w:t>17.01.2020 № 40-п</w:t>
      </w:r>
      <w:r w:rsidR="006C7A5A" w:rsidRPr="009913EA">
        <w:rPr>
          <w:b w:val="0"/>
          <w:i/>
          <w:szCs w:val="28"/>
        </w:rPr>
        <w:t>, от 22.10.2021 № 1720-п</w:t>
      </w:r>
      <w:r w:rsidR="00B5790A">
        <w:rPr>
          <w:b w:val="0"/>
          <w:i/>
          <w:szCs w:val="28"/>
        </w:rPr>
        <w:t xml:space="preserve">, </w:t>
      </w:r>
      <w:r w:rsidR="00B5790A" w:rsidRPr="00DF2EA7">
        <w:rPr>
          <w:b w:val="0"/>
          <w:i/>
          <w:szCs w:val="28"/>
          <w:highlight w:val="yellow"/>
        </w:rPr>
        <w:t>от 10.01.2023 № 9-п</w:t>
      </w:r>
      <w:bookmarkStart w:id="0" w:name="_GoBack"/>
      <w:bookmarkEnd w:id="0"/>
      <w:r w:rsidRPr="009913EA">
        <w:rPr>
          <w:b w:val="0"/>
          <w:i/>
          <w:szCs w:val="28"/>
        </w:rPr>
        <w:t>)</w:t>
      </w:r>
    </w:p>
    <w:p w:rsidR="009F17C5" w:rsidRPr="009913EA" w:rsidRDefault="009F17C5">
      <w:pPr>
        <w:pStyle w:val="ConsPlusNormal"/>
        <w:jc w:val="both"/>
        <w:rPr>
          <w:szCs w:val="28"/>
        </w:rPr>
      </w:pPr>
    </w:p>
    <w:p w:rsidR="009F17C5" w:rsidRPr="009913EA" w:rsidRDefault="009F17C5" w:rsidP="009F17C5">
      <w:pPr>
        <w:pStyle w:val="ConsPlusNormal"/>
        <w:ind w:firstLine="540"/>
        <w:jc w:val="both"/>
        <w:rPr>
          <w:szCs w:val="28"/>
        </w:rPr>
      </w:pPr>
      <w:r w:rsidRPr="009913EA">
        <w:rPr>
          <w:szCs w:val="28"/>
        </w:rPr>
        <w:t xml:space="preserve">В соответствии с </w:t>
      </w:r>
      <w:hyperlink r:id="rId8" w:history="1">
        <w:r w:rsidRPr="009913EA">
          <w:rPr>
            <w:szCs w:val="28"/>
          </w:rPr>
          <w:t>пунктами 3</w:t>
        </w:r>
      </w:hyperlink>
      <w:r w:rsidRPr="009913EA">
        <w:rPr>
          <w:szCs w:val="28"/>
        </w:rPr>
        <w:t xml:space="preserve">, </w:t>
      </w:r>
      <w:hyperlink r:id="rId9" w:history="1">
        <w:r w:rsidRPr="009913EA">
          <w:rPr>
            <w:szCs w:val="28"/>
          </w:rPr>
          <w:t>4</w:t>
        </w:r>
      </w:hyperlink>
      <w:r w:rsidRPr="009913EA">
        <w:rPr>
          <w:szCs w:val="28"/>
        </w:rPr>
        <w:t xml:space="preserve"> и </w:t>
      </w:r>
      <w:hyperlink r:id="rId10" w:history="1">
        <w:r w:rsidRPr="009913EA">
          <w:rPr>
            <w:szCs w:val="28"/>
          </w:rPr>
          <w:t>5 статьи 69.2</w:t>
        </w:r>
      </w:hyperlink>
      <w:r w:rsidRPr="009913EA">
        <w:rPr>
          <w:szCs w:val="28"/>
        </w:rPr>
        <w:t xml:space="preserve"> и </w:t>
      </w:r>
      <w:hyperlink r:id="rId11" w:history="1">
        <w:r w:rsidRPr="009913EA">
          <w:rPr>
            <w:szCs w:val="28"/>
          </w:rPr>
          <w:t>пунктом 1 статьи 78.1</w:t>
        </w:r>
      </w:hyperlink>
      <w:r w:rsidRPr="009913EA">
        <w:rPr>
          <w:szCs w:val="28"/>
        </w:rPr>
        <w:t xml:space="preserve"> Бюджетного кодекса Российской Федерации, </w:t>
      </w:r>
      <w:hyperlink r:id="rId12" w:history="1">
        <w:r w:rsidRPr="009913EA">
          <w:rPr>
            <w:szCs w:val="28"/>
          </w:rPr>
          <w:t xml:space="preserve">подпунктом </w:t>
        </w:r>
        <w:r w:rsidR="00DE1548" w:rsidRPr="009913EA">
          <w:rPr>
            <w:szCs w:val="28"/>
          </w:rPr>
          <w:t>3</w:t>
        </w:r>
        <w:r w:rsidRPr="009913EA">
          <w:rPr>
            <w:szCs w:val="28"/>
          </w:rPr>
          <w:t xml:space="preserve"> пункта 7 статьи 9.2</w:t>
        </w:r>
      </w:hyperlink>
      <w:r w:rsidRPr="009913EA">
        <w:rPr>
          <w:szCs w:val="28"/>
        </w:rPr>
        <w:t xml:space="preserve"> Федерального закона от 12 января 1996 года № 7-ФЗ «О некоммерческих организациях» и </w:t>
      </w:r>
      <w:hyperlink r:id="rId13" w:history="1">
        <w:r w:rsidRPr="009913EA">
          <w:rPr>
            <w:szCs w:val="28"/>
          </w:rPr>
          <w:t>частью 5 статьи 4</w:t>
        </w:r>
      </w:hyperlink>
      <w:r w:rsidRPr="009913EA">
        <w:rPr>
          <w:szCs w:val="28"/>
        </w:rPr>
        <w:t xml:space="preserve"> Федерального закона от 3 ноября 2006 года № 174-ФЗ «Об автономных учреждениях»  </w:t>
      </w:r>
    </w:p>
    <w:p w:rsidR="009F17C5" w:rsidRPr="009913EA" w:rsidRDefault="009F17C5" w:rsidP="009F17C5">
      <w:pPr>
        <w:pStyle w:val="ConsPlusNormal"/>
        <w:ind w:firstLine="540"/>
        <w:jc w:val="both"/>
        <w:rPr>
          <w:szCs w:val="28"/>
        </w:rPr>
      </w:pPr>
    </w:p>
    <w:p w:rsidR="009F17C5" w:rsidRPr="009913EA" w:rsidRDefault="009F17C5" w:rsidP="009F17C5">
      <w:pPr>
        <w:pStyle w:val="ConsPlusNormal"/>
        <w:ind w:firstLine="540"/>
        <w:jc w:val="both"/>
        <w:rPr>
          <w:b/>
          <w:szCs w:val="28"/>
        </w:rPr>
      </w:pPr>
      <w:r w:rsidRPr="009913EA">
        <w:rPr>
          <w:b/>
          <w:szCs w:val="28"/>
        </w:rPr>
        <w:t>ПОСТАНОВЛЯ</w:t>
      </w:r>
      <w:r w:rsidR="00D270B2" w:rsidRPr="009913EA">
        <w:rPr>
          <w:b/>
          <w:szCs w:val="28"/>
        </w:rPr>
        <w:t>ЕТ</w:t>
      </w:r>
      <w:r w:rsidRPr="009913EA">
        <w:rPr>
          <w:b/>
          <w:szCs w:val="28"/>
        </w:rPr>
        <w:t>:</w:t>
      </w:r>
    </w:p>
    <w:p w:rsidR="009F17C5" w:rsidRPr="009913EA" w:rsidRDefault="009F17C5" w:rsidP="009F17C5">
      <w:pPr>
        <w:pStyle w:val="ConsPlusTitle"/>
        <w:ind w:firstLine="540"/>
        <w:jc w:val="both"/>
        <w:rPr>
          <w:szCs w:val="28"/>
        </w:rPr>
      </w:pPr>
    </w:p>
    <w:p w:rsidR="009F17C5" w:rsidRPr="009913EA" w:rsidRDefault="008A3780" w:rsidP="008A3780">
      <w:pPr>
        <w:pStyle w:val="ConsPlusTitle"/>
        <w:ind w:firstLine="540"/>
        <w:jc w:val="both"/>
        <w:rPr>
          <w:b w:val="0"/>
          <w:szCs w:val="28"/>
        </w:rPr>
      </w:pPr>
      <w:r w:rsidRPr="009913EA">
        <w:rPr>
          <w:b w:val="0"/>
          <w:szCs w:val="28"/>
        </w:rPr>
        <w:t xml:space="preserve">1. </w:t>
      </w:r>
      <w:r w:rsidR="003878AA" w:rsidRPr="009913EA">
        <w:rPr>
          <w:b w:val="0"/>
          <w:szCs w:val="28"/>
        </w:rPr>
        <w:t>Утвердить</w:t>
      </w:r>
      <w:r w:rsidR="00631C77" w:rsidRPr="009913EA">
        <w:rPr>
          <w:b w:val="0"/>
          <w:szCs w:val="28"/>
        </w:rPr>
        <w:t xml:space="preserve"> </w:t>
      </w:r>
      <w:r w:rsidR="00424DD9" w:rsidRPr="009913EA">
        <w:rPr>
          <w:b w:val="0"/>
          <w:szCs w:val="28"/>
        </w:rPr>
        <w:t>Положение</w:t>
      </w:r>
      <w:r w:rsidR="003878AA" w:rsidRPr="009913EA">
        <w:rPr>
          <w:b w:val="0"/>
          <w:szCs w:val="28"/>
        </w:rPr>
        <w:t xml:space="preserve"> о </w:t>
      </w:r>
      <w:r w:rsidR="009F17C5" w:rsidRPr="009913EA">
        <w:rPr>
          <w:b w:val="0"/>
          <w:szCs w:val="28"/>
        </w:rPr>
        <w:t>формировани</w:t>
      </w:r>
      <w:r w:rsidR="00D270B2" w:rsidRPr="009913EA">
        <w:rPr>
          <w:b w:val="0"/>
          <w:szCs w:val="28"/>
        </w:rPr>
        <w:t>и</w:t>
      </w:r>
      <w:r w:rsidR="00631C77" w:rsidRPr="009913EA">
        <w:rPr>
          <w:b w:val="0"/>
          <w:szCs w:val="28"/>
        </w:rPr>
        <w:t xml:space="preserve"> </w:t>
      </w:r>
      <w:r w:rsidR="009F17C5" w:rsidRPr="009913EA">
        <w:rPr>
          <w:b w:val="0"/>
          <w:szCs w:val="28"/>
        </w:rPr>
        <w:t xml:space="preserve">муниципального задания на оказание муниципальных услуг (выполнение работ) в отношении муниципальных учреждений </w:t>
      </w:r>
      <w:r w:rsidR="003878AA" w:rsidRPr="009913EA">
        <w:rPr>
          <w:b w:val="0"/>
          <w:szCs w:val="28"/>
        </w:rPr>
        <w:t xml:space="preserve">Невьянского городского </w:t>
      </w:r>
      <w:r w:rsidR="0042093A" w:rsidRPr="009913EA">
        <w:rPr>
          <w:b w:val="0"/>
          <w:szCs w:val="28"/>
        </w:rPr>
        <w:t>округа и</w:t>
      </w:r>
      <w:r w:rsidR="009F17C5" w:rsidRPr="009913EA">
        <w:rPr>
          <w:b w:val="0"/>
          <w:szCs w:val="28"/>
        </w:rPr>
        <w:t xml:space="preserve"> финансового обеспечения выполнения муниципального задания</w:t>
      </w:r>
      <w:r w:rsidR="00033D66" w:rsidRPr="009913EA">
        <w:rPr>
          <w:b w:val="0"/>
          <w:szCs w:val="28"/>
        </w:rPr>
        <w:t xml:space="preserve"> (прилагается).</w:t>
      </w:r>
    </w:p>
    <w:p w:rsidR="00AA7965" w:rsidRPr="009913EA" w:rsidRDefault="00AA7965" w:rsidP="00810274">
      <w:pPr>
        <w:pStyle w:val="ConsPlusTitle"/>
        <w:rPr>
          <w:b w:val="0"/>
          <w:i/>
          <w:szCs w:val="28"/>
        </w:rPr>
      </w:pPr>
      <w:r w:rsidRPr="009913EA">
        <w:rPr>
          <w:b w:val="0"/>
          <w:i/>
          <w:szCs w:val="28"/>
        </w:rPr>
        <w:t>(</w:t>
      </w:r>
      <w:r w:rsidR="00810274" w:rsidRPr="009913EA">
        <w:rPr>
          <w:b w:val="0"/>
          <w:i/>
          <w:szCs w:val="28"/>
        </w:rPr>
        <w:t>в ред. пост.</w:t>
      </w:r>
      <w:r w:rsidRPr="009913EA">
        <w:rPr>
          <w:b w:val="0"/>
          <w:i/>
          <w:szCs w:val="28"/>
        </w:rPr>
        <w:t xml:space="preserve"> от 26.12.2018 №2328-п)</w:t>
      </w:r>
    </w:p>
    <w:p w:rsidR="001D73CA" w:rsidRPr="009913EA" w:rsidRDefault="001D73CA" w:rsidP="001D73CA">
      <w:pPr>
        <w:pStyle w:val="a5"/>
        <w:numPr>
          <w:ilvl w:val="0"/>
          <w:numId w:val="3"/>
        </w:numPr>
        <w:jc w:val="both"/>
      </w:pPr>
      <w:r w:rsidRPr="009913EA">
        <w:t>Признать утратившими силу:</w:t>
      </w:r>
    </w:p>
    <w:p w:rsidR="001D73CA" w:rsidRPr="009913EA" w:rsidRDefault="001D73CA" w:rsidP="001D73CA">
      <w:pPr>
        <w:pStyle w:val="ConsPlusNormal"/>
        <w:ind w:firstLine="567"/>
        <w:jc w:val="both"/>
        <w:rPr>
          <w:szCs w:val="28"/>
        </w:rPr>
      </w:pPr>
      <w:r w:rsidRPr="009913EA">
        <w:rPr>
          <w:szCs w:val="28"/>
        </w:rPr>
        <w:t>1) постановление администрации Невьянского городского округа от 02.10.2015 № 2586-</w:t>
      </w:r>
      <w:r w:rsidR="0042093A" w:rsidRPr="009913EA">
        <w:rPr>
          <w:szCs w:val="28"/>
        </w:rPr>
        <w:t>п «</w:t>
      </w:r>
      <w:r w:rsidRPr="009913EA">
        <w:rPr>
          <w:szCs w:val="28"/>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1D73CA" w:rsidRPr="009913EA" w:rsidRDefault="001D73CA" w:rsidP="001D73CA">
      <w:pPr>
        <w:pStyle w:val="ConsPlusNormal"/>
        <w:ind w:firstLine="567"/>
        <w:jc w:val="both"/>
        <w:rPr>
          <w:szCs w:val="28"/>
        </w:rPr>
      </w:pPr>
      <w:r w:rsidRPr="009913EA">
        <w:rPr>
          <w:szCs w:val="28"/>
        </w:rPr>
        <w:t>2) постановление администрации Невьянского городского округа от 31.12.2015 № 3467-п «Об утверждении порядка определения нормативных затрат на оказание муниципальных услуг в различных сферах деятельности (за исключением муниципальных учреждений, подведомственных Управлению образования Невьянского городского округа),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Невьянского городского округа»;</w:t>
      </w:r>
    </w:p>
    <w:p w:rsidR="001D73CA" w:rsidRPr="009913EA" w:rsidRDefault="001D73CA" w:rsidP="001D73CA">
      <w:pPr>
        <w:pStyle w:val="ConsPlusNormal"/>
        <w:ind w:firstLine="567"/>
        <w:jc w:val="both"/>
        <w:rPr>
          <w:szCs w:val="28"/>
        </w:rPr>
      </w:pPr>
      <w:r w:rsidRPr="009913EA">
        <w:rPr>
          <w:szCs w:val="28"/>
        </w:rPr>
        <w:t xml:space="preserve">3) постановление администрации Невьянского городского округа от 22.06.2011 № 1628-п «Об утверждении порядка определения объема и условий </w:t>
      </w:r>
      <w:r w:rsidRPr="009913EA">
        <w:rPr>
          <w:szCs w:val="28"/>
        </w:rPr>
        <w:lastRenderedPageBreak/>
        <w:t>предоставления субсидий из бюджета Невьянского городского округа муниципальным бюджетным и автономным учреждениям Невьянского городского округа на возмещение нормативных затрат, связанных с оказанием ими в соответствии с муниципальным заданием муниципальных услуг (выполнением работ), и примерной формы соглашения о порядке и условиях предоставления субсидии на финансовое обеспечение выполнения муниципального задания.</w:t>
      </w:r>
    </w:p>
    <w:p w:rsidR="00154F51" w:rsidRPr="009913EA" w:rsidRDefault="00B14C85" w:rsidP="00154F51">
      <w:pPr>
        <w:pStyle w:val="a5"/>
        <w:numPr>
          <w:ilvl w:val="0"/>
          <w:numId w:val="3"/>
        </w:numPr>
        <w:jc w:val="both"/>
      </w:pPr>
      <w:r w:rsidRPr="009913EA">
        <w:t>Контроль за исполнением настоящего постановления возложить на</w:t>
      </w:r>
    </w:p>
    <w:p w:rsidR="00B14C85" w:rsidRPr="009913EA" w:rsidRDefault="00B14C85" w:rsidP="00154F51">
      <w:pPr>
        <w:jc w:val="both"/>
      </w:pPr>
      <w:r w:rsidRPr="009913EA">
        <w:t>заместителя главы администрации Невьянского городского округа по вопросам промышленности, экономики и финансов - начальника Финансового управления А.М. Балашова.</w:t>
      </w:r>
    </w:p>
    <w:p w:rsidR="005C7D81" w:rsidRPr="009913EA" w:rsidRDefault="006401BD" w:rsidP="004F3F61">
      <w:pPr>
        <w:numPr>
          <w:ilvl w:val="0"/>
          <w:numId w:val="3"/>
        </w:numPr>
        <w:tabs>
          <w:tab w:val="left" w:pos="851"/>
        </w:tabs>
        <w:autoSpaceDE w:val="0"/>
        <w:autoSpaceDN w:val="0"/>
        <w:adjustRightInd w:val="0"/>
        <w:ind w:left="0" w:firstLine="567"/>
        <w:jc w:val="both"/>
        <w:rPr>
          <w:i/>
        </w:rPr>
      </w:pPr>
      <w:r w:rsidRPr="009913EA">
        <w:rPr>
          <w:rFonts w:eastAsia="Calibri"/>
        </w:rPr>
        <w:t xml:space="preserve">Настоящее </w:t>
      </w:r>
      <w:r w:rsidR="00B14C85" w:rsidRPr="009913EA">
        <w:rPr>
          <w:rFonts w:eastAsia="Calibri"/>
        </w:rPr>
        <w:t>п</w:t>
      </w:r>
      <w:r w:rsidRPr="009913EA">
        <w:rPr>
          <w:rFonts w:eastAsia="Calibri"/>
        </w:rPr>
        <w:t xml:space="preserve">остановление вступает в силу с момента официального опубликования и распространяется на отношения, связанные с формированием </w:t>
      </w:r>
      <w:r w:rsidR="00B14C85" w:rsidRPr="009913EA">
        <w:rPr>
          <w:rFonts w:eastAsia="Calibri"/>
        </w:rPr>
        <w:t>муниципального</w:t>
      </w:r>
      <w:r w:rsidRPr="009913EA">
        <w:rPr>
          <w:rFonts w:eastAsia="Calibri"/>
        </w:rPr>
        <w:t xml:space="preserve"> задания в отношении </w:t>
      </w:r>
      <w:r w:rsidR="00B14C85" w:rsidRPr="009913EA">
        <w:rPr>
          <w:rFonts w:eastAsia="Calibri"/>
        </w:rPr>
        <w:t>муниципальных учреждений Невьянского городского округа</w:t>
      </w:r>
      <w:r w:rsidR="004F3F61" w:rsidRPr="009913EA">
        <w:rPr>
          <w:rFonts w:eastAsia="Calibri"/>
        </w:rPr>
        <w:t xml:space="preserve"> на 2019 год и последующие годы.</w:t>
      </w:r>
      <w:r w:rsidR="00B14C85" w:rsidRPr="009913EA">
        <w:rPr>
          <w:rFonts w:eastAsia="Calibri"/>
        </w:rPr>
        <w:t xml:space="preserve"> </w:t>
      </w:r>
      <w:r w:rsidR="005C7D81" w:rsidRPr="009913EA">
        <w:rPr>
          <w:i/>
        </w:rPr>
        <w:t>(</w:t>
      </w:r>
      <w:r w:rsidR="00810274" w:rsidRPr="009913EA">
        <w:rPr>
          <w:i/>
        </w:rPr>
        <w:t>в ред. пост.</w:t>
      </w:r>
      <w:r w:rsidR="005C7D81" w:rsidRPr="009913EA">
        <w:rPr>
          <w:i/>
        </w:rPr>
        <w:t xml:space="preserve"> от 30.09.2019 №1536</w:t>
      </w:r>
      <w:r w:rsidR="004F3F61" w:rsidRPr="009913EA">
        <w:rPr>
          <w:i/>
        </w:rPr>
        <w:t>-п).</w:t>
      </w:r>
    </w:p>
    <w:p w:rsidR="00AC3260" w:rsidRPr="009913EA" w:rsidRDefault="00B14C85" w:rsidP="003444CE">
      <w:pPr>
        <w:pStyle w:val="ConsPlusNormal"/>
        <w:spacing w:before="100"/>
        <w:ind w:firstLine="540"/>
        <w:jc w:val="both"/>
      </w:pPr>
      <w:r w:rsidRPr="009913EA">
        <w:rPr>
          <w:rFonts w:eastAsia="Calibri"/>
        </w:rPr>
        <w:tab/>
      </w:r>
      <w:r w:rsidR="001D73CA" w:rsidRPr="009913EA">
        <w:rPr>
          <w:rFonts w:eastAsia="Calibri"/>
        </w:rPr>
        <w:t>5</w:t>
      </w:r>
      <w:r w:rsidR="003444CE" w:rsidRPr="009913EA">
        <w:rPr>
          <w:rFonts w:eastAsia="Calibri"/>
        </w:rPr>
        <w:t>.</w:t>
      </w:r>
      <w:r w:rsidRPr="009913EA">
        <w:t>Пункт 11 Положения в части нормативных затрат на содержание не используемого для выполнения муниципального задания имущества, абзацы второй и девятый пункта 12 Положения в части нормативных затрат на содержание не используемого для выполнения муниципального задания имущества и пункт 29 Положения не применяются при расчете объема финансового обеспечения выполнения муниципального задания, начиная с муниципального задания на 2019 год и последующие годы.</w:t>
      </w:r>
    </w:p>
    <w:p w:rsidR="003444CE" w:rsidRPr="009913EA" w:rsidRDefault="003444CE" w:rsidP="001D73CA">
      <w:pPr>
        <w:autoSpaceDE w:val="0"/>
        <w:autoSpaceDN w:val="0"/>
        <w:adjustRightInd w:val="0"/>
        <w:jc w:val="both"/>
      </w:pPr>
    </w:p>
    <w:p w:rsidR="00667CA4" w:rsidRPr="009913EA" w:rsidRDefault="00B14C85" w:rsidP="00940F70">
      <w:pPr>
        <w:autoSpaceDE w:val="0"/>
        <w:autoSpaceDN w:val="0"/>
        <w:adjustRightInd w:val="0"/>
        <w:ind w:firstLine="539"/>
        <w:jc w:val="both"/>
      </w:pPr>
      <w:r w:rsidRPr="009913EA">
        <w:t>6</w:t>
      </w:r>
      <w:r w:rsidR="006401BD" w:rsidRPr="009913EA">
        <w:t xml:space="preserve">. </w:t>
      </w:r>
      <w:r w:rsidR="009F17C5" w:rsidRPr="009913EA">
        <w:t xml:space="preserve">Настоящее </w:t>
      </w:r>
      <w:r w:rsidR="00033D66" w:rsidRPr="009913EA">
        <w:t>п</w:t>
      </w:r>
      <w:r w:rsidR="009F17C5" w:rsidRPr="009913EA">
        <w:t xml:space="preserve">остановление опубликовать </w:t>
      </w:r>
      <w:r w:rsidR="006401BD" w:rsidRPr="009913EA">
        <w:t xml:space="preserve">в официальном печатном издании Невьянского городского округа </w:t>
      </w:r>
      <w:r w:rsidR="00667CA4" w:rsidRPr="009913EA">
        <w:t>и разместить на официальном сайте Невьянского городского округа в информационно-телекоммуникационной сети «Интернет».</w:t>
      </w:r>
    </w:p>
    <w:p w:rsidR="006401BD" w:rsidRPr="009913EA" w:rsidRDefault="006401BD" w:rsidP="00940F70">
      <w:pPr>
        <w:autoSpaceDE w:val="0"/>
        <w:autoSpaceDN w:val="0"/>
        <w:adjustRightInd w:val="0"/>
        <w:ind w:firstLine="539"/>
        <w:jc w:val="both"/>
      </w:pPr>
    </w:p>
    <w:p w:rsidR="00667CA4" w:rsidRPr="009913EA" w:rsidRDefault="00667CA4" w:rsidP="00667CA4">
      <w:pPr>
        <w:pStyle w:val="ConsPlusNormal"/>
        <w:ind w:firstLine="540"/>
        <w:jc w:val="both"/>
        <w:rPr>
          <w:szCs w:val="28"/>
        </w:rPr>
      </w:pPr>
    </w:p>
    <w:p w:rsidR="00667CA4" w:rsidRPr="009913EA" w:rsidRDefault="00667CA4" w:rsidP="00667CA4">
      <w:pPr>
        <w:pStyle w:val="ConsPlusNormal"/>
        <w:jc w:val="both"/>
        <w:rPr>
          <w:szCs w:val="28"/>
        </w:rPr>
      </w:pPr>
    </w:p>
    <w:p w:rsidR="006C62FC" w:rsidRPr="009913EA" w:rsidRDefault="00D270B2" w:rsidP="00667CA4">
      <w:pPr>
        <w:pStyle w:val="ConsPlusNormal"/>
        <w:jc w:val="both"/>
        <w:rPr>
          <w:szCs w:val="28"/>
        </w:rPr>
      </w:pPr>
      <w:r w:rsidRPr="009913EA">
        <w:rPr>
          <w:szCs w:val="28"/>
        </w:rPr>
        <w:t>Глава</w:t>
      </w:r>
      <w:r w:rsidR="00631C77" w:rsidRPr="009913EA">
        <w:rPr>
          <w:szCs w:val="28"/>
        </w:rPr>
        <w:t xml:space="preserve"> </w:t>
      </w:r>
      <w:r w:rsidR="006C62FC" w:rsidRPr="009913EA">
        <w:rPr>
          <w:szCs w:val="28"/>
        </w:rPr>
        <w:t>Невьянского</w:t>
      </w:r>
    </w:p>
    <w:p w:rsidR="00667CA4" w:rsidRPr="009913EA" w:rsidRDefault="00667CA4" w:rsidP="00667CA4">
      <w:pPr>
        <w:pStyle w:val="ConsPlusNormal"/>
        <w:jc w:val="both"/>
        <w:rPr>
          <w:szCs w:val="28"/>
        </w:rPr>
      </w:pPr>
      <w:r w:rsidRPr="009913EA">
        <w:rPr>
          <w:szCs w:val="28"/>
        </w:rPr>
        <w:t>городского округа</w:t>
      </w:r>
      <w:r w:rsidRPr="009913EA">
        <w:rPr>
          <w:szCs w:val="28"/>
        </w:rPr>
        <w:tab/>
      </w:r>
      <w:r w:rsidR="005C7D81" w:rsidRPr="009913EA">
        <w:rPr>
          <w:szCs w:val="28"/>
        </w:rPr>
        <w:t xml:space="preserve">                                                                     </w:t>
      </w:r>
      <w:r w:rsidR="003851A3" w:rsidRPr="009913EA">
        <w:rPr>
          <w:szCs w:val="28"/>
        </w:rPr>
        <w:t xml:space="preserve">    </w:t>
      </w:r>
      <w:r w:rsidR="005C7D81" w:rsidRPr="009913EA">
        <w:rPr>
          <w:szCs w:val="28"/>
        </w:rPr>
        <w:t xml:space="preserve"> </w:t>
      </w:r>
      <w:r w:rsidR="00D270B2" w:rsidRPr="009913EA">
        <w:rPr>
          <w:szCs w:val="28"/>
        </w:rPr>
        <w:t xml:space="preserve">А.А. </w:t>
      </w:r>
      <w:proofErr w:type="spellStart"/>
      <w:r w:rsidR="00D270B2" w:rsidRPr="009913EA">
        <w:rPr>
          <w:szCs w:val="28"/>
        </w:rPr>
        <w:t>Берчук</w:t>
      </w:r>
      <w:proofErr w:type="spellEnd"/>
    </w:p>
    <w:p w:rsidR="00AB31DF" w:rsidRPr="009913EA" w:rsidRDefault="00AB31DF"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B14C85" w:rsidRPr="009913EA" w:rsidRDefault="00B14C85" w:rsidP="00033D66">
      <w:pPr>
        <w:pStyle w:val="ConsPlusNormal"/>
        <w:jc w:val="center"/>
        <w:outlineLvl w:val="0"/>
        <w:rPr>
          <w:sz w:val="26"/>
          <w:szCs w:val="26"/>
        </w:rPr>
      </w:pPr>
    </w:p>
    <w:p w:rsidR="00C24DF3" w:rsidRPr="009913EA" w:rsidRDefault="00C24DF3" w:rsidP="00033D66">
      <w:pPr>
        <w:pStyle w:val="ConsPlusNormal"/>
        <w:jc w:val="center"/>
        <w:outlineLvl w:val="0"/>
        <w:rPr>
          <w:sz w:val="26"/>
          <w:szCs w:val="26"/>
        </w:rPr>
      </w:pPr>
    </w:p>
    <w:p w:rsidR="00C24DF3" w:rsidRPr="009913EA" w:rsidRDefault="00C24DF3" w:rsidP="00033D66">
      <w:pPr>
        <w:pStyle w:val="ConsPlusNormal"/>
        <w:jc w:val="center"/>
        <w:outlineLvl w:val="0"/>
        <w:rPr>
          <w:sz w:val="26"/>
          <w:szCs w:val="26"/>
        </w:rPr>
      </w:pPr>
    </w:p>
    <w:p w:rsidR="000019C4" w:rsidRPr="009913EA" w:rsidRDefault="000019C4" w:rsidP="00121035">
      <w:pPr>
        <w:pStyle w:val="ConsPlusNormal"/>
        <w:jc w:val="center"/>
        <w:outlineLvl w:val="0"/>
        <w:rPr>
          <w:sz w:val="26"/>
          <w:szCs w:val="26"/>
        </w:rPr>
      </w:pPr>
    </w:p>
    <w:p w:rsidR="009F17C5" w:rsidRPr="009913EA" w:rsidRDefault="00CD3B26" w:rsidP="00121035">
      <w:pPr>
        <w:pStyle w:val="ConsPlusNormal"/>
        <w:jc w:val="center"/>
        <w:outlineLvl w:val="0"/>
        <w:rPr>
          <w:szCs w:val="28"/>
        </w:rPr>
      </w:pPr>
      <w:r w:rsidRPr="009913EA">
        <w:rPr>
          <w:sz w:val="26"/>
          <w:szCs w:val="26"/>
        </w:rPr>
        <w:lastRenderedPageBreak/>
        <w:tab/>
      </w:r>
      <w:r w:rsidRPr="009913EA">
        <w:rPr>
          <w:sz w:val="26"/>
          <w:szCs w:val="26"/>
        </w:rPr>
        <w:tab/>
      </w:r>
      <w:r w:rsidRPr="009913EA">
        <w:rPr>
          <w:sz w:val="26"/>
          <w:szCs w:val="26"/>
        </w:rPr>
        <w:tab/>
      </w:r>
      <w:r w:rsidRPr="009913EA">
        <w:rPr>
          <w:szCs w:val="28"/>
        </w:rPr>
        <w:t xml:space="preserve">  </w:t>
      </w:r>
      <w:r w:rsidR="00B14C85" w:rsidRPr="009913EA">
        <w:rPr>
          <w:szCs w:val="28"/>
        </w:rPr>
        <w:t>УТВЕРЖДЕНО</w:t>
      </w:r>
    </w:p>
    <w:p w:rsidR="00033D66" w:rsidRPr="009913EA" w:rsidRDefault="00CD3B26" w:rsidP="00121035">
      <w:pPr>
        <w:pStyle w:val="ConsPlusNormal"/>
        <w:jc w:val="center"/>
        <w:rPr>
          <w:szCs w:val="28"/>
        </w:rPr>
      </w:pPr>
      <w:r w:rsidRPr="009913EA">
        <w:rPr>
          <w:szCs w:val="28"/>
        </w:rPr>
        <w:tab/>
      </w:r>
      <w:r w:rsidRPr="009913EA">
        <w:rPr>
          <w:szCs w:val="28"/>
        </w:rPr>
        <w:tab/>
      </w:r>
      <w:r w:rsidRPr="009913EA">
        <w:rPr>
          <w:szCs w:val="28"/>
        </w:rPr>
        <w:tab/>
      </w:r>
      <w:r w:rsidRPr="009913EA">
        <w:rPr>
          <w:szCs w:val="28"/>
        </w:rPr>
        <w:tab/>
      </w:r>
      <w:r w:rsidRPr="009913EA">
        <w:rPr>
          <w:szCs w:val="28"/>
        </w:rPr>
        <w:tab/>
      </w:r>
      <w:r w:rsidRPr="009913EA">
        <w:rPr>
          <w:szCs w:val="28"/>
        </w:rPr>
        <w:tab/>
      </w:r>
      <w:r w:rsidR="0072310B" w:rsidRPr="009913EA">
        <w:rPr>
          <w:szCs w:val="28"/>
        </w:rPr>
        <w:t>п</w:t>
      </w:r>
      <w:r w:rsidR="009F17C5" w:rsidRPr="009913EA">
        <w:rPr>
          <w:szCs w:val="28"/>
        </w:rPr>
        <w:t xml:space="preserve">остановлением </w:t>
      </w:r>
      <w:r w:rsidR="00033D66" w:rsidRPr="009913EA">
        <w:rPr>
          <w:szCs w:val="28"/>
        </w:rPr>
        <w:t xml:space="preserve">администрации </w:t>
      </w:r>
    </w:p>
    <w:p w:rsidR="009F17C5" w:rsidRPr="009913EA" w:rsidRDefault="00033D66" w:rsidP="00CD3B26">
      <w:pPr>
        <w:pStyle w:val="ConsPlusNormal"/>
        <w:rPr>
          <w:szCs w:val="28"/>
        </w:rPr>
      </w:pPr>
      <w:r w:rsidRPr="009913EA">
        <w:rPr>
          <w:szCs w:val="28"/>
        </w:rPr>
        <w:t xml:space="preserve">            </w:t>
      </w:r>
      <w:r w:rsidR="00CD3B26" w:rsidRPr="009913EA">
        <w:rPr>
          <w:szCs w:val="28"/>
        </w:rPr>
        <w:t xml:space="preserve">                                </w:t>
      </w:r>
      <w:r w:rsidR="00CD3B26" w:rsidRPr="009913EA">
        <w:rPr>
          <w:szCs w:val="28"/>
        </w:rPr>
        <w:tab/>
      </w:r>
      <w:r w:rsidR="00CD3B26" w:rsidRPr="009913EA">
        <w:rPr>
          <w:szCs w:val="28"/>
        </w:rPr>
        <w:tab/>
      </w:r>
      <w:r w:rsidR="00CD3B26" w:rsidRPr="009913EA">
        <w:rPr>
          <w:szCs w:val="28"/>
        </w:rPr>
        <w:tab/>
      </w:r>
      <w:r w:rsidRPr="009913EA">
        <w:rPr>
          <w:szCs w:val="28"/>
        </w:rPr>
        <w:t>Невьянского городского округа</w:t>
      </w:r>
    </w:p>
    <w:p w:rsidR="009F17C5" w:rsidRPr="009913EA" w:rsidRDefault="00CD3B26" w:rsidP="00121035">
      <w:pPr>
        <w:pStyle w:val="ConsPlusNormal"/>
        <w:jc w:val="center"/>
        <w:rPr>
          <w:szCs w:val="28"/>
        </w:rPr>
      </w:pPr>
      <w:r w:rsidRPr="009913EA">
        <w:rPr>
          <w:szCs w:val="28"/>
        </w:rPr>
        <w:tab/>
      </w:r>
      <w:r w:rsidRPr="009913EA">
        <w:rPr>
          <w:szCs w:val="28"/>
        </w:rPr>
        <w:tab/>
      </w:r>
      <w:r w:rsidRPr="009913EA">
        <w:rPr>
          <w:szCs w:val="28"/>
        </w:rPr>
        <w:tab/>
      </w:r>
      <w:r w:rsidRPr="009913EA">
        <w:rPr>
          <w:szCs w:val="28"/>
        </w:rPr>
        <w:tab/>
      </w:r>
      <w:r w:rsidRPr="009913EA">
        <w:rPr>
          <w:szCs w:val="28"/>
        </w:rPr>
        <w:tab/>
      </w:r>
      <w:r w:rsidRPr="009913EA">
        <w:rPr>
          <w:szCs w:val="28"/>
        </w:rPr>
        <w:tab/>
      </w:r>
      <w:r w:rsidR="000019C4" w:rsidRPr="009913EA">
        <w:rPr>
          <w:szCs w:val="28"/>
        </w:rPr>
        <w:t xml:space="preserve"> </w:t>
      </w:r>
      <w:proofErr w:type="gramStart"/>
      <w:r w:rsidR="00AA7965" w:rsidRPr="009913EA">
        <w:rPr>
          <w:szCs w:val="28"/>
        </w:rPr>
        <w:t>о</w:t>
      </w:r>
      <w:r w:rsidR="00033D66" w:rsidRPr="009913EA">
        <w:rPr>
          <w:szCs w:val="28"/>
        </w:rPr>
        <w:t>т</w:t>
      </w:r>
      <w:r w:rsidR="00AA7965" w:rsidRPr="009913EA">
        <w:rPr>
          <w:szCs w:val="28"/>
        </w:rPr>
        <w:t xml:space="preserve">  08</w:t>
      </w:r>
      <w:proofErr w:type="gramEnd"/>
      <w:r w:rsidR="00AA7965" w:rsidRPr="009913EA">
        <w:rPr>
          <w:szCs w:val="28"/>
        </w:rPr>
        <w:t xml:space="preserve">  декабря </w:t>
      </w:r>
      <w:r w:rsidR="009F17C5" w:rsidRPr="009913EA">
        <w:rPr>
          <w:szCs w:val="28"/>
        </w:rPr>
        <w:t xml:space="preserve"> </w:t>
      </w:r>
      <w:smartTag w:uri="urn:schemas-microsoft-com:office:smarttags" w:element="metricconverter">
        <w:smartTagPr>
          <w:attr w:name="ProductID" w:val="2018 г"/>
        </w:smartTagPr>
        <w:r w:rsidR="009F17C5" w:rsidRPr="009913EA">
          <w:rPr>
            <w:szCs w:val="28"/>
          </w:rPr>
          <w:t>201</w:t>
        </w:r>
        <w:r w:rsidR="00033D66" w:rsidRPr="009913EA">
          <w:rPr>
            <w:szCs w:val="28"/>
          </w:rPr>
          <w:t>8 г</w:t>
        </w:r>
      </w:smartTag>
      <w:r w:rsidR="00033D66" w:rsidRPr="009913EA">
        <w:rPr>
          <w:szCs w:val="28"/>
        </w:rPr>
        <w:t>. №</w:t>
      </w:r>
      <w:r w:rsidR="00AA7965" w:rsidRPr="009913EA">
        <w:rPr>
          <w:szCs w:val="28"/>
        </w:rPr>
        <w:t>2328</w:t>
      </w:r>
      <w:r w:rsidR="00033D66" w:rsidRPr="009913EA">
        <w:rPr>
          <w:szCs w:val="28"/>
        </w:rPr>
        <w:t>-п</w:t>
      </w:r>
    </w:p>
    <w:p w:rsidR="00861497" w:rsidRPr="009913EA" w:rsidRDefault="00861497" w:rsidP="00121035">
      <w:pPr>
        <w:rPr>
          <w:b/>
        </w:rPr>
      </w:pPr>
      <w:bookmarkStart w:id="1" w:name="P45"/>
      <w:bookmarkEnd w:id="1"/>
    </w:p>
    <w:p w:rsidR="00033D66" w:rsidRPr="009913EA" w:rsidRDefault="00033D66" w:rsidP="00592207">
      <w:pPr>
        <w:pStyle w:val="ConsPlusNormal"/>
        <w:spacing w:before="100"/>
        <w:jc w:val="center"/>
        <w:rPr>
          <w:b/>
          <w:szCs w:val="28"/>
        </w:rPr>
      </w:pPr>
      <w:r w:rsidRPr="009913EA">
        <w:rPr>
          <w:b/>
          <w:szCs w:val="28"/>
        </w:rPr>
        <w:t>Положение</w:t>
      </w:r>
    </w:p>
    <w:p w:rsidR="00A401B6" w:rsidRPr="009913EA" w:rsidRDefault="00A401B6" w:rsidP="00592207">
      <w:pPr>
        <w:pStyle w:val="ConsPlusTitle"/>
        <w:spacing w:before="100"/>
        <w:jc w:val="center"/>
        <w:rPr>
          <w:b w:val="0"/>
          <w:szCs w:val="28"/>
        </w:rPr>
      </w:pPr>
      <w:r w:rsidRPr="009913EA">
        <w:rPr>
          <w:b w:val="0"/>
          <w:szCs w:val="28"/>
        </w:rPr>
        <w:t>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p>
    <w:p w:rsidR="006C7A5A" w:rsidRPr="009913EA" w:rsidRDefault="00AA7965" w:rsidP="00592207">
      <w:pPr>
        <w:pStyle w:val="ConsPlusTitle"/>
        <w:spacing w:before="100"/>
        <w:jc w:val="center"/>
        <w:rPr>
          <w:b w:val="0"/>
          <w:i/>
          <w:szCs w:val="28"/>
        </w:rPr>
      </w:pPr>
      <w:r w:rsidRPr="009913EA">
        <w:rPr>
          <w:b w:val="0"/>
          <w:i/>
          <w:szCs w:val="28"/>
        </w:rPr>
        <w:t>(</w:t>
      </w:r>
      <w:r w:rsidR="00810274" w:rsidRPr="009913EA">
        <w:rPr>
          <w:b w:val="0"/>
          <w:i/>
          <w:szCs w:val="28"/>
        </w:rPr>
        <w:t>в ред. пост.</w:t>
      </w:r>
      <w:r w:rsidRPr="009913EA">
        <w:rPr>
          <w:b w:val="0"/>
          <w:i/>
          <w:szCs w:val="28"/>
        </w:rPr>
        <w:t xml:space="preserve">  от 26.12.2018 №2328-п</w:t>
      </w:r>
      <w:r w:rsidR="005C7D81" w:rsidRPr="009913EA">
        <w:rPr>
          <w:b w:val="0"/>
          <w:i/>
          <w:szCs w:val="28"/>
        </w:rPr>
        <w:t>, от 30.09.2019 № 1536</w:t>
      </w:r>
      <w:r w:rsidR="00CD3B26" w:rsidRPr="009913EA">
        <w:rPr>
          <w:b w:val="0"/>
          <w:i/>
          <w:szCs w:val="28"/>
        </w:rPr>
        <w:t xml:space="preserve">, </w:t>
      </w:r>
    </w:p>
    <w:p w:rsidR="00AA7965" w:rsidRPr="009913EA" w:rsidRDefault="00CD3B26" w:rsidP="00592207">
      <w:pPr>
        <w:pStyle w:val="ConsPlusTitle"/>
        <w:spacing w:before="100"/>
        <w:jc w:val="center"/>
        <w:rPr>
          <w:b w:val="0"/>
          <w:i/>
          <w:szCs w:val="28"/>
        </w:rPr>
      </w:pPr>
      <w:r w:rsidRPr="009913EA">
        <w:rPr>
          <w:b w:val="0"/>
          <w:i/>
          <w:szCs w:val="28"/>
        </w:rPr>
        <w:t xml:space="preserve">от </w:t>
      </w:r>
      <w:r w:rsidR="006C24A5" w:rsidRPr="009913EA">
        <w:rPr>
          <w:b w:val="0"/>
          <w:i/>
          <w:szCs w:val="28"/>
        </w:rPr>
        <w:t>17.01.2020 № 40-п</w:t>
      </w:r>
      <w:r w:rsidR="006C7A5A" w:rsidRPr="009913EA">
        <w:rPr>
          <w:b w:val="0"/>
          <w:i/>
          <w:szCs w:val="28"/>
        </w:rPr>
        <w:t>, от 22.10.2021 № 1720-п</w:t>
      </w:r>
      <w:r w:rsidR="00AA7965" w:rsidRPr="009913EA">
        <w:rPr>
          <w:b w:val="0"/>
          <w:i/>
          <w:szCs w:val="28"/>
        </w:rPr>
        <w:t>)</w:t>
      </w:r>
    </w:p>
    <w:p w:rsidR="009F17C5" w:rsidRPr="009913EA" w:rsidRDefault="009F17C5" w:rsidP="00592207">
      <w:pPr>
        <w:pStyle w:val="ConsPlusNormal"/>
        <w:spacing w:before="100"/>
        <w:jc w:val="center"/>
        <w:outlineLvl w:val="1"/>
        <w:rPr>
          <w:szCs w:val="28"/>
        </w:rPr>
      </w:pPr>
      <w:r w:rsidRPr="009913EA">
        <w:rPr>
          <w:szCs w:val="28"/>
        </w:rPr>
        <w:t>Глава 1. ОБЩИЕ ПОЛОЖЕНИЯ</w:t>
      </w:r>
    </w:p>
    <w:p w:rsidR="009F17C5" w:rsidRPr="009913EA" w:rsidRDefault="005A325C" w:rsidP="00592207">
      <w:pPr>
        <w:pStyle w:val="ConsPlusNormal"/>
        <w:spacing w:before="100"/>
        <w:ind w:firstLine="540"/>
        <w:jc w:val="both"/>
        <w:rPr>
          <w:szCs w:val="28"/>
        </w:rPr>
      </w:pPr>
      <w:r w:rsidRPr="009913EA">
        <w:rPr>
          <w:szCs w:val="28"/>
        </w:rPr>
        <w:t xml:space="preserve">1. Настоящее Положение </w:t>
      </w:r>
      <w:r w:rsidR="009F17C5" w:rsidRPr="009913EA">
        <w:rPr>
          <w:szCs w:val="28"/>
        </w:rPr>
        <w:t>устанавливает процедуру формирования и фина</w:t>
      </w:r>
      <w:r w:rsidR="00033D66" w:rsidRPr="009913EA">
        <w:rPr>
          <w:szCs w:val="28"/>
        </w:rPr>
        <w:t>нсового обеспечения выполнения муниципального</w:t>
      </w:r>
      <w:r w:rsidR="009F17C5" w:rsidRPr="009913EA">
        <w:rPr>
          <w:szCs w:val="28"/>
        </w:rPr>
        <w:t xml:space="preserve"> задания на оказание </w:t>
      </w:r>
      <w:r w:rsidR="00033D66" w:rsidRPr="009913EA">
        <w:rPr>
          <w:szCs w:val="28"/>
        </w:rPr>
        <w:t xml:space="preserve">муниципальных </w:t>
      </w:r>
      <w:r w:rsidR="009F17C5" w:rsidRPr="009913EA">
        <w:rPr>
          <w:szCs w:val="28"/>
        </w:rPr>
        <w:t xml:space="preserve"> услуг (выполнение работ) (далее </w:t>
      </w:r>
      <w:r w:rsidR="00033D66" w:rsidRPr="009913EA">
        <w:rPr>
          <w:szCs w:val="28"/>
        </w:rPr>
        <w:t>–</w:t>
      </w:r>
      <w:r w:rsidR="006C7A5A" w:rsidRPr="009913EA">
        <w:rPr>
          <w:szCs w:val="28"/>
        </w:rPr>
        <w:t xml:space="preserve"> </w:t>
      </w:r>
      <w:r w:rsidR="00033D66" w:rsidRPr="009913EA">
        <w:rPr>
          <w:szCs w:val="28"/>
        </w:rPr>
        <w:t xml:space="preserve">муниципальное </w:t>
      </w:r>
      <w:r w:rsidR="009F17C5" w:rsidRPr="009913EA">
        <w:rPr>
          <w:szCs w:val="28"/>
        </w:rPr>
        <w:t xml:space="preserve"> задание) </w:t>
      </w:r>
      <w:r w:rsidR="00033D66" w:rsidRPr="009913EA">
        <w:rPr>
          <w:szCs w:val="28"/>
        </w:rPr>
        <w:t xml:space="preserve">муниципальными </w:t>
      </w:r>
      <w:r w:rsidR="009F17C5" w:rsidRPr="009913EA">
        <w:rPr>
          <w:szCs w:val="28"/>
        </w:rPr>
        <w:t xml:space="preserve"> бюджетными учреждениями </w:t>
      </w:r>
      <w:r w:rsidR="00033D66" w:rsidRPr="009913EA">
        <w:rPr>
          <w:szCs w:val="28"/>
        </w:rPr>
        <w:t xml:space="preserve">Невьянского городского округа </w:t>
      </w:r>
      <w:r w:rsidR="009F17C5" w:rsidRPr="009913EA">
        <w:rPr>
          <w:szCs w:val="28"/>
        </w:rPr>
        <w:t xml:space="preserve"> (далее - бюджетные учреждения) и </w:t>
      </w:r>
      <w:r w:rsidR="00033D66" w:rsidRPr="009913EA">
        <w:rPr>
          <w:szCs w:val="28"/>
        </w:rPr>
        <w:t xml:space="preserve">муниципальными </w:t>
      </w:r>
      <w:r w:rsidR="009F17C5" w:rsidRPr="009913EA">
        <w:rPr>
          <w:szCs w:val="28"/>
        </w:rPr>
        <w:t xml:space="preserve"> автономными учреждениями </w:t>
      </w:r>
      <w:r w:rsidR="00033D66" w:rsidRPr="009913EA">
        <w:rPr>
          <w:szCs w:val="28"/>
        </w:rPr>
        <w:t>Невьянского городского округа</w:t>
      </w:r>
      <w:r w:rsidR="00A401B6" w:rsidRPr="009913EA">
        <w:rPr>
          <w:szCs w:val="28"/>
        </w:rPr>
        <w:t>(далее - автономные учреждения),</w:t>
      </w:r>
      <w:r w:rsidR="009F17C5" w:rsidRPr="009913EA">
        <w:rPr>
          <w:szCs w:val="28"/>
        </w:rPr>
        <w:t xml:space="preserve"> а также </w:t>
      </w:r>
      <w:r w:rsidR="00033D66" w:rsidRPr="009913EA">
        <w:rPr>
          <w:szCs w:val="28"/>
        </w:rPr>
        <w:t xml:space="preserve">муниципальными </w:t>
      </w:r>
      <w:r w:rsidR="009F17C5" w:rsidRPr="009913EA">
        <w:rPr>
          <w:szCs w:val="28"/>
        </w:rPr>
        <w:t xml:space="preserve"> казенными учреждениями </w:t>
      </w:r>
      <w:r w:rsidR="00033D66" w:rsidRPr="009913EA">
        <w:rPr>
          <w:szCs w:val="28"/>
        </w:rPr>
        <w:t>Невьянского городского округа</w:t>
      </w:r>
      <w:r w:rsidR="009F17C5" w:rsidRPr="009913EA">
        <w:rPr>
          <w:szCs w:val="28"/>
        </w:rPr>
        <w:t xml:space="preserve">, определенными </w:t>
      </w:r>
      <w:r w:rsidR="00033D66" w:rsidRPr="009913EA">
        <w:rPr>
          <w:szCs w:val="28"/>
        </w:rPr>
        <w:t>правовыми актами главных распорядителей бюджетных средств Невьянского городского округа</w:t>
      </w:r>
      <w:r w:rsidR="0063155B" w:rsidRPr="009913EA">
        <w:rPr>
          <w:szCs w:val="28"/>
        </w:rPr>
        <w:t xml:space="preserve"> (далее – местного бюджета), в ведении которых находятся муниципальные казенные учреждения (далее – казенные учреждения).</w:t>
      </w:r>
    </w:p>
    <w:p w:rsidR="009F17C5" w:rsidRPr="009913EA" w:rsidRDefault="00AA7965" w:rsidP="00592207">
      <w:pPr>
        <w:pStyle w:val="ConsPlusNormal"/>
        <w:spacing w:before="100"/>
        <w:jc w:val="both"/>
        <w:rPr>
          <w:szCs w:val="28"/>
        </w:rPr>
      </w:pPr>
      <w:r w:rsidRPr="009913EA">
        <w:rPr>
          <w:i/>
          <w:szCs w:val="28"/>
        </w:rPr>
        <w:t>(</w:t>
      </w:r>
      <w:r w:rsidR="00810274" w:rsidRPr="009913EA">
        <w:rPr>
          <w:i/>
          <w:szCs w:val="28"/>
        </w:rPr>
        <w:t>в ред. пост.</w:t>
      </w:r>
      <w:r w:rsidRPr="009913EA">
        <w:rPr>
          <w:i/>
          <w:szCs w:val="28"/>
        </w:rPr>
        <w:t xml:space="preserve"> от 26.12.2018 №2328-п)</w:t>
      </w:r>
    </w:p>
    <w:p w:rsidR="009F17C5" w:rsidRPr="009913EA" w:rsidRDefault="009F17C5" w:rsidP="00592207">
      <w:pPr>
        <w:pStyle w:val="ConsPlusNormal"/>
        <w:spacing w:before="100"/>
        <w:jc w:val="center"/>
        <w:outlineLvl w:val="1"/>
        <w:rPr>
          <w:szCs w:val="28"/>
        </w:rPr>
      </w:pPr>
      <w:r w:rsidRPr="009913EA">
        <w:rPr>
          <w:szCs w:val="28"/>
        </w:rPr>
        <w:t xml:space="preserve">Глава 2. </w:t>
      </w:r>
      <w:r w:rsidR="00592207" w:rsidRPr="009913EA">
        <w:rPr>
          <w:szCs w:val="28"/>
        </w:rPr>
        <w:t>ФОРМИРОВАНИЕ (ИЗМЕНЕНИЕ МУНИЦИПАЛЬНОГО ЗАДАНИЯ)</w:t>
      </w:r>
    </w:p>
    <w:p w:rsidR="009F17C5" w:rsidRPr="009913EA" w:rsidRDefault="009F17C5" w:rsidP="00592207">
      <w:pPr>
        <w:pStyle w:val="ConsPlusNormal"/>
        <w:spacing w:before="100"/>
        <w:ind w:firstLine="540"/>
        <w:jc w:val="both"/>
        <w:rPr>
          <w:szCs w:val="28"/>
        </w:rPr>
      </w:pPr>
      <w:r w:rsidRPr="009913EA">
        <w:rPr>
          <w:szCs w:val="28"/>
        </w:rPr>
        <w:t xml:space="preserve">2. </w:t>
      </w:r>
      <w:r w:rsidR="0063155B" w:rsidRPr="009913EA">
        <w:rPr>
          <w:szCs w:val="28"/>
        </w:rPr>
        <w:t xml:space="preserve">Муниципальное </w:t>
      </w:r>
      <w:r w:rsidRPr="009913EA">
        <w:rPr>
          <w:szCs w:val="28"/>
        </w:rPr>
        <w:t xml:space="preserve">задание формируется в соответствии с основными видами деятельности, предусмотренными учредительным документом </w:t>
      </w:r>
      <w:r w:rsidR="0063155B" w:rsidRPr="009913EA">
        <w:rPr>
          <w:szCs w:val="28"/>
        </w:rPr>
        <w:t>муниципального учреждения Невьянского городского округа</w:t>
      </w:r>
      <w:r w:rsidRPr="009913EA">
        <w:rPr>
          <w:szCs w:val="28"/>
        </w:rPr>
        <w:t xml:space="preserve">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w:t>
      </w:r>
      <w:r w:rsidR="007C5C05" w:rsidRPr="009913EA">
        <w:rPr>
          <w:szCs w:val="28"/>
        </w:rPr>
        <w:t>муниципального задания</w:t>
      </w:r>
      <w:r w:rsidRPr="009913EA">
        <w:rPr>
          <w:szCs w:val="28"/>
        </w:rPr>
        <w:t xml:space="preserve"> в отчетном году, а также предложений учреждения.</w:t>
      </w:r>
    </w:p>
    <w:p w:rsidR="009F17C5" w:rsidRPr="009913EA" w:rsidRDefault="009F17C5" w:rsidP="00592207">
      <w:pPr>
        <w:pStyle w:val="ConsPlusNormal"/>
        <w:spacing w:before="100"/>
        <w:ind w:firstLine="540"/>
        <w:jc w:val="both"/>
        <w:rPr>
          <w:i/>
          <w:szCs w:val="28"/>
        </w:rPr>
      </w:pPr>
      <w:r w:rsidRPr="009913EA">
        <w:rPr>
          <w:szCs w:val="28"/>
        </w:rPr>
        <w:t>Оценка потребности в соответствующих услугах и работах ежегодно осуществляется главн</w:t>
      </w:r>
      <w:r w:rsidR="0083421C" w:rsidRPr="009913EA">
        <w:rPr>
          <w:szCs w:val="28"/>
        </w:rPr>
        <w:t>ыми</w:t>
      </w:r>
      <w:r w:rsidRPr="009913EA">
        <w:rPr>
          <w:szCs w:val="28"/>
        </w:rPr>
        <w:t xml:space="preserve"> распорядителя</w:t>
      </w:r>
      <w:r w:rsidR="0083421C" w:rsidRPr="009913EA">
        <w:rPr>
          <w:szCs w:val="28"/>
        </w:rPr>
        <w:t>ми</w:t>
      </w:r>
      <w:r w:rsidRPr="009913EA">
        <w:rPr>
          <w:szCs w:val="28"/>
        </w:rPr>
        <w:t xml:space="preserve"> бюджетных средств, в ведении которых находятся казенные учреждения, в отношении которых принято решение о формировании </w:t>
      </w:r>
      <w:r w:rsidR="0083421C" w:rsidRPr="009913EA">
        <w:rPr>
          <w:szCs w:val="28"/>
        </w:rPr>
        <w:t>муниципального</w:t>
      </w:r>
      <w:r w:rsidRPr="009913EA">
        <w:rPr>
          <w:szCs w:val="28"/>
        </w:rPr>
        <w:t xml:space="preserve"> задания (далее - ГРБС), </w:t>
      </w:r>
      <w:r w:rsidR="0070616E" w:rsidRPr="009913EA">
        <w:rPr>
          <w:szCs w:val="28"/>
        </w:rPr>
        <w:t xml:space="preserve">муниципальным </w:t>
      </w:r>
      <w:r w:rsidR="0083421C" w:rsidRPr="009913EA">
        <w:rPr>
          <w:szCs w:val="28"/>
        </w:rPr>
        <w:t>органом</w:t>
      </w:r>
      <w:r w:rsidRPr="009913EA">
        <w:rPr>
          <w:szCs w:val="28"/>
        </w:rPr>
        <w:t xml:space="preserve">, осуществляющим функции и полномочия учредителя бюджетных учреждений или автономных учреждений (далее </w:t>
      </w:r>
      <w:r w:rsidR="0083421C" w:rsidRPr="009913EA">
        <w:rPr>
          <w:szCs w:val="28"/>
        </w:rPr>
        <w:t>–</w:t>
      </w:r>
      <w:r w:rsidR="005C7D81" w:rsidRPr="009913EA">
        <w:rPr>
          <w:szCs w:val="28"/>
        </w:rPr>
        <w:t xml:space="preserve"> </w:t>
      </w:r>
      <w:r w:rsidR="0070616E" w:rsidRPr="009913EA">
        <w:rPr>
          <w:szCs w:val="28"/>
        </w:rPr>
        <w:t>муниципальный орган</w:t>
      </w:r>
      <w:r w:rsidRPr="009913EA">
        <w:rPr>
          <w:szCs w:val="28"/>
        </w:rPr>
        <w:t xml:space="preserve">, осуществляющий функции и полномочия учредителя), </w:t>
      </w:r>
      <w:r w:rsidR="00C24DF3" w:rsidRPr="009913EA">
        <w:rPr>
          <w:szCs w:val="28"/>
        </w:rPr>
        <w:t xml:space="preserve">в соответствии с </w:t>
      </w:r>
      <w:r w:rsidR="00C24DF3" w:rsidRPr="009913EA">
        <w:rPr>
          <w:szCs w:val="28"/>
        </w:rPr>
        <w:lastRenderedPageBreak/>
        <w:t>утвержденными ими методиками</w:t>
      </w:r>
      <w:r w:rsidR="000F3465" w:rsidRPr="009913EA">
        <w:rPr>
          <w:i/>
          <w:szCs w:val="28"/>
        </w:rPr>
        <w:t>.</w:t>
      </w:r>
      <w:r w:rsidR="009D6318" w:rsidRPr="009913EA">
        <w:rPr>
          <w:i/>
          <w:szCs w:val="28"/>
        </w:rPr>
        <w:t xml:space="preserve"> (в ред. пост. от 02.04.2019г. №504-п)</w:t>
      </w:r>
    </w:p>
    <w:p w:rsidR="009F17C5" w:rsidRPr="009913EA" w:rsidRDefault="009F17C5" w:rsidP="00592207">
      <w:pPr>
        <w:pStyle w:val="ConsPlusNormal"/>
        <w:spacing w:before="100"/>
        <w:ind w:firstLine="540"/>
        <w:jc w:val="both"/>
        <w:rPr>
          <w:szCs w:val="28"/>
        </w:rPr>
      </w:pPr>
      <w:r w:rsidRPr="009913EA">
        <w:rPr>
          <w:szCs w:val="28"/>
        </w:rPr>
        <w:t xml:space="preserve">3. </w:t>
      </w:r>
      <w:r w:rsidR="0083421C" w:rsidRPr="009913EA">
        <w:rPr>
          <w:szCs w:val="28"/>
        </w:rPr>
        <w:t>Муниципальное</w:t>
      </w:r>
      <w:r w:rsidRPr="009913EA">
        <w:rPr>
          <w:szCs w:val="28"/>
        </w:rPr>
        <w:t xml:space="preserve"> задание содержит показатели, характеризующие качество и (или) объем (содержание) </w:t>
      </w:r>
      <w:r w:rsidR="0083421C" w:rsidRPr="009913EA">
        <w:rPr>
          <w:szCs w:val="28"/>
        </w:rPr>
        <w:t>муниципальной</w:t>
      </w:r>
      <w:r w:rsidRPr="009913EA">
        <w:rPr>
          <w:szCs w:val="28"/>
        </w:rPr>
        <w:t xml:space="preserve">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w:t>
      </w:r>
      <w:r w:rsidR="0083421C" w:rsidRPr="009913EA">
        <w:rPr>
          <w:szCs w:val="28"/>
        </w:rPr>
        <w:t>муниципального</w:t>
      </w:r>
      <w:r w:rsidRPr="009913EA">
        <w:rPr>
          <w:szCs w:val="28"/>
        </w:rPr>
        <w:t xml:space="preserve"> задания, реквизиты нормативных правовых актов, 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w:t>
      </w:r>
      <w:r w:rsidR="0083421C" w:rsidRPr="009913EA">
        <w:rPr>
          <w:szCs w:val="28"/>
        </w:rPr>
        <w:t xml:space="preserve">муниципального </w:t>
      </w:r>
      <w:r w:rsidRPr="009913EA">
        <w:rPr>
          <w:szCs w:val="28"/>
        </w:rPr>
        <w:t xml:space="preserve"> задания и требования к отчетности о выполнении </w:t>
      </w:r>
      <w:r w:rsidR="0083421C" w:rsidRPr="009913EA">
        <w:rPr>
          <w:szCs w:val="28"/>
        </w:rPr>
        <w:t>муниципального</w:t>
      </w:r>
      <w:r w:rsidRPr="009913EA">
        <w:rPr>
          <w:szCs w:val="28"/>
        </w:rPr>
        <w:t xml:space="preserve"> задания.</w:t>
      </w:r>
    </w:p>
    <w:p w:rsidR="009F17C5" w:rsidRPr="009913EA" w:rsidRDefault="0083421C" w:rsidP="00592207">
      <w:pPr>
        <w:pStyle w:val="ConsPlusNormal"/>
        <w:spacing w:before="100"/>
        <w:ind w:firstLine="540"/>
        <w:jc w:val="both"/>
        <w:rPr>
          <w:szCs w:val="28"/>
        </w:rPr>
      </w:pPr>
      <w:r w:rsidRPr="009913EA">
        <w:rPr>
          <w:szCs w:val="28"/>
        </w:rPr>
        <w:t xml:space="preserve">Муниципальное </w:t>
      </w:r>
      <w:hyperlink w:anchor="P363" w:history="1">
        <w:r w:rsidR="009F17C5" w:rsidRPr="009913EA">
          <w:rPr>
            <w:szCs w:val="28"/>
          </w:rPr>
          <w:t>задание</w:t>
        </w:r>
      </w:hyperlink>
      <w:r w:rsidR="009F17C5" w:rsidRPr="009913EA">
        <w:rPr>
          <w:szCs w:val="28"/>
        </w:rPr>
        <w:t xml:space="preserve"> формируется по форме согласно приложению </w:t>
      </w:r>
      <w:r w:rsidRPr="009913EA">
        <w:rPr>
          <w:szCs w:val="28"/>
        </w:rPr>
        <w:t>№</w:t>
      </w:r>
      <w:r w:rsidR="009F17C5" w:rsidRPr="009913EA">
        <w:rPr>
          <w:szCs w:val="28"/>
        </w:rPr>
        <w:t>1 к настоящему П</w:t>
      </w:r>
      <w:r w:rsidRPr="009913EA">
        <w:rPr>
          <w:szCs w:val="28"/>
        </w:rPr>
        <w:t>оложению</w:t>
      </w:r>
      <w:r w:rsidR="009F17C5" w:rsidRPr="009913EA">
        <w:rPr>
          <w:szCs w:val="28"/>
        </w:rPr>
        <w:t>.</w:t>
      </w:r>
    </w:p>
    <w:p w:rsidR="009D6318" w:rsidRPr="009913EA" w:rsidRDefault="0083421C" w:rsidP="00592207">
      <w:pPr>
        <w:pStyle w:val="ConsPlusNormal"/>
        <w:spacing w:before="100"/>
        <w:ind w:firstLine="540"/>
        <w:jc w:val="both"/>
        <w:rPr>
          <w:i/>
          <w:szCs w:val="28"/>
        </w:rPr>
      </w:pPr>
      <w:r w:rsidRPr="009913EA">
        <w:rPr>
          <w:szCs w:val="28"/>
        </w:rPr>
        <w:t>При установлении учреждению муниципального</w:t>
      </w:r>
      <w:r w:rsidR="009F17C5" w:rsidRPr="009913EA">
        <w:rPr>
          <w:szCs w:val="28"/>
        </w:rPr>
        <w:t xml:space="preserve"> задания на оказание нескольких </w:t>
      </w:r>
      <w:r w:rsidRPr="009913EA">
        <w:rPr>
          <w:szCs w:val="28"/>
        </w:rPr>
        <w:t>муниципальных</w:t>
      </w:r>
      <w:r w:rsidR="009F17C5" w:rsidRPr="009913EA">
        <w:rPr>
          <w:szCs w:val="28"/>
        </w:rPr>
        <w:t xml:space="preserve"> услуг (выполнение нескольких работ) </w:t>
      </w:r>
      <w:r w:rsidRPr="009913EA">
        <w:rPr>
          <w:szCs w:val="28"/>
        </w:rPr>
        <w:t>муниципальное</w:t>
      </w:r>
      <w:r w:rsidR="009F17C5" w:rsidRPr="009913EA">
        <w:rPr>
          <w:szCs w:val="28"/>
        </w:rPr>
        <w:t xml:space="preserve"> задание формируется из нескольких разделов, каждый из которых должен содержать требования к оказанию одной </w:t>
      </w:r>
      <w:r w:rsidRPr="009913EA">
        <w:rPr>
          <w:szCs w:val="28"/>
        </w:rPr>
        <w:t xml:space="preserve">муниципальной </w:t>
      </w:r>
      <w:r w:rsidR="009F17C5" w:rsidRPr="009913EA">
        <w:rPr>
          <w:szCs w:val="28"/>
        </w:rPr>
        <w:t xml:space="preserve">услуги (выполнению одной работы) в зависимости от выбранного содержания </w:t>
      </w:r>
      <w:r w:rsidRPr="009913EA">
        <w:rPr>
          <w:szCs w:val="28"/>
        </w:rPr>
        <w:t xml:space="preserve">муниципальной </w:t>
      </w:r>
      <w:r w:rsidR="009F17C5" w:rsidRPr="009913EA">
        <w:rPr>
          <w:szCs w:val="28"/>
        </w:rPr>
        <w:t>услуги (работы), условия (формы) оказания (выполнения) и показателя объема.</w:t>
      </w:r>
      <w:r w:rsidR="004F3F61" w:rsidRPr="009913EA">
        <w:rPr>
          <w:szCs w:val="28"/>
        </w:rPr>
        <w:t xml:space="preserve"> </w:t>
      </w:r>
      <w:r w:rsidR="00C24DF3" w:rsidRPr="009913EA">
        <w:rPr>
          <w:szCs w:val="28"/>
        </w:rPr>
        <w:t>При наличии у муниципальной услуги (работы) нескольких показателей объема в общероссийских базовых (отраслевых) перечнях (классификаторах) муниципальных и муниципальных услуг, оказываемых физическим лицам, и (или) в региональном перечне (классификаторе) муниципальных (муниципальных) услуг и работ в разделе указывается только один показатель объема.</w:t>
      </w:r>
      <w:r w:rsidR="009D6318" w:rsidRPr="009913EA">
        <w:rPr>
          <w:i/>
          <w:szCs w:val="28"/>
        </w:rPr>
        <w:t xml:space="preserve">. (в ред. </w:t>
      </w:r>
      <w:proofErr w:type="spellStart"/>
      <w:r w:rsidR="009D6318" w:rsidRPr="009913EA">
        <w:rPr>
          <w:i/>
          <w:szCs w:val="28"/>
        </w:rPr>
        <w:t>пост.от</w:t>
      </w:r>
      <w:proofErr w:type="spellEnd"/>
      <w:r w:rsidR="009D6318" w:rsidRPr="009913EA">
        <w:rPr>
          <w:i/>
          <w:szCs w:val="28"/>
        </w:rPr>
        <w:t xml:space="preserve"> 02.04.2019г. №504-п)</w:t>
      </w:r>
    </w:p>
    <w:p w:rsidR="009F17C5" w:rsidRPr="009913EA" w:rsidRDefault="009F17C5" w:rsidP="00592207">
      <w:pPr>
        <w:pStyle w:val="ConsPlusNormal"/>
        <w:spacing w:before="100"/>
        <w:ind w:firstLine="540"/>
        <w:jc w:val="both"/>
        <w:rPr>
          <w:szCs w:val="28"/>
        </w:rPr>
      </w:pPr>
      <w:r w:rsidRPr="009913EA">
        <w:rPr>
          <w:szCs w:val="28"/>
        </w:rPr>
        <w:t xml:space="preserve">При установлении учреждению </w:t>
      </w:r>
      <w:r w:rsidR="0083421C" w:rsidRPr="009913EA">
        <w:rPr>
          <w:szCs w:val="28"/>
        </w:rPr>
        <w:t>муниципального</w:t>
      </w:r>
      <w:r w:rsidRPr="009913EA">
        <w:rPr>
          <w:szCs w:val="28"/>
        </w:rPr>
        <w:t xml:space="preserve"> задания одновременно на оказание </w:t>
      </w:r>
      <w:r w:rsidR="0083421C" w:rsidRPr="009913EA">
        <w:rPr>
          <w:szCs w:val="28"/>
        </w:rPr>
        <w:t>муниципальной</w:t>
      </w:r>
      <w:r w:rsidRPr="009913EA">
        <w:rPr>
          <w:szCs w:val="28"/>
        </w:rPr>
        <w:t xml:space="preserve"> (</w:t>
      </w:r>
      <w:r w:rsidR="0083421C" w:rsidRPr="009913EA">
        <w:rPr>
          <w:szCs w:val="28"/>
        </w:rPr>
        <w:t>муниципальных</w:t>
      </w:r>
      <w:r w:rsidRPr="009913EA">
        <w:rPr>
          <w:szCs w:val="28"/>
        </w:rPr>
        <w:t xml:space="preserve">) услуги (услуг) и выполнение работы (работ) </w:t>
      </w:r>
      <w:r w:rsidR="0083421C" w:rsidRPr="009913EA">
        <w:rPr>
          <w:szCs w:val="28"/>
        </w:rPr>
        <w:t>муниципально</w:t>
      </w:r>
      <w:r w:rsidRPr="009913EA">
        <w:rPr>
          <w:szCs w:val="28"/>
        </w:rPr>
        <w:t xml:space="preserve">е задание формируется из двух частей, каждая из которых должна содержать отдельно требования к оказанию </w:t>
      </w:r>
      <w:r w:rsidR="0083421C" w:rsidRPr="009913EA">
        <w:rPr>
          <w:szCs w:val="28"/>
        </w:rPr>
        <w:t>муниципальной</w:t>
      </w:r>
      <w:r w:rsidRPr="009913EA">
        <w:rPr>
          <w:szCs w:val="28"/>
        </w:rPr>
        <w:t xml:space="preserve"> (</w:t>
      </w:r>
      <w:r w:rsidR="0083421C" w:rsidRPr="009913EA">
        <w:rPr>
          <w:szCs w:val="28"/>
        </w:rPr>
        <w:t>муниципальных</w:t>
      </w:r>
      <w:r w:rsidRPr="009913EA">
        <w:rPr>
          <w:szCs w:val="28"/>
        </w:rPr>
        <w:t xml:space="preserve">) услуги (услуг) и выполнению работы (работ). Информация, касающаяся </w:t>
      </w:r>
      <w:r w:rsidR="0083421C" w:rsidRPr="009913EA">
        <w:rPr>
          <w:szCs w:val="28"/>
        </w:rPr>
        <w:t>муниципального</w:t>
      </w:r>
      <w:r w:rsidRPr="009913EA">
        <w:rPr>
          <w:szCs w:val="28"/>
        </w:rPr>
        <w:t xml:space="preserve"> задания в целом, включается в третью часть </w:t>
      </w:r>
      <w:r w:rsidR="0083421C" w:rsidRPr="009913EA">
        <w:rPr>
          <w:szCs w:val="28"/>
        </w:rPr>
        <w:t xml:space="preserve">муниципального </w:t>
      </w:r>
      <w:r w:rsidRPr="009913EA">
        <w:rPr>
          <w:szCs w:val="28"/>
        </w:rPr>
        <w:t>задания.</w:t>
      </w:r>
    </w:p>
    <w:p w:rsidR="009F17C5" w:rsidRPr="009913EA" w:rsidRDefault="009F17C5" w:rsidP="00592207">
      <w:pPr>
        <w:pStyle w:val="ConsPlusNormal"/>
        <w:spacing w:before="100"/>
        <w:ind w:firstLine="540"/>
        <w:jc w:val="both"/>
        <w:rPr>
          <w:szCs w:val="28"/>
        </w:rPr>
      </w:pPr>
      <w:r w:rsidRPr="009913EA">
        <w:rPr>
          <w:szCs w:val="28"/>
        </w:rPr>
        <w:t xml:space="preserve">В </w:t>
      </w:r>
      <w:r w:rsidR="0083421C" w:rsidRPr="009913EA">
        <w:rPr>
          <w:szCs w:val="28"/>
        </w:rPr>
        <w:t xml:space="preserve">муниципальном </w:t>
      </w:r>
      <w:r w:rsidRPr="009913EA">
        <w:rPr>
          <w:szCs w:val="28"/>
        </w:rPr>
        <w:t xml:space="preserve">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w:t>
      </w:r>
      <w:r w:rsidR="0083421C" w:rsidRPr="009913EA">
        <w:rPr>
          <w:szCs w:val="28"/>
        </w:rPr>
        <w:t>муниципальной</w:t>
      </w:r>
      <w:r w:rsidRPr="009913EA">
        <w:rPr>
          <w:szCs w:val="28"/>
        </w:rPr>
        <w:t xml:space="preserve"> услуги (работы) либо единое значение допустимого (возможного) отклонения для всех </w:t>
      </w:r>
      <w:r w:rsidR="0083421C" w:rsidRPr="009913EA">
        <w:rPr>
          <w:szCs w:val="28"/>
        </w:rPr>
        <w:t>муниципальных</w:t>
      </w:r>
      <w:r w:rsidRPr="009913EA">
        <w:rPr>
          <w:szCs w:val="28"/>
        </w:rPr>
        <w:t xml:space="preserve"> услуг (работ), включенных в </w:t>
      </w:r>
      <w:r w:rsidR="0083421C" w:rsidRPr="009913EA">
        <w:rPr>
          <w:szCs w:val="28"/>
        </w:rPr>
        <w:t>муниципальное</w:t>
      </w:r>
      <w:r w:rsidRPr="009913EA">
        <w:rPr>
          <w:szCs w:val="28"/>
        </w:rPr>
        <w:t xml:space="preserve"> задание. Значения указанных отклонений не подлежат изменению в текущем году.</w:t>
      </w:r>
    </w:p>
    <w:p w:rsidR="009F17C5" w:rsidRPr="009913EA" w:rsidRDefault="009F17C5" w:rsidP="00592207">
      <w:pPr>
        <w:pStyle w:val="ConsPlusNormal"/>
        <w:spacing w:before="100"/>
        <w:ind w:firstLine="540"/>
        <w:jc w:val="both"/>
        <w:rPr>
          <w:szCs w:val="28"/>
        </w:rPr>
      </w:pPr>
      <w:r w:rsidRPr="009913EA">
        <w:rPr>
          <w:szCs w:val="28"/>
        </w:rPr>
        <w:t xml:space="preserve">Максимально допустимое (возможное) отклонение от установленных показателей объема и (или) качества </w:t>
      </w:r>
      <w:r w:rsidR="0083421C" w:rsidRPr="009913EA">
        <w:rPr>
          <w:szCs w:val="28"/>
        </w:rPr>
        <w:t>муниципальной</w:t>
      </w:r>
      <w:r w:rsidRPr="009913EA">
        <w:rPr>
          <w:szCs w:val="28"/>
        </w:rPr>
        <w:t xml:space="preserve"> услуги, в пределах </w:t>
      </w:r>
      <w:r w:rsidR="0083421C" w:rsidRPr="009913EA">
        <w:rPr>
          <w:szCs w:val="28"/>
        </w:rPr>
        <w:t xml:space="preserve">которых </w:t>
      </w:r>
      <w:r w:rsidR="0083421C" w:rsidRPr="009913EA">
        <w:rPr>
          <w:szCs w:val="28"/>
        </w:rPr>
        <w:lastRenderedPageBreak/>
        <w:t>муниципальное</w:t>
      </w:r>
      <w:r w:rsidRPr="009913EA">
        <w:rPr>
          <w:szCs w:val="28"/>
        </w:rPr>
        <w:t xml:space="preserve"> задание считается выполненным, не может превышать 5%.</w:t>
      </w:r>
    </w:p>
    <w:p w:rsidR="00121035" w:rsidRPr="009913EA" w:rsidRDefault="009F17C5" w:rsidP="00592207">
      <w:pPr>
        <w:pStyle w:val="ConsPlusNormal"/>
        <w:spacing w:before="100"/>
        <w:ind w:firstLine="540"/>
        <w:jc w:val="both"/>
        <w:rPr>
          <w:i/>
          <w:szCs w:val="28"/>
        </w:rPr>
      </w:pPr>
      <w:r w:rsidRPr="009913EA">
        <w:rPr>
          <w:szCs w:val="28"/>
        </w:rPr>
        <w:t xml:space="preserve">4. ГРБС, </w:t>
      </w:r>
      <w:r w:rsidR="0070616E" w:rsidRPr="009913EA">
        <w:rPr>
          <w:szCs w:val="28"/>
        </w:rPr>
        <w:t>муниципальный орган</w:t>
      </w:r>
      <w:r w:rsidRPr="009913EA">
        <w:rPr>
          <w:szCs w:val="28"/>
        </w:rPr>
        <w:t>, осуществляющи</w:t>
      </w:r>
      <w:r w:rsidR="0070616E" w:rsidRPr="009913EA">
        <w:rPr>
          <w:szCs w:val="28"/>
        </w:rPr>
        <w:t>й</w:t>
      </w:r>
      <w:r w:rsidRPr="009913EA">
        <w:rPr>
          <w:szCs w:val="28"/>
        </w:rPr>
        <w:t xml:space="preserve"> функции и полномочия учредителя, обеспечивают внесение в программный комплекс </w:t>
      </w:r>
      <w:r w:rsidR="000C0FB5" w:rsidRPr="009913EA">
        <w:rPr>
          <w:szCs w:val="28"/>
        </w:rPr>
        <w:t>«</w:t>
      </w:r>
      <w:r w:rsidRPr="009913EA">
        <w:rPr>
          <w:szCs w:val="28"/>
        </w:rPr>
        <w:t>Информационн</w:t>
      </w:r>
      <w:r w:rsidR="000C0FB5" w:rsidRPr="009913EA">
        <w:rPr>
          <w:szCs w:val="28"/>
        </w:rPr>
        <w:t>ая система управления финансами» муниципальных</w:t>
      </w:r>
      <w:r w:rsidRPr="009913EA">
        <w:rPr>
          <w:szCs w:val="28"/>
        </w:rPr>
        <w:t xml:space="preserve"> заданий и отчетности об их исполнении, расчетов нормативных затрат на оказание </w:t>
      </w:r>
      <w:r w:rsidR="000C0FB5" w:rsidRPr="009913EA">
        <w:rPr>
          <w:szCs w:val="28"/>
        </w:rPr>
        <w:t xml:space="preserve">муниципальной </w:t>
      </w:r>
      <w:r w:rsidRPr="009913EA">
        <w:rPr>
          <w:szCs w:val="28"/>
        </w:rPr>
        <w:t>услуги, затрат на выполнение работ, на уплату налогов, в качестве объекта налогообложения по которым п</w:t>
      </w:r>
      <w:r w:rsidR="00C24DF3" w:rsidRPr="009913EA">
        <w:rPr>
          <w:szCs w:val="28"/>
        </w:rPr>
        <w:t>ризнается имущество учреждения.</w:t>
      </w:r>
      <w:r w:rsidR="00121035" w:rsidRPr="009913EA">
        <w:rPr>
          <w:i/>
          <w:szCs w:val="28"/>
        </w:rPr>
        <w:t>(в ред. пост. от 02.04.2019г. №504-п)</w:t>
      </w:r>
    </w:p>
    <w:p w:rsidR="009F17C5" w:rsidRPr="009913EA" w:rsidRDefault="009F17C5" w:rsidP="00592207">
      <w:pPr>
        <w:pStyle w:val="ConsPlusNormal"/>
        <w:spacing w:before="100"/>
        <w:ind w:firstLine="540"/>
        <w:jc w:val="both"/>
        <w:rPr>
          <w:szCs w:val="28"/>
        </w:rPr>
      </w:pPr>
      <w:r w:rsidRPr="009913EA">
        <w:rPr>
          <w:szCs w:val="28"/>
        </w:rPr>
        <w:t xml:space="preserve">При формировании </w:t>
      </w:r>
      <w:r w:rsidR="000C0FB5" w:rsidRPr="009913EA">
        <w:rPr>
          <w:szCs w:val="28"/>
        </w:rPr>
        <w:t xml:space="preserve"> муниципального</w:t>
      </w:r>
      <w:r w:rsidRPr="009913EA">
        <w:rPr>
          <w:szCs w:val="28"/>
        </w:rPr>
        <w:t xml:space="preserve">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CD3B26" w:rsidRPr="009913EA" w:rsidRDefault="009F17C5" w:rsidP="00592207">
      <w:pPr>
        <w:pStyle w:val="ConsPlusNormal"/>
        <w:spacing w:before="100"/>
        <w:ind w:firstLine="540"/>
        <w:jc w:val="both"/>
        <w:rPr>
          <w:i/>
          <w:szCs w:val="28"/>
        </w:rPr>
      </w:pPr>
      <w:r w:rsidRPr="009913EA">
        <w:rPr>
          <w:szCs w:val="28"/>
        </w:rPr>
        <w:t xml:space="preserve">5. </w:t>
      </w:r>
      <w:r w:rsidR="000C0FB5" w:rsidRPr="009913EA">
        <w:rPr>
          <w:szCs w:val="28"/>
        </w:rPr>
        <w:t>Муниципальное</w:t>
      </w:r>
      <w:r w:rsidRPr="009913EA">
        <w:rPr>
          <w:szCs w:val="28"/>
        </w:rPr>
        <w:t xml:space="preserve"> задание формируется в процессе составления проекта </w:t>
      </w:r>
      <w:r w:rsidR="000C0FB5" w:rsidRPr="009913EA">
        <w:rPr>
          <w:szCs w:val="28"/>
        </w:rPr>
        <w:t>местного</w:t>
      </w:r>
      <w:r w:rsidRPr="009913EA">
        <w:rPr>
          <w:szCs w:val="28"/>
        </w:rPr>
        <w:t xml:space="preserve"> бюджета на очередной финансовый год и плановый период и утверждается не позднее 15 рабочих дней со дня </w:t>
      </w:r>
      <w:r w:rsidR="00CD3B26" w:rsidRPr="009913EA">
        <w:rPr>
          <w:szCs w:val="28"/>
        </w:rPr>
        <w:t xml:space="preserve">утверждения главным распорядителям средств местного бюджета </w:t>
      </w:r>
      <w:r w:rsidRPr="009913EA">
        <w:rPr>
          <w:szCs w:val="28"/>
        </w:rPr>
        <w:t>утвержденных лимитов бюджетных обязательств в отношении:</w:t>
      </w:r>
      <w:r w:rsidR="00CD3B26" w:rsidRPr="009913EA">
        <w:rPr>
          <w:szCs w:val="28"/>
        </w:rPr>
        <w:t xml:space="preserve"> </w:t>
      </w:r>
      <w:r w:rsidR="00CD3B26" w:rsidRPr="009913EA">
        <w:rPr>
          <w:i/>
          <w:szCs w:val="28"/>
        </w:rPr>
        <w:t>(</w:t>
      </w:r>
      <w:r w:rsidR="00810274" w:rsidRPr="009913EA">
        <w:rPr>
          <w:i/>
          <w:szCs w:val="28"/>
        </w:rPr>
        <w:t xml:space="preserve">в ред. пост. </w:t>
      </w:r>
      <w:r w:rsidR="006C24A5" w:rsidRPr="009913EA">
        <w:rPr>
          <w:i/>
          <w:szCs w:val="28"/>
        </w:rPr>
        <w:t>17.01.2020 № 40-п</w:t>
      </w:r>
      <w:r w:rsidR="00CD3B26" w:rsidRPr="009913EA">
        <w:rPr>
          <w:i/>
          <w:szCs w:val="28"/>
        </w:rPr>
        <w:t>)</w:t>
      </w:r>
    </w:p>
    <w:p w:rsidR="009F17C5" w:rsidRPr="009913EA" w:rsidRDefault="009F17C5" w:rsidP="00592207">
      <w:pPr>
        <w:pStyle w:val="ConsPlusNormal"/>
        <w:spacing w:before="100"/>
        <w:ind w:firstLine="540"/>
        <w:jc w:val="both"/>
        <w:rPr>
          <w:szCs w:val="28"/>
        </w:rPr>
      </w:pPr>
      <w:r w:rsidRPr="009913EA">
        <w:rPr>
          <w:szCs w:val="28"/>
        </w:rPr>
        <w:t>1) казенных учреждений - ГРБС;</w:t>
      </w:r>
    </w:p>
    <w:p w:rsidR="009F17C5" w:rsidRPr="009913EA" w:rsidRDefault="009F17C5" w:rsidP="00592207">
      <w:pPr>
        <w:pStyle w:val="ConsPlusNormal"/>
        <w:spacing w:before="100"/>
        <w:ind w:firstLine="540"/>
        <w:jc w:val="both"/>
        <w:rPr>
          <w:szCs w:val="28"/>
        </w:rPr>
      </w:pPr>
      <w:r w:rsidRPr="009913EA">
        <w:rPr>
          <w:szCs w:val="28"/>
        </w:rPr>
        <w:t xml:space="preserve">2) бюджетных учреждений или автономных учреждений </w:t>
      </w:r>
      <w:r w:rsidR="000C0FB5" w:rsidRPr="009913EA">
        <w:rPr>
          <w:szCs w:val="28"/>
        </w:rPr>
        <w:t>–</w:t>
      </w:r>
      <w:r w:rsidR="006C7A5A" w:rsidRPr="009913EA">
        <w:rPr>
          <w:szCs w:val="28"/>
        </w:rPr>
        <w:t xml:space="preserve"> </w:t>
      </w:r>
      <w:r w:rsidR="0070616E" w:rsidRPr="009913EA">
        <w:rPr>
          <w:szCs w:val="28"/>
        </w:rPr>
        <w:t xml:space="preserve">муниципальным </w:t>
      </w:r>
      <w:r w:rsidRPr="009913EA">
        <w:rPr>
          <w:szCs w:val="28"/>
        </w:rPr>
        <w:t>органом, осуществляющим функции и полномочия учредителя.</w:t>
      </w:r>
    </w:p>
    <w:p w:rsidR="00C24DF3" w:rsidRPr="009913EA" w:rsidRDefault="00C24DF3" w:rsidP="00592207">
      <w:pPr>
        <w:pStyle w:val="ConsPlusNormal"/>
        <w:spacing w:before="100"/>
        <w:ind w:firstLine="540"/>
        <w:jc w:val="both"/>
        <w:rPr>
          <w:i/>
          <w:szCs w:val="28"/>
        </w:rPr>
      </w:pPr>
      <w:r w:rsidRPr="009913EA">
        <w:rPr>
          <w:szCs w:val="28"/>
        </w:rPr>
        <w:t>Для вновь созданных учреждений муниципальное задание формируется в срок, установленный  муниципальным правовым актом о его создании</w:t>
      </w:r>
      <w:r w:rsidR="006C7A5A" w:rsidRPr="009913EA">
        <w:rPr>
          <w:szCs w:val="28"/>
        </w:rPr>
        <w:t>.</w:t>
      </w:r>
      <w:r w:rsidR="004F3F61" w:rsidRPr="009913EA">
        <w:rPr>
          <w:szCs w:val="28"/>
        </w:rPr>
        <w:t xml:space="preserve"> </w:t>
      </w:r>
      <w:r w:rsidR="009D6318" w:rsidRPr="009913EA">
        <w:rPr>
          <w:i/>
          <w:szCs w:val="28"/>
        </w:rPr>
        <w:t>(часть вторая введена пост. От 02.04.2019 №204-п)</w:t>
      </w:r>
    </w:p>
    <w:p w:rsidR="009D6318" w:rsidRPr="009913EA" w:rsidRDefault="009F17C5" w:rsidP="00592207">
      <w:pPr>
        <w:pStyle w:val="ConsPlusNormal"/>
        <w:spacing w:before="100"/>
        <w:ind w:firstLine="540"/>
        <w:jc w:val="both"/>
        <w:rPr>
          <w:i/>
          <w:szCs w:val="28"/>
        </w:rPr>
      </w:pPr>
      <w:r w:rsidRPr="009913EA">
        <w:rPr>
          <w:szCs w:val="28"/>
        </w:rPr>
        <w:t xml:space="preserve">6. </w:t>
      </w:r>
      <w:r w:rsidR="000C0FB5" w:rsidRPr="009913EA">
        <w:rPr>
          <w:szCs w:val="28"/>
        </w:rPr>
        <w:t>Муниципальное</w:t>
      </w:r>
      <w:r w:rsidRPr="009913EA">
        <w:rPr>
          <w:szCs w:val="28"/>
        </w:rPr>
        <w:t xml:space="preserve"> задание формируется в электронном виде в программном комплексе </w:t>
      </w:r>
      <w:r w:rsidR="000C0FB5" w:rsidRPr="009913EA">
        <w:rPr>
          <w:szCs w:val="28"/>
        </w:rPr>
        <w:t>«</w:t>
      </w:r>
      <w:r w:rsidRPr="009913EA">
        <w:rPr>
          <w:szCs w:val="28"/>
        </w:rPr>
        <w:t>Информационная система управления финансами</w:t>
      </w:r>
      <w:r w:rsidR="000C0FB5" w:rsidRPr="009913EA">
        <w:rPr>
          <w:szCs w:val="28"/>
        </w:rPr>
        <w:t>»</w:t>
      </w:r>
      <w:r w:rsidRPr="009913EA">
        <w:rPr>
          <w:szCs w:val="28"/>
        </w:rPr>
        <w:t xml:space="preserve"> и утверждается усиленной квалифицированной электронной подписью лица, имеющего право действовать от имени ГРБС, </w:t>
      </w:r>
      <w:r w:rsidR="0070616E" w:rsidRPr="009913EA">
        <w:rPr>
          <w:szCs w:val="28"/>
        </w:rPr>
        <w:t xml:space="preserve">муниципального </w:t>
      </w:r>
      <w:r w:rsidRPr="009913EA">
        <w:rPr>
          <w:szCs w:val="28"/>
        </w:rPr>
        <w:t xml:space="preserve">органа, осуществляющего функции и полномочия учредителя, на срок, соответствующий установленному бюджетным законодательством Российской Федерации сроку утверждения бюджета </w:t>
      </w:r>
      <w:r w:rsidR="000C0FB5" w:rsidRPr="009913EA">
        <w:rPr>
          <w:szCs w:val="28"/>
        </w:rPr>
        <w:t>Невьянского городского округа</w:t>
      </w:r>
      <w:r w:rsidRPr="009913EA">
        <w:rPr>
          <w:szCs w:val="28"/>
        </w:rPr>
        <w:t>.</w:t>
      </w:r>
      <w:r w:rsidR="009D6318" w:rsidRPr="009913EA">
        <w:rPr>
          <w:i/>
          <w:szCs w:val="28"/>
        </w:rPr>
        <w:t>(в ред. пост. от 02.04.2019г. №504-п)</w:t>
      </w:r>
    </w:p>
    <w:p w:rsidR="009D6318" w:rsidRPr="009913EA" w:rsidRDefault="00611165" w:rsidP="00592207">
      <w:pPr>
        <w:pStyle w:val="ConsPlusNormal"/>
        <w:spacing w:before="100"/>
        <w:ind w:firstLine="540"/>
        <w:jc w:val="both"/>
        <w:rPr>
          <w:i/>
          <w:szCs w:val="28"/>
        </w:rPr>
      </w:pPr>
      <w:r w:rsidRPr="009913EA">
        <w:rPr>
          <w:szCs w:val="28"/>
        </w:rPr>
        <w:t>Муниципальное задание формируется на оказание муниципальных услуг (выполнение работ), определенных в качестве основных видов деятельности учреждения,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(или) в региональном перечне (классификаторе) государственных (муниципальных) услуг и работ (далее - региональный перечень), действующих на дату, предшествующую 15 рабочим дням до даты утверждения муниципального  задания. По решению ГРБС, муниципального органа, осуществляющего функции и полномочия учредителя, при формировании муниципального задания могут использоваться общероссийские перечни и региональный перечень, действующие на более позднюю дату.</w:t>
      </w:r>
      <w:r w:rsidRPr="009913EA">
        <w:rPr>
          <w:i/>
          <w:szCs w:val="28"/>
        </w:rPr>
        <w:t xml:space="preserve"> </w:t>
      </w:r>
      <w:r w:rsidR="009D6318" w:rsidRPr="009913EA">
        <w:rPr>
          <w:i/>
          <w:szCs w:val="28"/>
        </w:rPr>
        <w:t xml:space="preserve">(в ред. пост. </w:t>
      </w:r>
      <w:r w:rsidR="00CD3B26" w:rsidRPr="009913EA">
        <w:rPr>
          <w:i/>
          <w:szCs w:val="28"/>
        </w:rPr>
        <w:t xml:space="preserve"> </w:t>
      </w:r>
      <w:r w:rsidR="006C24A5" w:rsidRPr="009913EA">
        <w:rPr>
          <w:i/>
          <w:szCs w:val="28"/>
        </w:rPr>
        <w:t>17.01.2020 № 40-п</w:t>
      </w:r>
      <w:r w:rsidR="00CD3B26" w:rsidRPr="009913EA">
        <w:rPr>
          <w:i/>
          <w:szCs w:val="28"/>
        </w:rPr>
        <w:t>)</w:t>
      </w:r>
    </w:p>
    <w:p w:rsidR="009F17C5" w:rsidRPr="009913EA" w:rsidRDefault="009F17C5" w:rsidP="00592207">
      <w:pPr>
        <w:pStyle w:val="ConsPlusNormal"/>
        <w:spacing w:before="100"/>
        <w:ind w:firstLine="540"/>
        <w:jc w:val="both"/>
        <w:rPr>
          <w:szCs w:val="28"/>
        </w:rPr>
      </w:pPr>
      <w:r w:rsidRPr="009913EA">
        <w:rPr>
          <w:szCs w:val="28"/>
        </w:rPr>
        <w:t xml:space="preserve">В случае отсутствия в общероссийских и региональном перечнях </w:t>
      </w:r>
      <w:r w:rsidRPr="009913EA">
        <w:rPr>
          <w:szCs w:val="28"/>
        </w:rPr>
        <w:lastRenderedPageBreak/>
        <w:t xml:space="preserve">показателей качества ГРБС  </w:t>
      </w:r>
      <w:r w:rsidR="0070616E" w:rsidRPr="009913EA">
        <w:rPr>
          <w:szCs w:val="28"/>
        </w:rPr>
        <w:t>муниципальный орган</w:t>
      </w:r>
      <w:r w:rsidRPr="009913EA">
        <w:rPr>
          <w:szCs w:val="28"/>
        </w:rPr>
        <w:t xml:space="preserve">, осуществляющий функции и полномочия учредителя, устанавливает их в </w:t>
      </w:r>
      <w:r w:rsidR="000C0FB5" w:rsidRPr="009913EA">
        <w:rPr>
          <w:szCs w:val="28"/>
        </w:rPr>
        <w:t>муниципальном</w:t>
      </w:r>
      <w:r w:rsidRPr="009913EA">
        <w:rPr>
          <w:szCs w:val="28"/>
        </w:rPr>
        <w:t xml:space="preserve"> задании.</w:t>
      </w:r>
    </w:p>
    <w:p w:rsidR="009F17C5" w:rsidRPr="009913EA" w:rsidRDefault="009F17C5" w:rsidP="00592207">
      <w:pPr>
        <w:pStyle w:val="ConsPlusNormal"/>
        <w:spacing w:before="100"/>
        <w:ind w:firstLine="540"/>
        <w:jc w:val="both"/>
        <w:rPr>
          <w:szCs w:val="28"/>
        </w:rPr>
      </w:pPr>
      <w:r w:rsidRPr="009913EA">
        <w:rPr>
          <w:szCs w:val="28"/>
        </w:rPr>
        <w:t xml:space="preserve">7. По решению ГРБС, </w:t>
      </w:r>
      <w:r w:rsidR="0070616E" w:rsidRPr="009913EA">
        <w:rPr>
          <w:szCs w:val="28"/>
        </w:rPr>
        <w:t>муниципального органа</w:t>
      </w:r>
      <w:r w:rsidRPr="009913EA">
        <w:rPr>
          <w:szCs w:val="28"/>
        </w:rPr>
        <w:t xml:space="preserve">, осуществляющего функции и полномочия учредителя, в течение срока выполнения </w:t>
      </w:r>
      <w:r w:rsidR="009913EA" w:rsidRPr="009913EA">
        <w:rPr>
          <w:szCs w:val="28"/>
        </w:rPr>
        <w:t>муниципального задания</w:t>
      </w:r>
      <w:r w:rsidRPr="009913EA">
        <w:rPr>
          <w:szCs w:val="28"/>
        </w:rPr>
        <w:t xml:space="preserve"> в него могут быть внесены изменения путем утверждения нового </w:t>
      </w:r>
      <w:r w:rsidR="00792C48" w:rsidRPr="009913EA">
        <w:rPr>
          <w:szCs w:val="28"/>
        </w:rPr>
        <w:t>муниципального</w:t>
      </w:r>
      <w:r w:rsidRPr="009913EA">
        <w:rPr>
          <w:szCs w:val="28"/>
        </w:rPr>
        <w:t xml:space="preserve"> задания в соответствии с положениями настоящей главы.</w:t>
      </w:r>
    </w:p>
    <w:p w:rsidR="009913EA" w:rsidRPr="00C133E8" w:rsidRDefault="009913EA" w:rsidP="009913EA">
      <w:pPr>
        <w:pStyle w:val="ConsPlusNormal"/>
        <w:spacing w:before="100"/>
        <w:ind w:firstLine="540"/>
        <w:jc w:val="both"/>
        <w:rPr>
          <w:i/>
          <w:szCs w:val="28"/>
        </w:rPr>
      </w:pPr>
      <w:r w:rsidRPr="009913EA">
        <w:rPr>
          <w:szCs w:val="28"/>
          <w:highlight w:val="yellow"/>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(возможное) отклонение устанавливается равным нулю.</w:t>
      </w:r>
      <w:r w:rsidR="00C133E8" w:rsidRPr="00C133E8">
        <w:t xml:space="preserve"> </w:t>
      </w:r>
      <w:r w:rsidR="00C133E8" w:rsidRPr="00C133E8">
        <w:rPr>
          <w:i/>
          <w:szCs w:val="28"/>
        </w:rPr>
        <w:t>(в ред. пост. от 10.01.2023г. №9-п)</w:t>
      </w:r>
    </w:p>
    <w:p w:rsidR="009F17C5" w:rsidRPr="009913EA" w:rsidRDefault="009F17C5" w:rsidP="00592207">
      <w:pPr>
        <w:pStyle w:val="ConsPlusNormal"/>
        <w:spacing w:before="100"/>
        <w:ind w:firstLine="540"/>
        <w:jc w:val="both"/>
        <w:rPr>
          <w:szCs w:val="28"/>
        </w:rPr>
      </w:pPr>
      <w:r w:rsidRPr="009913EA">
        <w:rPr>
          <w:szCs w:val="28"/>
        </w:rPr>
        <w:t xml:space="preserve">Новое </w:t>
      </w:r>
      <w:r w:rsidR="00792C48" w:rsidRPr="009913EA">
        <w:rPr>
          <w:szCs w:val="28"/>
        </w:rPr>
        <w:t xml:space="preserve">муниципальное </w:t>
      </w:r>
      <w:r w:rsidRPr="009913EA">
        <w:rPr>
          <w:szCs w:val="28"/>
        </w:rPr>
        <w:t xml:space="preserve">задание утверждается также в случае неисполнения годовых количественных показателей </w:t>
      </w:r>
      <w:r w:rsidR="007C5C05" w:rsidRPr="009913EA">
        <w:rPr>
          <w:szCs w:val="28"/>
        </w:rPr>
        <w:t>муниципального задания</w:t>
      </w:r>
      <w:r w:rsidRPr="009913EA">
        <w:rPr>
          <w:szCs w:val="28"/>
        </w:rPr>
        <w:t xml:space="preserve">, прогнозируемого на основании мониторинга фактического исполнения количественных показателей </w:t>
      </w:r>
      <w:r w:rsidR="00792C48" w:rsidRPr="009913EA">
        <w:rPr>
          <w:szCs w:val="28"/>
        </w:rPr>
        <w:t>муниципального</w:t>
      </w:r>
      <w:r w:rsidRPr="009913EA">
        <w:rPr>
          <w:szCs w:val="28"/>
        </w:rPr>
        <w:t xml:space="preserve"> задания, проводимого в соответствии с </w:t>
      </w:r>
      <w:hyperlink w:anchor="P330" w:history="1">
        <w:r w:rsidRPr="009913EA">
          <w:rPr>
            <w:color w:val="0000FF"/>
            <w:szCs w:val="28"/>
          </w:rPr>
          <w:t>пунктом 4</w:t>
        </w:r>
      </w:hyperlink>
      <w:r w:rsidR="001A261D" w:rsidRPr="009913EA">
        <w:rPr>
          <w:color w:val="0000FF"/>
          <w:szCs w:val="28"/>
        </w:rPr>
        <w:t>3</w:t>
      </w:r>
      <w:r w:rsidRPr="009913EA">
        <w:rPr>
          <w:szCs w:val="28"/>
        </w:rPr>
        <w:t xml:space="preserve"> настоящего </w:t>
      </w:r>
      <w:r w:rsidR="00792C48" w:rsidRPr="009913EA">
        <w:rPr>
          <w:szCs w:val="28"/>
        </w:rPr>
        <w:t>Положения</w:t>
      </w:r>
      <w:r w:rsidRPr="009913EA">
        <w:rPr>
          <w:szCs w:val="28"/>
        </w:rPr>
        <w:t xml:space="preserve">. ГРБС обеспечивает утверждение нового </w:t>
      </w:r>
      <w:r w:rsidR="00792C48" w:rsidRPr="009913EA">
        <w:rPr>
          <w:szCs w:val="28"/>
        </w:rPr>
        <w:t>муниципального</w:t>
      </w:r>
      <w:r w:rsidRPr="009913EA">
        <w:rPr>
          <w:szCs w:val="28"/>
        </w:rPr>
        <w:t xml:space="preserve"> задания с соответствующим уменьшением показателей бюджетной сметы казенного учреждения, </w:t>
      </w:r>
      <w:r w:rsidR="0070616E" w:rsidRPr="009913EA">
        <w:rPr>
          <w:szCs w:val="28"/>
        </w:rPr>
        <w:t>муниципальный орган</w:t>
      </w:r>
      <w:r w:rsidRPr="009913EA">
        <w:rPr>
          <w:szCs w:val="28"/>
        </w:rPr>
        <w:t xml:space="preserve">, осуществляющий функции и полномочия учредителя, обеспечивает утверждение нового </w:t>
      </w:r>
      <w:r w:rsidR="00792C48" w:rsidRPr="009913EA">
        <w:rPr>
          <w:szCs w:val="28"/>
        </w:rPr>
        <w:t>муниципального</w:t>
      </w:r>
      <w:r w:rsidRPr="009913EA">
        <w:rPr>
          <w:szCs w:val="28"/>
        </w:rPr>
        <w:t xml:space="preserve"> задания с соответствующим сокращением количественных показателей </w:t>
      </w:r>
      <w:r w:rsidR="00792C48" w:rsidRPr="009913EA">
        <w:rPr>
          <w:szCs w:val="28"/>
        </w:rPr>
        <w:t>муниципального</w:t>
      </w:r>
      <w:r w:rsidRPr="009913EA">
        <w:rPr>
          <w:szCs w:val="28"/>
        </w:rPr>
        <w:t xml:space="preserve"> задания и последующим сокращением объема субсидии на фин</w:t>
      </w:r>
      <w:r w:rsidR="00792C48" w:rsidRPr="009913EA">
        <w:rPr>
          <w:szCs w:val="28"/>
        </w:rPr>
        <w:t>ансовое обеспечение выполнения муниципального</w:t>
      </w:r>
      <w:r w:rsidRPr="009913EA">
        <w:rPr>
          <w:szCs w:val="28"/>
        </w:rPr>
        <w:t xml:space="preserve"> задания (далее - субсидия).</w:t>
      </w:r>
    </w:p>
    <w:p w:rsidR="009D6318" w:rsidRPr="009913EA" w:rsidRDefault="00BF5811" w:rsidP="00592207">
      <w:pPr>
        <w:pStyle w:val="ConsPlusNormal"/>
        <w:spacing w:before="100"/>
        <w:ind w:firstLine="540"/>
        <w:jc w:val="both"/>
        <w:rPr>
          <w:i/>
          <w:szCs w:val="28"/>
        </w:rPr>
      </w:pPr>
      <w:r w:rsidRPr="009913EA">
        <w:rPr>
          <w:szCs w:val="28"/>
        </w:rPr>
        <w:t>Новое муниципальное задание утверждается не позднее 1 декабря текущего года, за исключением случаев создания нового учреждения и формирования для него муниципального задания, а также внесения изменений в федеральный закон о федеральном бюджете, и (или) закон Свердловской области об областном бюджете и (или)  решение Думы Невьянского городского округа о бюджете Невьянского городского округа в случае изменения объема бюджетных ассигнований на финансовое обеспечение выполнения муниципального задания.</w:t>
      </w:r>
      <w:r w:rsidR="009D6318" w:rsidRPr="009913EA">
        <w:rPr>
          <w:i/>
          <w:szCs w:val="28"/>
        </w:rPr>
        <w:t xml:space="preserve"> (часть третья введена пост. От 02.04.2019 №204-п)</w:t>
      </w:r>
    </w:p>
    <w:p w:rsidR="00611165" w:rsidRPr="009913EA" w:rsidRDefault="00611165" w:rsidP="00611165">
      <w:pPr>
        <w:pStyle w:val="ConsPlusNormal"/>
        <w:ind w:firstLine="567"/>
        <w:jc w:val="both"/>
        <w:rPr>
          <w:szCs w:val="28"/>
        </w:rPr>
      </w:pPr>
      <w:r w:rsidRPr="009913EA">
        <w:rPr>
          <w:szCs w:val="28"/>
        </w:rPr>
        <w:t>При изменении подведомственности учреждения муниципальное задание подлежит изменению, в том числе в части информации, содержащейся в части 3 муниципального задания, включая уточнение положений о периодичности и сроках представления отчетов о выполнении муниципального задания, а также порядка осуществления контроля за выполнением муниципального задания.</w:t>
      </w:r>
    </w:p>
    <w:p w:rsidR="00611165" w:rsidRPr="009913EA" w:rsidRDefault="00611165" w:rsidP="00611165">
      <w:pPr>
        <w:pStyle w:val="ConsPlusNormal"/>
        <w:spacing w:before="100"/>
        <w:ind w:firstLine="540"/>
        <w:jc w:val="both"/>
        <w:rPr>
          <w:szCs w:val="28"/>
        </w:rPr>
      </w:pPr>
      <w:r w:rsidRPr="009913EA">
        <w:rPr>
          <w:szCs w:val="28"/>
        </w:rPr>
        <w:t>При реорганизации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611165" w:rsidRPr="009913EA" w:rsidRDefault="00611165" w:rsidP="00611165">
      <w:pPr>
        <w:pStyle w:val="ConsPlusNormal"/>
        <w:spacing w:before="100"/>
        <w:ind w:firstLine="540"/>
        <w:jc w:val="both"/>
        <w:rPr>
          <w:i/>
          <w:szCs w:val="28"/>
        </w:rPr>
      </w:pPr>
      <w:r w:rsidRPr="009913EA">
        <w:rPr>
          <w:i/>
          <w:szCs w:val="28"/>
        </w:rPr>
        <w:t>(части четвертая и пятая введены пост. от</w:t>
      </w:r>
      <w:r w:rsidR="006C24A5" w:rsidRPr="009913EA">
        <w:rPr>
          <w:i/>
          <w:szCs w:val="28"/>
        </w:rPr>
        <w:t>17.01.2020 №40-п)</w:t>
      </w:r>
      <w:r w:rsidRPr="009913EA">
        <w:rPr>
          <w:i/>
          <w:szCs w:val="28"/>
        </w:rPr>
        <w:t xml:space="preserve"> </w:t>
      </w:r>
    </w:p>
    <w:p w:rsidR="009F17C5" w:rsidRPr="009913EA" w:rsidRDefault="009F17C5" w:rsidP="00592207">
      <w:pPr>
        <w:pStyle w:val="ConsPlusNormal"/>
        <w:spacing w:before="100"/>
        <w:ind w:firstLine="540"/>
        <w:jc w:val="both"/>
        <w:rPr>
          <w:szCs w:val="28"/>
        </w:rPr>
      </w:pPr>
      <w:r w:rsidRPr="009913EA">
        <w:rPr>
          <w:szCs w:val="28"/>
        </w:rPr>
        <w:t xml:space="preserve">8. Бюджетные учреждения и автономные учреждения не вправе отказаться </w:t>
      </w:r>
      <w:r w:rsidRPr="009913EA">
        <w:rPr>
          <w:szCs w:val="28"/>
        </w:rPr>
        <w:lastRenderedPageBreak/>
        <w:t xml:space="preserve">от выполнения </w:t>
      </w:r>
      <w:r w:rsidR="00792C48" w:rsidRPr="009913EA">
        <w:rPr>
          <w:szCs w:val="28"/>
        </w:rPr>
        <w:t>муниципального</w:t>
      </w:r>
      <w:r w:rsidRPr="009913EA">
        <w:rPr>
          <w:szCs w:val="28"/>
        </w:rPr>
        <w:t xml:space="preserve"> задания.</w:t>
      </w:r>
    </w:p>
    <w:p w:rsidR="009F17C5" w:rsidRPr="009913EA" w:rsidRDefault="009F17C5" w:rsidP="00592207">
      <w:pPr>
        <w:pStyle w:val="ConsPlusNormal"/>
        <w:spacing w:before="100"/>
        <w:ind w:firstLine="540"/>
        <w:jc w:val="both"/>
        <w:rPr>
          <w:szCs w:val="28"/>
        </w:rPr>
      </w:pPr>
      <w:r w:rsidRPr="009913EA">
        <w:rPr>
          <w:szCs w:val="28"/>
        </w:rPr>
        <w:t xml:space="preserve">Казенные учреждения не вправе отказаться от выполнения </w:t>
      </w:r>
      <w:r w:rsidR="00792C48" w:rsidRPr="009913EA">
        <w:rPr>
          <w:szCs w:val="28"/>
        </w:rPr>
        <w:t xml:space="preserve">муниципального </w:t>
      </w:r>
      <w:r w:rsidRPr="009913EA">
        <w:rPr>
          <w:szCs w:val="28"/>
        </w:rPr>
        <w:t xml:space="preserve"> задания в случае принятия ГРБС </w:t>
      </w:r>
      <w:r w:rsidR="00792C48" w:rsidRPr="009913EA">
        <w:rPr>
          <w:szCs w:val="28"/>
        </w:rPr>
        <w:t>решения о формировании для них муниципального</w:t>
      </w:r>
      <w:r w:rsidRPr="009913EA">
        <w:rPr>
          <w:szCs w:val="28"/>
        </w:rPr>
        <w:t xml:space="preserve"> задания.</w:t>
      </w:r>
    </w:p>
    <w:p w:rsidR="00BF5811" w:rsidRPr="009913EA" w:rsidRDefault="009F17C5" w:rsidP="00592207">
      <w:pPr>
        <w:spacing w:before="100" w:line="280" w:lineRule="atLeast"/>
        <w:ind w:firstLine="540"/>
        <w:jc w:val="both"/>
      </w:pPr>
      <w:bookmarkStart w:id="2" w:name="P80"/>
      <w:bookmarkEnd w:id="2"/>
      <w:r w:rsidRPr="009913EA">
        <w:t xml:space="preserve">9. </w:t>
      </w:r>
      <w:r w:rsidR="00BF5811" w:rsidRPr="009913EA">
        <w:t>Казенные учреждения, бюджетные учреждения и автономные учреждения представляют соответственно ГРБС, муниципальным органам, осуществляющим функции и полномочия учредителя, отчет об исполнении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 по итогам отчетного года в срок до 1 февраля года, следующего за отчетным.</w:t>
      </w:r>
    </w:p>
    <w:p w:rsidR="00BF5811" w:rsidRPr="009913EA" w:rsidRDefault="00BF5811" w:rsidP="00592207">
      <w:pPr>
        <w:spacing w:before="100" w:line="280" w:lineRule="atLeast"/>
        <w:ind w:firstLine="540"/>
        <w:jc w:val="both"/>
        <w:rPr>
          <w:i/>
        </w:rPr>
      </w:pPr>
      <w:r w:rsidRPr="009913EA">
        <w:t>В случае если ГРБС, муниципальным органом, осуществляющим функции и полномочия учредителя, предусмотрено представление отчета об исполнении муниципального задания в части, касающейся показателей объема</w:t>
      </w:r>
      <w:r w:rsidR="00611165" w:rsidRPr="009913EA">
        <w:t xml:space="preserve"> и</w:t>
      </w:r>
      <w:r w:rsidR="008B0EBF" w:rsidRPr="009913EA">
        <w:t>ли показателей объема и</w:t>
      </w:r>
      <w:r w:rsidR="00611165" w:rsidRPr="009913EA">
        <w:t xml:space="preserve"> качества</w:t>
      </w:r>
      <w:r w:rsidRPr="009913EA">
        <w:t xml:space="preserve"> оказания муниципальных услуг (выполнения работ), на иную дату (ежемесячно, ежеквартально), показатели отчета по форме согласно приложению № 2 к настоящему Положению формируются на отчетную дату. При этом ГРБС, муниципальный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натуральных показателях по каждой оказываемой (выполняемой) в рамках муниципального задания услуге (работе) (с учетом неравномерного процесса их оказания (выполнения)).</w:t>
      </w:r>
      <w:r w:rsidR="00611165" w:rsidRPr="009913EA">
        <w:t xml:space="preserve"> </w:t>
      </w:r>
      <w:r w:rsidR="00611165" w:rsidRPr="009913EA">
        <w:rPr>
          <w:i/>
        </w:rPr>
        <w:t>(</w:t>
      </w:r>
      <w:r w:rsidR="00810274" w:rsidRPr="009913EA">
        <w:rPr>
          <w:i/>
        </w:rPr>
        <w:t>в ред.</w:t>
      </w:r>
      <w:r w:rsidR="00611165" w:rsidRPr="009913EA">
        <w:rPr>
          <w:i/>
        </w:rPr>
        <w:t xml:space="preserve"> пост. </w:t>
      </w:r>
      <w:r w:rsidR="006C24A5" w:rsidRPr="009913EA">
        <w:rPr>
          <w:i/>
        </w:rPr>
        <w:t>17.01.2020 № 40-п</w:t>
      </w:r>
      <w:r w:rsidR="00611165" w:rsidRPr="009913EA">
        <w:rPr>
          <w:i/>
        </w:rPr>
        <w:t>)</w:t>
      </w:r>
    </w:p>
    <w:p w:rsidR="00BF5811" w:rsidRPr="009913EA" w:rsidRDefault="00BF5811" w:rsidP="00592207">
      <w:pPr>
        <w:spacing w:before="100" w:line="280" w:lineRule="atLeast"/>
        <w:ind w:firstLine="539"/>
        <w:jc w:val="both"/>
      </w:pPr>
      <w:r w:rsidRPr="009913EA">
        <w:t>Отчет об исполнении муниципального задания утверждается подписью лица, имеющего право действовать от имени казенного учреждения, бюджетного учреждения или автономного учреждения.</w:t>
      </w:r>
    </w:p>
    <w:p w:rsidR="00121035" w:rsidRPr="009913EA" w:rsidRDefault="00BF5811" w:rsidP="00592207">
      <w:pPr>
        <w:pStyle w:val="ConsPlusNormal"/>
        <w:spacing w:before="100"/>
        <w:ind w:firstLine="540"/>
        <w:jc w:val="both"/>
        <w:rPr>
          <w:szCs w:val="28"/>
        </w:rPr>
      </w:pPr>
      <w:r w:rsidRPr="009913EA">
        <w:rPr>
          <w:szCs w:val="28"/>
        </w:rPr>
        <w:t>Отчет об исполнении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p>
    <w:p w:rsidR="009D6318" w:rsidRPr="009913EA" w:rsidRDefault="009D6318" w:rsidP="00592207">
      <w:pPr>
        <w:pStyle w:val="ConsPlusNormal"/>
        <w:spacing w:before="100"/>
        <w:ind w:firstLine="540"/>
        <w:jc w:val="both"/>
        <w:rPr>
          <w:i/>
          <w:szCs w:val="28"/>
        </w:rPr>
      </w:pPr>
      <w:r w:rsidRPr="009913EA">
        <w:rPr>
          <w:i/>
          <w:szCs w:val="28"/>
        </w:rPr>
        <w:t xml:space="preserve">(в ред. </w:t>
      </w:r>
      <w:proofErr w:type="spellStart"/>
      <w:r w:rsidRPr="009913EA">
        <w:rPr>
          <w:i/>
          <w:szCs w:val="28"/>
        </w:rPr>
        <w:t>пост.от</w:t>
      </w:r>
      <w:proofErr w:type="spellEnd"/>
      <w:r w:rsidRPr="009913EA">
        <w:rPr>
          <w:i/>
          <w:szCs w:val="28"/>
        </w:rPr>
        <w:t xml:space="preserve"> 02.04.2019г. №504-п)</w:t>
      </w:r>
    </w:p>
    <w:p w:rsidR="00611165" w:rsidRPr="009913EA" w:rsidRDefault="00611165" w:rsidP="00611165">
      <w:pPr>
        <w:pStyle w:val="ConsPlusNormal"/>
        <w:ind w:firstLine="567"/>
        <w:jc w:val="both"/>
        <w:rPr>
          <w:szCs w:val="28"/>
        </w:rPr>
      </w:pPr>
      <w:r w:rsidRPr="009913EA">
        <w:rPr>
          <w:szCs w:val="28"/>
        </w:rPr>
        <w:t xml:space="preserve">ГРБС, муниципальный орган, осуществляющий функции и полномочия учредителя, в течение 15 рабочих дней с даты представления отчета об исполнении муниципального задания осуществляют его рассмотрение и выносят заключение о его принятии (отклонении),  муниципальный орган, осуществляющий функции и полномочия учредителя, в случае отклонения отчета об исполнении муниципального задания обязаны в течение 2 рабочих дней уведомить учреждение о факте отклонения отчета об исполнении муниципального задания с указанием причин его отклонения и вернуть отчет об исполнении муниципального задания на доработку. Учреждение обязано в течение 3 рабочих дней устранить замечания и повторно представить отчет об исполнении муниципального задания. Срок повторного рассмотрения отчета об </w:t>
      </w:r>
      <w:r w:rsidRPr="009913EA">
        <w:rPr>
          <w:szCs w:val="28"/>
        </w:rPr>
        <w:lastRenderedPageBreak/>
        <w:t>исполнении муниципального задания ГРБС, муниципальным  органом, осуществляющим функции и полномочия учредителя, составляет 3 рабочих дня.</w:t>
      </w:r>
    </w:p>
    <w:p w:rsidR="00611165" w:rsidRPr="009913EA" w:rsidRDefault="00611165" w:rsidP="00611165">
      <w:pPr>
        <w:pStyle w:val="ConsPlusNormal"/>
        <w:spacing w:before="100"/>
        <w:ind w:firstLine="540"/>
        <w:jc w:val="both"/>
        <w:rPr>
          <w:szCs w:val="28"/>
        </w:rPr>
      </w:pPr>
      <w:r w:rsidRPr="009913EA">
        <w:rPr>
          <w:szCs w:val="28"/>
        </w:rPr>
        <w:t>При непредставлении учреждением доработанного отчета об исполнении муниципального задания либо представлении его без устранения замечаний ГРБС, муниципальный</w:t>
      </w:r>
      <w:r w:rsidRPr="009913EA">
        <w:rPr>
          <w:szCs w:val="28"/>
        </w:rPr>
        <w:tab/>
        <w:t xml:space="preserve"> орган, осуществляющий функции и полномочия учредителя, вправе использовать для мониторинга и контроля за выполнением муниципального задания сведения, имеющиеся в его распоряжении, и самостоятельно внести их в отчет об исполнении муниципального задания.</w:t>
      </w:r>
    </w:p>
    <w:p w:rsidR="00611165" w:rsidRPr="009913EA" w:rsidRDefault="00611165" w:rsidP="00611165">
      <w:pPr>
        <w:pStyle w:val="ConsPlusNormal"/>
        <w:spacing w:before="100"/>
        <w:ind w:firstLine="540"/>
        <w:jc w:val="both"/>
        <w:rPr>
          <w:i/>
          <w:szCs w:val="28"/>
        </w:rPr>
      </w:pPr>
      <w:r w:rsidRPr="009913EA">
        <w:rPr>
          <w:i/>
          <w:szCs w:val="28"/>
        </w:rPr>
        <w:t xml:space="preserve">(части пятая и шестая введены пост. </w:t>
      </w:r>
      <w:r w:rsidR="006C24A5" w:rsidRPr="009913EA">
        <w:rPr>
          <w:i/>
          <w:szCs w:val="28"/>
        </w:rPr>
        <w:t>17.01.2020 № 40-п</w:t>
      </w:r>
      <w:r w:rsidRPr="009913EA">
        <w:rPr>
          <w:i/>
          <w:szCs w:val="28"/>
        </w:rPr>
        <w:t>)</w:t>
      </w:r>
    </w:p>
    <w:p w:rsidR="009F17C5" w:rsidRPr="009913EA" w:rsidRDefault="009F17C5" w:rsidP="00592207">
      <w:pPr>
        <w:pStyle w:val="ConsPlusNormal"/>
        <w:spacing w:before="100"/>
        <w:ind w:firstLine="540"/>
        <w:jc w:val="both"/>
        <w:rPr>
          <w:szCs w:val="28"/>
        </w:rPr>
      </w:pPr>
      <w:r w:rsidRPr="009913EA">
        <w:rPr>
          <w:szCs w:val="28"/>
        </w:rPr>
        <w:t xml:space="preserve">10. ГРБС, </w:t>
      </w:r>
      <w:r w:rsidR="0070616E" w:rsidRPr="009913EA">
        <w:rPr>
          <w:szCs w:val="28"/>
        </w:rPr>
        <w:t>муниципальные органы</w:t>
      </w:r>
      <w:r w:rsidRPr="009913EA">
        <w:rPr>
          <w:szCs w:val="28"/>
        </w:rPr>
        <w:t xml:space="preserve">, осуществляющие функции и полномочия учредителя, размещают </w:t>
      </w:r>
      <w:r w:rsidR="00792C48" w:rsidRPr="009913EA">
        <w:rPr>
          <w:szCs w:val="28"/>
        </w:rPr>
        <w:t xml:space="preserve">муниципальное </w:t>
      </w:r>
      <w:r w:rsidRPr="009913EA">
        <w:rPr>
          <w:szCs w:val="28"/>
        </w:rPr>
        <w:t xml:space="preserve"> задание и </w:t>
      </w:r>
      <w:hyperlink w:anchor="P701" w:history="1">
        <w:r w:rsidRPr="009913EA">
          <w:rPr>
            <w:color w:val="0000FF"/>
            <w:szCs w:val="28"/>
          </w:rPr>
          <w:t>отчет</w:t>
        </w:r>
      </w:hyperlink>
      <w:r w:rsidRPr="009913EA">
        <w:rPr>
          <w:szCs w:val="28"/>
        </w:rPr>
        <w:t xml:space="preserve"> об исполнении </w:t>
      </w:r>
      <w:r w:rsidR="00792C48" w:rsidRPr="009913EA">
        <w:rPr>
          <w:szCs w:val="28"/>
        </w:rPr>
        <w:t>муниципального</w:t>
      </w:r>
      <w:r w:rsidRPr="009913EA">
        <w:rPr>
          <w:szCs w:val="28"/>
        </w:rPr>
        <w:t xml:space="preserve"> задания, формируемый согласно приложению </w:t>
      </w:r>
      <w:r w:rsidR="00792C48" w:rsidRPr="009913EA">
        <w:rPr>
          <w:szCs w:val="28"/>
        </w:rPr>
        <w:t>№</w:t>
      </w:r>
      <w:r w:rsidRPr="009913EA">
        <w:rPr>
          <w:szCs w:val="28"/>
        </w:rPr>
        <w:t xml:space="preserve"> 2 к настоящему П</w:t>
      </w:r>
      <w:r w:rsidR="00792C48" w:rsidRPr="009913EA">
        <w:rPr>
          <w:szCs w:val="28"/>
        </w:rPr>
        <w:t>оложению</w:t>
      </w:r>
      <w:r w:rsidRPr="009913EA">
        <w:rPr>
          <w:szCs w:val="28"/>
        </w:rPr>
        <w:t xml:space="preserve">, в установленном Министерством финансов Российской Федерации порядке на официальном сайте в информационно-телекоммуникационной сети </w:t>
      </w:r>
      <w:r w:rsidR="00792C48" w:rsidRPr="009913EA">
        <w:rPr>
          <w:szCs w:val="28"/>
        </w:rPr>
        <w:t>«Интернет»</w:t>
      </w:r>
      <w:r w:rsidRPr="009913EA">
        <w:rPr>
          <w:szCs w:val="28"/>
        </w:rPr>
        <w:t xml:space="preserve"> (далее - сеть Интернет) по размещению информации о государственных и муниципальных учреждениях (www.bus.gov.ru).</w:t>
      </w:r>
      <w:r w:rsidR="00792C48" w:rsidRPr="009913EA">
        <w:rPr>
          <w:szCs w:val="28"/>
        </w:rPr>
        <w:t>Муниципальное</w:t>
      </w:r>
      <w:r w:rsidRPr="009913EA">
        <w:rPr>
          <w:szCs w:val="28"/>
        </w:rPr>
        <w:t xml:space="preserve"> задание и отчет об исполнении </w:t>
      </w:r>
      <w:r w:rsidR="00792C48" w:rsidRPr="009913EA">
        <w:rPr>
          <w:szCs w:val="28"/>
        </w:rPr>
        <w:t xml:space="preserve">муниципального </w:t>
      </w:r>
      <w:r w:rsidRPr="009913EA">
        <w:rPr>
          <w:szCs w:val="28"/>
        </w:rPr>
        <w:t xml:space="preserve"> задания также могут быть размещены на официальных сайтах в сети Интернет ГРБС, </w:t>
      </w:r>
      <w:r w:rsidR="0072310B" w:rsidRPr="009913EA">
        <w:rPr>
          <w:szCs w:val="28"/>
        </w:rPr>
        <w:t>муниципальных органов</w:t>
      </w:r>
      <w:r w:rsidRPr="009913EA">
        <w:rPr>
          <w:szCs w:val="28"/>
        </w:rPr>
        <w:t>, осуществляющих функции и полномочия учредителя, и учреждений.</w:t>
      </w:r>
    </w:p>
    <w:p w:rsidR="00592207" w:rsidRPr="009913EA" w:rsidRDefault="009F17C5" w:rsidP="00592207">
      <w:pPr>
        <w:pStyle w:val="ConsPlusNormal"/>
        <w:spacing w:before="100"/>
        <w:jc w:val="center"/>
        <w:outlineLvl w:val="1"/>
        <w:rPr>
          <w:szCs w:val="28"/>
        </w:rPr>
      </w:pPr>
      <w:r w:rsidRPr="009913EA">
        <w:rPr>
          <w:szCs w:val="28"/>
        </w:rPr>
        <w:t xml:space="preserve">Глава 3. </w:t>
      </w:r>
      <w:r w:rsidR="00592207" w:rsidRPr="009913EA">
        <w:rPr>
          <w:szCs w:val="28"/>
        </w:rPr>
        <w:t xml:space="preserve">ФИНАНСОВОЕ ОБЕСПЕЧЕНИЕ ВЫПОЛНЕНИЯ </w:t>
      </w:r>
    </w:p>
    <w:p w:rsidR="009F17C5" w:rsidRPr="009913EA" w:rsidRDefault="00592207" w:rsidP="00592207">
      <w:pPr>
        <w:pStyle w:val="ConsPlusNormal"/>
        <w:jc w:val="center"/>
        <w:outlineLvl w:val="1"/>
        <w:rPr>
          <w:szCs w:val="28"/>
        </w:rPr>
      </w:pPr>
      <w:r w:rsidRPr="009913EA">
        <w:rPr>
          <w:szCs w:val="28"/>
        </w:rPr>
        <w:t>МУНИЦИПАЛЬНОГО ЗАДАНИЯ</w:t>
      </w:r>
    </w:p>
    <w:p w:rsidR="00BF5811" w:rsidRPr="009913EA" w:rsidRDefault="009F17C5" w:rsidP="00592207">
      <w:pPr>
        <w:pStyle w:val="ConsPlusNormal"/>
        <w:spacing w:before="100"/>
        <w:ind w:firstLine="540"/>
        <w:jc w:val="both"/>
        <w:rPr>
          <w:szCs w:val="28"/>
        </w:rPr>
      </w:pPr>
      <w:r w:rsidRPr="009913EA">
        <w:rPr>
          <w:szCs w:val="28"/>
        </w:rPr>
        <w:t>1</w:t>
      </w:r>
      <w:r w:rsidR="001A261D" w:rsidRPr="009913EA">
        <w:rPr>
          <w:szCs w:val="28"/>
        </w:rPr>
        <w:t>1</w:t>
      </w:r>
      <w:r w:rsidRPr="009913EA">
        <w:rPr>
          <w:szCs w:val="28"/>
        </w:rPr>
        <w:t xml:space="preserve">. Объем финансового обеспечения выполнения </w:t>
      </w:r>
      <w:r w:rsidR="00556F29" w:rsidRPr="009913EA">
        <w:rPr>
          <w:szCs w:val="28"/>
        </w:rPr>
        <w:t>муниципального</w:t>
      </w:r>
      <w:r w:rsidRPr="009913EA">
        <w:rPr>
          <w:szCs w:val="28"/>
        </w:rPr>
        <w:t xml:space="preserve"> задания рассчитывается на основании нормативных затрат на оказание </w:t>
      </w:r>
      <w:r w:rsidR="00556F29" w:rsidRPr="009913EA">
        <w:rPr>
          <w:szCs w:val="28"/>
        </w:rPr>
        <w:t xml:space="preserve">муниципальных </w:t>
      </w:r>
      <w:r w:rsidRPr="009913EA">
        <w:rPr>
          <w:szCs w:val="28"/>
        </w:rPr>
        <w:t>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F5811" w:rsidRPr="009913EA" w:rsidRDefault="00BF5811" w:rsidP="00592207">
      <w:pPr>
        <w:spacing w:before="100" w:line="280" w:lineRule="atLeast"/>
        <w:ind w:firstLine="540"/>
        <w:jc w:val="both"/>
      </w:pPr>
      <w:bookmarkStart w:id="3" w:name="P93"/>
      <w:bookmarkEnd w:id="3"/>
      <w:r w:rsidRPr="009913EA">
        <w:t>12. Объем финансового обеспечения выполнения муниципального задания (R) определяется по формуле:</w:t>
      </w:r>
    </w:p>
    <w:p w:rsidR="00BF5811" w:rsidRPr="009913EA" w:rsidRDefault="00395C1D" w:rsidP="00592207">
      <w:pPr>
        <w:spacing w:before="100" w:line="280" w:lineRule="atLeast"/>
        <w:jc w:val="center"/>
      </w:pPr>
      <w:r w:rsidRPr="009913EA">
        <w:rPr>
          <w:noProof/>
          <w:position w:val="-14"/>
        </w:rPr>
        <w:drawing>
          <wp:inline distT="0" distB="0" distL="0" distR="0">
            <wp:extent cx="4638675" cy="361950"/>
            <wp:effectExtent l="0" t="0" r="0" b="0"/>
            <wp:docPr id="1" name="Рисунок 3" descr="base_23623_237155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623_237155_32768"/>
                    <pic:cNvPicPr>
                      <a:picLocks noChangeAspect="1" noChangeArrowheads="1"/>
                    </pic:cNvPicPr>
                  </pic:nvPicPr>
                  <pic:blipFill>
                    <a:blip r:embed="rId14"/>
                    <a:srcRect/>
                    <a:stretch>
                      <a:fillRect/>
                    </a:stretch>
                  </pic:blipFill>
                  <pic:spPr bwMode="auto">
                    <a:xfrm>
                      <a:off x="0" y="0"/>
                      <a:ext cx="4638675" cy="361950"/>
                    </a:xfrm>
                    <a:prstGeom prst="rect">
                      <a:avLst/>
                    </a:prstGeom>
                    <a:noFill/>
                    <a:ln w="9525">
                      <a:noFill/>
                      <a:miter lim="800000"/>
                      <a:headEnd/>
                      <a:tailEnd/>
                    </a:ln>
                  </pic:spPr>
                </pic:pic>
              </a:graphicData>
            </a:graphic>
          </wp:inline>
        </w:drawing>
      </w:r>
    </w:p>
    <w:p w:rsidR="00BF5811" w:rsidRPr="009913EA" w:rsidRDefault="00BF5811" w:rsidP="00592207">
      <w:pPr>
        <w:spacing w:before="100" w:line="280" w:lineRule="atLeast"/>
        <w:ind w:firstLine="540"/>
        <w:jc w:val="both"/>
      </w:pPr>
      <w:r w:rsidRPr="009913EA">
        <w:t>№i - нормативные затраты на оказание i-й муниципальной услуги, установленной в разделе муниципального задания;</w:t>
      </w:r>
    </w:p>
    <w:p w:rsidR="00BF5811" w:rsidRPr="009913EA" w:rsidRDefault="00BF5811" w:rsidP="00592207">
      <w:pPr>
        <w:spacing w:before="100" w:line="280" w:lineRule="atLeast"/>
        <w:ind w:firstLine="540"/>
        <w:jc w:val="both"/>
      </w:pPr>
      <w:proofErr w:type="spellStart"/>
      <w:r w:rsidRPr="009913EA">
        <w:t>Pi</w:t>
      </w:r>
      <w:proofErr w:type="spellEnd"/>
      <w:r w:rsidRPr="009913EA">
        <w:t xml:space="preserve"> - размер платы (тариф и цена) за оказание i-й муниципальной услуги в соответствии с пунктом 3</w:t>
      </w:r>
      <w:r w:rsidR="00564BE1" w:rsidRPr="009913EA">
        <w:t>0</w:t>
      </w:r>
      <w:r w:rsidRPr="009913EA">
        <w:t xml:space="preserve"> настоящего Положения, установленный в муниципальном задании;</w:t>
      </w:r>
    </w:p>
    <w:p w:rsidR="00BF5811" w:rsidRPr="009913EA" w:rsidRDefault="00BF5811" w:rsidP="00592207">
      <w:pPr>
        <w:spacing w:before="100" w:line="280" w:lineRule="atLeast"/>
        <w:ind w:firstLine="540"/>
        <w:jc w:val="both"/>
      </w:pPr>
      <w:proofErr w:type="spellStart"/>
      <w:r w:rsidRPr="009913EA">
        <w:lastRenderedPageBreak/>
        <w:t>Vi</w:t>
      </w:r>
      <w:proofErr w:type="spellEnd"/>
      <w:r w:rsidRPr="009913EA">
        <w:t xml:space="preserve"> - объем i-й муниципальной услуги, установленный в разделе муниципального задания;</w:t>
      </w:r>
    </w:p>
    <w:p w:rsidR="00BF5811" w:rsidRPr="009913EA" w:rsidRDefault="00BF5811" w:rsidP="00592207">
      <w:pPr>
        <w:spacing w:before="100" w:line="280" w:lineRule="atLeast"/>
        <w:ind w:firstLine="540"/>
        <w:jc w:val="both"/>
      </w:pPr>
      <w:r w:rsidRPr="009913EA">
        <w:t>№w - затраты на выполнение w-й работы, установленной в разделе муниципального задания;</w:t>
      </w:r>
    </w:p>
    <w:p w:rsidR="00BF5811" w:rsidRPr="009913EA" w:rsidRDefault="00BF5811" w:rsidP="00592207">
      <w:pPr>
        <w:spacing w:before="100" w:line="280" w:lineRule="atLeast"/>
        <w:ind w:firstLine="540"/>
        <w:jc w:val="both"/>
      </w:pPr>
      <w:proofErr w:type="spellStart"/>
      <w:r w:rsidRPr="009913EA">
        <w:t>Vw</w:t>
      </w:r>
      <w:proofErr w:type="spellEnd"/>
      <w:r w:rsidRPr="009913EA">
        <w:t xml:space="preserve"> - объем w-й работы, установленный в разделе муниципального задания;</w:t>
      </w:r>
    </w:p>
    <w:p w:rsidR="00BF5811" w:rsidRPr="009913EA" w:rsidRDefault="00BF5811" w:rsidP="00592207">
      <w:pPr>
        <w:spacing w:before="100" w:line="280" w:lineRule="atLeast"/>
        <w:ind w:firstLine="540"/>
        <w:jc w:val="both"/>
      </w:pPr>
      <w:r w:rsidRPr="009913EA">
        <w:t>№</w:t>
      </w:r>
      <w:proofErr w:type="spellStart"/>
      <w:r w:rsidRPr="009913EA">
        <w:t>ун</w:t>
      </w:r>
      <w:proofErr w:type="spellEnd"/>
      <w:r w:rsidRPr="009913EA">
        <w:t xml:space="preserve"> - затраты на уплату налогов, в качестве объекта налогообложения по которым признается имущество учреждения;</w:t>
      </w:r>
    </w:p>
    <w:p w:rsidR="00BF5811" w:rsidRPr="009913EA" w:rsidRDefault="00BF5811" w:rsidP="00592207">
      <w:pPr>
        <w:spacing w:before="100" w:line="280" w:lineRule="atLeast"/>
        <w:ind w:firstLine="540"/>
        <w:jc w:val="both"/>
      </w:pPr>
      <w:proofErr w:type="spellStart"/>
      <w:r w:rsidRPr="009913EA">
        <w:t>Кпд</w:t>
      </w:r>
      <w:proofErr w:type="spellEnd"/>
      <w:r w:rsidRPr="009913EA">
        <w:t xml:space="preserve"> - коэффициент платной деятельности, определяемый в соответствии с пунктом 2</w:t>
      </w:r>
      <w:r w:rsidR="00564BE1" w:rsidRPr="009913EA">
        <w:t>7</w:t>
      </w:r>
      <w:r w:rsidRPr="009913EA">
        <w:t xml:space="preserve"> настоящего Положения.</w:t>
      </w:r>
    </w:p>
    <w:p w:rsidR="00BF5811" w:rsidRPr="009913EA" w:rsidRDefault="00BF5811" w:rsidP="00592207">
      <w:pPr>
        <w:spacing w:before="100" w:line="280" w:lineRule="atLeast"/>
        <w:ind w:firstLine="540"/>
        <w:jc w:val="both"/>
      </w:pPr>
      <w:r w:rsidRPr="009913EA">
        <w:t>Нормативные затраты на оказание i-й муниципальной услуги (№i) определяются по формуле:</w:t>
      </w:r>
    </w:p>
    <w:p w:rsidR="00BF5811" w:rsidRPr="009913EA" w:rsidRDefault="00BF5811" w:rsidP="00592207">
      <w:pPr>
        <w:spacing w:before="100" w:line="280" w:lineRule="atLeast"/>
        <w:jc w:val="center"/>
      </w:pPr>
      <w:r w:rsidRPr="009913EA">
        <w:t>№i = (</w:t>
      </w:r>
      <w:proofErr w:type="spellStart"/>
      <w:r w:rsidRPr="009913EA">
        <w:t>БНi</w:t>
      </w:r>
      <w:proofErr w:type="spellEnd"/>
      <w:r w:rsidRPr="009913EA">
        <w:t xml:space="preserve"> x </w:t>
      </w:r>
      <w:proofErr w:type="spellStart"/>
      <w:r w:rsidRPr="009913EA">
        <w:t>Упрямi</w:t>
      </w:r>
      <w:proofErr w:type="spellEnd"/>
      <w:r w:rsidRPr="009913EA">
        <w:t xml:space="preserve"> + </w:t>
      </w:r>
      <w:proofErr w:type="spellStart"/>
      <w:r w:rsidRPr="009913EA">
        <w:t>БНi</w:t>
      </w:r>
      <w:proofErr w:type="spellEnd"/>
      <w:r w:rsidRPr="009913EA">
        <w:t xml:space="preserve"> x </w:t>
      </w:r>
      <w:proofErr w:type="spellStart"/>
      <w:r w:rsidRPr="009913EA">
        <w:t>Ухозi</w:t>
      </w:r>
      <w:proofErr w:type="spellEnd"/>
      <w:r w:rsidRPr="009913EA">
        <w:t xml:space="preserve"> x </w:t>
      </w:r>
      <w:proofErr w:type="spellStart"/>
      <w:r w:rsidRPr="009913EA">
        <w:t>Кпд</w:t>
      </w:r>
      <w:proofErr w:type="spellEnd"/>
      <w:r w:rsidRPr="009913EA">
        <w:t>) x</w:t>
      </w:r>
    </w:p>
    <w:p w:rsidR="00BF5811" w:rsidRPr="009913EA" w:rsidRDefault="00BF5811" w:rsidP="00592207">
      <w:pPr>
        <w:spacing w:before="100" w:line="280" w:lineRule="atLeast"/>
        <w:jc w:val="center"/>
      </w:pPr>
      <w:r w:rsidRPr="009913EA">
        <w:t xml:space="preserve">x </w:t>
      </w:r>
      <w:proofErr w:type="spellStart"/>
      <w:r w:rsidRPr="009913EA">
        <w:t>Котрi</w:t>
      </w:r>
      <w:proofErr w:type="spellEnd"/>
      <w:r w:rsidRPr="009913EA">
        <w:t xml:space="preserve"> x </w:t>
      </w:r>
      <w:proofErr w:type="spellStart"/>
      <w:r w:rsidRPr="009913EA">
        <w:t>Ктерi</w:t>
      </w:r>
      <w:proofErr w:type="spellEnd"/>
      <w:r w:rsidRPr="009913EA">
        <w:t>, где:</w:t>
      </w:r>
    </w:p>
    <w:p w:rsidR="00BF5811" w:rsidRPr="009913EA" w:rsidRDefault="00BF5811" w:rsidP="00592207">
      <w:pPr>
        <w:spacing w:before="100" w:line="280" w:lineRule="atLeast"/>
        <w:ind w:firstLine="540"/>
        <w:jc w:val="both"/>
      </w:pPr>
      <w:proofErr w:type="spellStart"/>
      <w:r w:rsidRPr="009913EA">
        <w:t>БНi</w:t>
      </w:r>
      <w:proofErr w:type="spellEnd"/>
      <w:r w:rsidRPr="009913EA">
        <w:t xml:space="preserve"> - базовый норматив затрат на оказание i-й муниципальной услуги;</w:t>
      </w:r>
    </w:p>
    <w:p w:rsidR="00BF5811" w:rsidRPr="009913EA" w:rsidRDefault="00BF5811" w:rsidP="00592207">
      <w:pPr>
        <w:spacing w:before="100" w:line="280" w:lineRule="atLeast"/>
        <w:ind w:firstLine="540"/>
        <w:jc w:val="both"/>
      </w:pPr>
      <w:proofErr w:type="spellStart"/>
      <w:r w:rsidRPr="009913EA">
        <w:t>Упрямi</w:t>
      </w:r>
      <w:proofErr w:type="spellEnd"/>
      <w:r w:rsidRPr="009913EA">
        <w:t xml:space="preserve"> - удельный вес затрат, непосредственно связанных с оказанием муниципальной услуги, указанных в </w:t>
      </w:r>
      <w:hyperlink w:anchor="P85" w:history="1">
        <w:r w:rsidRPr="009913EA">
          <w:rPr>
            <w:color w:val="0000FF"/>
          </w:rPr>
          <w:t>подпункте 1 пункта 1</w:t>
        </w:r>
      </w:hyperlink>
      <w:r w:rsidR="00564BE1" w:rsidRPr="009913EA">
        <w:rPr>
          <w:color w:val="0000FF"/>
        </w:rPr>
        <w:t>5</w:t>
      </w:r>
      <w:r w:rsidRPr="009913EA">
        <w:t xml:space="preserve"> настоящего Положения;</w:t>
      </w:r>
    </w:p>
    <w:p w:rsidR="00BF5811" w:rsidRPr="009913EA" w:rsidRDefault="00BF5811" w:rsidP="00592207">
      <w:pPr>
        <w:spacing w:before="100" w:line="280" w:lineRule="atLeast"/>
        <w:ind w:firstLine="540"/>
        <w:jc w:val="both"/>
      </w:pPr>
      <w:proofErr w:type="spellStart"/>
      <w:r w:rsidRPr="009913EA">
        <w:t>Ухозi</w:t>
      </w:r>
      <w:proofErr w:type="spellEnd"/>
      <w:r w:rsidRPr="009913EA">
        <w:t xml:space="preserve"> - удельный вес затрат на общехозяйственные нужды на оказание муниципальной услуги, указанных в </w:t>
      </w:r>
      <w:hyperlink w:anchor="P86" w:history="1">
        <w:r w:rsidRPr="009913EA">
          <w:rPr>
            <w:color w:val="0000FF"/>
          </w:rPr>
          <w:t>подпункте 2 пункта 1</w:t>
        </w:r>
      </w:hyperlink>
      <w:r w:rsidR="00564BE1" w:rsidRPr="009913EA">
        <w:rPr>
          <w:color w:val="0000FF"/>
        </w:rPr>
        <w:t>5</w:t>
      </w:r>
      <w:r w:rsidRPr="009913EA">
        <w:t xml:space="preserve"> настоящего Положения;</w:t>
      </w:r>
    </w:p>
    <w:p w:rsidR="00BF5811" w:rsidRPr="009913EA" w:rsidRDefault="00BF5811" w:rsidP="00592207">
      <w:pPr>
        <w:spacing w:before="100" w:line="280" w:lineRule="atLeast"/>
        <w:ind w:firstLine="540"/>
        <w:jc w:val="both"/>
      </w:pPr>
      <w:proofErr w:type="spellStart"/>
      <w:r w:rsidRPr="009913EA">
        <w:t>Котрi</w:t>
      </w:r>
      <w:proofErr w:type="spellEnd"/>
      <w:r w:rsidRPr="009913EA">
        <w:t xml:space="preserve"> - отраслевой корректирующий коэффициент нормативных затрат на оказание i-й муниципальной услуги;</w:t>
      </w:r>
    </w:p>
    <w:p w:rsidR="00BF5811" w:rsidRPr="009913EA" w:rsidRDefault="00BF5811" w:rsidP="00592207">
      <w:pPr>
        <w:spacing w:before="100" w:line="280" w:lineRule="atLeast"/>
        <w:ind w:firstLine="540"/>
        <w:jc w:val="both"/>
      </w:pPr>
      <w:proofErr w:type="spellStart"/>
      <w:r w:rsidRPr="009913EA">
        <w:t>Ктерi</w:t>
      </w:r>
      <w:proofErr w:type="spellEnd"/>
      <w:r w:rsidRPr="009913EA">
        <w:t xml:space="preserve"> - территориальный корректирующий коэффициент нормативных затрат на оказание i-й муниципальной услуги.</w:t>
      </w:r>
    </w:p>
    <w:p w:rsidR="00BF5811" w:rsidRPr="009913EA" w:rsidRDefault="00BF5811" w:rsidP="00592207">
      <w:pPr>
        <w:spacing w:before="100" w:line="280" w:lineRule="atLeast"/>
        <w:ind w:firstLine="540"/>
        <w:jc w:val="both"/>
      </w:pPr>
      <w:r w:rsidRPr="009913EA">
        <w:t>Базовый норматив затрат на оказание i-й муниципальной услуги (</w:t>
      </w:r>
      <w:proofErr w:type="spellStart"/>
      <w:r w:rsidRPr="009913EA">
        <w:t>БНi</w:t>
      </w:r>
      <w:proofErr w:type="spellEnd"/>
      <w:r w:rsidRPr="009913EA">
        <w:t>) определяется по формуле:</w:t>
      </w:r>
    </w:p>
    <w:p w:rsidR="00BF5811" w:rsidRPr="009913EA" w:rsidRDefault="00BF5811" w:rsidP="00592207">
      <w:pPr>
        <w:spacing w:before="100" w:line="280" w:lineRule="atLeast"/>
        <w:jc w:val="center"/>
      </w:pPr>
      <w:proofErr w:type="spellStart"/>
      <w:r w:rsidRPr="009913EA">
        <w:t>БНi</w:t>
      </w:r>
      <w:proofErr w:type="spellEnd"/>
      <w:r w:rsidRPr="009913EA">
        <w:t xml:space="preserve"> = </w:t>
      </w:r>
      <w:proofErr w:type="spellStart"/>
      <w:r w:rsidRPr="009913EA">
        <w:t>Зпрямi</w:t>
      </w:r>
      <w:proofErr w:type="spellEnd"/>
      <w:r w:rsidRPr="009913EA">
        <w:t xml:space="preserve"> + </w:t>
      </w:r>
      <w:proofErr w:type="spellStart"/>
      <w:r w:rsidRPr="009913EA">
        <w:t>Зхозi</w:t>
      </w:r>
      <w:proofErr w:type="spellEnd"/>
      <w:r w:rsidRPr="009913EA">
        <w:t>, где:</w:t>
      </w:r>
    </w:p>
    <w:p w:rsidR="00BF5811" w:rsidRPr="009913EA" w:rsidRDefault="00BF5811" w:rsidP="00592207">
      <w:pPr>
        <w:spacing w:before="100" w:line="280" w:lineRule="atLeast"/>
        <w:ind w:firstLine="540"/>
        <w:jc w:val="both"/>
      </w:pPr>
      <w:proofErr w:type="spellStart"/>
      <w:r w:rsidRPr="009913EA">
        <w:t>Зпрямi</w:t>
      </w:r>
      <w:proofErr w:type="spellEnd"/>
      <w:r w:rsidRPr="009913EA">
        <w:t xml:space="preserve"> - затраты, непосредственно связанные с оказанием муниципальной услуги, указанные в </w:t>
      </w:r>
      <w:hyperlink w:anchor="P85" w:history="1">
        <w:r w:rsidRPr="009913EA">
          <w:rPr>
            <w:color w:val="0000FF"/>
          </w:rPr>
          <w:t>подпункте 1 пункта 1</w:t>
        </w:r>
      </w:hyperlink>
      <w:r w:rsidR="00564BE1" w:rsidRPr="009913EA">
        <w:rPr>
          <w:color w:val="0000FF"/>
        </w:rPr>
        <w:t>5</w:t>
      </w:r>
      <w:r w:rsidRPr="009913EA">
        <w:t xml:space="preserve"> настоящего Положения;</w:t>
      </w:r>
    </w:p>
    <w:p w:rsidR="00BF5811" w:rsidRPr="009913EA" w:rsidRDefault="00BF5811" w:rsidP="00592207">
      <w:pPr>
        <w:spacing w:before="100" w:line="280" w:lineRule="atLeast"/>
        <w:ind w:firstLine="540"/>
        <w:jc w:val="both"/>
      </w:pPr>
      <w:proofErr w:type="spellStart"/>
      <w:r w:rsidRPr="009913EA">
        <w:t>Зхозi</w:t>
      </w:r>
      <w:proofErr w:type="spellEnd"/>
      <w:r w:rsidRPr="009913EA">
        <w:t xml:space="preserve"> - затраты на общехозяйственные нужды на оказание муниципальной услуги, указанные в </w:t>
      </w:r>
      <w:hyperlink w:anchor="P86" w:history="1">
        <w:r w:rsidRPr="009913EA">
          <w:rPr>
            <w:color w:val="0000FF"/>
          </w:rPr>
          <w:t>подпункте 2 пункта 1</w:t>
        </w:r>
      </w:hyperlink>
      <w:r w:rsidR="00564BE1" w:rsidRPr="009913EA">
        <w:rPr>
          <w:color w:val="0000FF"/>
        </w:rPr>
        <w:t>5</w:t>
      </w:r>
      <w:r w:rsidRPr="009913EA">
        <w:t xml:space="preserve"> настоящего Положения.</w:t>
      </w:r>
    </w:p>
    <w:p w:rsidR="00BF5811" w:rsidRPr="009913EA" w:rsidRDefault="00BF5811" w:rsidP="00592207">
      <w:pPr>
        <w:spacing w:before="100" w:line="280" w:lineRule="atLeast"/>
        <w:ind w:firstLine="540"/>
        <w:jc w:val="both"/>
      </w:pPr>
      <w:r w:rsidRPr="009913EA">
        <w:t xml:space="preserve">Удельный вес затрат, непосредственно связанных с оказанием муниципальной услуги, указанных в </w:t>
      </w:r>
      <w:hyperlink w:anchor="P85" w:history="1">
        <w:r w:rsidRPr="009913EA">
          <w:rPr>
            <w:color w:val="0000FF"/>
          </w:rPr>
          <w:t>подпункте 1 пункта 1</w:t>
        </w:r>
      </w:hyperlink>
      <w:r w:rsidR="00564BE1" w:rsidRPr="009913EA">
        <w:rPr>
          <w:color w:val="0000FF"/>
        </w:rPr>
        <w:t>5</w:t>
      </w:r>
      <w:r w:rsidRPr="009913EA">
        <w:t xml:space="preserve"> настоящего Положения (</w:t>
      </w:r>
      <w:proofErr w:type="spellStart"/>
      <w:r w:rsidRPr="009913EA">
        <w:t>Упрямi</w:t>
      </w:r>
      <w:proofErr w:type="spellEnd"/>
      <w:r w:rsidRPr="009913EA">
        <w:t>), определяется по формуле:</w:t>
      </w:r>
    </w:p>
    <w:p w:rsidR="00BF5811" w:rsidRPr="009913EA" w:rsidRDefault="00BF5811" w:rsidP="00592207">
      <w:pPr>
        <w:spacing w:before="100" w:line="280" w:lineRule="atLeast"/>
        <w:jc w:val="center"/>
      </w:pPr>
      <w:proofErr w:type="spellStart"/>
      <w:r w:rsidRPr="009913EA">
        <w:t>Упрямi</w:t>
      </w:r>
      <w:proofErr w:type="spellEnd"/>
      <w:r w:rsidRPr="009913EA">
        <w:t xml:space="preserve"> = </w:t>
      </w:r>
      <w:proofErr w:type="spellStart"/>
      <w:r w:rsidRPr="009913EA">
        <w:t>Зпрямi</w:t>
      </w:r>
      <w:proofErr w:type="spellEnd"/>
      <w:r w:rsidRPr="009913EA">
        <w:t xml:space="preserve"> / </w:t>
      </w:r>
      <w:proofErr w:type="spellStart"/>
      <w:r w:rsidRPr="009913EA">
        <w:t>БНi</w:t>
      </w:r>
      <w:proofErr w:type="spellEnd"/>
    </w:p>
    <w:p w:rsidR="00BF5811" w:rsidRPr="009913EA" w:rsidRDefault="00BF5811" w:rsidP="00592207">
      <w:pPr>
        <w:spacing w:before="100" w:line="280" w:lineRule="atLeast"/>
        <w:ind w:firstLine="540"/>
        <w:jc w:val="both"/>
      </w:pPr>
      <w:r w:rsidRPr="009913EA">
        <w:t xml:space="preserve">Удельный вес затрат на общехозяйственные нужды на оказание муниципальной услуги, указанных в </w:t>
      </w:r>
      <w:hyperlink w:anchor="P86" w:history="1">
        <w:r w:rsidRPr="009913EA">
          <w:rPr>
            <w:color w:val="0000FF"/>
          </w:rPr>
          <w:t>подпункте 2 пункта 1</w:t>
        </w:r>
      </w:hyperlink>
      <w:r w:rsidR="00564BE1" w:rsidRPr="009913EA">
        <w:rPr>
          <w:color w:val="0000FF"/>
        </w:rPr>
        <w:t>5</w:t>
      </w:r>
      <w:r w:rsidRPr="009913EA">
        <w:t xml:space="preserve"> настоящего Положения (</w:t>
      </w:r>
      <w:proofErr w:type="spellStart"/>
      <w:r w:rsidRPr="009913EA">
        <w:t>Ухозi</w:t>
      </w:r>
      <w:proofErr w:type="spellEnd"/>
      <w:r w:rsidRPr="009913EA">
        <w:t>), определяется по формуле:</w:t>
      </w:r>
    </w:p>
    <w:p w:rsidR="00BF5811" w:rsidRPr="009913EA" w:rsidRDefault="00BF5811" w:rsidP="00592207">
      <w:pPr>
        <w:spacing w:before="100" w:line="280" w:lineRule="atLeast"/>
        <w:jc w:val="center"/>
      </w:pPr>
      <w:proofErr w:type="spellStart"/>
      <w:r w:rsidRPr="009913EA">
        <w:t>Ухозi</w:t>
      </w:r>
      <w:proofErr w:type="spellEnd"/>
      <w:r w:rsidRPr="009913EA">
        <w:t xml:space="preserve"> = </w:t>
      </w:r>
      <w:proofErr w:type="spellStart"/>
      <w:r w:rsidRPr="009913EA">
        <w:t>Зхозi</w:t>
      </w:r>
      <w:proofErr w:type="spellEnd"/>
      <w:r w:rsidRPr="009913EA">
        <w:t xml:space="preserve"> / </w:t>
      </w:r>
      <w:proofErr w:type="spellStart"/>
      <w:r w:rsidRPr="009913EA">
        <w:t>БНi</w:t>
      </w:r>
      <w:proofErr w:type="spellEnd"/>
    </w:p>
    <w:p w:rsidR="00BF5811" w:rsidRPr="009913EA" w:rsidRDefault="00BF5811" w:rsidP="00592207">
      <w:pPr>
        <w:spacing w:before="100" w:line="280" w:lineRule="atLeast"/>
        <w:ind w:firstLine="540"/>
        <w:jc w:val="both"/>
      </w:pPr>
      <w:r w:rsidRPr="009913EA">
        <w:lastRenderedPageBreak/>
        <w:t>Затраты на выполнение w-й работы (№w) определяются по формуле:</w:t>
      </w:r>
    </w:p>
    <w:p w:rsidR="00BF5811" w:rsidRPr="009913EA" w:rsidRDefault="00BF5811" w:rsidP="00592207">
      <w:pPr>
        <w:spacing w:before="100" w:line="280" w:lineRule="atLeast"/>
        <w:jc w:val="center"/>
      </w:pPr>
      <w:r w:rsidRPr="009913EA">
        <w:t xml:space="preserve">№w = </w:t>
      </w:r>
      <w:proofErr w:type="spellStart"/>
      <w:r w:rsidRPr="009913EA">
        <w:t>Зпрямw</w:t>
      </w:r>
      <w:proofErr w:type="spellEnd"/>
      <w:r w:rsidRPr="009913EA">
        <w:t xml:space="preserve"> + </w:t>
      </w:r>
      <w:proofErr w:type="spellStart"/>
      <w:r w:rsidRPr="009913EA">
        <w:t>Зхозw</w:t>
      </w:r>
      <w:proofErr w:type="spellEnd"/>
      <w:r w:rsidRPr="009913EA">
        <w:t xml:space="preserve"> x </w:t>
      </w:r>
      <w:proofErr w:type="spellStart"/>
      <w:r w:rsidRPr="009913EA">
        <w:t>Кпд</w:t>
      </w:r>
      <w:proofErr w:type="spellEnd"/>
      <w:r w:rsidRPr="009913EA">
        <w:t>, где:</w:t>
      </w:r>
    </w:p>
    <w:p w:rsidR="00BF5811" w:rsidRPr="009913EA" w:rsidRDefault="00BF5811" w:rsidP="00592207">
      <w:pPr>
        <w:spacing w:before="100" w:line="280" w:lineRule="atLeast"/>
        <w:ind w:firstLine="540"/>
        <w:jc w:val="both"/>
      </w:pPr>
      <w:proofErr w:type="spellStart"/>
      <w:r w:rsidRPr="009913EA">
        <w:t>Зпрямw</w:t>
      </w:r>
      <w:proofErr w:type="spellEnd"/>
      <w:r w:rsidRPr="009913EA">
        <w:t xml:space="preserve"> - затраты, непосредственно связанные с выполнением работы, указанные в </w:t>
      </w:r>
      <w:r w:rsidRPr="009913EA">
        <w:rPr>
          <w:color w:val="0070C0"/>
        </w:rPr>
        <w:t>подпункте 1 пункта 2</w:t>
      </w:r>
      <w:r w:rsidR="00564BE1" w:rsidRPr="009913EA">
        <w:rPr>
          <w:color w:val="0070C0"/>
        </w:rPr>
        <w:t>5</w:t>
      </w:r>
      <w:r w:rsidRPr="009913EA">
        <w:t>настоящего Положения;</w:t>
      </w:r>
    </w:p>
    <w:p w:rsidR="00121035" w:rsidRPr="009913EA" w:rsidRDefault="00BF5811" w:rsidP="00592207">
      <w:pPr>
        <w:spacing w:before="100" w:line="280" w:lineRule="atLeast"/>
        <w:ind w:firstLine="540"/>
        <w:jc w:val="both"/>
      </w:pPr>
      <w:proofErr w:type="spellStart"/>
      <w:r w:rsidRPr="009913EA">
        <w:t>Зхозw</w:t>
      </w:r>
      <w:proofErr w:type="spellEnd"/>
      <w:r w:rsidRPr="009913EA">
        <w:t xml:space="preserve"> - затраты на общехозяйственные нужды на выполнение работы, указанные в </w:t>
      </w:r>
      <w:r w:rsidRPr="009913EA">
        <w:rPr>
          <w:color w:val="0070C0"/>
        </w:rPr>
        <w:t>подпункте2 пункта 2</w:t>
      </w:r>
      <w:r w:rsidR="00564BE1" w:rsidRPr="009913EA">
        <w:rPr>
          <w:color w:val="0070C0"/>
        </w:rPr>
        <w:t>5</w:t>
      </w:r>
      <w:r w:rsidRPr="009913EA">
        <w:t>настоящего Положения.</w:t>
      </w:r>
    </w:p>
    <w:p w:rsidR="009D6318" w:rsidRPr="009913EA" w:rsidRDefault="009D6318" w:rsidP="00592207">
      <w:pPr>
        <w:spacing w:before="100" w:line="280" w:lineRule="atLeast"/>
        <w:ind w:firstLine="540"/>
        <w:jc w:val="both"/>
        <w:rPr>
          <w:i/>
        </w:rPr>
      </w:pPr>
      <w:r w:rsidRPr="009913EA">
        <w:rPr>
          <w:i/>
        </w:rPr>
        <w:t xml:space="preserve">(в ред. </w:t>
      </w:r>
      <w:proofErr w:type="spellStart"/>
      <w:r w:rsidRPr="009913EA">
        <w:rPr>
          <w:i/>
        </w:rPr>
        <w:t>пост.от</w:t>
      </w:r>
      <w:proofErr w:type="spellEnd"/>
      <w:r w:rsidRPr="009913EA">
        <w:rPr>
          <w:i/>
        </w:rPr>
        <w:t xml:space="preserve"> 02.04.2019г. №504-п)</w:t>
      </w:r>
    </w:p>
    <w:p w:rsidR="00BF5811" w:rsidRPr="009913EA" w:rsidRDefault="00BF5811" w:rsidP="00592207">
      <w:pPr>
        <w:spacing w:before="100" w:line="280" w:lineRule="atLeast"/>
        <w:ind w:firstLine="540"/>
        <w:jc w:val="both"/>
      </w:pPr>
      <w:r w:rsidRPr="009913EA">
        <w:t>13. 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муниципальных (муниципальных) услуг, применяемых при расчете объема финансового обеспечения выполнения муниципального (муниципального) задания на оказание муниципальных (муниципальных) услуг (выполнение работ) муниципальным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121035" w:rsidRPr="009913EA" w:rsidRDefault="00BF5811" w:rsidP="00592207">
      <w:pPr>
        <w:pStyle w:val="ConsPlusNormal"/>
        <w:spacing w:before="100"/>
        <w:ind w:firstLine="540"/>
        <w:jc w:val="both"/>
        <w:rPr>
          <w:i/>
          <w:szCs w:val="28"/>
        </w:rPr>
      </w:pPr>
      <w:r w:rsidRPr="009913EA">
        <w:rPr>
          <w:szCs w:val="28"/>
        </w:rPr>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в соответствии с Положением определения нормативных затрат на оказание муниципальной услуги, устанавливаемым ГРБС (в случае принятия им решения о применении нормативных затрат при расчете объема финансового обеспечения выполнения муниципального задания), муниципальным органом, осуществляющим функции и полномочия учредителя, с соблюдением требований настоящего Положения.</w:t>
      </w:r>
    </w:p>
    <w:p w:rsidR="009D6318" w:rsidRPr="009913EA" w:rsidRDefault="009D6318" w:rsidP="00592207">
      <w:pPr>
        <w:pStyle w:val="ConsPlusNormal"/>
        <w:spacing w:before="100"/>
        <w:ind w:firstLine="540"/>
        <w:jc w:val="both"/>
        <w:rPr>
          <w:i/>
          <w:szCs w:val="28"/>
        </w:rPr>
      </w:pPr>
      <w:r w:rsidRPr="009913EA">
        <w:rPr>
          <w:i/>
          <w:szCs w:val="28"/>
        </w:rPr>
        <w:t xml:space="preserve">(в ред. </w:t>
      </w:r>
      <w:proofErr w:type="spellStart"/>
      <w:r w:rsidRPr="009913EA">
        <w:rPr>
          <w:i/>
          <w:szCs w:val="28"/>
        </w:rPr>
        <w:t>пост.от</w:t>
      </w:r>
      <w:proofErr w:type="spellEnd"/>
      <w:r w:rsidRPr="009913EA">
        <w:rPr>
          <w:i/>
          <w:szCs w:val="28"/>
        </w:rPr>
        <w:t xml:space="preserve"> 02.04.2019г. №504-п)</w:t>
      </w:r>
    </w:p>
    <w:p w:rsidR="009D6318" w:rsidRPr="009913EA" w:rsidRDefault="00BF5811" w:rsidP="00592207">
      <w:pPr>
        <w:pStyle w:val="ConsPlusNormal"/>
        <w:spacing w:before="100"/>
        <w:ind w:firstLine="540"/>
        <w:jc w:val="both"/>
        <w:rPr>
          <w:i/>
          <w:szCs w:val="28"/>
        </w:rPr>
      </w:pPr>
      <w:r w:rsidRPr="009913EA">
        <w:rPr>
          <w:szCs w:val="28"/>
        </w:rPr>
        <w:t>14. Значения нормативных затрат на оказание муниципальной услуги утверждаются ГРБС, муниципальн</w:t>
      </w:r>
      <w:r w:rsidR="00F103DF" w:rsidRPr="009913EA">
        <w:rPr>
          <w:szCs w:val="28"/>
        </w:rPr>
        <w:t>ым</w:t>
      </w:r>
      <w:r w:rsidRPr="009913EA">
        <w:rPr>
          <w:szCs w:val="28"/>
        </w:rPr>
        <w:t xml:space="preserve"> орган</w:t>
      </w:r>
      <w:r w:rsidR="00F103DF" w:rsidRPr="009913EA">
        <w:rPr>
          <w:szCs w:val="28"/>
        </w:rPr>
        <w:t>ом, осуществляющим</w:t>
      </w:r>
      <w:r w:rsidRPr="009913EA">
        <w:rPr>
          <w:szCs w:val="28"/>
        </w:rPr>
        <w:t xml:space="preserve"> функции и полномочия учредителя.</w:t>
      </w:r>
      <w:r w:rsidR="009D6318" w:rsidRPr="009913EA">
        <w:rPr>
          <w:i/>
          <w:szCs w:val="28"/>
        </w:rPr>
        <w:t>(в ред. пост. от 02.04.2019г. №504-п)</w:t>
      </w:r>
    </w:p>
    <w:p w:rsidR="00BF5811" w:rsidRPr="009913EA" w:rsidRDefault="00BF5811" w:rsidP="00592207">
      <w:pPr>
        <w:spacing w:before="100" w:line="280" w:lineRule="atLeast"/>
        <w:ind w:firstLine="540"/>
        <w:jc w:val="both"/>
      </w:pPr>
      <w:r w:rsidRPr="009913EA">
        <w:t>15. Базовый норматив затрат на оказание муниципальной услуги включает:</w:t>
      </w:r>
    </w:p>
    <w:p w:rsidR="00BF5811" w:rsidRPr="009913EA" w:rsidRDefault="00BF5811" w:rsidP="00592207">
      <w:pPr>
        <w:spacing w:before="100" w:line="280" w:lineRule="atLeast"/>
        <w:ind w:firstLine="539"/>
        <w:jc w:val="both"/>
      </w:pPr>
      <w:bookmarkStart w:id="4" w:name="P85"/>
      <w:bookmarkEnd w:id="4"/>
      <w:r w:rsidRPr="009913EA">
        <w:t>1) затраты, непосредственно связанные с оказанием муниципальной услуги;</w:t>
      </w:r>
    </w:p>
    <w:p w:rsidR="009D6318" w:rsidRPr="009913EA" w:rsidRDefault="00BF5811" w:rsidP="00592207">
      <w:pPr>
        <w:pStyle w:val="ConsPlusNormal"/>
        <w:spacing w:before="100"/>
        <w:ind w:firstLine="540"/>
        <w:jc w:val="both"/>
        <w:rPr>
          <w:i/>
          <w:szCs w:val="28"/>
        </w:rPr>
      </w:pPr>
      <w:bookmarkStart w:id="5" w:name="P86"/>
      <w:bookmarkEnd w:id="5"/>
      <w:r w:rsidRPr="009913EA">
        <w:rPr>
          <w:szCs w:val="28"/>
        </w:rPr>
        <w:t>2) затраты на общехозяйственные нужды на оказание муниципальной услуги.</w:t>
      </w:r>
      <w:r w:rsidR="009D6318" w:rsidRPr="009913EA">
        <w:rPr>
          <w:i/>
          <w:szCs w:val="28"/>
        </w:rPr>
        <w:t xml:space="preserve"> (в ред. пост. от 02.04.2019г. №504-п)</w:t>
      </w:r>
    </w:p>
    <w:p w:rsidR="009F17C5" w:rsidRPr="009913EA" w:rsidRDefault="009F17C5" w:rsidP="00592207">
      <w:pPr>
        <w:pStyle w:val="ConsPlusNormal"/>
        <w:spacing w:before="100"/>
        <w:ind w:firstLine="540"/>
        <w:jc w:val="both"/>
        <w:rPr>
          <w:szCs w:val="28"/>
        </w:rPr>
      </w:pPr>
      <w:r w:rsidRPr="009913EA">
        <w:rPr>
          <w:szCs w:val="28"/>
        </w:rPr>
        <w:t>1</w:t>
      </w:r>
      <w:r w:rsidR="001A261D" w:rsidRPr="009913EA">
        <w:rPr>
          <w:szCs w:val="28"/>
        </w:rPr>
        <w:t>6</w:t>
      </w:r>
      <w:r w:rsidRPr="009913EA">
        <w:rPr>
          <w:szCs w:val="28"/>
        </w:rPr>
        <w:t xml:space="preserve">. Базовый норматив затрат рассчитывается исходя из затрат, необходимых для оказания </w:t>
      </w:r>
      <w:r w:rsidR="00507D6C" w:rsidRPr="009913EA">
        <w:rPr>
          <w:szCs w:val="28"/>
        </w:rPr>
        <w:t>муниципальной</w:t>
      </w:r>
      <w:r w:rsidRPr="009913EA">
        <w:rPr>
          <w:szCs w:val="28"/>
        </w:rPr>
        <w:t xml:space="preserve"> услуги, с соблюдением показателей качества оказания </w:t>
      </w:r>
      <w:r w:rsidR="00507D6C" w:rsidRPr="009913EA">
        <w:rPr>
          <w:szCs w:val="28"/>
        </w:rPr>
        <w:t>муниципальной</w:t>
      </w:r>
      <w:r w:rsidRPr="009913EA">
        <w:rPr>
          <w:szCs w:val="28"/>
        </w:rPr>
        <w:t xml:space="preserve"> услуги, а также показателей, отражающих отраслевую </w:t>
      </w:r>
      <w:r w:rsidRPr="009913EA">
        <w:rPr>
          <w:szCs w:val="28"/>
        </w:rPr>
        <w:lastRenderedPageBreak/>
        <w:t xml:space="preserve">специфику </w:t>
      </w:r>
      <w:r w:rsidR="00507D6C" w:rsidRPr="009913EA">
        <w:rPr>
          <w:szCs w:val="28"/>
        </w:rPr>
        <w:t>муниципальной</w:t>
      </w:r>
      <w:r w:rsidRPr="009913EA">
        <w:rPr>
          <w:szCs w:val="28"/>
        </w:rPr>
        <w:t xml:space="preserve"> услуги (содержание, условия (формы) оказания </w:t>
      </w:r>
      <w:r w:rsidR="00507D6C" w:rsidRPr="009913EA">
        <w:rPr>
          <w:szCs w:val="28"/>
        </w:rPr>
        <w:t xml:space="preserve">муниципальной </w:t>
      </w:r>
      <w:r w:rsidRPr="009913EA">
        <w:rPr>
          <w:szCs w:val="28"/>
        </w:rPr>
        <w:t>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
    <w:p w:rsidR="00611165" w:rsidRPr="009913EA" w:rsidRDefault="009F17C5" w:rsidP="00611165">
      <w:pPr>
        <w:pStyle w:val="ConsPlusNormal"/>
        <w:ind w:firstLine="567"/>
        <w:jc w:val="both"/>
        <w:rPr>
          <w:szCs w:val="28"/>
        </w:rPr>
      </w:pPr>
      <w:r w:rsidRPr="009913EA">
        <w:rPr>
          <w:szCs w:val="28"/>
        </w:rPr>
        <w:t>1</w:t>
      </w:r>
      <w:r w:rsidR="00445C9F" w:rsidRPr="009913EA">
        <w:rPr>
          <w:szCs w:val="28"/>
        </w:rPr>
        <w:t>7</w:t>
      </w:r>
      <w:r w:rsidRPr="009913EA">
        <w:rPr>
          <w:szCs w:val="28"/>
        </w:rPr>
        <w:t xml:space="preserve">. </w:t>
      </w:r>
      <w:r w:rsidR="00611165" w:rsidRPr="009913EA">
        <w:rPr>
          <w:szCs w:val="28"/>
        </w:rPr>
        <w:t xml:space="preserve">При определении базового норматива затрат в части затрат, указанных в пункте 19 настоящего </w:t>
      </w:r>
      <w:r w:rsidR="00E06724" w:rsidRPr="009913EA">
        <w:rPr>
          <w:szCs w:val="28"/>
        </w:rPr>
        <w:t>Положения</w:t>
      </w:r>
      <w:r w:rsidR="00611165" w:rsidRPr="009913EA">
        <w:rPr>
          <w:szCs w:val="28"/>
        </w:rPr>
        <w:t>,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6C24A5" w:rsidRPr="009913EA" w:rsidRDefault="00611165" w:rsidP="00445C9F">
      <w:pPr>
        <w:pStyle w:val="ConsPlusNormal"/>
        <w:spacing w:before="100"/>
        <w:ind w:firstLine="540"/>
        <w:jc w:val="both"/>
        <w:rPr>
          <w:i/>
          <w:szCs w:val="28"/>
        </w:rPr>
      </w:pPr>
      <w:r w:rsidRPr="009913EA">
        <w:rPr>
          <w:szCs w:val="28"/>
        </w:rPr>
        <w:t xml:space="preserve">Затраты, указанные в пункте </w:t>
      </w:r>
      <w:r w:rsidR="001B29D4" w:rsidRPr="009913EA">
        <w:rPr>
          <w:szCs w:val="28"/>
        </w:rPr>
        <w:t>19</w:t>
      </w:r>
      <w:r w:rsidRPr="009913EA">
        <w:rPr>
          <w:szCs w:val="28"/>
        </w:rPr>
        <w:t xml:space="preserve"> настоящего </w:t>
      </w:r>
      <w:r w:rsidR="00E06724" w:rsidRPr="009913EA">
        <w:rPr>
          <w:szCs w:val="28"/>
        </w:rPr>
        <w:t>Положения</w:t>
      </w:r>
      <w:r w:rsidRPr="009913EA">
        <w:rPr>
          <w:szCs w:val="28"/>
        </w:rPr>
        <w:t xml:space="preserve">,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учреждениям, оказывающим муниципальную услугу в установленной сфере деятельности. </w:t>
      </w:r>
      <w:r w:rsidRPr="009913EA">
        <w:rPr>
          <w:i/>
          <w:szCs w:val="28"/>
        </w:rPr>
        <w:t>( в ред. пост. от 02.04.2019г. №504-п</w:t>
      </w:r>
      <w:r w:rsidR="006C24A5" w:rsidRPr="009913EA">
        <w:rPr>
          <w:i/>
          <w:szCs w:val="28"/>
        </w:rPr>
        <w:t>,</w:t>
      </w:r>
      <w:r w:rsidRPr="009913EA">
        <w:rPr>
          <w:i/>
          <w:szCs w:val="28"/>
        </w:rPr>
        <w:t xml:space="preserve">  от</w:t>
      </w:r>
      <w:r w:rsidR="006C24A5" w:rsidRPr="009913EA">
        <w:rPr>
          <w:i/>
          <w:szCs w:val="28"/>
        </w:rPr>
        <w:t>17.01.2020 №40-п)</w:t>
      </w:r>
    </w:p>
    <w:p w:rsidR="00445C9F" w:rsidRPr="009913EA" w:rsidRDefault="00445C9F" w:rsidP="00445C9F">
      <w:pPr>
        <w:pStyle w:val="ConsPlusNormal"/>
        <w:spacing w:before="100"/>
        <w:ind w:firstLine="540"/>
        <w:jc w:val="both"/>
        <w:rPr>
          <w:i/>
          <w:szCs w:val="28"/>
        </w:rPr>
      </w:pPr>
      <w:r w:rsidRPr="009913EA">
        <w:rPr>
          <w:szCs w:val="28"/>
        </w:rPr>
        <w:t xml:space="preserve">18. В затраты, непосредственно связанные с оказанием муниципальной услуги, включаются затраты на: </w:t>
      </w:r>
      <w:r w:rsidRPr="009913EA">
        <w:rPr>
          <w:i/>
          <w:szCs w:val="28"/>
        </w:rPr>
        <w:t>(в ред. пост. от 02.04.2019г. №504-п)</w:t>
      </w:r>
    </w:p>
    <w:p w:rsidR="00445C9F" w:rsidRPr="009913EA" w:rsidRDefault="00445C9F" w:rsidP="00445C9F">
      <w:pPr>
        <w:pStyle w:val="ConsPlusNormal"/>
        <w:spacing w:before="100"/>
        <w:ind w:firstLine="540"/>
        <w:jc w:val="both"/>
        <w:rPr>
          <w:szCs w:val="28"/>
        </w:rPr>
      </w:pPr>
      <w:r w:rsidRPr="009913EA">
        <w:rPr>
          <w:szCs w:val="28"/>
        </w:rPr>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445C9F" w:rsidRPr="009913EA" w:rsidRDefault="00445C9F" w:rsidP="00445C9F">
      <w:pPr>
        <w:pStyle w:val="ConsPlusNormal"/>
        <w:spacing w:before="100"/>
        <w:ind w:firstLine="540"/>
        <w:jc w:val="both"/>
        <w:rPr>
          <w:szCs w:val="28"/>
        </w:rPr>
      </w:pPr>
      <w:bookmarkStart w:id="6" w:name="P125"/>
      <w:bookmarkEnd w:id="6"/>
      <w:r w:rsidRPr="009913EA">
        <w:rPr>
          <w:szCs w:val="28"/>
        </w:rP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арендные платежи;</w:t>
      </w:r>
    </w:p>
    <w:p w:rsidR="00445C9F" w:rsidRPr="009913EA" w:rsidRDefault="00445C9F" w:rsidP="00445C9F">
      <w:pPr>
        <w:pStyle w:val="ConsPlusNormal"/>
        <w:spacing w:before="100"/>
        <w:ind w:firstLine="540"/>
        <w:jc w:val="both"/>
        <w:rPr>
          <w:szCs w:val="28"/>
        </w:rPr>
      </w:pPr>
      <w:r w:rsidRPr="009913EA">
        <w:rPr>
          <w:szCs w:val="28"/>
        </w:rPr>
        <w:t>3) иные затраты, непосредственно связанные с оказанием муниципальной услуги.</w:t>
      </w:r>
    </w:p>
    <w:p w:rsidR="009D6318" w:rsidRPr="009913EA" w:rsidRDefault="001A261D" w:rsidP="00592207">
      <w:pPr>
        <w:pStyle w:val="ConsPlusNormal"/>
        <w:spacing w:before="100"/>
        <w:ind w:firstLine="540"/>
        <w:jc w:val="both"/>
        <w:rPr>
          <w:i/>
          <w:szCs w:val="28"/>
        </w:rPr>
      </w:pPr>
      <w:r w:rsidRPr="009913EA">
        <w:rPr>
          <w:szCs w:val="28"/>
        </w:rPr>
        <w:t>19</w:t>
      </w:r>
      <w:r w:rsidR="009F17C5" w:rsidRPr="009913EA">
        <w:rPr>
          <w:szCs w:val="28"/>
        </w:rPr>
        <w:t xml:space="preserve">. В </w:t>
      </w:r>
      <w:r w:rsidR="00BF5811" w:rsidRPr="009913EA">
        <w:rPr>
          <w:szCs w:val="28"/>
        </w:rPr>
        <w:t xml:space="preserve">затраты </w:t>
      </w:r>
      <w:r w:rsidR="009F17C5" w:rsidRPr="009913EA">
        <w:rPr>
          <w:szCs w:val="28"/>
        </w:rPr>
        <w:t xml:space="preserve"> на общехозяйственные нужды на оказание </w:t>
      </w:r>
      <w:r w:rsidR="00E17048" w:rsidRPr="009913EA">
        <w:rPr>
          <w:szCs w:val="28"/>
        </w:rPr>
        <w:t xml:space="preserve">муниципальной </w:t>
      </w:r>
      <w:r w:rsidR="009F17C5" w:rsidRPr="009913EA">
        <w:rPr>
          <w:szCs w:val="28"/>
        </w:rPr>
        <w:t>услуги включаются затраты на:</w:t>
      </w:r>
      <w:r w:rsidR="009D6318" w:rsidRPr="009913EA">
        <w:rPr>
          <w:i/>
          <w:szCs w:val="28"/>
        </w:rPr>
        <w:t xml:space="preserve"> (в ред. </w:t>
      </w:r>
      <w:proofErr w:type="spellStart"/>
      <w:r w:rsidR="009D6318" w:rsidRPr="009913EA">
        <w:rPr>
          <w:i/>
          <w:szCs w:val="28"/>
        </w:rPr>
        <w:t>пост.от</w:t>
      </w:r>
      <w:proofErr w:type="spellEnd"/>
      <w:r w:rsidR="009D6318" w:rsidRPr="009913EA">
        <w:rPr>
          <w:i/>
          <w:szCs w:val="28"/>
        </w:rPr>
        <w:t xml:space="preserve"> 02.04.2019г. №504-п)</w:t>
      </w:r>
    </w:p>
    <w:p w:rsidR="009F17C5" w:rsidRPr="009913EA" w:rsidRDefault="009F17C5" w:rsidP="00592207">
      <w:pPr>
        <w:pStyle w:val="ConsPlusNormal"/>
        <w:spacing w:before="100"/>
        <w:ind w:firstLine="540"/>
        <w:jc w:val="both"/>
        <w:rPr>
          <w:szCs w:val="28"/>
        </w:rPr>
      </w:pPr>
      <w:r w:rsidRPr="009913EA">
        <w:rPr>
          <w:szCs w:val="28"/>
        </w:rPr>
        <w:lastRenderedPageBreak/>
        <w:t>1) коммунальные услуги;</w:t>
      </w:r>
    </w:p>
    <w:p w:rsidR="009F17C5" w:rsidRPr="009913EA" w:rsidRDefault="009F17C5" w:rsidP="00592207">
      <w:pPr>
        <w:pStyle w:val="ConsPlusNormal"/>
        <w:spacing w:before="100"/>
        <w:ind w:firstLine="540"/>
        <w:jc w:val="both"/>
        <w:rPr>
          <w:szCs w:val="28"/>
        </w:rPr>
      </w:pPr>
      <w:r w:rsidRPr="009913EA">
        <w:rPr>
          <w:szCs w:val="28"/>
        </w:rP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 указанного имущества;</w:t>
      </w:r>
    </w:p>
    <w:p w:rsidR="009F17C5" w:rsidRPr="009913EA" w:rsidRDefault="009F17C5" w:rsidP="00592207">
      <w:pPr>
        <w:pStyle w:val="ConsPlusNormal"/>
        <w:spacing w:before="100"/>
        <w:ind w:firstLine="540"/>
        <w:jc w:val="both"/>
        <w:rPr>
          <w:szCs w:val="28"/>
        </w:rPr>
      </w:pPr>
      <w:r w:rsidRPr="009913EA">
        <w:rPr>
          <w:szCs w:val="28"/>
        </w:rP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125" w:history="1">
        <w:r w:rsidRPr="009913EA">
          <w:rPr>
            <w:color w:val="0000FF"/>
            <w:szCs w:val="28"/>
          </w:rPr>
          <w:t>подпункте 2 пункта 1</w:t>
        </w:r>
      </w:hyperlink>
      <w:r w:rsidR="001A261D" w:rsidRPr="009913EA">
        <w:rPr>
          <w:color w:val="0000FF"/>
          <w:szCs w:val="28"/>
        </w:rPr>
        <w:t>8</w:t>
      </w:r>
      <w:r w:rsidRPr="009913EA">
        <w:rPr>
          <w:szCs w:val="28"/>
        </w:rPr>
        <w:t xml:space="preserve"> настоящего </w:t>
      </w:r>
      <w:r w:rsidR="001A261D" w:rsidRPr="009913EA">
        <w:rPr>
          <w:szCs w:val="28"/>
        </w:rPr>
        <w:t>Положения;</w:t>
      </w:r>
    </w:p>
    <w:p w:rsidR="009F17C5" w:rsidRPr="009913EA" w:rsidRDefault="009F17C5" w:rsidP="00592207">
      <w:pPr>
        <w:pStyle w:val="ConsPlusNormal"/>
        <w:spacing w:before="100"/>
        <w:ind w:firstLine="540"/>
        <w:jc w:val="both"/>
        <w:rPr>
          <w:szCs w:val="28"/>
        </w:rPr>
      </w:pPr>
      <w:r w:rsidRPr="009913EA">
        <w:rPr>
          <w:szCs w:val="28"/>
        </w:rPr>
        <w:t>4) приобретение услуг связи;</w:t>
      </w:r>
    </w:p>
    <w:p w:rsidR="009F17C5" w:rsidRPr="009913EA" w:rsidRDefault="009F17C5" w:rsidP="00592207">
      <w:pPr>
        <w:pStyle w:val="ConsPlusNormal"/>
        <w:spacing w:before="100"/>
        <w:ind w:firstLine="540"/>
        <w:jc w:val="both"/>
        <w:rPr>
          <w:szCs w:val="28"/>
        </w:rPr>
      </w:pPr>
      <w:r w:rsidRPr="009913EA">
        <w:rPr>
          <w:szCs w:val="28"/>
        </w:rPr>
        <w:t>5) приобретение транспортных услуг;</w:t>
      </w:r>
    </w:p>
    <w:p w:rsidR="009F17C5" w:rsidRPr="009913EA" w:rsidRDefault="009F17C5" w:rsidP="00592207">
      <w:pPr>
        <w:pStyle w:val="ConsPlusNormal"/>
        <w:spacing w:before="100"/>
        <w:ind w:firstLine="540"/>
        <w:jc w:val="both"/>
        <w:rPr>
          <w:szCs w:val="28"/>
        </w:rPr>
      </w:pPr>
      <w:r w:rsidRPr="009913EA">
        <w:rPr>
          <w:szCs w:val="28"/>
        </w:rPr>
        <w:t xml:space="preserve">6) оплату труда с начислениями на выплаты по оплате труда работников, которые не принимают непосредственного участия в оказании </w:t>
      </w:r>
      <w:r w:rsidR="00E17048" w:rsidRPr="009913EA">
        <w:rPr>
          <w:szCs w:val="28"/>
        </w:rPr>
        <w:t xml:space="preserve">муниципальной </w:t>
      </w:r>
      <w:r w:rsidRPr="009913EA">
        <w:rPr>
          <w:szCs w:val="28"/>
        </w:rPr>
        <w:t>услуги, включая административно-управленческий персонал;</w:t>
      </w:r>
    </w:p>
    <w:p w:rsidR="009F17C5" w:rsidRPr="009913EA" w:rsidRDefault="009F17C5" w:rsidP="00592207">
      <w:pPr>
        <w:pStyle w:val="ConsPlusNormal"/>
        <w:spacing w:before="100"/>
        <w:ind w:firstLine="540"/>
        <w:jc w:val="both"/>
        <w:rPr>
          <w:szCs w:val="28"/>
        </w:rPr>
      </w:pPr>
      <w:r w:rsidRPr="009913EA">
        <w:rPr>
          <w:szCs w:val="28"/>
        </w:rPr>
        <w:t>7) прочие общехозяйственные нужды.</w:t>
      </w:r>
    </w:p>
    <w:p w:rsidR="001D1A8A" w:rsidRPr="009913EA" w:rsidRDefault="001D1A8A" w:rsidP="00592207">
      <w:pPr>
        <w:pStyle w:val="ConsPlusNormal"/>
        <w:spacing w:before="100"/>
        <w:ind w:firstLine="540"/>
        <w:jc w:val="both"/>
        <w:rPr>
          <w:i/>
          <w:szCs w:val="28"/>
        </w:rPr>
      </w:pPr>
      <w:r w:rsidRPr="009913EA">
        <w:rPr>
          <w:i/>
          <w:szCs w:val="28"/>
        </w:rPr>
        <w:t>Часть вторая утратила силу (</w:t>
      </w:r>
      <w:proofErr w:type="spellStart"/>
      <w:r w:rsidRPr="009913EA">
        <w:rPr>
          <w:i/>
          <w:szCs w:val="28"/>
        </w:rPr>
        <w:t>пост.от</w:t>
      </w:r>
      <w:proofErr w:type="spellEnd"/>
      <w:r w:rsidRPr="009913EA">
        <w:rPr>
          <w:i/>
          <w:szCs w:val="28"/>
        </w:rPr>
        <w:t xml:space="preserve"> 02.04.2019г. №504-п)</w:t>
      </w:r>
    </w:p>
    <w:p w:rsidR="001D1A8A" w:rsidRPr="009913EA" w:rsidRDefault="009F17C5" w:rsidP="00592207">
      <w:pPr>
        <w:pStyle w:val="ConsPlusNormal"/>
        <w:spacing w:before="100"/>
        <w:ind w:firstLine="540"/>
        <w:jc w:val="both"/>
        <w:rPr>
          <w:i/>
          <w:szCs w:val="28"/>
        </w:rPr>
      </w:pPr>
      <w:r w:rsidRPr="009913EA">
        <w:rPr>
          <w:szCs w:val="28"/>
        </w:rPr>
        <w:t>2</w:t>
      </w:r>
      <w:r w:rsidR="001A261D" w:rsidRPr="009913EA">
        <w:rPr>
          <w:szCs w:val="28"/>
        </w:rPr>
        <w:t>0</w:t>
      </w:r>
      <w:r w:rsidRPr="009913EA">
        <w:rPr>
          <w:szCs w:val="28"/>
        </w:rPr>
        <w:t>.</w:t>
      </w:r>
      <w:r w:rsidR="00F103DF" w:rsidRPr="009913EA">
        <w:rPr>
          <w:szCs w:val="28"/>
        </w:rPr>
        <w:t>Значение базового норматива затрат на оказание муниципальной услуги утверждается ГРБС, муниципальным органом, осуществляющим функции и полномочия учредителя, общей суммой с выделением:</w:t>
      </w:r>
      <w:r w:rsidR="001D1A8A" w:rsidRPr="009913EA">
        <w:rPr>
          <w:i/>
          <w:szCs w:val="28"/>
        </w:rPr>
        <w:t xml:space="preserve">(в ред. </w:t>
      </w:r>
      <w:proofErr w:type="spellStart"/>
      <w:r w:rsidR="001D1A8A" w:rsidRPr="009913EA">
        <w:rPr>
          <w:i/>
          <w:szCs w:val="28"/>
        </w:rPr>
        <w:t>пост.от</w:t>
      </w:r>
      <w:proofErr w:type="spellEnd"/>
      <w:r w:rsidR="001D1A8A" w:rsidRPr="009913EA">
        <w:rPr>
          <w:i/>
          <w:szCs w:val="28"/>
        </w:rPr>
        <w:t xml:space="preserve"> 02.04.2019г. №504-п)</w:t>
      </w:r>
    </w:p>
    <w:p w:rsidR="009F17C5" w:rsidRPr="009913EA" w:rsidRDefault="009F17C5" w:rsidP="00592207">
      <w:pPr>
        <w:pStyle w:val="ConsPlusNormal"/>
        <w:spacing w:before="100"/>
        <w:ind w:firstLine="540"/>
        <w:jc w:val="both"/>
        <w:rPr>
          <w:szCs w:val="28"/>
        </w:rPr>
      </w:pPr>
      <w:r w:rsidRPr="009913EA">
        <w:rPr>
          <w:szCs w:val="28"/>
        </w:rPr>
        <w:t xml:space="preserve">1) суммы затрат на оплату труда с начислениями на выплаты по оплате труда работников, непосредственно связанных с оказанием </w:t>
      </w:r>
      <w:r w:rsidR="00E17048" w:rsidRPr="009913EA">
        <w:rPr>
          <w:szCs w:val="28"/>
        </w:rPr>
        <w:t xml:space="preserve">муниципальной </w:t>
      </w:r>
      <w:r w:rsidRPr="009913EA">
        <w:rPr>
          <w:szCs w:val="28"/>
        </w:rPr>
        <w:t>услуги, включая административно-управленческий персонал;</w:t>
      </w:r>
    </w:p>
    <w:p w:rsidR="009F17C5" w:rsidRPr="009913EA" w:rsidRDefault="009F17C5" w:rsidP="00592207">
      <w:pPr>
        <w:pStyle w:val="ConsPlusNormal"/>
        <w:spacing w:before="100"/>
        <w:ind w:firstLine="540"/>
        <w:jc w:val="both"/>
        <w:rPr>
          <w:szCs w:val="28"/>
        </w:rPr>
      </w:pPr>
      <w:r w:rsidRPr="009913EA">
        <w:rPr>
          <w:szCs w:val="28"/>
        </w:rPr>
        <w:t xml:space="preserve">2) суммы затрат на коммунальные услуги и содержание недвижимого имущества, необходимого для выполнения </w:t>
      </w:r>
      <w:r w:rsidR="00E17048" w:rsidRPr="009913EA">
        <w:rPr>
          <w:szCs w:val="28"/>
        </w:rPr>
        <w:t>муниципального</w:t>
      </w:r>
      <w:r w:rsidRPr="009913EA">
        <w:rPr>
          <w:szCs w:val="28"/>
        </w:rPr>
        <w:t xml:space="preserve"> задания на оказание </w:t>
      </w:r>
      <w:r w:rsidR="00E17048" w:rsidRPr="009913EA">
        <w:rPr>
          <w:szCs w:val="28"/>
        </w:rPr>
        <w:t xml:space="preserve">муниципальной </w:t>
      </w:r>
      <w:r w:rsidRPr="009913EA">
        <w:rPr>
          <w:szCs w:val="28"/>
        </w:rPr>
        <w:t xml:space="preserve"> услуги.</w:t>
      </w:r>
    </w:p>
    <w:p w:rsidR="009F17C5" w:rsidRPr="009913EA" w:rsidRDefault="009F17C5" w:rsidP="00592207">
      <w:pPr>
        <w:pStyle w:val="ConsPlusNormal"/>
        <w:spacing w:before="100"/>
        <w:ind w:firstLine="540"/>
        <w:jc w:val="both"/>
        <w:rPr>
          <w:szCs w:val="28"/>
        </w:rPr>
      </w:pPr>
      <w:r w:rsidRPr="009913EA">
        <w:rPr>
          <w:szCs w:val="28"/>
        </w:rPr>
        <w:t>2</w:t>
      </w:r>
      <w:r w:rsidR="001A261D" w:rsidRPr="009913EA">
        <w:rPr>
          <w:szCs w:val="28"/>
        </w:rPr>
        <w:t>1</w:t>
      </w:r>
      <w:r w:rsidRPr="009913EA">
        <w:rPr>
          <w:szCs w:val="28"/>
        </w:rPr>
        <w:t xml:space="preserve">. Корректирующие коэффициенты, применяемые при расчете нормативных затрат на оказание </w:t>
      </w:r>
      <w:r w:rsidR="00E17048" w:rsidRPr="009913EA">
        <w:rPr>
          <w:szCs w:val="28"/>
        </w:rPr>
        <w:t>муниципальной</w:t>
      </w:r>
      <w:r w:rsidRPr="009913EA">
        <w:rPr>
          <w:szCs w:val="28"/>
        </w:rPr>
        <w:t xml:space="preserve"> услуги, состоят из территориального корректирующего коэффициента и отраслевого корректирующего коэффициента либо по решению ГРБС, </w:t>
      </w:r>
      <w:r w:rsidR="00F2352F" w:rsidRPr="009913EA">
        <w:rPr>
          <w:szCs w:val="28"/>
        </w:rPr>
        <w:t>муниципального органа</w:t>
      </w:r>
      <w:r w:rsidRPr="009913EA">
        <w:rPr>
          <w:szCs w:val="28"/>
        </w:rPr>
        <w:t xml:space="preserve">, осуществляющего функции и полномочия учредителя, - из нескольких </w:t>
      </w:r>
      <w:r w:rsidR="009028A7" w:rsidRPr="009913EA">
        <w:rPr>
          <w:szCs w:val="28"/>
        </w:rPr>
        <w:t>территориальных</w:t>
      </w:r>
      <w:r w:rsidRPr="009913EA">
        <w:rPr>
          <w:szCs w:val="28"/>
        </w:rPr>
        <w:t xml:space="preserve"> корректирующих коэффициентов</w:t>
      </w:r>
      <w:r w:rsidR="009028A7" w:rsidRPr="009913EA">
        <w:rPr>
          <w:szCs w:val="28"/>
        </w:rPr>
        <w:t xml:space="preserve"> и отраслевых корректирующих коэффициентов</w:t>
      </w:r>
      <w:r w:rsidRPr="009913EA">
        <w:rPr>
          <w:szCs w:val="28"/>
        </w:rPr>
        <w:t>.</w:t>
      </w:r>
      <w:r w:rsidR="001D1A8A" w:rsidRPr="009913EA">
        <w:rPr>
          <w:i/>
          <w:szCs w:val="28"/>
        </w:rPr>
        <w:t>(в ред. пост. от 02.04.2019г. №504-п)</w:t>
      </w:r>
    </w:p>
    <w:p w:rsidR="001D1A8A" w:rsidRPr="009913EA" w:rsidRDefault="003307F2" w:rsidP="00592207">
      <w:pPr>
        <w:pStyle w:val="ConsPlusNormal"/>
        <w:spacing w:before="100"/>
        <w:ind w:firstLine="540"/>
        <w:jc w:val="both"/>
        <w:rPr>
          <w:i/>
          <w:szCs w:val="28"/>
        </w:rPr>
      </w:pPr>
      <w:r w:rsidRPr="009913EA">
        <w:rPr>
          <w:szCs w:val="28"/>
        </w:rPr>
        <w:t>Значения корректирующих коэффициентов утверждаются ГРБС, муниципальн</w:t>
      </w:r>
      <w:r w:rsidR="00F103DF" w:rsidRPr="009913EA">
        <w:rPr>
          <w:szCs w:val="28"/>
        </w:rPr>
        <w:t>ым</w:t>
      </w:r>
      <w:r w:rsidRPr="009913EA">
        <w:rPr>
          <w:szCs w:val="28"/>
        </w:rPr>
        <w:t xml:space="preserve"> орган</w:t>
      </w:r>
      <w:r w:rsidR="00F103DF" w:rsidRPr="009913EA">
        <w:rPr>
          <w:szCs w:val="28"/>
        </w:rPr>
        <w:t>ом</w:t>
      </w:r>
      <w:r w:rsidRPr="009913EA">
        <w:rPr>
          <w:szCs w:val="28"/>
        </w:rPr>
        <w:t>, осуществляющ</w:t>
      </w:r>
      <w:r w:rsidR="00F103DF" w:rsidRPr="009913EA">
        <w:rPr>
          <w:szCs w:val="28"/>
        </w:rPr>
        <w:t xml:space="preserve">им </w:t>
      </w:r>
      <w:r w:rsidRPr="009913EA">
        <w:rPr>
          <w:szCs w:val="28"/>
        </w:rPr>
        <w:t xml:space="preserve"> функции и полномочия учредителя.</w:t>
      </w:r>
      <w:r w:rsidR="001D1A8A" w:rsidRPr="009913EA">
        <w:rPr>
          <w:i/>
          <w:szCs w:val="28"/>
        </w:rPr>
        <w:t>(часть вторая введена  пост. от 02.04.2019г. №504-п)</w:t>
      </w:r>
    </w:p>
    <w:p w:rsidR="009028A7" w:rsidRPr="009913EA" w:rsidRDefault="009028A7" w:rsidP="00592207">
      <w:pPr>
        <w:pStyle w:val="ConsPlusNormal"/>
        <w:spacing w:before="100"/>
        <w:ind w:firstLine="540"/>
        <w:jc w:val="both"/>
        <w:rPr>
          <w:i/>
          <w:szCs w:val="28"/>
        </w:rPr>
      </w:pPr>
      <w:r w:rsidRPr="009913EA">
        <w:rPr>
          <w:i/>
          <w:szCs w:val="28"/>
        </w:rPr>
        <w:t>22. утратил силу</w:t>
      </w:r>
      <w:r w:rsidR="001D1A8A" w:rsidRPr="009913EA">
        <w:rPr>
          <w:i/>
          <w:szCs w:val="28"/>
        </w:rPr>
        <w:t xml:space="preserve"> (</w:t>
      </w:r>
      <w:proofErr w:type="spellStart"/>
      <w:r w:rsidR="001D1A8A" w:rsidRPr="009913EA">
        <w:rPr>
          <w:i/>
          <w:szCs w:val="28"/>
        </w:rPr>
        <w:t>пост.от</w:t>
      </w:r>
      <w:proofErr w:type="spellEnd"/>
      <w:r w:rsidR="001D1A8A" w:rsidRPr="009913EA">
        <w:rPr>
          <w:i/>
          <w:szCs w:val="28"/>
        </w:rPr>
        <w:t xml:space="preserve"> 02.04.2019г. №504-п)</w:t>
      </w:r>
    </w:p>
    <w:p w:rsidR="009028A7" w:rsidRPr="009913EA" w:rsidRDefault="009028A7" w:rsidP="00592207">
      <w:pPr>
        <w:pStyle w:val="ConsPlusNormal"/>
        <w:spacing w:before="100"/>
        <w:ind w:firstLine="540"/>
        <w:jc w:val="both"/>
        <w:rPr>
          <w:i/>
          <w:szCs w:val="28"/>
        </w:rPr>
      </w:pPr>
      <w:r w:rsidRPr="009913EA">
        <w:rPr>
          <w:i/>
          <w:szCs w:val="28"/>
        </w:rPr>
        <w:lastRenderedPageBreak/>
        <w:t>23. утратил силу</w:t>
      </w:r>
      <w:r w:rsidR="001D1A8A" w:rsidRPr="009913EA">
        <w:rPr>
          <w:i/>
          <w:szCs w:val="28"/>
        </w:rPr>
        <w:t xml:space="preserve"> (</w:t>
      </w:r>
      <w:proofErr w:type="spellStart"/>
      <w:r w:rsidR="001D1A8A" w:rsidRPr="009913EA">
        <w:rPr>
          <w:i/>
          <w:szCs w:val="28"/>
        </w:rPr>
        <w:t>пост.от</w:t>
      </w:r>
      <w:proofErr w:type="spellEnd"/>
      <w:r w:rsidR="001D1A8A" w:rsidRPr="009913EA">
        <w:rPr>
          <w:i/>
          <w:szCs w:val="28"/>
        </w:rPr>
        <w:t xml:space="preserve"> 02.04.2019г. №504-п)</w:t>
      </w:r>
    </w:p>
    <w:p w:rsidR="009F17C5" w:rsidRPr="009913EA" w:rsidRDefault="009F17C5" w:rsidP="00592207">
      <w:pPr>
        <w:pStyle w:val="ConsPlusNormal"/>
        <w:spacing w:before="100"/>
        <w:ind w:firstLine="540"/>
        <w:jc w:val="both"/>
        <w:rPr>
          <w:szCs w:val="28"/>
        </w:rPr>
      </w:pPr>
      <w:r w:rsidRPr="009913EA">
        <w:rPr>
          <w:szCs w:val="28"/>
        </w:rPr>
        <w:t>2</w:t>
      </w:r>
      <w:r w:rsidR="001A261D" w:rsidRPr="009913EA">
        <w:rPr>
          <w:szCs w:val="28"/>
        </w:rPr>
        <w:t>4</w:t>
      </w:r>
      <w:r w:rsidRPr="009913EA">
        <w:rPr>
          <w:szCs w:val="28"/>
        </w:rPr>
        <w:t xml:space="preserve">. Затраты на выполнение работы определяются при расчете объема финансового обеспечения выполнения </w:t>
      </w:r>
      <w:r w:rsidR="00E17048" w:rsidRPr="009913EA">
        <w:rPr>
          <w:szCs w:val="28"/>
        </w:rPr>
        <w:t xml:space="preserve">муниципального </w:t>
      </w:r>
      <w:r w:rsidRPr="009913EA">
        <w:rPr>
          <w:szCs w:val="28"/>
        </w:rPr>
        <w:t xml:space="preserve"> задания в порядке, установленном ГРБС (в случае принятия им решения о применении затрат на выполнение работ при расчете объема финансового обеспечения выполнения </w:t>
      </w:r>
      <w:r w:rsidR="00E17048" w:rsidRPr="009913EA">
        <w:rPr>
          <w:szCs w:val="28"/>
        </w:rPr>
        <w:t>муниципального</w:t>
      </w:r>
      <w:r w:rsidRPr="009913EA">
        <w:rPr>
          <w:szCs w:val="28"/>
        </w:rPr>
        <w:t xml:space="preserve"> задания), </w:t>
      </w:r>
      <w:r w:rsidR="0070616E" w:rsidRPr="009913EA">
        <w:rPr>
          <w:szCs w:val="28"/>
        </w:rPr>
        <w:t xml:space="preserve">муниципальным </w:t>
      </w:r>
      <w:r w:rsidRPr="009913EA">
        <w:rPr>
          <w:szCs w:val="28"/>
        </w:rPr>
        <w:t xml:space="preserve"> органом, осуществляющим функции и полномочия учредителя.</w:t>
      </w:r>
    </w:p>
    <w:p w:rsidR="009F17C5" w:rsidRPr="009913EA" w:rsidRDefault="009F17C5" w:rsidP="00592207">
      <w:pPr>
        <w:pStyle w:val="ConsPlusNormal"/>
        <w:spacing w:before="100"/>
        <w:ind w:firstLine="540"/>
        <w:jc w:val="both"/>
        <w:rPr>
          <w:szCs w:val="28"/>
        </w:rPr>
      </w:pPr>
      <w:r w:rsidRPr="009913EA">
        <w:rPr>
          <w:szCs w:val="28"/>
        </w:rPr>
        <w:t xml:space="preserve">По решению </w:t>
      </w:r>
      <w:r w:rsidR="0070616E" w:rsidRPr="009913EA">
        <w:rPr>
          <w:szCs w:val="28"/>
        </w:rPr>
        <w:t>муниципального</w:t>
      </w:r>
      <w:r w:rsidRPr="009913EA">
        <w:rPr>
          <w:szCs w:val="28"/>
        </w:rPr>
        <w:t xml:space="preserve"> органа, осуществляющего функции и полномочия учредителя, при определении объема финансового обеспечения выполнения </w:t>
      </w:r>
      <w:r w:rsidR="0070616E" w:rsidRPr="009913EA">
        <w:rPr>
          <w:szCs w:val="28"/>
        </w:rPr>
        <w:t>муниципального</w:t>
      </w:r>
      <w:r w:rsidRPr="009913EA">
        <w:rPr>
          <w:szCs w:val="28"/>
        </w:rPr>
        <w:t xml:space="preserve"> задания используются нормативные затраты на выполнение работ.</w:t>
      </w:r>
    </w:p>
    <w:p w:rsidR="003307F2" w:rsidRPr="009913EA" w:rsidRDefault="009F17C5" w:rsidP="00592207">
      <w:pPr>
        <w:spacing w:before="100" w:line="280" w:lineRule="atLeast"/>
        <w:ind w:firstLine="540"/>
        <w:jc w:val="both"/>
      </w:pPr>
      <w:r w:rsidRPr="009913EA">
        <w:t>2</w:t>
      </w:r>
      <w:r w:rsidR="001A261D" w:rsidRPr="009913EA">
        <w:t>5</w:t>
      </w:r>
      <w:r w:rsidRPr="009913EA">
        <w:t xml:space="preserve">. </w:t>
      </w:r>
      <w:r w:rsidR="003307F2" w:rsidRPr="009913EA">
        <w:t>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p>
    <w:p w:rsidR="003307F2" w:rsidRPr="009913EA" w:rsidRDefault="003307F2" w:rsidP="00592207">
      <w:pPr>
        <w:spacing w:before="100" w:line="280" w:lineRule="atLeast"/>
        <w:ind w:firstLine="540"/>
        <w:jc w:val="both"/>
      </w:pPr>
      <w:r w:rsidRPr="009913EA">
        <w:t>1) затраты, непосредственно связанные с выполнением работы;</w:t>
      </w:r>
    </w:p>
    <w:p w:rsidR="003307F2" w:rsidRPr="009913EA" w:rsidRDefault="003307F2" w:rsidP="00592207">
      <w:pPr>
        <w:spacing w:before="100" w:line="280" w:lineRule="atLeast"/>
        <w:ind w:firstLine="540"/>
        <w:jc w:val="both"/>
      </w:pPr>
      <w:r w:rsidRPr="009913EA">
        <w:t>2) затраты на общехозяйственные нужды на выполнение работы.»;</w:t>
      </w:r>
    </w:p>
    <w:p w:rsidR="003307F2" w:rsidRPr="009913EA" w:rsidRDefault="003307F2" w:rsidP="00592207">
      <w:pPr>
        <w:spacing w:before="100" w:line="280" w:lineRule="atLeast"/>
        <w:ind w:firstLine="540"/>
        <w:jc w:val="both"/>
      </w:pPr>
      <w:r w:rsidRPr="009913EA">
        <w:t xml:space="preserve"> «25-1. В затраты, непосредственно связанные с выполнением работы, включаются затраты на:</w:t>
      </w:r>
    </w:p>
    <w:p w:rsidR="003307F2" w:rsidRPr="009913EA" w:rsidRDefault="003307F2" w:rsidP="00592207">
      <w:pPr>
        <w:spacing w:before="100" w:line="280" w:lineRule="atLeast"/>
        <w:ind w:firstLine="540"/>
        <w:jc w:val="both"/>
      </w:pPr>
      <w:r w:rsidRPr="009913EA">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3307F2" w:rsidRPr="009913EA" w:rsidRDefault="003307F2" w:rsidP="00592207">
      <w:pPr>
        <w:spacing w:before="100" w:line="280" w:lineRule="atLeast"/>
        <w:ind w:firstLine="540"/>
        <w:jc w:val="both"/>
      </w:pPr>
      <w:r w:rsidRPr="009913EA">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3307F2" w:rsidRPr="009913EA" w:rsidRDefault="003307F2" w:rsidP="00592207">
      <w:pPr>
        <w:spacing w:before="100" w:line="280" w:lineRule="atLeast"/>
        <w:ind w:firstLine="540"/>
        <w:jc w:val="both"/>
      </w:pPr>
      <w:r w:rsidRPr="009913EA">
        <w:t>3) иные расходы, непосредственно связанные с выполнением работы.</w:t>
      </w:r>
    </w:p>
    <w:p w:rsidR="003307F2" w:rsidRPr="009913EA" w:rsidRDefault="003307F2" w:rsidP="00592207">
      <w:pPr>
        <w:spacing w:before="100" w:line="280" w:lineRule="atLeast"/>
        <w:ind w:firstLine="540"/>
        <w:jc w:val="both"/>
      </w:pPr>
      <w:r w:rsidRPr="009913EA">
        <w:t>25-2. В затраты на общехозяйственные нужды на выполнение работы включаются затраты на:</w:t>
      </w:r>
    </w:p>
    <w:p w:rsidR="003307F2" w:rsidRPr="009913EA" w:rsidRDefault="003307F2" w:rsidP="00592207">
      <w:pPr>
        <w:spacing w:before="100" w:line="280" w:lineRule="atLeast"/>
        <w:ind w:firstLine="540"/>
        <w:jc w:val="both"/>
      </w:pPr>
      <w:r w:rsidRPr="009913EA">
        <w:t>1) оплату коммунальных услуг;</w:t>
      </w:r>
    </w:p>
    <w:p w:rsidR="003307F2" w:rsidRPr="009913EA" w:rsidRDefault="003307F2" w:rsidP="00592207">
      <w:pPr>
        <w:spacing w:before="100" w:line="280" w:lineRule="atLeast"/>
        <w:ind w:firstLine="540"/>
        <w:jc w:val="both"/>
      </w:pPr>
      <w:r w:rsidRPr="009913EA">
        <w:t>2) содержание объектов недвижимого имущества, необходимого для выполнения работы, а также затраты на аренду указанного имущества;</w:t>
      </w:r>
    </w:p>
    <w:p w:rsidR="003307F2" w:rsidRPr="009913EA" w:rsidRDefault="003307F2" w:rsidP="00592207">
      <w:pPr>
        <w:spacing w:before="100" w:line="280" w:lineRule="atLeast"/>
        <w:ind w:firstLine="540"/>
        <w:jc w:val="both"/>
      </w:pPr>
      <w:r w:rsidRPr="009913EA">
        <w:t>3) содержание объектов особо ценного движимого имущества, необходимого для выполнения работы, а также затраты на аренду указанного имущества;</w:t>
      </w:r>
    </w:p>
    <w:p w:rsidR="003307F2" w:rsidRPr="009913EA" w:rsidRDefault="003307F2" w:rsidP="00592207">
      <w:pPr>
        <w:spacing w:before="100" w:line="280" w:lineRule="atLeast"/>
        <w:ind w:firstLine="540"/>
        <w:jc w:val="both"/>
      </w:pPr>
      <w:r w:rsidRPr="009913EA">
        <w:t>4) приобретение услуг связи;</w:t>
      </w:r>
    </w:p>
    <w:p w:rsidR="003307F2" w:rsidRPr="009913EA" w:rsidRDefault="003307F2" w:rsidP="00592207">
      <w:pPr>
        <w:spacing w:before="100" w:line="280" w:lineRule="atLeast"/>
        <w:ind w:firstLine="540"/>
        <w:jc w:val="both"/>
      </w:pPr>
      <w:r w:rsidRPr="009913EA">
        <w:lastRenderedPageBreak/>
        <w:t>5) приобретение транспортных услуг;</w:t>
      </w:r>
    </w:p>
    <w:p w:rsidR="003307F2" w:rsidRPr="009913EA" w:rsidRDefault="003307F2" w:rsidP="00592207">
      <w:pPr>
        <w:spacing w:before="100" w:line="280" w:lineRule="atLeast"/>
        <w:ind w:firstLine="540"/>
        <w:jc w:val="both"/>
      </w:pPr>
      <w:r w:rsidRPr="009913EA">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9F17C5" w:rsidRPr="009913EA" w:rsidRDefault="003307F2" w:rsidP="00592207">
      <w:pPr>
        <w:spacing w:before="100" w:line="280" w:lineRule="atLeast"/>
        <w:ind w:firstLine="540"/>
        <w:jc w:val="both"/>
      </w:pPr>
      <w:r w:rsidRPr="009913EA">
        <w:t>7) прочие общехозяйственные нужды.</w:t>
      </w:r>
    </w:p>
    <w:p w:rsidR="001D1A8A" w:rsidRPr="009913EA" w:rsidRDefault="001D1A8A" w:rsidP="00592207">
      <w:pPr>
        <w:pStyle w:val="ConsPlusNormal"/>
        <w:spacing w:before="100"/>
        <w:ind w:firstLine="540"/>
        <w:jc w:val="both"/>
        <w:rPr>
          <w:i/>
          <w:szCs w:val="28"/>
        </w:rPr>
      </w:pPr>
      <w:r w:rsidRPr="009913EA">
        <w:rPr>
          <w:i/>
          <w:szCs w:val="28"/>
        </w:rPr>
        <w:t xml:space="preserve">(в ред. </w:t>
      </w:r>
      <w:proofErr w:type="spellStart"/>
      <w:r w:rsidRPr="009913EA">
        <w:rPr>
          <w:i/>
          <w:szCs w:val="28"/>
        </w:rPr>
        <w:t>пост.от</w:t>
      </w:r>
      <w:proofErr w:type="spellEnd"/>
      <w:r w:rsidRPr="009913EA">
        <w:rPr>
          <w:i/>
          <w:szCs w:val="28"/>
        </w:rPr>
        <w:t xml:space="preserve"> 02.04.2019г. №504-п)</w:t>
      </w:r>
    </w:p>
    <w:p w:rsidR="009F17C5" w:rsidRPr="009913EA" w:rsidRDefault="009F17C5" w:rsidP="00592207">
      <w:pPr>
        <w:pStyle w:val="ConsPlusNormal"/>
        <w:spacing w:before="100"/>
        <w:ind w:firstLine="540"/>
        <w:jc w:val="both"/>
        <w:rPr>
          <w:i/>
          <w:szCs w:val="28"/>
        </w:rPr>
      </w:pPr>
      <w:r w:rsidRPr="009913EA">
        <w:rPr>
          <w:szCs w:val="28"/>
        </w:rPr>
        <w:t>2</w:t>
      </w:r>
      <w:r w:rsidR="001A261D" w:rsidRPr="009913EA">
        <w:rPr>
          <w:szCs w:val="28"/>
        </w:rPr>
        <w:t>6</w:t>
      </w:r>
      <w:r w:rsidRPr="009913EA">
        <w:rPr>
          <w:szCs w:val="28"/>
        </w:rPr>
        <w:t xml:space="preserve">. </w:t>
      </w:r>
      <w:r w:rsidR="00541961" w:rsidRPr="009913EA">
        <w:rPr>
          <w:szCs w:val="28"/>
        </w:rPr>
        <w:t xml:space="preserve">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частью первой пункта 24 настоящего </w:t>
      </w:r>
      <w:r w:rsidR="00E06724" w:rsidRPr="009913EA">
        <w:rPr>
          <w:szCs w:val="28"/>
        </w:rPr>
        <w:t>Положения</w:t>
      </w:r>
      <w:r w:rsidR="00541961" w:rsidRPr="009913EA">
        <w:rPr>
          <w:szCs w:val="28"/>
        </w:rPr>
        <w:t xml:space="preserve">. </w:t>
      </w:r>
      <w:r w:rsidR="00541961" w:rsidRPr="009913EA">
        <w:rPr>
          <w:i/>
          <w:szCs w:val="28"/>
        </w:rPr>
        <w:t>(</w:t>
      </w:r>
      <w:r w:rsidR="00810274" w:rsidRPr="009913EA">
        <w:rPr>
          <w:i/>
          <w:szCs w:val="28"/>
        </w:rPr>
        <w:t>в ред.</w:t>
      </w:r>
      <w:r w:rsidR="00541961" w:rsidRPr="009913EA">
        <w:rPr>
          <w:i/>
          <w:szCs w:val="28"/>
        </w:rPr>
        <w:t xml:space="preserve"> пост. </w:t>
      </w:r>
      <w:r w:rsidR="006C24A5" w:rsidRPr="009913EA">
        <w:rPr>
          <w:i/>
          <w:szCs w:val="28"/>
        </w:rPr>
        <w:t>17.01.2020 № 40-п</w:t>
      </w:r>
      <w:r w:rsidR="00541961" w:rsidRPr="009913EA">
        <w:rPr>
          <w:i/>
          <w:szCs w:val="28"/>
        </w:rPr>
        <w:t>)</w:t>
      </w:r>
    </w:p>
    <w:p w:rsidR="003307F2" w:rsidRPr="009913EA" w:rsidRDefault="009F17C5" w:rsidP="00592207">
      <w:pPr>
        <w:spacing w:before="100" w:line="280" w:lineRule="atLeast"/>
        <w:ind w:firstLine="540"/>
        <w:jc w:val="both"/>
      </w:pPr>
      <w:bookmarkStart w:id="7" w:name="P159"/>
      <w:bookmarkEnd w:id="7"/>
      <w:r w:rsidRPr="009913EA">
        <w:t>2</w:t>
      </w:r>
      <w:r w:rsidR="001A261D" w:rsidRPr="009913EA">
        <w:t>7</w:t>
      </w:r>
      <w:r w:rsidRPr="009913EA">
        <w:t xml:space="preserve">. </w:t>
      </w:r>
      <w:r w:rsidR="003307F2" w:rsidRPr="009913EA">
        <w:t>В случае если бюджетное учреждение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w:t>
      </w:r>
      <w:proofErr w:type="spellStart"/>
      <w:r w:rsidR="003307F2" w:rsidRPr="009913EA">
        <w:t>Кпд</w:t>
      </w:r>
      <w:proofErr w:type="spellEnd"/>
      <w:r w:rsidR="003307F2" w:rsidRPr="009913EA">
        <w:t>), который определяется по формуле:</w:t>
      </w:r>
    </w:p>
    <w:p w:rsidR="003307F2" w:rsidRPr="009913EA" w:rsidRDefault="003307F2" w:rsidP="00592207">
      <w:pPr>
        <w:spacing w:before="100" w:line="280" w:lineRule="atLeast"/>
        <w:jc w:val="center"/>
      </w:pPr>
      <w:proofErr w:type="spellStart"/>
      <w:r w:rsidRPr="009913EA">
        <w:t>Кпд</w:t>
      </w:r>
      <w:proofErr w:type="spellEnd"/>
      <w:r w:rsidRPr="009913EA">
        <w:t xml:space="preserve"> = </w:t>
      </w:r>
      <w:proofErr w:type="spellStart"/>
      <w:r w:rsidRPr="009913EA">
        <w:t>Vсубс</w:t>
      </w:r>
      <w:proofErr w:type="spellEnd"/>
      <w:r w:rsidRPr="009913EA">
        <w:t xml:space="preserve"> / (</w:t>
      </w:r>
      <w:proofErr w:type="spellStart"/>
      <w:r w:rsidRPr="009913EA">
        <w:t>Vсубс</w:t>
      </w:r>
      <w:proofErr w:type="spellEnd"/>
      <w:r w:rsidRPr="009913EA">
        <w:t xml:space="preserve"> + </w:t>
      </w:r>
      <w:proofErr w:type="spellStart"/>
      <w:r w:rsidRPr="009913EA">
        <w:t>Vпд</w:t>
      </w:r>
      <w:proofErr w:type="spellEnd"/>
      <w:r w:rsidRPr="009913EA">
        <w:t>), где:</w:t>
      </w:r>
    </w:p>
    <w:p w:rsidR="003307F2" w:rsidRPr="009913EA" w:rsidRDefault="003307F2" w:rsidP="00592207">
      <w:pPr>
        <w:spacing w:before="100" w:line="280" w:lineRule="atLeast"/>
        <w:ind w:firstLine="540"/>
        <w:jc w:val="both"/>
      </w:pPr>
      <w:proofErr w:type="spellStart"/>
      <w:r w:rsidRPr="009913EA">
        <w:t>Vсубс</w:t>
      </w:r>
      <w:proofErr w:type="spellEnd"/>
      <w:r w:rsidRPr="009913EA">
        <w:t xml:space="preserve"> - объем субсидии на год, предшествующий году, на который формируется муниципальное задание;</w:t>
      </w:r>
    </w:p>
    <w:p w:rsidR="003307F2" w:rsidRPr="009913EA" w:rsidRDefault="003307F2" w:rsidP="00592207">
      <w:pPr>
        <w:spacing w:before="100" w:line="280" w:lineRule="atLeast"/>
        <w:ind w:firstLine="540"/>
        <w:jc w:val="both"/>
      </w:pPr>
      <w:proofErr w:type="spellStart"/>
      <w:r w:rsidRPr="009913EA">
        <w:t>Vпд</w:t>
      </w:r>
      <w:proofErr w:type="spellEnd"/>
      <w:r w:rsidRPr="009913EA">
        <w:t xml:space="preserve"> - объем доходов от платной деятельности согласно плану финансово-хозяйственной деятельности учреждения на конец года, предшествующего году, на который формируется муниципальное задание.</w:t>
      </w:r>
    </w:p>
    <w:p w:rsidR="00541961" w:rsidRPr="009913EA" w:rsidRDefault="00541961" w:rsidP="00541961">
      <w:pPr>
        <w:pStyle w:val="ConsPlusNormal"/>
        <w:ind w:firstLine="567"/>
        <w:jc w:val="both"/>
        <w:rPr>
          <w:szCs w:val="28"/>
        </w:rPr>
      </w:pPr>
      <w:r w:rsidRPr="009913EA">
        <w:rPr>
          <w:szCs w:val="28"/>
        </w:rPr>
        <w:t xml:space="preserve">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платы, взимаемой с родителей (законных представителей) за присмотр и уход за ребенком в муниципальных организациях, реализующих образовательную программу дошкольного образования, прочих безвозмездных поступлений от физических и юридических лиц, от продажи особо ценного движимого имущества при условии указания муниципальным органом, осуществляющим функции и полномочия учредителя, целевого направления использования полученных от продажи средств в согласовании отчуждения указанного имущества, а также средства, </w:t>
      </w:r>
      <w:r w:rsidRPr="009913EA">
        <w:rPr>
          <w:szCs w:val="28"/>
        </w:rPr>
        <w:lastRenderedPageBreak/>
        <w:t>поступающие в порядке возмещения расходов, понесенных в связи с эксплуатацией имущества, переданного в аренду (безвозмездное пользование).</w:t>
      </w:r>
    </w:p>
    <w:p w:rsidR="00541961" w:rsidRPr="009913EA" w:rsidRDefault="00541961" w:rsidP="00541961">
      <w:pPr>
        <w:ind w:firstLine="567"/>
        <w:jc w:val="both"/>
      </w:pPr>
      <w:r w:rsidRPr="009913EA">
        <w:t>Значение коэффициента платной деятельности для вновь созданных учреждений при расчете субсидии на первый год формирования муниципального задания устанавливается по решению муниципального органа, осуществляющего функции и полномочия учредителя.</w:t>
      </w:r>
    </w:p>
    <w:p w:rsidR="00541961" w:rsidRPr="009913EA" w:rsidRDefault="00541961" w:rsidP="00541961">
      <w:pPr>
        <w:pStyle w:val="ConsPlusNormal"/>
        <w:spacing w:before="100"/>
        <w:ind w:firstLine="540"/>
        <w:jc w:val="both"/>
        <w:rPr>
          <w:i/>
          <w:szCs w:val="28"/>
        </w:rPr>
      </w:pPr>
      <w:r w:rsidRPr="009913EA">
        <w:rPr>
          <w:szCs w:val="28"/>
        </w:rPr>
        <w:t>При отсутствии платной деятельности коэффициент платной деятельности устанавливается равным единице.</w:t>
      </w:r>
      <w:r w:rsidRPr="009913EA">
        <w:rPr>
          <w:i/>
          <w:szCs w:val="28"/>
        </w:rPr>
        <w:t xml:space="preserve"> (в ред. пост. от 02.04.2019г. №504-п, </w:t>
      </w:r>
      <w:r w:rsidR="00597B5C" w:rsidRPr="009913EA">
        <w:rPr>
          <w:i/>
          <w:szCs w:val="28"/>
        </w:rPr>
        <w:t xml:space="preserve">         от </w:t>
      </w:r>
      <w:r w:rsidR="006C24A5" w:rsidRPr="009913EA">
        <w:rPr>
          <w:i/>
          <w:szCs w:val="28"/>
        </w:rPr>
        <w:t>17.01.2020 № 40-п</w:t>
      </w:r>
      <w:r w:rsidRPr="009913EA">
        <w:rPr>
          <w:i/>
          <w:szCs w:val="28"/>
        </w:rPr>
        <w:t>)</w:t>
      </w:r>
    </w:p>
    <w:p w:rsidR="001D1A8A" w:rsidRPr="009913EA" w:rsidRDefault="009F17C5" w:rsidP="00592207">
      <w:pPr>
        <w:pStyle w:val="ConsPlusNormal"/>
        <w:spacing w:before="100"/>
        <w:ind w:firstLine="540"/>
        <w:jc w:val="both"/>
        <w:rPr>
          <w:i/>
          <w:szCs w:val="28"/>
        </w:rPr>
      </w:pPr>
      <w:r w:rsidRPr="009913EA">
        <w:rPr>
          <w:szCs w:val="28"/>
        </w:rPr>
        <w:t>2</w:t>
      </w:r>
      <w:r w:rsidR="001A261D" w:rsidRPr="009913EA">
        <w:rPr>
          <w:szCs w:val="28"/>
        </w:rPr>
        <w:t>8</w:t>
      </w:r>
      <w:r w:rsidRPr="009913EA">
        <w:rPr>
          <w:szCs w:val="28"/>
        </w:rPr>
        <w:t xml:space="preserve">. </w:t>
      </w:r>
      <w:r w:rsidR="001D1A8A" w:rsidRPr="009913EA">
        <w:rPr>
          <w:i/>
          <w:szCs w:val="28"/>
        </w:rPr>
        <w:t>утратил силу (</w:t>
      </w:r>
      <w:proofErr w:type="spellStart"/>
      <w:r w:rsidR="001D1A8A" w:rsidRPr="009913EA">
        <w:rPr>
          <w:i/>
          <w:szCs w:val="28"/>
        </w:rPr>
        <w:t>пост.от</w:t>
      </w:r>
      <w:proofErr w:type="spellEnd"/>
      <w:r w:rsidR="001D1A8A" w:rsidRPr="009913EA">
        <w:rPr>
          <w:i/>
          <w:szCs w:val="28"/>
        </w:rPr>
        <w:t xml:space="preserve"> 02.04.2019г. №504-п)</w:t>
      </w:r>
    </w:p>
    <w:p w:rsidR="001D1A8A" w:rsidRPr="009913EA" w:rsidRDefault="001A261D" w:rsidP="00592207">
      <w:pPr>
        <w:pStyle w:val="ConsPlusNormal"/>
        <w:spacing w:before="100"/>
        <w:ind w:firstLine="540"/>
        <w:jc w:val="both"/>
        <w:rPr>
          <w:i/>
          <w:szCs w:val="28"/>
        </w:rPr>
      </w:pPr>
      <w:r w:rsidRPr="009913EA">
        <w:rPr>
          <w:szCs w:val="28"/>
        </w:rPr>
        <w:t>29</w:t>
      </w:r>
      <w:r w:rsidR="009F17C5" w:rsidRPr="009913EA">
        <w:rPr>
          <w:szCs w:val="28"/>
        </w:rPr>
        <w:t xml:space="preserve">. </w:t>
      </w:r>
      <w:bookmarkStart w:id="8" w:name="P170"/>
      <w:bookmarkEnd w:id="8"/>
      <w:r w:rsidR="001D1A8A" w:rsidRPr="009913EA">
        <w:rPr>
          <w:i/>
          <w:szCs w:val="28"/>
        </w:rPr>
        <w:t>утратил силу (</w:t>
      </w:r>
      <w:proofErr w:type="spellStart"/>
      <w:r w:rsidR="001D1A8A" w:rsidRPr="009913EA">
        <w:rPr>
          <w:i/>
          <w:szCs w:val="28"/>
        </w:rPr>
        <w:t>пост.от</w:t>
      </w:r>
      <w:proofErr w:type="spellEnd"/>
      <w:r w:rsidR="001D1A8A" w:rsidRPr="009913EA">
        <w:rPr>
          <w:i/>
          <w:szCs w:val="28"/>
        </w:rPr>
        <w:t xml:space="preserve"> 02.04.2019г. №504-п)</w:t>
      </w:r>
    </w:p>
    <w:p w:rsidR="009F17C5" w:rsidRPr="009913EA" w:rsidRDefault="009F17C5" w:rsidP="00592207">
      <w:pPr>
        <w:pStyle w:val="ConsPlusNormal"/>
        <w:spacing w:before="100"/>
        <w:ind w:firstLine="540"/>
        <w:jc w:val="both"/>
        <w:rPr>
          <w:szCs w:val="28"/>
        </w:rPr>
      </w:pPr>
      <w:r w:rsidRPr="009913EA">
        <w:rPr>
          <w:szCs w:val="28"/>
        </w:rPr>
        <w:t>3</w:t>
      </w:r>
      <w:r w:rsidR="001A261D" w:rsidRPr="009913EA">
        <w:rPr>
          <w:szCs w:val="28"/>
        </w:rPr>
        <w:t>0</w:t>
      </w:r>
      <w:r w:rsidRPr="009913EA">
        <w:rPr>
          <w:szCs w:val="28"/>
        </w:rPr>
        <w:t xml:space="preserve">. В случае если бюджетное учреждение или автономное учреждение осуществляет платную деятельность в рамках установленного </w:t>
      </w:r>
      <w:r w:rsidR="007C5C05" w:rsidRPr="009913EA">
        <w:rPr>
          <w:szCs w:val="28"/>
        </w:rPr>
        <w:t>муниципального задания</w:t>
      </w:r>
      <w:r w:rsidRPr="009913EA">
        <w:rPr>
          <w:szCs w:val="28"/>
        </w:rPr>
        <w:t xml:space="preserve">, по которому в соответствии с законодательством Российской Федерации предусмотрено взимание платы, объем финансового обеспечения выполнения </w:t>
      </w:r>
      <w:r w:rsidR="007C5C05" w:rsidRPr="009913EA">
        <w:rPr>
          <w:szCs w:val="28"/>
        </w:rPr>
        <w:t>муниципального задания</w:t>
      </w:r>
      <w:r w:rsidRPr="009913EA">
        <w:rPr>
          <w:szCs w:val="28"/>
        </w:rPr>
        <w:t xml:space="preserve">, рассчитанный на основе нормативных затрат, подлежит уменьшению на объем доходов от платной деятельности исходя из объема </w:t>
      </w:r>
      <w:r w:rsidR="007C5C05" w:rsidRPr="009913EA">
        <w:rPr>
          <w:szCs w:val="28"/>
        </w:rPr>
        <w:t>муниципальной услуги</w:t>
      </w:r>
      <w:r w:rsidRPr="009913EA">
        <w:rPr>
          <w:szCs w:val="28"/>
        </w:rPr>
        <w:t xml:space="preserve"> (работы), за оказание (выполнение) которой предусмотрено взимание платы, и размера платы (цены, тарифа), установленного в </w:t>
      </w:r>
      <w:r w:rsidR="000B6329" w:rsidRPr="009913EA">
        <w:rPr>
          <w:szCs w:val="28"/>
        </w:rPr>
        <w:t>муниципальном</w:t>
      </w:r>
      <w:r w:rsidRPr="009913EA">
        <w:rPr>
          <w:szCs w:val="28"/>
        </w:rPr>
        <w:t xml:space="preserve"> задании, </w:t>
      </w:r>
      <w:r w:rsidR="007C5C05" w:rsidRPr="009913EA">
        <w:rPr>
          <w:szCs w:val="28"/>
        </w:rPr>
        <w:t>муниципальным органом</w:t>
      </w:r>
      <w:r w:rsidRPr="009913EA">
        <w:rPr>
          <w:szCs w:val="28"/>
        </w:rPr>
        <w:t>, осуществляющим функции и полномочия учредителя, с учетом положений, установленных законодательством Российской Федерации.</w:t>
      </w:r>
    </w:p>
    <w:p w:rsidR="009F17C5" w:rsidRPr="009913EA" w:rsidRDefault="009F17C5" w:rsidP="00592207">
      <w:pPr>
        <w:pStyle w:val="ConsPlusNormal"/>
        <w:spacing w:before="100"/>
        <w:ind w:firstLine="540"/>
        <w:jc w:val="both"/>
        <w:rPr>
          <w:szCs w:val="28"/>
        </w:rPr>
      </w:pPr>
      <w:r w:rsidRPr="009913EA">
        <w:rPr>
          <w:szCs w:val="28"/>
        </w:rPr>
        <w:t>3</w:t>
      </w:r>
      <w:r w:rsidR="001A261D" w:rsidRPr="009913EA">
        <w:rPr>
          <w:szCs w:val="28"/>
        </w:rPr>
        <w:t>1</w:t>
      </w:r>
      <w:r w:rsidRPr="009913EA">
        <w:rPr>
          <w:szCs w:val="28"/>
        </w:rPr>
        <w:t xml:space="preserve">. Нормативные затраты (затраты), определяемые в соответствии с настоящим </w:t>
      </w:r>
      <w:r w:rsidR="00E57FCE" w:rsidRPr="009913EA">
        <w:rPr>
          <w:szCs w:val="28"/>
        </w:rPr>
        <w:t>Положением</w:t>
      </w:r>
      <w:r w:rsidRPr="009913EA">
        <w:rPr>
          <w:szCs w:val="28"/>
        </w:rPr>
        <w:t xml:space="preserve">, учитываются при формировании обоснований бюджетных ассигнований </w:t>
      </w:r>
      <w:r w:rsidR="00EA14A4" w:rsidRPr="009913EA">
        <w:rPr>
          <w:szCs w:val="28"/>
        </w:rPr>
        <w:t>ме</w:t>
      </w:r>
      <w:r w:rsidRPr="009913EA">
        <w:rPr>
          <w:szCs w:val="28"/>
        </w:rPr>
        <w:t>стного бюджета на очередной финансовый год и плановый период.</w:t>
      </w:r>
    </w:p>
    <w:p w:rsidR="009F17C5" w:rsidRPr="009913EA" w:rsidRDefault="009F17C5" w:rsidP="00592207">
      <w:pPr>
        <w:pStyle w:val="ConsPlusNormal"/>
        <w:spacing w:before="100"/>
        <w:ind w:firstLine="540"/>
        <w:jc w:val="both"/>
        <w:rPr>
          <w:szCs w:val="28"/>
        </w:rPr>
      </w:pPr>
      <w:r w:rsidRPr="009913EA">
        <w:rPr>
          <w:szCs w:val="28"/>
        </w:rPr>
        <w:t>3</w:t>
      </w:r>
      <w:r w:rsidR="001A261D" w:rsidRPr="009913EA">
        <w:rPr>
          <w:szCs w:val="28"/>
        </w:rPr>
        <w:t>2</w:t>
      </w:r>
      <w:r w:rsidRPr="009913EA">
        <w:rPr>
          <w:szCs w:val="28"/>
        </w:rPr>
        <w:t xml:space="preserve">. Финансовое обеспечение выполнения </w:t>
      </w:r>
      <w:r w:rsidR="007C5C05" w:rsidRPr="009913EA">
        <w:rPr>
          <w:szCs w:val="28"/>
        </w:rPr>
        <w:t>муниципального задания</w:t>
      </w:r>
      <w:r w:rsidRPr="009913EA">
        <w:rPr>
          <w:szCs w:val="28"/>
        </w:rPr>
        <w:t xml:space="preserve"> осуществляется в пределах бюджетных ассигнований, предусмотренных в </w:t>
      </w:r>
      <w:r w:rsidR="00EA14A4" w:rsidRPr="009913EA">
        <w:rPr>
          <w:szCs w:val="28"/>
        </w:rPr>
        <w:t>ме</w:t>
      </w:r>
      <w:r w:rsidRPr="009913EA">
        <w:rPr>
          <w:szCs w:val="28"/>
        </w:rPr>
        <w:t>стном бюджете на соответствующие цели, и утвержденных лимитов бюджетных обязательств.</w:t>
      </w:r>
    </w:p>
    <w:p w:rsidR="009F17C5" w:rsidRPr="009913EA" w:rsidRDefault="009F17C5" w:rsidP="00592207">
      <w:pPr>
        <w:pStyle w:val="ConsPlusNormal"/>
        <w:spacing w:before="100"/>
        <w:ind w:firstLine="540"/>
        <w:jc w:val="both"/>
        <w:rPr>
          <w:szCs w:val="28"/>
        </w:rPr>
      </w:pPr>
      <w:r w:rsidRPr="009913EA">
        <w:rPr>
          <w:szCs w:val="28"/>
        </w:rPr>
        <w:t xml:space="preserve">Финансовое обеспечение выполнения </w:t>
      </w:r>
      <w:r w:rsidR="007C5C05" w:rsidRPr="009913EA">
        <w:rPr>
          <w:szCs w:val="28"/>
        </w:rPr>
        <w:t>муниципального задания</w:t>
      </w:r>
      <w:r w:rsidRPr="009913EA">
        <w:rPr>
          <w:szCs w:val="28"/>
        </w:rPr>
        <w:t xml:space="preserve"> бюджетным учреждением или автономным учреждением осуществляется путем предоставления субсидии.</w:t>
      </w:r>
    </w:p>
    <w:p w:rsidR="009F17C5" w:rsidRPr="009913EA" w:rsidRDefault="009F17C5" w:rsidP="00592207">
      <w:pPr>
        <w:pStyle w:val="ConsPlusNormal"/>
        <w:spacing w:before="100"/>
        <w:ind w:firstLine="540"/>
        <w:jc w:val="both"/>
        <w:rPr>
          <w:szCs w:val="28"/>
        </w:rPr>
      </w:pPr>
      <w:r w:rsidRPr="009913EA">
        <w:rPr>
          <w:szCs w:val="28"/>
        </w:rPr>
        <w:t xml:space="preserve">Финансовое обеспечение выполнения </w:t>
      </w:r>
      <w:r w:rsidR="007C5C05" w:rsidRPr="009913EA">
        <w:rPr>
          <w:szCs w:val="28"/>
        </w:rPr>
        <w:t>муниципального задания</w:t>
      </w:r>
      <w:r w:rsidRPr="009913EA">
        <w:rPr>
          <w:szCs w:val="28"/>
        </w:rPr>
        <w:t xml:space="preserve"> казенным учреждением осуществляется в соответствии с показателями бюджетной сметы этого учреждения.</w:t>
      </w:r>
    </w:p>
    <w:p w:rsidR="009F17C5" w:rsidRPr="009913EA" w:rsidRDefault="009F17C5" w:rsidP="00592207">
      <w:pPr>
        <w:pStyle w:val="ConsPlusNormal"/>
        <w:spacing w:before="100"/>
        <w:ind w:firstLine="540"/>
        <w:jc w:val="both"/>
        <w:rPr>
          <w:szCs w:val="28"/>
        </w:rPr>
      </w:pPr>
      <w:r w:rsidRPr="009913EA">
        <w:rPr>
          <w:szCs w:val="28"/>
        </w:rPr>
        <w:t>3</w:t>
      </w:r>
      <w:r w:rsidR="001A261D" w:rsidRPr="009913EA">
        <w:rPr>
          <w:szCs w:val="28"/>
        </w:rPr>
        <w:t>3</w:t>
      </w:r>
      <w:r w:rsidRPr="009913EA">
        <w:rPr>
          <w:szCs w:val="28"/>
        </w:rPr>
        <w:t xml:space="preserve">. Изменение объема субсидии в течение срока выполнения </w:t>
      </w:r>
      <w:r w:rsidR="007C5C05" w:rsidRPr="009913EA">
        <w:rPr>
          <w:szCs w:val="28"/>
        </w:rPr>
        <w:t>муниципального задания</w:t>
      </w:r>
      <w:r w:rsidRPr="009913EA">
        <w:rPr>
          <w:szCs w:val="28"/>
        </w:rPr>
        <w:t xml:space="preserve"> осуществляется:</w:t>
      </w:r>
    </w:p>
    <w:p w:rsidR="009F17C5" w:rsidRPr="009913EA" w:rsidRDefault="009F17C5" w:rsidP="00592207">
      <w:pPr>
        <w:pStyle w:val="ConsPlusNormal"/>
        <w:spacing w:before="100"/>
        <w:ind w:firstLine="540"/>
        <w:jc w:val="both"/>
        <w:rPr>
          <w:szCs w:val="28"/>
        </w:rPr>
      </w:pPr>
      <w:r w:rsidRPr="009913EA">
        <w:rPr>
          <w:szCs w:val="28"/>
        </w:rPr>
        <w:t xml:space="preserve">1) при соответствующем изменении </w:t>
      </w:r>
      <w:r w:rsidR="007C5C05" w:rsidRPr="009913EA">
        <w:rPr>
          <w:szCs w:val="28"/>
        </w:rPr>
        <w:t>муниципального задания</w:t>
      </w:r>
      <w:r w:rsidRPr="009913EA">
        <w:rPr>
          <w:szCs w:val="28"/>
        </w:rPr>
        <w:t>;</w:t>
      </w:r>
    </w:p>
    <w:p w:rsidR="009F17C5" w:rsidRPr="009913EA" w:rsidRDefault="009F17C5" w:rsidP="00592207">
      <w:pPr>
        <w:pStyle w:val="ConsPlusNormal"/>
        <w:spacing w:before="100"/>
        <w:ind w:firstLine="540"/>
        <w:jc w:val="both"/>
        <w:rPr>
          <w:szCs w:val="28"/>
        </w:rPr>
      </w:pPr>
      <w:r w:rsidRPr="009913EA">
        <w:rPr>
          <w:szCs w:val="28"/>
        </w:rPr>
        <w:t xml:space="preserve">2) при изменении нормативных затрат на оказание </w:t>
      </w:r>
      <w:r w:rsidR="00F2352F" w:rsidRPr="009913EA">
        <w:rPr>
          <w:szCs w:val="28"/>
        </w:rPr>
        <w:t xml:space="preserve">муниципальных </w:t>
      </w:r>
      <w:r w:rsidRPr="009913EA">
        <w:rPr>
          <w:szCs w:val="28"/>
        </w:rPr>
        <w:t xml:space="preserve"> услуг (затрат на выполнение работ);</w:t>
      </w:r>
    </w:p>
    <w:p w:rsidR="009F17C5" w:rsidRPr="009913EA" w:rsidRDefault="009F17C5" w:rsidP="00592207">
      <w:pPr>
        <w:pStyle w:val="ConsPlusNormal"/>
        <w:spacing w:before="100"/>
        <w:ind w:firstLine="540"/>
        <w:jc w:val="both"/>
        <w:rPr>
          <w:i/>
          <w:szCs w:val="28"/>
        </w:rPr>
      </w:pPr>
      <w:r w:rsidRPr="009913EA">
        <w:rPr>
          <w:szCs w:val="28"/>
        </w:rPr>
        <w:lastRenderedPageBreak/>
        <w:t>3) в случае изменения законодательства Российской Федерации о налогах и сборах, в том числе в случае отмены ранее установленных налоговых льгот</w:t>
      </w:r>
      <w:r w:rsidR="00BF1F83" w:rsidRPr="009913EA">
        <w:rPr>
          <w:szCs w:val="28"/>
        </w:rPr>
        <w:t>, введения налоговых льгот</w:t>
      </w:r>
      <w:r w:rsidRPr="009913EA">
        <w:rPr>
          <w:szCs w:val="28"/>
        </w:rPr>
        <w:t>.</w:t>
      </w:r>
      <w:r w:rsidR="00BF1F83" w:rsidRPr="009913EA">
        <w:rPr>
          <w:szCs w:val="28"/>
        </w:rPr>
        <w:t xml:space="preserve"> </w:t>
      </w:r>
      <w:r w:rsidR="00BF1F83" w:rsidRPr="009913EA">
        <w:rPr>
          <w:i/>
          <w:szCs w:val="28"/>
        </w:rPr>
        <w:t>(</w:t>
      </w:r>
      <w:r w:rsidR="00810274" w:rsidRPr="009913EA">
        <w:rPr>
          <w:i/>
          <w:szCs w:val="28"/>
        </w:rPr>
        <w:t>в ред.</w:t>
      </w:r>
      <w:r w:rsidR="00BF1F83" w:rsidRPr="009913EA">
        <w:rPr>
          <w:i/>
          <w:szCs w:val="28"/>
        </w:rPr>
        <w:t xml:space="preserve"> </w:t>
      </w:r>
      <w:r w:rsidR="00597B5C" w:rsidRPr="009913EA">
        <w:rPr>
          <w:i/>
          <w:szCs w:val="28"/>
        </w:rPr>
        <w:t>пост. от</w:t>
      </w:r>
      <w:r w:rsidR="006C24A5" w:rsidRPr="009913EA">
        <w:rPr>
          <w:i/>
          <w:szCs w:val="28"/>
        </w:rPr>
        <w:t>17.01.2020 № 40-п</w:t>
      </w:r>
      <w:r w:rsidR="00BF1F83" w:rsidRPr="009913EA">
        <w:rPr>
          <w:i/>
          <w:szCs w:val="28"/>
        </w:rPr>
        <w:t>)</w:t>
      </w:r>
    </w:p>
    <w:p w:rsidR="00BF1F83" w:rsidRPr="009913EA" w:rsidRDefault="00BF1F83" w:rsidP="00592207">
      <w:pPr>
        <w:pStyle w:val="ConsPlusNormal"/>
        <w:spacing w:before="100"/>
        <w:ind w:firstLine="540"/>
        <w:jc w:val="both"/>
        <w:rPr>
          <w:i/>
          <w:szCs w:val="28"/>
        </w:rPr>
      </w:pPr>
      <w:r w:rsidRPr="009913EA">
        <w:rPr>
          <w:szCs w:val="28"/>
        </w:rP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земельного и транспортного налога</w:t>
      </w:r>
      <w:r w:rsidR="00A02F6C" w:rsidRPr="009913EA">
        <w:rPr>
          <w:szCs w:val="28"/>
        </w:rPr>
        <w:t>;</w:t>
      </w:r>
      <w:r w:rsidRPr="009913EA">
        <w:rPr>
          <w:szCs w:val="28"/>
        </w:rPr>
        <w:t xml:space="preserve"> </w:t>
      </w:r>
      <w:r w:rsidRPr="009913EA">
        <w:rPr>
          <w:i/>
          <w:szCs w:val="28"/>
        </w:rPr>
        <w:t>(в</w:t>
      </w:r>
      <w:r w:rsidR="00A02F6C" w:rsidRPr="009913EA">
        <w:rPr>
          <w:i/>
          <w:szCs w:val="28"/>
        </w:rPr>
        <w:t xml:space="preserve"> ред.</w:t>
      </w:r>
      <w:r w:rsidRPr="009913EA">
        <w:rPr>
          <w:i/>
          <w:szCs w:val="28"/>
        </w:rPr>
        <w:t xml:space="preserve"> пост. </w:t>
      </w:r>
      <w:r w:rsidR="00597B5C" w:rsidRPr="009913EA">
        <w:rPr>
          <w:i/>
          <w:szCs w:val="28"/>
        </w:rPr>
        <w:t xml:space="preserve">      от </w:t>
      </w:r>
      <w:r w:rsidR="006C24A5" w:rsidRPr="009913EA">
        <w:rPr>
          <w:i/>
          <w:szCs w:val="28"/>
        </w:rPr>
        <w:t>17.01.2020 № 40-п</w:t>
      </w:r>
      <w:r w:rsidR="00597B5C" w:rsidRPr="009913EA">
        <w:rPr>
          <w:i/>
          <w:szCs w:val="28"/>
        </w:rPr>
        <w:t>, от 22.10.2021 № 1720-п</w:t>
      </w:r>
      <w:r w:rsidRPr="009913EA">
        <w:rPr>
          <w:i/>
          <w:szCs w:val="28"/>
        </w:rPr>
        <w:t>)</w:t>
      </w:r>
    </w:p>
    <w:p w:rsidR="00BF1F83" w:rsidRPr="009913EA" w:rsidRDefault="00BF1F83" w:rsidP="00BF1F83">
      <w:pPr>
        <w:pStyle w:val="ConsPlusNormal"/>
        <w:ind w:firstLine="567"/>
        <w:jc w:val="both"/>
        <w:rPr>
          <w:szCs w:val="28"/>
        </w:rPr>
      </w:pPr>
      <w:r w:rsidRPr="009913EA">
        <w:rPr>
          <w:szCs w:val="28"/>
        </w:rPr>
        <w:t>По решению ГРБС (в случае принятия им решения о применении нормативных затрат при расчете объема финансового обеспечения выполнения муниципального задания), муниципального органа, осуществляющего функции и полномочия учредителя, в течение срока выполнения муниципального задания могут быть изменены нормативные затраты на оказание муниципальной услуги (затраты на выполнение работ):</w:t>
      </w:r>
    </w:p>
    <w:p w:rsidR="00BF1F83" w:rsidRPr="009913EA" w:rsidRDefault="00BF1F83" w:rsidP="00BF1F83">
      <w:pPr>
        <w:pStyle w:val="ConsPlusNormal"/>
        <w:ind w:firstLine="567"/>
        <w:jc w:val="both"/>
        <w:rPr>
          <w:szCs w:val="28"/>
        </w:rPr>
      </w:pPr>
      <w:r w:rsidRPr="009913EA">
        <w:rPr>
          <w:szCs w:val="28"/>
        </w:rPr>
        <w:t>1) в случае внесения изменений в нормативные правовые акты Российской Федерации и (или) Свердловской области, Невьянского городского округа;</w:t>
      </w:r>
    </w:p>
    <w:p w:rsidR="00BF1F83" w:rsidRPr="009913EA" w:rsidRDefault="00BF1F83" w:rsidP="00BF1F83">
      <w:pPr>
        <w:pStyle w:val="ConsPlusNormal"/>
        <w:ind w:firstLine="567"/>
        <w:jc w:val="both"/>
        <w:rPr>
          <w:szCs w:val="28"/>
        </w:rPr>
      </w:pPr>
      <w:r w:rsidRPr="009913EA">
        <w:rPr>
          <w:szCs w:val="28"/>
        </w:rPr>
        <w:t>2) в случае изменения цен (тарифов) на товары, работы, услуги;</w:t>
      </w:r>
    </w:p>
    <w:p w:rsidR="00BF1F83" w:rsidRPr="009913EA" w:rsidRDefault="00BF1F83" w:rsidP="00391771">
      <w:pPr>
        <w:pStyle w:val="ConsPlusNormal"/>
        <w:ind w:firstLine="567"/>
        <w:jc w:val="both"/>
        <w:rPr>
          <w:szCs w:val="28"/>
        </w:rPr>
      </w:pPr>
      <w:r w:rsidRPr="009913EA">
        <w:rPr>
          <w:szCs w:val="28"/>
        </w:rPr>
        <w:t>3) в случае изменения состава и стоимости имущества учреждения;</w:t>
      </w:r>
    </w:p>
    <w:p w:rsidR="001D1A8A" w:rsidRPr="009913EA" w:rsidRDefault="00BF1F83" w:rsidP="00391771">
      <w:pPr>
        <w:pStyle w:val="ConsPlusNormal"/>
        <w:ind w:firstLine="540"/>
        <w:jc w:val="both"/>
        <w:rPr>
          <w:i/>
          <w:szCs w:val="28"/>
        </w:rPr>
      </w:pPr>
      <w:r w:rsidRPr="009913EA">
        <w:rPr>
          <w:szCs w:val="28"/>
        </w:rPr>
        <w:t>4)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w:t>
      </w:r>
      <w:r w:rsidRPr="009913EA">
        <w:rPr>
          <w:i/>
          <w:szCs w:val="28"/>
        </w:rPr>
        <w:t xml:space="preserve"> </w:t>
      </w:r>
      <w:r w:rsidR="001D1A8A" w:rsidRPr="009913EA">
        <w:rPr>
          <w:i/>
          <w:szCs w:val="28"/>
        </w:rPr>
        <w:t>(в ред. пост. от 02.04.2019г. №504-п</w:t>
      </w:r>
      <w:r w:rsidRPr="009913EA">
        <w:rPr>
          <w:i/>
          <w:szCs w:val="28"/>
        </w:rPr>
        <w:t>, от</w:t>
      </w:r>
      <w:r w:rsidR="006C24A5" w:rsidRPr="009913EA">
        <w:rPr>
          <w:i/>
          <w:szCs w:val="28"/>
        </w:rPr>
        <w:t xml:space="preserve"> 17.01.2020 № 40-п</w:t>
      </w:r>
      <w:r w:rsidRPr="009913EA">
        <w:rPr>
          <w:i/>
          <w:szCs w:val="28"/>
        </w:rPr>
        <w:t>)</w:t>
      </w:r>
    </w:p>
    <w:p w:rsidR="001D1A8A" w:rsidRPr="009913EA" w:rsidRDefault="00B33F0B" w:rsidP="00592207">
      <w:pPr>
        <w:pStyle w:val="ConsPlusNormal"/>
        <w:spacing w:before="100"/>
        <w:ind w:firstLine="540"/>
        <w:jc w:val="both"/>
        <w:rPr>
          <w:i/>
          <w:szCs w:val="28"/>
        </w:rPr>
      </w:pPr>
      <w:r w:rsidRPr="009913EA">
        <w:rPr>
          <w:szCs w:val="28"/>
        </w:rPr>
        <w:t>Изменение нормативных затрат на оказание муниципальной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муниципального задания, а также внесения изменений в федеральный закон о федеральном бюджете и (или) закон Свердловской области об областном бюджете и (или) решение о бюджете Невьянского городского округа в случае изменения объема бюджетных ассигнований на финансовое обеспечение выполнения муниципального задания.</w:t>
      </w:r>
      <w:r w:rsidR="00A02F6C" w:rsidRPr="009913EA">
        <w:rPr>
          <w:szCs w:val="28"/>
        </w:rPr>
        <w:t xml:space="preserve"> </w:t>
      </w:r>
      <w:r w:rsidR="001D1A8A" w:rsidRPr="009913EA">
        <w:rPr>
          <w:i/>
          <w:szCs w:val="28"/>
        </w:rPr>
        <w:t>(часть третья введена  пост. от 02.04.2019г. №504-п)</w:t>
      </w:r>
    </w:p>
    <w:p w:rsidR="00A02F6C" w:rsidRPr="009913EA" w:rsidRDefault="00A02F6C" w:rsidP="00A02F6C">
      <w:pPr>
        <w:ind w:firstLine="540"/>
        <w:jc w:val="both"/>
        <w:rPr>
          <w:i/>
        </w:rPr>
      </w:pPr>
      <w:r w:rsidRPr="009913EA">
        <w:t>5) в случае изменения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 (</w:t>
      </w:r>
      <w:r w:rsidRPr="009913EA">
        <w:rPr>
          <w:i/>
        </w:rPr>
        <w:t>введен пост. от 22.10.2021 № 1720-п)</w:t>
      </w:r>
    </w:p>
    <w:p w:rsidR="001D1A8A" w:rsidRPr="009913EA" w:rsidRDefault="009F17C5" w:rsidP="00592207">
      <w:pPr>
        <w:pStyle w:val="ConsPlusNormal"/>
        <w:spacing w:before="100"/>
        <w:ind w:firstLine="540"/>
        <w:jc w:val="both"/>
        <w:rPr>
          <w:i/>
          <w:szCs w:val="28"/>
        </w:rPr>
      </w:pPr>
      <w:r w:rsidRPr="009913EA">
        <w:rPr>
          <w:szCs w:val="28"/>
        </w:rPr>
        <w:t>3</w:t>
      </w:r>
      <w:r w:rsidR="001A261D" w:rsidRPr="009913EA">
        <w:rPr>
          <w:szCs w:val="28"/>
        </w:rPr>
        <w:t>4</w:t>
      </w:r>
      <w:r w:rsidRPr="009913EA">
        <w:rPr>
          <w:szCs w:val="28"/>
        </w:rPr>
        <w:t xml:space="preserve">. </w:t>
      </w:r>
      <w:r w:rsidR="00B33F0B" w:rsidRPr="009913EA">
        <w:rPr>
          <w:szCs w:val="28"/>
        </w:rPr>
        <w:t xml:space="preserve">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местного бюджета, заключаемого муниципальным органом, осуществляющим функции и полномочия учредителя, с бюджетным учреждением или автономным учреждением (далее - соглашение) в соответствии с типовой формой согласно приложению № 3 к настоящему Положению. Соглашение определяет права, обязанности и ответственность сторон, в том числе объем и периодичность перечисления субсидии в течение финансового года. Объем финансового обеспечения выполнения </w:t>
      </w:r>
      <w:r w:rsidR="00B33F0B" w:rsidRPr="009913EA">
        <w:rPr>
          <w:szCs w:val="28"/>
        </w:rPr>
        <w:lastRenderedPageBreak/>
        <w:t>муниципального задания (размер субсидии), рассчитанный в соответствии с пунктом 12 настоящего Положения, округляется до целых рублей.</w:t>
      </w:r>
      <w:r w:rsidR="00BF1F83" w:rsidRPr="009913EA">
        <w:rPr>
          <w:szCs w:val="28"/>
        </w:rPr>
        <w:t xml:space="preserve"> Соглашение заключается сторонами не позднее 10 рабочих дней со дня утверждения муниципального задания - по 5 рабочих дней для каждой из сторон. Подписание бюджетным учреждением и автономным учреждением соглашения с протоколом разногласий недопустимо.</w:t>
      </w:r>
      <w:r w:rsidR="00BF1F83" w:rsidRPr="009913EA">
        <w:rPr>
          <w:i/>
          <w:szCs w:val="28"/>
        </w:rPr>
        <w:t xml:space="preserve"> </w:t>
      </w:r>
      <w:r w:rsidR="001D1A8A" w:rsidRPr="009913EA">
        <w:rPr>
          <w:i/>
          <w:szCs w:val="28"/>
        </w:rPr>
        <w:t>(в ред. пост. от 02.04.2019г. №504-п</w:t>
      </w:r>
      <w:r w:rsidR="00BF1F83" w:rsidRPr="009913EA">
        <w:rPr>
          <w:i/>
          <w:szCs w:val="28"/>
        </w:rPr>
        <w:t xml:space="preserve">, </w:t>
      </w:r>
      <w:r w:rsidR="00395C1D" w:rsidRPr="009913EA">
        <w:rPr>
          <w:i/>
          <w:szCs w:val="28"/>
        </w:rPr>
        <w:t xml:space="preserve">от </w:t>
      </w:r>
      <w:r w:rsidR="006C24A5" w:rsidRPr="009913EA">
        <w:rPr>
          <w:i/>
          <w:szCs w:val="28"/>
        </w:rPr>
        <w:t>17.01.2020 № 40-п</w:t>
      </w:r>
      <w:r w:rsidR="001D1A8A" w:rsidRPr="009913EA">
        <w:rPr>
          <w:i/>
          <w:szCs w:val="28"/>
        </w:rPr>
        <w:t>)</w:t>
      </w:r>
    </w:p>
    <w:p w:rsidR="009F17C5" w:rsidRPr="009913EA" w:rsidRDefault="00F2352F" w:rsidP="00592207">
      <w:pPr>
        <w:pStyle w:val="ConsPlusNormal"/>
        <w:spacing w:before="100"/>
        <w:ind w:firstLine="540"/>
        <w:jc w:val="both"/>
        <w:rPr>
          <w:szCs w:val="28"/>
        </w:rPr>
      </w:pPr>
      <w:r w:rsidRPr="009913EA">
        <w:rPr>
          <w:szCs w:val="28"/>
        </w:rPr>
        <w:t>Муниципальные</w:t>
      </w:r>
      <w:r w:rsidR="008B0EBF" w:rsidRPr="009913EA">
        <w:rPr>
          <w:szCs w:val="28"/>
        </w:rPr>
        <w:t xml:space="preserve"> </w:t>
      </w:r>
      <w:r w:rsidR="009F17C5" w:rsidRPr="009913EA">
        <w:rPr>
          <w:szCs w:val="28"/>
        </w:rPr>
        <w:t>органы, осуществляющие функции и полномочия учредителя,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p>
    <w:p w:rsidR="009F17C5" w:rsidRPr="009913EA" w:rsidRDefault="009F17C5" w:rsidP="00592207">
      <w:pPr>
        <w:pStyle w:val="ConsPlusNormal"/>
        <w:spacing w:before="100"/>
        <w:ind w:firstLine="540"/>
        <w:jc w:val="both"/>
        <w:rPr>
          <w:szCs w:val="28"/>
        </w:rPr>
      </w:pPr>
      <w:r w:rsidRPr="009913EA">
        <w:rPr>
          <w:szCs w:val="28"/>
        </w:rPr>
        <w:t xml:space="preserve">1) бюджетного учреждения или автономного учреждения, оказание услуг (выполнение работ) которого зависит от сезонных условий, если </w:t>
      </w:r>
      <w:r w:rsidR="007C5C05" w:rsidRPr="009913EA">
        <w:rPr>
          <w:szCs w:val="28"/>
        </w:rPr>
        <w:t>муниципальным органом</w:t>
      </w:r>
      <w:r w:rsidRPr="009913EA">
        <w:rPr>
          <w:szCs w:val="28"/>
        </w:rPr>
        <w:t>, осуществляющим функции и полномочия учредителя, не установлено иное;</w:t>
      </w:r>
    </w:p>
    <w:p w:rsidR="009F17C5" w:rsidRPr="009913EA" w:rsidRDefault="009F17C5" w:rsidP="00592207">
      <w:pPr>
        <w:pStyle w:val="ConsPlusNormal"/>
        <w:spacing w:before="100"/>
        <w:ind w:firstLine="540"/>
        <w:jc w:val="both"/>
        <w:rPr>
          <w:szCs w:val="28"/>
        </w:rPr>
      </w:pPr>
      <w:r w:rsidRPr="009913EA">
        <w:rPr>
          <w:szCs w:val="28"/>
        </w:rPr>
        <w:t>2) бюджетного учреждения или автономного учреждения, находящегося в процессе реорганизации или ликвидации;</w:t>
      </w:r>
    </w:p>
    <w:p w:rsidR="001D1A8A" w:rsidRPr="009913EA" w:rsidRDefault="009F17C5" w:rsidP="00592207">
      <w:pPr>
        <w:pStyle w:val="ConsPlusNormal"/>
        <w:spacing w:before="100"/>
        <w:ind w:firstLine="540"/>
        <w:jc w:val="both"/>
        <w:rPr>
          <w:i/>
          <w:szCs w:val="28"/>
        </w:rPr>
      </w:pPr>
      <w:r w:rsidRPr="009913EA">
        <w:rPr>
          <w:szCs w:val="28"/>
        </w:rPr>
        <w:t>3)</w:t>
      </w:r>
      <w:r w:rsidR="00B33F0B" w:rsidRPr="009913EA">
        <w:rPr>
          <w:szCs w:val="28"/>
        </w:rPr>
        <w:t xml:space="preserve"> случаев предоставления субсидии в части выплат в рамках </w:t>
      </w:r>
      <w:hyperlink r:id="rId15" w:history="1">
        <w:r w:rsidR="00B33F0B" w:rsidRPr="009913EA">
          <w:rPr>
            <w:color w:val="0000FF"/>
            <w:szCs w:val="28"/>
          </w:rPr>
          <w:t>Указа</w:t>
        </w:r>
      </w:hyperlink>
      <w:r w:rsidR="00B33F0B" w:rsidRPr="009913EA">
        <w:rPr>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9913EA">
        <w:rPr>
          <w:szCs w:val="28"/>
        </w:rPr>
        <w:t>;</w:t>
      </w:r>
      <w:r w:rsidR="001D1A8A" w:rsidRPr="009913EA">
        <w:rPr>
          <w:i/>
          <w:szCs w:val="28"/>
        </w:rPr>
        <w:t xml:space="preserve">(в ред. </w:t>
      </w:r>
      <w:proofErr w:type="spellStart"/>
      <w:r w:rsidR="001D1A8A" w:rsidRPr="009913EA">
        <w:rPr>
          <w:i/>
          <w:szCs w:val="28"/>
        </w:rPr>
        <w:t>пост.от</w:t>
      </w:r>
      <w:proofErr w:type="spellEnd"/>
      <w:r w:rsidR="001D1A8A" w:rsidRPr="009913EA">
        <w:rPr>
          <w:i/>
          <w:szCs w:val="28"/>
        </w:rPr>
        <w:t xml:space="preserve"> 02.04.2019г. №504-п)</w:t>
      </w:r>
    </w:p>
    <w:p w:rsidR="009F17C5" w:rsidRPr="009913EA" w:rsidRDefault="009F17C5" w:rsidP="00592207">
      <w:pPr>
        <w:pStyle w:val="ConsPlusNormal"/>
        <w:spacing w:before="100"/>
        <w:ind w:firstLine="540"/>
        <w:jc w:val="both"/>
        <w:rPr>
          <w:szCs w:val="28"/>
        </w:rPr>
      </w:pPr>
      <w:r w:rsidRPr="009913EA">
        <w:rPr>
          <w:szCs w:val="28"/>
        </w:rPr>
        <w:t xml:space="preserve">4) бюджетного учреждения или автономного учреждения, оказывающего услуги (выполняющего работы), процесс оказания (выполнения) которых требует неравномерного финансового обеспечения в течение текущего года, если </w:t>
      </w:r>
      <w:r w:rsidR="007C5C05" w:rsidRPr="009913EA">
        <w:rPr>
          <w:szCs w:val="28"/>
        </w:rPr>
        <w:t>муниципальным органом</w:t>
      </w:r>
      <w:r w:rsidRPr="009913EA">
        <w:rPr>
          <w:szCs w:val="28"/>
        </w:rPr>
        <w:t>, осуществляющим функции и полномочия учредителя, не установлено иное.</w:t>
      </w:r>
    </w:p>
    <w:p w:rsidR="009F17C5" w:rsidRPr="009913EA" w:rsidRDefault="009F17C5" w:rsidP="00592207">
      <w:pPr>
        <w:pStyle w:val="ConsPlusNormal"/>
        <w:spacing w:before="100"/>
        <w:ind w:firstLine="540"/>
        <w:jc w:val="both"/>
        <w:rPr>
          <w:szCs w:val="28"/>
        </w:rPr>
      </w:pPr>
      <w:r w:rsidRPr="009913EA">
        <w:rPr>
          <w:szCs w:val="28"/>
        </w:rPr>
        <w:t>3</w:t>
      </w:r>
      <w:r w:rsidR="001A261D" w:rsidRPr="009913EA">
        <w:rPr>
          <w:szCs w:val="28"/>
        </w:rPr>
        <w:t>5</w:t>
      </w:r>
      <w:r w:rsidRPr="009913EA">
        <w:rPr>
          <w:szCs w:val="28"/>
        </w:rPr>
        <w:t xml:space="preserve">. Перечисление субсидии осуществляется на основании сведений, представляемых в квартальном </w:t>
      </w:r>
      <w:hyperlink w:anchor="P1191" w:history="1">
        <w:r w:rsidRPr="009913EA">
          <w:rPr>
            <w:color w:val="0000FF"/>
            <w:szCs w:val="28"/>
          </w:rPr>
          <w:t>отчете</w:t>
        </w:r>
      </w:hyperlink>
      <w:r w:rsidRPr="009913EA">
        <w:rPr>
          <w:szCs w:val="28"/>
        </w:rPr>
        <w:t xml:space="preserve"> об исполнении </w:t>
      </w:r>
      <w:r w:rsidR="007C5C05" w:rsidRPr="009913EA">
        <w:rPr>
          <w:szCs w:val="28"/>
        </w:rPr>
        <w:t>муниципального задания</w:t>
      </w:r>
      <w:r w:rsidRPr="009913EA">
        <w:rPr>
          <w:szCs w:val="28"/>
        </w:rPr>
        <w:t xml:space="preserve">, по форме согласно приложению </w:t>
      </w:r>
      <w:r w:rsidR="00E57FCE" w:rsidRPr="009913EA">
        <w:rPr>
          <w:szCs w:val="28"/>
        </w:rPr>
        <w:t>№</w:t>
      </w:r>
      <w:r w:rsidRPr="009913EA">
        <w:rPr>
          <w:szCs w:val="28"/>
        </w:rPr>
        <w:t xml:space="preserve"> 4 к настоящему </w:t>
      </w:r>
      <w:r w:rsidR="00E57FCE" w:rsidRPr="009913EA">
        <w:rPr>
          <w:szCs w:val="28"/>
        </w:rPr>
        <w:t>Положению</w:t>
      </w:r>
      <w:r w:rsidRPr="009913EA">
        <w:rPr>
          <w:szCs w:val="28"/>
        </w:rPr>
        <w:t>.</w:t>
      </w:r>
    </w:p>
    <w:p w:rsidR="00BF1F83" w:rsidRPr="009913EA" w:rsidRDefault="00BF1F83" w:rsidP="00592207">
      <w:pPr>
        <w:pStyle w:val="ConsPlusNormal"/>
        <w:spacing w:before="100"/>
        <w:ind w:firstLine="540"/>
        <w:jc w:val="both"/>
        <w:rPr>
          <w:i/>
          <w:szCs w:val="28"/>
        </w:rPr>
      </w:pPr>
      <w:r w:rsidRPr="009913EA">
        <w:rPr>
          <w:szCs w:val="28"/>
        </w:rPr>
        <w:t xml:space="preserve">Рассмотрение квартального отчета об исполнении муниципального задания осуществляется в соответствии с частями пятой и шестой пункта 9 настоящего </w:t>
      </w:r>
      <w:r w:rsidR="00E06724" w:rsidRPr="009913EA">
        <w:rPr>
          <w:szCs w:val="28"/>
        </w:rPr>
        <w:t>Положения</w:t>
      </w:r>
      <w:r w:rsidRPr="009913EA">
        <w:rPr>
          <w:szCs w:val="28"/>
        </w:rPr>
        <w:t xml:space="preserve">. </w:t>
      </w:r>
      <w:r w:rsidRPr="009913EA">
        <w:rPr>
          <w:i/>
          <w:szCs w:val="28"/>
        </w:rPr>
        <w:t>(введен пост</w:t>
      </w:r>
      <w:r w:rsidR="006C24A5" w:rsidRPr="009913EA">
        <w:rPr>
          <w:i/>
          <w:szCs w:val="28"/>
        </w:rPr>
        <w:t xml:space="preserve"> от 17.01.2020 №40-п</w:t>
      </w:r>
      <w:r w:rsidRPr="009913EA">
        <w:rPr>
          <w:i/>
          <w:szCs w:val="28"/>
        </w:rPr>
        <w:t>)</w:t>
      </w:r>
    </w:p>
    <w:p w:rsidR="009F17C5" w:rsidRPr="009913EA" w:rsidRDefault="009F17C5" w:rsidP="00592207">
      <w:pPr>
        <w:pStyle w:val="ConsPlusNormal"/>
        <w:spacing w:before="100"/>
        <w:ind w:firstLine="540"/>
        <w:jc w:val="both"/>
        <w:rPr>
          <w:szCs w:val="28"/>
        </w:rPr>
      </w:pPr>
      <w:r w:rsidRPr="009913EA">
        <w:rPr>
          <w:szCs w:val="28"/>
        </w:rPr>
        <w:t xml:space="preserve">Субсидия бюджетному учреждению перечисляется на лицевой счет бюджетного учреждения, открытый в </w:t>
      </w:r>
      <w:r w:rsidR="00E57FCE" w:rsidRPr="009913EA">
        <w:rPr>
          <w:szCs w:val="28"/>
        </w:rPr>
        <w:t>Финансовом управлении администрации Невьянского городского округа</w:t>
      </w:r>
    </w:p>
    <w:p w:rsidR="00E57FCE" w:rsidRPr="009913EA" w:rsidRDefault="009F17C5" w:rsidP="00592207">
      <w:pPr>
        <w:pStyle w:val="ConsPlusNormal"/>
        <w:spacing w:before="100"/>
        <w:ind w:firstLine="540"/>
        <w:jc w:val="both"/>
        <w:rPr>
          <w:szCs w:val="28"/>
        </w:rPr>
      </w:pPr>
      <w:r w:rsidRPr="009913EA">
        <w:rPr>
          <w:szCs w:val="28"/>
        </w:rPr>
        <w:t xml:space="preserve">Субсидия автономному учреждению перечисляется на лицевой счет, открытый автономному учреждению в </w:t>
      </w:r>
      <w:r w:rsidR="00E57FCE" w:rsidRPr="009913EA">
        <w:rPr>
          <w:szCs w:val="28"/>
        </w:rPr>
        <w:t>Финансовом управлении администрации Невьянского городского округа.</w:t>
      </w:r>
    </w:p>
    <w:p w:rsidR="009F17C5" w:rsidRPr="009913EA" w:rsidRDefault="009F17C5" w:rsidP="00592207">
      <w:pPr>
        <w:pStyle w:val="ConsPlusNormal"/>
        <w:spacing w:before="100"/>
        <w:ind w:firstLine="540"/>
        <w:jc w:val="both"/>
        <w:rPr>
          <w:szCs w:val="28"/>
        </w:rPr>
      </w:pPr>
      <w:r w:rsidRPr="009913EA">
        <w:rPr>
          <w:szCs w:val="28"/>
        </w:rPr>
        <w:t xml:space="preserve">Перечисление бюджетному учреждению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w:t>
      </w:r>
      <w:r w:rsidRPr="009913EA">
        <w:rPr>
          <w:szCs w:val="28"/>
        </w:rPr>
        <w:lastRenderedPageBreak/>
        <w:t xml:space="preserve">расчета суммы субсидии на финансовое обеспечение выполнения </w:t>
      </w:r>
      <w:r w:rsidR="007C5C05" w:rsidRPr="009913EA">
        <w:rPr>
          <w:szCs w:val="28"/>
        </w:rPr>
        <w:t>муниципального задания</w:t>
      </w:r>
      <w:r w:rsidRPr="009913EA">
        <w:rPr>
          <w:szCs w:val="28"/>
        </w:rPr>
        <w:t xml:space="preserve">, подлежащей перечислению по результатам его исполнения за отчетный период (далее - расчет), </w:t>
      </w:r>
      <w:r w:rsidR="007C5C05" w:rsidRPr="009913EA">
        <w:rPr>
          <w:szCs w:val="28"/>
        </w:rPr>
        <w:t>муниципальным органом</w:t>
      </w:r>
      <w:r w:rsidRPr="009913EA">
        <w:rPr>
          <w:szCs w:val="28"/>
        </w:rPr>
        <w:t>, осуществляющим функции и полномочия учредителя, в сроки, определенные соглашением.</w:t>
      </w:r>
    </w:p>
    <w:p w:rsidR="009F17C5" w:rsidRPr="009913EA" w:rsidRDefault="009F17C5" w:rsidP="00592207">
      <w:pPr>
        <w:pStyle w:val="ConsPlusNormal"/>
        <w:spacing w:before="100"/>
        <w:ind w:firstLine="540"/>
        <w:jc w:val="both"/>
        <w:rPr>
          <w:szCs w:val="28"/>
        </w:rPr>
      </w:pPr>
      <w:r w:rsidRPr="009913EA">
        <w:rPr>
          <w:szCs w:val="28"/>
        </w:rPr>
        <w:t xml:space="preserve">Расчет представляется для каждого перечисления субсидии </w:t>
      </w:r>
      <w:r w:rsidR="007C5C05" w:rsidRPr="009913EA">
        <w:rPr>
          <w:szCs w:val="28"/>
        </w:rPr>
        <w:t>муниципальным органом</w:t>
      </w:r>
      <w:r w:rsidRPr="009913EA">
        <w:rPr>
          <w:szCs w:val="28"/>
        </w:rPr>
        <w:t xml:space="preserve">, осуществляющим функции и полномочия учредителя, в </w:t>
      </w:r>
      <w:r w:rsidR="00666D5C" w:rsidRPr="009913EA">
        <w:rPr>
          <w:szCs w:val="28"/>
        </w:rPr>
        <w:t xml:space="preserve">Финансовое управление администрации Невьянского городского округа </w:t>
      </w:r>
      <w:r w:rsidRPr="009913EA">
        <w:rPr>
          <w:szCs w:val="28"/>
        </w:rPr>
        <w:t xml:space="preserve"> вместе с платежным поручением для перечисления субсидии по форме и в порядке, установленном </w:t>
      </w:r>
      <w:r w:rsidR="00666D5C" w:rsidRPr="009913EA">
        <w:rPr>
          <w:szCs w:val="28"/>
        </w:rPr>
        <w:t>Финансовым управлением администрации Невьянского городского округа.</w:t>
      </w:r>
    </w:p>
    <w:p w:rsidR="009F17C5" w:rsidRPr="009913EA" w:rsidRDefault="009F17C5" w:rsidP="00592207">
      <w:pPr>
        <w:pStyle w:val="ConsPlusNormal"/>
        <w:spacing w:before="100"/>
        <w:ind w:firstLine="540"/>
        <w:jc w:val="both"/>
        <w:rPr>
          <w:szCs w:val="28"/>
        </w:rPr>
      </w:pPr>
      <w:r w:rsidRPr="009913EA">
        <w:rPr>
          <w:szCs w:val="28"/>
        </w:rPr>
        <w:t xml:space="preserve">При представлении бюджетным учреждением или автономным учреждением в квартальном отчете об исполнении </w:t>
      </w:r>
      <w:r w:rsidR="007C5C05" w:rsidRPr="009913EA">
        <w:rPr>
          <w:szCs w:val="28"/>
        </w:rPr>
        <w:t>муниципального задания</w:t>
      </w:r>
      <w:r w:rsidRPr="009913EA">
        <w:rPr>
          <w:szCs w:val="28"/>
        </w:rPr>
        <w:t xml:space="preserve"> фактических значений показателей объема оказания </w:t>
      </w:r>
      <w:r w:rsidR="007C5C05" w:rsidRPr="009913EA">
        <w:rPr>
          <w:szCs w:val="28"/>
        </w:rPr>
        <w:t>муниципальной услуги</w:t>
      </w:r>
      <w:r w:rsidRPr="009913EA">
        <w:rPr>
          <w:szCs w:val="28"/>
        </w:rPr>
        <w:t xml:space="preserve"> (выполнения работы), превышающих их плановые значения на соответствующий квартал текущего года, </w:t>
      </w:r>
      <w:r w:rsidR="0070616E" w:rsidRPr="009913EA">
        <w:rPr>
          <w:szCs w:val="28"/>
        </w:rPr>
        <w:t>муниципальный орган</w:t>
      </w:r>
      <w:r w:rsidRPr="009913EA">
        <w:rPr>
          <w:szCs w:val="28"/>
        </w:rPr>
        <w:t xml:space="preserve">, осуществляющий функции и полномочия учредителя, вправе использовать для расчета плановые значения показателей объема оказания </w:t>
      </w:r>
      <w:r w:rsidR="007C5C05" w:rsidRPr="009913EA">
        <w:rPr>
          <w:szCs w:val="28"/>
        </w:rPr>
        <w:t>муниципальной услуги</w:t>
      </w:r>
      <w:r w:rsidRPr="009913EA">
        <w:rPr>
          <w:szCs w:val="28"/>
        </w:rPr>
        <w:t xml:space="preserve"> (выполнения работы).</w:t>
      </w:r>
    </w:p>
    <w:p w:rsidR="004B0A4E" w:rsidRPr="009913EA" w:rsidRDefault="004B0A4E" w:rsidP="00592207">
      <w:pPr>
        <w:pStyle w:val="ConsPlusNormal"/>
        <w:spacing w:before="100"/>
        <w:ind w:firstLine="540"/>
        <w:jc w:val="both"/>
        <w:rPr>
          <w:szCs w:val="28"/>
        </w:rPr>
      </w:pPr>
      <w:r w:rsidRPr="009913EA">
        <w:rPr>
          <w:szCs w:val="28"/>
        </w:rPr>
        <w:t>При непредставлении учреждением доработанного квартального отчета об исполнении муниципального задания либо представлении его без устранения замечаний ГРБС, муниципальный орган, осуществляющий функции и полномочия учредителя, вправе использовать для расчета сведения, полученные в ходе проведения мониторинга и контроля за выполнением муниципального задания. (</w:t>
      </w:r>
      <w:r w:rsidR="006C24A5" w:rsidRPr="009913EA">
        <w:rPr>
          <w:i/>
          <w:szCs w:val="28"/>
        </w:rPr>
        <w:t>введен пост. от 17.01.2020 № 40-п</w:t>
      </w:r>
      <w:r w:rsidRPr="009913EA">
        <w:rPr>
          <w:i/>
          <w:szCs w:val="28"/>
        </w:rPr>
        <w:t>)</w:t>
      </w:r>
    </w:p>
    <w:p w:rsidR="009F17C5" w:rsidRPr="009913EA" w:rsidRDefault="009F17C5" w:rsidP="00592207">
      <w:pPr>
        <w:pStyle w:val="ConsPlusNormal"/>
        <w:spacing w:before="100"/>
        <w:ind w:firstLine="540"/>
        <w:jc w:val="both"/>
        <w:rPr>
          <w:szCs w:val="28"/>
        </w:rPr>
      </w:pPr>
      <w:r w:rsidRPr="009913EA">
        <w:rPr>
          <w:szCs w:val="28"/>
        </w:rPr>
        <w:t xml:space="preserve">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w:t>
      </w:r>
      <w:r w:rsidR="00666D5C" w:rsidRPr="009913EA">
        <w:rPr>
          <w:szCs w:val="28"/>
        </w:rPr>
        <w:t>Финансовое управление администрации Невьянского городского округа</w:t>
      </w:r>
      <w:r w:rsidRPr="009913EA">
        <w:rPr>
          <w:szCs w:val="28"/>
        </w:rPr>
        <w:t xml:space="preserve"> вправе ввести коды дополнительной классификации расходов бюджетных учреждений или автономных учреждений согласно предложениям </w:t>
      </w:r>
      <w:r w:rsidR="007C5C05" w:rsidRPr="009913EA">
        <w:rPr>
          <w:szCs w:val="28"/>
        </w:rPr>
        <w:t>муниципальных органов</w:t>
      </w:r>
      <w:r w:rsidRPr="009913EA">
        <w:rPr>
          <w:szCs w:val="28"/>
        </w:rPr>
        <w:t>, осуществляющих функции и полномочия учредителя.</w:t>
      </w:r>
    </w:p>
    <w:p w:rsidR="009F17C5" w:rsidRPr="009913EA" w:rsidRDefault="009F17C5" w:rsidP="00592207">
      <w:pPr>
        <w:pStyle w:val="ConsPlusNormal"/>
        <w:spacing w:before="100"/>
        <w:ind w:firstLine="540"/>
        <w:jc w:val="both"/>
        <w:rPr>
          <w:szCs w:val="28"/>
        </w:rPr>
      </w:pPr>
      <w:r w:rsidRPr="009913EA">
        <w:rPr>
          <w:szCs w:val="28"/>
        </w:rPr>
        <w:t xml:space="preserve">При утверждении в текущем году нового </w:t>
      </w:r>
      <w:r w:rsidR="007C5C05" w:rsidRPr="009913EA">
        <w:rPr>
          <w:szCs w:val="28"/>
        </w:rPr>
        <w:t>муниципального задания</w:t>
      </w:r>
      <w:r w:rsidRPr="009913EA">
        <w:rPr>
          <w:szCs w:val="28"/>
        </w:rPr>
        <w:t xml:space="preserve">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w:t>
      </w:r>
      <w:r w:rsidR="00F2352F" w:rsidRPr="009913EA">
        <w:rPr>
          <w:szCs w:val="28"/>
        </w:rPr>
        <w:t xml:space="preserve">муниципальным </w:t>
      </w:r>
      <w:r w:rsidRPr="009913EA">
        <w:rPr>
          <w:szCs w:val="28"/>
        </w:rPr>
        <w:t>заданием.</w:t>
      </w:r>
    </w:p>
    <w:p w:rsidR="009F17C5" w:rsidRPr="009913EA" w:rsidRDefault="009F17C5" w:rsidP="00592207">
      <w:pPr>
        <w:pStyle w:val="ConsPlusNormal"/>
        <w:spacing w:before="100"/>
        <w:ind w:firstLine="540"/>
        <w:jc w:val="both"/>
        <w:rPr>
          <w:szCs w:val="28"/>
        </w:rPr>
      </w:pPr>
      <w:bookmarkStart w:id="9" w:name="P194"/>
      <w:bookmarkEnd w:id="9"/>
      <w:r w:rsidRPr="009913EA">
        <w:rPr>
          <w:szCs w:val="28"/>
        </w:rPr>
        <w:t>3</w:t>
      </w:r>
      <w:r w:rsidR="001A261D" w:rsidRPr="009913EA">
        <w:rPr>
          <w:szCs w:val="28"/>
        </w:rPr>
        <w:t>6</w:t>
      </w:r>
      <w:r w:rsidRPr="009913EA">
        <w:rPr>
          <w:szCs w:val="28"/>
        </w:rPr>
        <w:t xml:space="preserve">. </w:t>
      </w:r>
      <w:r w:rsidR="0070616E" w:rsidRPr="009913EA">
        <w:rPr>
          <w:szCs w:val="28"/>
        </w:rPr>
        <w:t>Муниципальный орган</w:t>
      </w:r>
      <w:r w:rsidRPr="009913EA">
        <w:rPr>
          <w:szCs w:val="28"/>
        </w:rPr>
        <w:t xml:space="preserve">, осуществляющий функции и полномочия учредителя, обязан обеспечить частичный или полный возврат субсидии, предоставленной бюджетному учреждению или автономному учреждению, за рамками срока исполнения </w:t>
      </w:r>
      <w:r w:rsidR="007C5C05" w:rsidRPr="009913EA">
        <w:rPr>
          <w:szCs w:val="28"/>
        </w:rPr>
        <w:t>муниципального задания</w:t>
      </w:r>
      <w:r w:rsidRPr="009913EA">
        <w:rPr>
          <w:szCs w:val="28"/>
        </w:rPr>
        <w:t xml:space="preserve"> при фактическом исполнении </w:t>
      </w:r>
      <w:r w:rsidR="007C5C05" w:rsidRPr="009913EA">
        <w:rPr>
          <w:szCs w:val="28"/>
        </w:rPr>
        <w:t>муниципального задания</w:t>
      </w:r>
      <w:r w:rsidRPr="009913EA">
        <w:rPr>
          <w:szCs w:val="28"/>
        </w:rPr>
        <w:t xml:space="preserve"> в меньшем объеме, чем это предусмотрено, или с качеством, не соответствующим требованиям к оказанию </w:t>
      </w:r>
      <w:r w:rsidR="00F2352F" w:rsidRPr="009913EA">
        <w:rPr>
          <w:szCs w:val="28"/>
        </w:rPr>
        <w:t xml:space="preserve">муниципальных </w:t>
      </w:r>
      <w:r w:rsidRPr="009913EA">
        <w:rPr>
          <w:szCs w:val="28"/>
        </w:rPr>
        <w:t xml:space="preserve"> услуг (выполнению работ), определенным в </w:t>
      </w:r>
      <w:r w:rsidR="00F2352F" w:rsidRPr="009913EA">
        <w:rPr>
          <w:szCs w:val="28"/>
        </w:rPr>
        <w:t xml:space="preserve">муниципальном </w:t>
      </w:r>
      <w:r w:rsidRPr="009913EA">
        <w:rPr>
          <w:szCs w:val="28"/>
        </w:rPr>
        <w:t>задании.</w:t>
      </w:r>
    </w:p>
    <w:p w:rsidR="009F17C5" w:rsidRPr="009913EA" w:rsidRDefault="009F17C5" w:rsidP="00592207">
      <w:pPr>
        <w:pStyle w:val="ConsPlusNormal"/>
        <w:spacing w:before="100"/>
        <w:ind w:firstLine="540"/>
        <w:jc w:val="both"/>
        <w:rPr>
          <w:szCs w:val="28"/>
        </w:rPr>
      </w:pPr>
      <w:r w:rsidRPr="009913EA">
        <w:rPr>
          <w:szCs w:val="28"/>
        </w:rPr>
        <w:lastRenderedPageBreak/>
        <w:t xml:space="preserve">В случае исполнения бюджетными учреждениями или автономными учреждениями </w:t>
      </w:r>
      <w:r w:rsidR="007C5C05" w:rsidRPr="009913EA">
        <w:rPr>
          <w:szCs w:val="28"/>
        </w:rPr>
        <w:t>муниципального задания</w:t>
      </w:r>
      <w:r w:rsidRPr="009913EA">
        <w:rPr>
          <w:szCs w:val="28"/>
        </w:rPr>
        <w:t xml:space="preserve"> в меньшем объеме, чем это предусмотрено, или с качеством, не соответствующим требованиям к оказанию </w:t>
      </w:r>
      <w:r w:rsidR="00F2352F" w:rsidRPr="009913EA">
        <w:rPr>
          <w:szCs w:val="28"/>
        </w:rPr>
        <w:t xml:space="preserve">муниципальных </w:t>
      </w:r>
      <w:r w:rsidRPr="009913EA">
        <w:rPr>
          <w:szCs w:val="28"/>
        </w:rPr>
        <w:t xml:space="preserve"> услуг (выполнению работ), определенным </w:t>
      </w:r>
      <w:r w:rsidR="000B6329" w:rsidRPr="009913EA">
        <w:rPr>
          <w:szCs w:val="28"/>
        </w:rPr>
        <w:t>в муниципальном задании</w:t>
      </w:r>
      <w:r w:rsidRPr="009913EA">
        <w:rPr>
          <w:szCs w:val="28"/>
        </w:rPr>
        <w:t xml:space="preserve">, </w:t>
      </w:r>
      <w:r w:rsidR="0070616E" w:rsidRPr="009913EA">
        <w:rPr>
          <w:szCs w:val="28"/>
        </w:rPr>
        <w:t>муниципальный орган</w:t>
      </w:r>
      <w:r w:rsidRPr="009913EA">
        <w:rPr>
          <w:szCs w:val="28"/>
        </w:rPr>
        <w:t xml:space="preserve">, осуществляющий функции и полномочия учредителя, не позднее 30 календарных дней после представления годового отчета об исполнении </w:t>
      </w:r>
      <w:r w:rsidR="007C5C05" w:rsidRPr="009913EA">
        <w:rPr>
          <w:szCs w:val="28"/>
        </w:rPr>
        <w:t>муниципального задания</w:t>
      </w:r>
      <w:r w:rsidRPr="009913EA">
        <w:rPr>
          <w:szCs w:val="28"/>
        </w:rPr>
        <w:t xml:space="preserve"> направляет письменное требование бюджетному учреждению или автономному учреждению о частичном или полном возврате субсидии на основании </w:t>
      </w:r>
      <w:hyperlink w:anchor="P1259" w:history="1">
        <w:r w:rsidRPr="009913EA">
          <w:rPr>
            <w:color w:val="0000FF"/>
            <w:szCs w:val="28"/>
          </w:rPr>
          <w:t>заключения</w:t>
        </w:r>
      </w:hyperlink>
      <w:r w:rsidRPr="009913EA">
        <w:rPr>
          <w:szCs w:val="28"/>
        </w:rPr>
        <w:t xml:space="preserve"> об объемах субсидии, подлежащей возврату (далее - заключение), по форме согласно приложению </w:t>
      </w:r>
      <w:r w:rsidR="00666D5C" w:rsidRPr="009913EA">
        <w:rPr>
          <w:szCs w:val="28"/>
        </w:rPr>
        <w:t>№</w:t>
      </w:r>
      <w:r w:rsidRPr="009913EA">
        <w:rPr>
          <w:szCs w:val="28"/>
        </w:rPr>
        <w:t xml:space="preserve"> 5 к настоящему </w:t>
      </w:r>
      <w:r w:rsidR="00666D5C" w:rsidRPr="009913EA">
        <w:rPr>
          <w:szCs w:val="28"/>
        </w:rPr>
        <w:t>Положению</w:t>
      </w:r>
      <w:r w:rsidRPr="009913EA">
        <w:rPr>
          <w:szCs w:val="28"/>
        </w:rPr>
        <w:t>.</w:t>
      </w:r>
    </w:p>
    <w:p w:rsidR="00B33F0B" w:rsidRPr="009913EA" w:rsidRDefault="00B33F0B" w:rsidP="00592207">
      <w:pPr>
        <w:pStyle w:val="ConsPlusNormal"/>
        <w:spacing w:before="100"/>
        <w:ind w:firstLine="540"/>
        <w:jc w:val="both"/>
        <w:rPr>
          <w:szCs w:val="28"/>
        </w:rPr>
      </w:pPr>
      <w:r w:rsidRPr="009913EA">
        <w:rPr>
          <w:szCs w:val="28"/>
        </w:rPr>
        <w:t>В случае более позднего, чем указано в части второй настоящего пункта,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муниципальный орган, осуществляющий функции и полномочия учредителя, не позднее 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w:t>
      </w:r>
    </w:p>
    <w:p w:rsidR="004B0A4E" w:rsidRPr="009913EA" w:rsidRDefault="004B0A4E" w:rsidP="00592207">
      <w:pPr>
        <w:pStyle w:val="ConsPlusNormal"/>
        <w:spacing w:before="100"/>
        <w:ind w:firstLine="540"/>
        <w:jc w:val="both"/>
        <w:rPr>
          <w:szCs w:val="28"/>
        </w:rPr>
      </w:pPr>
      <w:r w:rsidRPr="009913EA">
        <w:rPr>
          <w:szCs w:val="28"/>
        </w:rPr>
        <w:t xml:space="preserve">Бюджетное учреждение или автономное учреждение в течение 10 рабочих дней с момента поступления заключения от муниципального органа, осуществляющего функции и полномочия учредителя, обязано осуществить частичный или полный возврат предоставленной субсидии в доход местного бюджета. Указанные средства учитываются в порядке, установленном для учета сумм возврата дебиторской задолженности. Возврат осуществляется за счет остатков средств субсидии, средств от приносящей доход деятельности, других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муниципальным органом,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муниципального задания утверждается муниципальным органом, осуществляющим функции и полномочия учредителя. </w:t>
      </w:r>
    </w:p>
    <w:p w:rsidR="00121035" w:rsidRPr="009913EA" w:rsidRDefault="009F17C5" w:rsidP="00592207">
      <w:pPr>
        <w:pStyle w:val="ConsPlusNormal"/>
        <w:spacing w:before="100"/>
        <w:ind w:firstLine="540"/>
        <w:jc w:val="both"/>
        <w:rPr>
          <w:i/>
          <w:szCs w:val="28"/>
        </w:rPr>
      </w:pPr>
      <w:r w:rsidRPr="009913EA">
        <w:rPr>
          <w:szCs w:val="28"/>
        </w:rPr>
        <w:t xml:space="preserve">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w:t>
      </w:r>
      <w:r w:rsidR="007C5C05" w:rsidRPr="009913EA">
        <w:rPr>
          <w:szCs w:val="28"/>
        </w:rPr>
        <w:t>муниципального задания</w:t>
      </w:r>
      <w:r w:rsidR="00631C77" w:rsidRPr="009913EA">
        <w:rPr>
          <w:szCs w:val="28"/>
        </w:rPr>
        <w:t xml:space="preserve"> </w:t>
      </w:r>
      <w:r w:rsidR="007C5C05" w:rsidRPr="009913EA">
        <w:rPr>
          <w:szCs w:val="28"/>
        </w:rPr>
        <w:t>муниципальным органом</w:t>
      </w:r>
      <w:r w:rsidRPr="009913EA">
        <w:rPr>
          <w:szCs w:val="28"/>
        </w:rPr>
        <w:t>, осуществляющим функции и полномочия учредителя, не допускается.</w:t>
      </w:r>
    </w:p>
    <w:p w:rsidR="00121035" w:rsidRPr="009913EA" w:rsidRDefault="00121035" w:rsidP="00592207">
      <w:pPr>
        <w:pStyle w:val="ConsPlusNormal"/>
        <w:spacing w:before="100"/>
        <w:ind w:firstLine="540"/>
        <w:jc w:val="both"/>
        <w:rPr>
          <w:i/>
          <w:szCs w:val="28"/>
        </w:rPr>
      </w:pPr>
      <w:r w:rsidRPr="009913EA">
        <w:rPr>
          <w:i/>
          <w:szCs w:val="28"/>
        </w:rPr>
        <w:t xml:space="preserve">(в ред. </w:t>
      </w:r>
      <w:proofErr w:type="spellStart"/>
      <w:r w:rsidRPr="009913EA">
        <w:rPr>
          <w:i/>
          <w:szCs w:val="28"/>
        </w:rPr>
        <w:t>пост.от</w:t>
      </w:r>
      <w:proofErr w:type="spellEnd"/>
      <w:r w:rsidRPr="009913EA">
        <w:rPr>
          <w:i/>
          <w:szCs w:val="28"/>
        </w:rPr>
        <w:t xml:space="preserve"> 02.04.2019г. №504-п</w:t>
      </w:r>
      <w:r w:rsidR="00391771" w:rsidRPr="009913EA">
        <w:rPr>
          <w:i/>
          <w:szCs w:val="28"/>
        </w:rPr>
        <w:t>, от  17.01.2020 № 40-п)</w:t>
      </w:r>
      <w:r w:rsidRPr="009913EA">
        <w:rPr>
          <w:i/>
          <w:szCs w:val="28"/>
        </w:rPr>
        <w:t>)</w:t>
      </w:r>
    </w:p>
    <w:p w:rsidR="00121035" w:rsidRPr="009913EA" w:rsidRDefault="009F17C5" w:rsidP="00592207">
      <w:pPr>
        <w:pStyle w:val="ConsPlusNormal"/>
        <w:spacing w:before="100"/>
        <w:ind w:firstLine="540"/>
        <w:jc w:val="both"/>
        <w:rPr>
          <w:i/>
          <w:szCs w:val="28"/>
        </w:rPr>
      </w:pPr>
      <w:r w:rsidRPr="009913EA">
        <w:rPr>
          <w:szCs w:val="28"/>
        </w:rPr>
        <w:lastRenderedPageBreak/>
        <w:t>3</w:t>
      </w:r>
      <w:r w:rsidR="001A261D" w:rsidRPr="009913EA">
        <w:rPr>
          <w:szCs w:val="28"/>
        </w:rPr>
        <w:t>7</w:t>
      </w:r>
      <w:r w:rsidRPr="009913EA">
        <w:rPr>
          <w:szCs w:val="28"/>
        </w:rPr>
        <w:t xml:space="preserve">. Перевыполнение показателей </w:t>
      </w:r>
      <w:r w:rsidR="007C5C05" w:rsidRPr="009913EA">
        <w:rPr>
          <w:szCs w:val="28"/>
        </w:rPr>
        <w:t>муниципального задания</w:t>
      </w:r>
      <w:r w:rsidRPr="009913EA">
        <w:rPr>
          <w:szCs w:val="28"/>
        </w:rPr>
        <w:t xml:space="preserve"> не влечет увеличения размера субсидии бюджетному учреждению или автономному учреждению. Расходы бюджетных учреждений и авт</w:t>
      </w:r>
      <w:r w:rsidR="007C5C05" w:rsidRPr="009913EA">
        <w:rPr>
          <w:szCs w:val="28"/>
        </w:rPr>
        <w:t xml:space="preserve">ономных учреждений на оказание  муниципальных </w:t>
      </w:r>
      <w:r w:rsidRPr="009913EA">
        <w:rPr>
          <w:szCs w:val="28"/>
        </w:rPr>
        <w:t xml:space="preserve">услуг (выполнение работ) сверх установленных в </w:t>
      </w:r>
      <w:r w:rsidR="007C5C05" w:rsidRPr="009913EA">
        <w:rPr>
          <w:szCs w:val="28"/>
        </w:rPr>
        <w:t>муниципальном</w:t>
      </w:r>
      <w:r w:rsidRPr="009913EA">
        <w:rPr>
          <w:szCs w:val="28"/>
        </w:rPr>
        <w:t xml:space="preserve"> задании объемных показателей </w:t>
      </w:r>
      <w:r w:rsidR="006B7329" w:rsidRPr="009913EA">
        <w:rPr>
          <w:szCs w:val="28"/>
        </w:rPr>
        <w:t>осуществляются за счет средств учреждения.</w:t>
      </w:r>
      <w:r w:rsidR="00121035" w:rsidRPr="009913EA">
        <w:rPr>
          <w:i/>
          <w:szCs w:val="28"/>
        </w:rPr>
        <w:t>(в ред. пост. от 02.04.2019г. №504-п)</w:t>
      </w:r>
    </w:p>
    <w:p w:rsidR="009F17C5" w:rsidRPr="009913EA" w:rsidRDefault="009F17C5" w:rsidP="00592207">
      <w:pPr>
        <w:pStyle w:val="ConsPlusNormal"/>
        <w:spacing w:before="100"/>
        <w:ind w:firstLine="540"/>
        <w:jc w:val="both"/>
        <w:rPr>
          <w:szCs w:val="28"/>
        </w:rPr>
      </w:pPr>
      <w:r w:rsidRPr="009913EA">
        <w:rPr>
          <w:szCs w:val="28"/>
        </w:rPr>
        <w:t>3</w:t>
      </w:r>
      <w:r w:rsidR="001A261D" w:rsidRPr="009913EA">
        <w:rPr>
          <w:szCs w:val="28"/>
        </w:rPr>
        <w:t>8</w:t>
      </w:r>
      <w:r w:rsidRPr="009913EA">
        <w:rPr>
          <w:szCs w:val="28"/>
        </w:rPr>
        <w:t xml:space="preserve">. При досрочном прекращении выполнения </w:t>
      </w:r>
      <w:r w:rsidR="007C5C05" w:rsidRPr="009913EA">
        <w:rPr>
          <w:szCs w:val="28"/>
        </w:rPr>
        <w:t>муниципального задания</w:t>
      </w:r>
      <w:r w:rsidRPr="009913EA">
        <w:rPr>
          <w:szCs w:val="28"/>
        </w:rPr>
        <w:t xml:space="preserve">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9913EA">
        <w:rPr>
          <w:szCs w:val="28"/>
        </w:rPr>
        <w:t>неоказанных</w:t>
      </w:r>
      <w:proofErr w:type="spellEnd"/>
      <w:r w:rsidR="006C24A5" w:rsidRPr="009913EA">
        <w:rPr>
          <w:szCs w:val="28"/>
        </w:rPr>
        <w:t xml:space="preserve"> </w:t>
      </w:r>
      <w:r w:rsidR="00F2352F" w:rsidRPr="009913EA">
        <w:rPr>
          <w:szCs w:val="28"/>
        </w:rPr>
        <w:t>муниципальных</w:t>
      </w:r>
      <w:r w:rsidRPr="009913EA">
        <w:rPr>
          <w:szCs w:val="28"/>
        </w:rPr>
        <w:t xml:space="preserve"> услуг (невыполненных работ), подлежат перечислению бюджетными учреждениями или автономными учреждениями в соответствии с </w:t>
      </w:r>
      <w:hyperlink w:anchor="P194" w:history="1">
        <w:r w:rsidRPr="009913EA">
          <w:rPr>
            <w:color w:val="0000FF"/>
            <w:szCs w:val="28"/>
          </w:rPr>
          <w:t>пунктом 3</w:t>
        </w:r>
      </w:hyperlink>
      <w:r w:rsidR="001A261D" w:rsidRPr="009913EA">
        <w:rPr>
          <w:color w:val="0000FF"/>
          <w:szCs w:val="28"/>
        </w:rPr>
        <w:t>6</w:t>
      </w:r>
      <w:r w:rsidRPr="009913EA">
        <w:rPr>
          <w:szCs w:val="28"/>
        </w:rPr>
        <w:t xml:space="preserve"> настоящего </w:t>
      </w:r>
      <w:r w:rsidR="00666D5C" w:rsidRPr="009913EA">
        <w:rPr>
          <w:szCs w:val="28"/>
        </w:rPr>
        <w:t>Положения</w:t>
      </w:r>
      <w:r w:rsidRPr="009913EA">
        <w:rPr>
          <w:szCs w:val="28"/>
        </w:rPr>
        <w:t>.</w:t>
      </w:r>
    </w:p>
    <w:p w:rsidR="009F17C5" w:rsidRPr="009913EA" w:rsidRDefault="009F17C5" w:rsidP="00592207">
      <w:pPr>
        <w:pStyle w:val="ConsPlusNormal"/>
        <w:spacing w:before="100"/>
        <w:ind w:firstLine="540"/>
        <w:jc w:val="both"/>
        <w:rPr>
          <w:szCs w:val="28"/>
        </w:rPr>
      </w:pPr>
      <w:r w:rsidRPr="009913EA">
        <w:rPr>
          <w:szCs w:val="28"/>
        </w:rPr>
        <w:t xml:space="preserve">При досрочном прекращении выполнения </w:t>
      </w:r>
      <w:r w:rsidR="007C5C05" w:rsidRPr="009913EA">
        <w:rPr>
          <w:szCs w:val="28"/>
        </w:rPr>
        <w:t>муниципального задания</w:t>
      </w:r>
      <w:r w:rsidRPr="009913EA">
        <w:rPr>
          <w:szCs w:val="28"/>
        </w:rPr>
        <w:t xml:space="preserve">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4B0A4E" w:rsidRPr="009913EA" w:rsidRDefault="004B0A4E" w:rsidP="00592207">
      <w:pPr>
        <w:pStyle w:val="ConsPlusNormal"/>
        <w:spacing w:before="100"/>
        <w:ind w:firstLine="540"/>
        <w:jc w:val="both"/>
        <w:rPr>
          <w:i/>
          <w:szCs w:val="28"/>
        </w:rPr>
      </w:pPr>
      <w:r w:rsidRPr="009913EA">
        <w:rPr>
          <w:szCs w:val="28"/>
        </w:rPr>
        <w:t xml:space="preserve">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муниципальному органу, осуществляющему функции и полномочия учредителя. </w:t>
      </w:r>
      <w:r w:rsidRPr="009913EA">
        <w:rPr>
          <w:i/>
          <w:szCs w:val="28"/>
        </w:rPr>
        <w:t xml:space="preserve">(введен пост. </w:t>
      </w:r>
      <w:r w:rsidR="006C24A5" w:rsidRPr="009913EA">
        <w:rPr>
          <w:i/>
          <w:szCs w:val="28"/>
        </w:rPr>
        <w:t>17.01.2020 № 40-п</w:t>
      </w:r>
      <w:r w:rsidRPr="009913EA">
        <w:rPr>
          <w:i/>
          <w:szCs w:val="28"/>
        </w:rPr>
        <w:t>)</w:t>
      </w:r>
    </w:p>
    <w:p w:rsidR="009F17C5" w:rsidRPr="009913EA" w:rsidRDefault="001A261D" w:rsidP="00592207">
      <w:pPr>
        <w:pStyle w:val="ConsPlusNormal"/>
        <w:spacing w:before="100"/>
        <w:ind w:firstLine="540"/>
        <w:jc w:val="both"/>
        <w:rPr>
          <w:szCs w:val="28"/>
        </w:rPr>
      </w:pPr>
      <w:r w:rsidRPr="009913EA">
        <w:rPr>
          <w:szCs w:val="28"/>
        </w:rPr>
        <w:t>39</w:t>
      </w:r>
      <w:r w:rsidR="009F17C5" w:rsidRPr="009913EA">
        <w:rPr>
          <w:szCs w:val="28"/>
        </w:rPr>
        <w:t>. Объем субсидии бюджетному учреждению или автономному учреждению, подлежащей возврату (</w:t>
      </w:r>
      <w:proofErr w:type="spellStart"/>
      <w:r w:rsidR="009F17C5" w:rsidRPr="009913EA">
        <w:rPr>
          <w:szCs w:val="28"/>
        </w:rPr>
        <w:t>Vjs</w:t>
      </w:r>
      <w:proofErr w:type="spellEnd"/>
      <w:r w:rsidR="009F17C5" w:rsidRPr="009913EA">
        <w:rPr>
          <w:szCs w:val="28"/>
        </w:rPr>
        <w:t>), определяется по формуле:</w:t>
      </w:r>
    </w:p>
    <w:p w:rsidR="009F17C5" w:rsidRPr="009913EA" w:rsidRDefault="009F17C5" w:rsidP="00592207">
      <w:pPr>
        <w:pStyle w:val="ConsPlusNormal"/>
        <w:spacing w:before="100"/>
        <w:jc w:val="both"/>
        <w:rPr>
          <w:szCs w:val="28"/>
        </w:rPr>
      </w:pPr>
    </w:p>
    <w:p w:rsidR="009F17C5" w:rsidRPr="009913EA" w:rsidRDefault="00395C1D" w:rsidP="00592207">
      <w:pPr>
        <w:pStyle w:val="ConsPlusNormal"/>
        <w:spacing w:before="100"/>
        <w:jc w:val="center"/>
        <w:rPr>
          <w:szCs w:val="28"/>
        </w:rPr>
      </w:pPr>
      <w:r w:rsidRPr="009913EA">
        <w:rPr>
          <w:noProof/>
          <w:position w:val="-10"/>
          <w:szCs w:val="28"/>
        </w:rPr>
        <w:drawing>
          <wp:inline distT="0" distB="0" distL="0" distR="0">
            <wp:extent cx="5943600" cy="304800"/>
            <wp:effectExtent l="0" t="0" r="0" b="0"/>
            <wp:docPr id="2" name="Рисунок 2" descr="base_23623_21439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14395_32769"/>
                    <pic:cNvPicPr preferRelativeResize="0">
                      <a:picLocks noChangeArrowheads="1"/>
                    </pic:cNvPicPr>
                  </pic:nvPicPr>
                  <pic:blipFill>
                    <a:blip r:embed="rId16"/>
                    <a:srcRect/>
                    <a:stretch>
                      <a:fillRect/>
                    </a:stretch>
                  </pic:blipFill>
                  <pic:spPr bwMode="auto">
                    <a:xfrm>
                      <a:off x="0" y="0"/>
                      <a:ext cx="5943600" cy="304800"/>
                    </a:xfrm>
                    <a:custGeom>
                      <a:avLst/>
                      <a:gdLst/>
                      <a:ahLst/>
                      <a:cxnLst/>
                      <a:rect l="0" t="0" r="r" b="b"/>
                      <a:pathLst/>
                    </a:custGeom>
                    <a:noFill/>
                    <a:ln w="9525">
                      <a:noFill/>
                      <a:miter lim="800000"/>
                      <a:headEnd/>
                      <a:tailEnd/>
                    </a:ln>
                  </pic:spPr>
                </pic:pic>
              </a:graphicData>
            </a:graphic>
          </wp:inline>
        </w:drawing>
      </w:r>
    </w:p>
    <w:p w:rsidR="009F17C5" w:rsidRPr="009913EA" w:rsidRDefault="009F17C5" w:rsidP="00592207">
      <w:pPr>
        <w:pStyle w:val="ConsPlusNormal"/>
        <w:spacing w:before="100"/>
        <w:jc w:val="both"/>
        <w:rPr>
          <w:szCs w:val="28"/>
        </w:rPr>
      </w:pPr>
    </w:p>
    <w:p w:rsidR="009F17C5" w:rsidRPr="009913EA" w:rsidRDefault="009F17C5" w:rsidP="00592207">
      <w:pPr>
        <w:pStyle w:val="ConsPlusNormal"/>
        <w:spacing w:before="100"/>
        <w:ind w:firstLine="540"/>
        <w:jc w:val="both"/>
        <w:rPr>
          <w:szCs w:val="28"/>
        </w:rPr>
      </w:pPr>
      <w:proofErr w:type="spellStart"/>
      <w:r w:rsidRPr="009913EA">
        <w:rPr>
          <w:szCs w:val="28"/>
        </w:rPr>
        <w:t>Ni</w:t>
      </w:r>
      <w:proofErr w:type="spellEnd"/>
      <w:r w:rsidRPr="009913EA">
        <w:rPr>
          <w:szCs w:val="28"/>
        </w:rPr>
        <w:t xml:space="preserve"> - нормативные затраты на оказание i-й </w:t>
      </w:r>
      <w:r w:rsidR="007C5C05" w:rsidRPr="009913EA">
        <w:rPr>
          <w:szCs w:val="28"/>
        </w:rPr>
        <w:t>муниципальной услуги</w:t>
      </w:r>
      <w:r w:rsidRPr="009913EA">
        <w:rPr>
          <w:szCs w:val="28"/>
        </w:rPr>
        <w:t xml:space="preserve">, установленной в разделе </w:t>
      </w:r>
      <w:r w:rsidR="007C5C05" w:rsidRPr="009913EA">
        <w:rPr>
          <w:szCs w:val="28"/>
        </w:rPr>
        <w:t>муниципального задания</w:t>
      </w:r>
      <w:r w:rsidRPr="009913EA">
        <w:rPr>
          <w:szCs w:val="28"/>
        </w:rPr>
        <w:t xml:space="preserve"> (далее - i-й </w:t>
      </w:r>
      <w:r w:rsidR="007C5C05" w:rsidRPr="009913EA">
        <w:rPr>
          <w:szCs w:val="28"/>
        </w:rPr>
        <w:t>муниципальной услуги</w:t>
      </w:r>
      <w:r w:rsidRPr="009913EA">
        <w:rPr>
          <w:szCs w:val="28"/>
        </w:rPr>
        <w:t>), в отчетном году;</w:t>
      </w:r>
    </w:p>
    <w:p w:rsidR="009F17C5" w:rsidRPr="009913EA" w:rsidRDefault="009F17C5" w:rsidP="00592207">
      <w:pPr>
        <w:pStyle w:val="ConsPlusNormal"/>
        <w:spacing w:before="100"/>
        <w:ind w:firstLine="540"/>
        <w:jc w:val="both"/>
        <w:rPr>
          <w:szCs w:val="28"/>
        </w:rPr>
      </w:pPr>
      <w:proofErr w:type="spellStart"/>
      <w:r w:rsidRPr="009913EA">
        <w:rPr>
          <w:szCs w:val="28"/>
        </w:rPr>
        <w:t>Pi</w:t>
      </w:r>
      <w:proofErr w:type="spellEnd"/>
      <w:r w:rsidRPr="009913EA">
        <w:rPr>
          <w:szCs w:val="28"/>
        </w:rPr>
        <w:t xml:space="preserve"> - размер платы (тариф и цена) за оказание i-й </w:t>
      </w:r>
      <w:r w:rsidR="007C5C05" w:rsidRPr="009913EA">
        <w:rPr>
          <w:szCs w:val="28"/>
        </w:rPr>
        <w:t>муниципальной услуги</w:t>
      </w:r>
      <w:r w:rsidRPr="009913EA">
        <w:rPr>
          <w:szCs w:val="28"/>
        </w:rPr>
        <w:t xml:space="preserve">, за оказание которой в соответствии с законодательством Российской Федерации предусмотрено взимание платы, установленный </w:t>
      </w:r>
      <w:r w:rsidR="00F2352F" w:rsidRPr="009913EA">
        <w:rPr>
          <w:szCs w:val="28"/>
        </w:rPr>
        <w:t>муниципальным</w:t>
      </w:r>
      <w:r w:rsidRPr="009913EA">
        <w:rPr>
          <w:szCs w:val="28"/>
        </w:rPr>
        <w:t xml:space="preserve"> заданием;</w:t>
      </w:r>
    </w:p>
    <w:p w:rsidR="009F17C5" w:rsidRPr="009913EA" w:rsidRDefault="009F17C5" w:rsidP="00592207">
      <w:pPr>
        <w:pStyle w:val="ConsPlusNormal"/>
        <w:spacing w:before="100"/>
        <w:ind w:firstLine="540"/>
        <w:jc w:val="both"/>
        <w:rPr>
          <w:szCs w:val="28"/>
        </w:rPr>
      </w:pPr>
      <w:proofErr w:type="spellStart"/>
      <w:r w:rsidRPr="009913EA">
        <w:rPr>
          <w:szCs w:val="28"/>
        </w:rPr>
        <w:t>Vi</w:t>
      </w:r>
      <w:proofErr w:type="spellEnd"/>
      <w:r w:rsidRPr="009913EA">
        <w:rPr>
          <w:szCs w:val="28"/>
        </w:rPr>
        <w:t xml:space="preserve"> - объем i-й </w:t>
      </w:r>
      <w:r w:rsidR="007C5C05" w:rsidRPr="009913EA">
        <w:rPr>
          <w:szCs w:val="28"/>
        </w:rPr>
        <w:t>муниципальной услуги</w:t>
      </w:r>
      <w:r w:rsidRPr="009913EA">
        <w:rPr>
          <w:szCs w:val="28"/>
        </w:rPr>
        <w:t xml:space="preserve">, установленный в разделе </w:t>
      </w:r>
      <w:r w:rsidR="007C5C05" w:rsidRPr="009913EA">
        <w:rPr>
          <w:szCs w:val="28"/>
        </w:rPr>
        <w:t>муниципального задания</w:t>
      </w:r>
      <w:r w:rsidRPr="009913EA">
        <w:rPr>
          <w:szCs w:val="28"/>
        </w:rPr>
        <w:t>, в отчетном году;</w:t>
      </w:r>
    </w:p>
    <w:p w:rsidR="009F17C5" w:rsidRPr="009913EA" w:rsidRDefault="009F17C5" w:rsidP="00592207">
      <w:pPr>
        <w:pStyle w:val="ConsPlusNormal"/>
        <w:spacing w:before="100"/>
        <w:ind w:firstLine="540"/>
        <w:jc w:val="both"/>
        <w:rPr>
          <w:szCs w:val="28"/>
        </w:rPr>
      </w:pPr>
      <w:proofErr w:type="spellStart"/>
      <w:r w:rsidRPr="009913EA">
        <w:rPr>
          <w:szCs w:val="28"/>
        </w:rPr>
        <w:t>Rki</w:t>
      </w:r>
      <w:proofErr w:type="spellEnd"/>
      <w:r w:rsidRPr="009913EA">
        <w:rPr>
          <w:szCs w:val="28"/>
        </w:rPr>
        <w:t xml:space="preserve">, </w:t>
      </w:r>
      <w:proofErr w:type="spellStart"/>
      <w:r w:rsidRPr="009913EA">
        <w:rPr>
          <w:szCs w:val="28"/>
        </w:rPr>
        <w:t>Rkw</w:t>
      </w:r>
      <w:proofErr w:type="spellEnd"/>
      <w:r w:rsidRPr="009913EA">
        <w:rPr>
          <w:szCs w:val="28"/>
        </w:rPr>
        <w:t xml:space="preserve"> - коэффициент соответствия фактического объема оказания i-й </w:t>
      </w:r>
      <w:r w:rsidR="007C5C05" w:rsidRPr="009913EA">
        <w:rPr>
          <w:szCs w:val="28"/>
        </w:rPr>
        <w:t>муниципальной услуги</w:t>
      </w:r>
      <w:r w:rsidRPr="009913EA">
        <w:rPr>
          <w:szCs w:val="28"/>
        </w:rPr>
        <w:t xml:space="preserve"> (выполнения w-й работы) </w:t>
      </w:r>
      <w:r w:rsidR="007C5C05" w:rsidRPr="009913EA">
        <w:rPr>
          <w:szCs w:val="28"/>
        </w:rPr>
        <w:t>муниципальному заданию</w:t>
      </w:r>
      <w:r w:rsidRPr="009913EA">
        <w:rPr>
          <w:szCs w:val="28"/>
        </w:rPr>
        <w:t>;</w:t>
      </w:r>
    </w:p>
    <w:p w:rsidR="009F17C5" w:rsidRPr="009913EA" w:rsidRDefault="009F17C5" w:rsidP="00592207">
      <w:pPr>
        <w:pStyle w:val="ConsPlusNormal"/>
        <w:spacing w:before="100"/>
        <w:ind w:firstLine="540"/>
        <w:jc w:val="both"/>
        <w:rPr>
          <w:szCs w:val="28"/>
        </w:rPr>
      </w:pPr>
      <w:proofErr w:type="spellStart"/>
      <w:r w:rsidRPr="009913EA">
        <w:rPr>
          <w:szCs w:val="28"/>
        </w:rPr>
        <w:t>Rqi</w:t>
      </w:r>
      <w:proofErr w:type="spellEnd"/>
      <w:r w:rsidRPr="009913EA">
        <w:rPr>
          <w:szCs w:val="28"/>
        </w:rPr>
        <w:t xml:space="preserve">, </w:t>
      </w:r>
      <w:proofErr w:type="spellStart"/>
      <w:r w:rsidRPr="009913EA">
        <w:rPr>
          <w:szCs w:val="28"/>
        </w:rPr>
        <w:t>Rqw</w:t>
      </w:r>
      <w:proofErr w:type="spellEnd"/>
      <w:r w:rsidRPr="009913EA">
        <w:rPr>
          <w:szCs w:val="28"/>
        </w:rPr>
        <w:t xml:space="preserve"> - коэффициент соответствия i-й </w:t>
      </w:r>
      <w:r w:rsidR="007C5C05" w:rsidRPr="009913EA">
        <w:rPr>
          <w:szCs w:val="28"/>
        </w:rPr>
        <w:t>муниципальной услуги</w:t>
      </w:r>
      <w:r w:rsidRPr="009913EA">
        <w:rPr>
          <w:szCs w:val="28"/>
        </w:rPr>
        <w:t xml:space="preserve"> (w-й работы) установленным требованиям к качеству;</w:t>
      </w:r>
    </w:p>
    <w:p w:rsidR="009F17C5" w:rsidRPr="009913EA" w:rsidRDefault="009F17C5" w:rsidP="00592207">
      <w:pPr>
        <w:pStyle w:val="ConsPlusNormal"/>
        <w:spacing w:before="100"/>
        <w:ind w:firstLine="540"/>
        <w:jc w:val="both"/>
        <w:rPr>
          <w:szCs w:val="28"/>
        </w:rPr>
      </w:pPr>
      <w:proofErr w:type="spellStart"/>
      <w:r w:rsidRPr="009913EA">
        <w:rPr>
          <w:szCs w:val="28"/>
        </w:rPr>
        <w:t>Nw</w:t>
      </w:r>
      <w:proofErr w:type="spellEnd"/>
      <w:r w:rsidRPr="009913EA">
        <w:rPr>
          <w:szCs w:val="28"/>
        </w:rPr>
        <w:t xml:space="preserve"> - затраты на выполнение w-й работы, установленной в разделе </w:t>
      </w:r>
      <w:r w:rsidR="007C5C05" w:rsidRPr="009913EA">
        <w:rPr>
          <w:szCs w:val="28"/>
        </w:rPr>
        <w:lastRenderedPageBreak/>
        <w:t>муниципального задания</w:t>
      </w:r>
      <w:r w:rsidRPr="009913EA">
        <w:rPr>
          <w:szCs w:val="28"/>
        </w:rPr>
        <w:t xml:space="preserve"> (далее - w-й работы), в отчетном году;</w:t>
      </w:r>
    </w:p>
    <w:p w:rsidR="009F17C5" w:rsidRPr="009913EA" w:rsidRDefault="009F17C5" w:rsidP="00592207">
      <w:pPr>
        <w:pStyle w:val="ConsPlusNormal"/>
        <w:spacing w:before="100"/>
        <w:ind w:firstLine="540"/>
        <w:jc w:val="both"/>
        <w:rPr>
          <w:szCs w:val="28"/>
        </w:rPr>
      </w:pPr>
      <w:proofErr w:type="spellStart"/>
      <w:r w:rsidRPr="009913EA">
        <w:rPr>
          <w:szCs w:val="28"/>
        </w:rPr>
        <w:t>Vw</w:t>
      </w:r>
      <w:proofErr w:type="spellEnd"/>
      <w:r w:rsidRPr="009913EA">
        <w:rPr>
          <w:szCs w:val="28"/>
        </w:rPr>
        <w:t xml:space="preserve"> - объем w-й работы, установленный в разделе </w:t>
      </w:r>
      <w:r w:rsidR="007C5C05" w:rsidRPr="009913EA">
        <w:rPr>
          <w:szCs w:val="28"/>
        </w:rPr>
        <w:t>муниципального задания</w:t>
      </w:r>
      <w:r w:rsidRPr="009913EA">
        <w:rPr>
          <w:szCs w:val="28"/>
        </w:rPr>
        <w:t>, в отчетном году.</w:t>
      </w:r>
    </w:p>
    <w:p w:rsidR="009F17C5" w:rsidRPr="009913EA" w:rsidRDefault="009F17C5" w:rsidP="00592207">
      <w:pPr>
        <w:pStyle w:val="ConsPlusNormal"/>
        <w:spacing w:before="100"/>
        <w:ind w:firstLine="540"/>
        <w:jc w:val="both"/>
        <w:rPr>
          <w:szCs w:val="28"/>
        </w:rPr>
      </w:pPr>
      <w:r w:rsidRPr="009913EA">
        <w:rPr>
          <w:szCs w:val="28"/>
        </w:rPr>
        <w:t xml:space="preserve">Если </w:t>
      </w:r>
      <w:proofErr w:type="spellStart"/>
      <w:r w:rsidRPr="009913EA">
        <w:rPr>
          <w:szCs w:val="28"/>
        </w:rPr>
        <w:t>Vjs</w:t>
      </w:r>
      <w:proofErr w:type="spellEnd"/>
      <w:r w:rsidRPr="009913EA">
        <w:rPr>
          <w:szCs w:val="28"/>
        </w:rPr>
        <w:t xml:space="preserve"> имеет отрицательное значение, то субсидия возврату не подлежит. Если </w:t>
      </w:r>
      <w:proofErr w:type="spellStart"/>
      <w:r w:rsidRPr="009913EA">
        <w:rPr>
          <w:szCs w:val="28"/>
        </w:rPr>
        <w:t>Vjs</w:t>
      </w:r>
      <w:proofErr w:type="spellEnd"/>
      <w:r w:rsidRPr="009913EA">
        <w:rPr>
          <w:szCs w:val="28"/>
        </w:rPr>
        <w:t xml:space="preserve"> имеет положительное значение, то субсидия подлежит возврату в размере этого значения.</w:t>
      </w:r>
    </w:p>
    <w:p w:rsidR="006B7329" w:rsidRPr="009913EA" w:rsidRDefault="001A261D" w:rsidP="00592207">
      <w:pPr>
        <w:spacing w:before="100" w:line="280" w:lineRule="atLeast"/>
        <w:ind w:firstLine="540"/>
        <w:jc w:val="both"/>
      </w:pPr>
      <w:r w:rsidRPr="009913EA">
        <w:t>40</w:t>
      </w:r>
      <w:r w:rsidR="009F17C5" w:rsidRPr="009913EA">
        <w:t xml:space="preserve">. </w:t>
      </w:r>
      <w:r w:rsidR="006B7329" w:rsidRPr="009913EA">
        <w:t>Коэффициент соответствия фактического объема оказания i-й муниципальной услуги (выполнения w-й работы) муниципальному заданию (</w:t>
      </w:r>
      <w:proofErr w:type="spellStart"/>
      <w:r w:rsidR="006B7329" w:rsidRPr="009913EA">
        <w:t>Rki</w:t>
      </w:r>
      <w:proofErr w:type="spellEnd"/>
      <w:r w:rsidR="006B7329" w:rsidRPr="009913EA">
        <w:t xml:space="preserve">(w)) и коэффициент соответствия i-й муниципальной услуги (w-й работы) установленным требованиям к качеству </w:t>
      </w:r>
      <w:proofErr w:type="spellStart"/>
      <w:r w:rsidR="006B7329" w:rsidRPr="009913EA">
        <w:t>Rqi</w:t>
      </w:r>
      <w:proofErr w:type="spellEnd"/>
      <w:r w:rsidR="006B7329" w:rsidRPr="009913EA">
        <w:t>(w)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представляемого муниципальному органу, осуществляющему функции и полномочия учредителя, и иных контрольных мероприятий.</w:t>
      </w:r>
    </w:p>
    <w:p w:rsidR="006B7329" w:rsidRPr="009913EA" w:rsidRDefault="006B7329" w:rsidP="00592207">
      <w:pPr>
        <w:spacing w:before="100" w:line="280" w:lineRule="atLeast"/>
        <w:ind w:firstLine="540"/>
        <w:jc w:val="both"/>
      </w:pPr>
      <w:r w:rsidRPr="009913EA">
        <w:t>Значение коэффициента соответствия фактического объема оказания i-й муниципальной услуги (выполнения w-й работы) муниципальному заданию (</w:t>
      </w:r>
      <w:proofErr w:type="spellStart"/>
      <w:r w:rsidRPr="009913EA">
        <w:t>Rki</w:t>
      </w:r>
      <w:proofErr w:type="spellEnd"/>
      <w:r w:rsidRPr="009913EA">
        <w:t>(w)) устанавливается в зависимости от значения показателя, характеризующего результативность выполнения объема i-й муниципальной услуги (w-й работы) K1i(w),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6B7329" w:rsidRPr="009913EA" w:rsidRDefault="006B7329" w:rsidP="00592207">
      <w:pPr>
        <w:spacing w:before="100" w:line="280" w:lineRule="atLeast"/>
        <w:jc w:val="right"/>
      </w:pPr>
      <w:r w:rsidRPr="009913EA">
        <w:t>Таблица 1</w:t>
      </w:r>
    </w:p>
    <w:p w:rsidR="006B7329" w:rsidRPr="009913EA" w:rsidRDefault="006B7329" w:rsidP="00592207">
      <w:pPr>
        <w:spacing w:before="100"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2913"/>
        <w:gridCol w:w="2898"/>
        <w:gridCol w:w="2694"/>
      </w:tblGrid>
      <w:tr w:rsidR="006B7329" w:rsidRPr="009913EA" w:rsidTr="006B7329">
        <w:tc>
          <w:tcPr>
            <w:tcW w:w="1055" w:type="dxa"/>
          </w:tcPr>
          <w:p w:rsidR="006B7329" w:rsidRPr="009913EA" w:rsidRDefault="006B7329" w:rsidP="00592207">
            <w:pPr>
              <w:spacing w:before="100" w:line="280" w:lineRule="atLeast"/>
              <w:jc w:val="center"/>
            </w:pPr>
            <w:r w:rsidRPr="009913EA">
              <w:t>Номер строки</w:t>
            </w:r>
          </w:p>
        </w:tc>
        <w:tc>
          <w:tcPr>
            <w:tcW w:w="2913" w:type="dxa"/>
          </w:tcPr>
          <w:p w:rsidR="006B7329" w:rsidRPr="009913EA" w:rsidRDefault="006B7329" w:rsidP="00592207">
            <w:pPr>
              <w:spacing w:before="100" w:line="280" w:lineRule="atLeast"/>
              <w:jc w:val="center"/>
            </w:pPr>
            <w:r w:rsidRPr="009913EA">
              <w:t>Значение показателя, характеризующего результативность выполнения объема i-й муниципальной услуги (w-й работы) K1i(w)</w:t>
            </w:r>
          </w:p>
        </w:tc>
        <w:tc>
          <w:tcPr>
            <w:tcW w:w="2898" w:type="dxa"/>
          </w:tcPr>
          <w:p w:rsidR="006B7329" w:rsidRPr="009913EA" w:rsidRDefault="006B7329" w:rsidP="00592207">
            <w:pPr>
              <w:spacing w:before="100" w:line="280" w:lineRule="atLeast"/>
              <w:jc w:val="center"/>
            </w:pPr>
            <w:r w:rsidRPr="009913EA">
              <w:t>Интерпретация значений показателя K1i (K1w)</w:t>
            </w:r>
          </w:p>
        </w:tc>
        <w:tc>
          <w:tcPr>
            <w:tcW w:w="2694" w:type="dxa"/>
          </w:tcPr>
          <w:p w:rsidR="006B7329" w:rsidRPr="009913EA" w:rsidRDefault="006B7329" w:rsidP="00592207">
            <w:pPr>
              <w:spacing w:before="100" w:line="280" w:lineRule="atLeast"/>
              <w:jc w:val="center"/>
            </w:pPr>
            <w:r w:rsidRPr="009913EA">
              <w:t xml:space="preserve">Значение коэффициента соответствия фактического объема оказания i-й муниципальной услуги (выполнения w-й работы) </w:t>
            </w:r>
            <w:proofErr w:type="spellStart"/>
            <w:r w:rsidRPr="009913EA">
              <w:t>Rki</w:t>
            </w:r>
            <w:proofErr w:type="spellEnd"/>
            <w:r w:rsidRPr="009913EA">
              <w:t>(w) (с учетом допустимых отклонений, в пределах которых муниципальное задание считается выполненным)</w:t>
            </w:r>
          </w:p>
        </w:tc>
      </w:tr>
      <w:tr w:rsidR="006B7329" w:rsidRPr="009913EA" w:rsidTr="006B7329">
        <w:tc>
          <w:tcPr>
            <w:tcW w:w="1055" w:type="dxa"/>
          </w:tcPr>
          <w:p w:rsidR="006B7329" w:rsidRPr="009913EA" w:rsidRDefault="006B7329" w:rsidP="00592207">
            <w:pPr>
              <w:spacing w:before="100" w:line="280" w:lineRule="atLeast"/>
              <w:jc w:val="center"/>
            </w:pPr>
            <w:r w:rsidRPr="009913EA">
              <w:t>1.</w:t>
            </w:r>
          </w:p>
        </w:tc>
        <w:tc>
          <w:tcPr>
            <w:tcW w:w="2913" w:type="dxa"/>
          </w:tcPr>
          <w:p w:rsidR="006B7329" w:rsidRPr="009913EA" w:rsidRDefault="006B7329" w:rsidP="00592207">
            <w:pPr>
              <w:spacing w:before="100" w:line="280" w:lineRule="atLeast"/>
              <w:jc w:val="center"/>
            </w:pPr>
            <w:r w:rsidRPr="009913EA">
              <w:t>K1i(w) &gt;= 100%</w:t>
            </w:r>
          </w:p>
        </w:tc>
        <w:tc>
          <w:tcPr>
            <w:tcW w:w="2898" w:type="dxa"/>
          </w:tcPr>
          <w:p w:rsidR="006B7329" w:rsidRPr="009913EA" w:rsidRDefault="006B7329" w:rsidP="00592207">
            <w:pPr>
              <w:spacing w:before="100" w:line="280" w:lineRule="atLeast"/>
            </w:pPr>
            <w:r w:rsidRPr="009913EA">
              <w:t xml:space="preserve">муниципальное задание по показателю, </w:t>
            </w:r>
            <w:r w:rsidRPr="009913EA">
              <w:lastRenderedPageBreak/>
              <w:t>характеризующему результативность выполнения объема i-й муниципальной услуги (w-й работы), выполнено с допустимыми отклонениями</w:t>
            </w:r>
          </w:p>
        </w:tc>
        <w:tc>
          <w:tcPr>
            <w:tcW w:w="2694" w:type="dxa"/>
          </w:tcPr>
          <w:p w:rsidR="006B7329" w:rsidRPr="009913EA" w:rsidRDefault="006B7329" w:rsidP="00592207">
            <w:pPr>
              <w:spacing w:before="100" w:line="280" w:lineRule="atLeast"/>
              <w:jc w:val="center"/>
            </w:pPr>
            <w:r w:rsidRPr="009913EA">
              <w:lastRenderedPageBreak/>
              <w:t>1,00</w:t>
            </w:r>
          </w:p>
        </w:tc>
      </w:tr>
      <w:tr w:rsidR="006B7329" w:rsidRPr="009913EA" w:rsidTr="006B7329">
        <w:tc>
          <w:tcPr>
            <w:tcW w:w="1055" w:type="dxa"/>
          </w:tcPr>
          <w:p w:rsidR="006B7329" w:rsidRPr="009913EA" w:rsidRDefault="006B7329" w:rsidP="00592207">
            <w:pPr>
              <w:spacing w:before="100" w:line="280" w:lineRule="atLeast"/>
              <w:jc w:val="center"/>
            </w:pPr>
            <w:r w:rsidRPr="009913EA">
              <w:t>2.</w:t>
            </w:r>
          </w:p>
        </w:tc>
        <w:tc>
          <w:tcPr>
            <w:tcW w:w="2913" w:type="dxa"/>
          </w:tcPr>
          <w:p w:rsidR="006B7329" w:rsidRPr="009913EA" w:rsidRDefault="006B7329" w:rsidP="00592207">
            <w:pPr>
              <w:spacing w:before="100" w:line="280" w:lineRule="atLeast"/>
              <w:jc w:val="center"/>
            </w:pPr>
            <w:r w:rsidRPr="009913EA">
              <w:t>K1i(w) &lt; 100%</w:t>
            </w:r>
          </w:p>
        </w:tc>
        <w:tc>
          <w:tcPr>
            <w:tcW w:w="2898" w:type="dxa"/>
          </w:tcPr>
          <w:p w:rsidR="006B7329" w:rsidRPr="009913EA" w:rsidRDefault="006B7329" w:rsidP="00592207">
            <w:pPr>
              <w:spacing w:before="100" w:line="280" w:lineRule="atLeast"/>
            </w:pPr>
            <w:r w:rsidRPr="009913EA">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2694" w:type="dxa"/>
          </w:tcPr>
          <w:p w:rsidR="006B7329" w:rsidRPr="009913EA" w:rsidRDefault="00395C1D" w:rsidP="00592207">
            <w:pPr>
              <w:spacing w:before="100" w:line="280" w:lineRule="atLeast"/>
              <w:jc w:val="center"/>
            </w:pPr>
            <w:r w:rsidRPr="009913EA">
              <w:rPr>
                <w:noProof/>
                <w:position w:val="-29"/>
              </w:rPr>
              <w:drawing>
                <wp:inline distT="0" distB="0" distL="0" distR="0">
                  <wp:extent cx="704850" cy="542925"/>
                  <wp:effectExtent l="0" t="0" r="0" b="0"/>
                  <wp:docPr id="3" name="Рисунок 10" descr="base_23623_237155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3623_237155_32769"/>
                          <pic:cNvPicPr>
                            <a:picLocks noChangeAspect="1" noChangeArrowheads="1"/>
                          </pic:cNvPicPr>
                        </pic:nvPicPr>
                        <pic:blipFill>
                          <a:blip r:embed="rId17"/>
                          <a:srcRect/>
                          <a:stretch>
                            <a:fillRect/>
                          </a:stretch>
                        </pic:blipFill>
                        <pic:spPr bwMode="auto">
                          <a:xfrm>
                            <a:off x="0" y="0"/>
                            <a:ext cx="704850" cy="542925"/>
                          </a:xfrm>
                          <a:prstGeom prst="rect">
                            <a:avLst/>
                          </a:prstGeom>
                          <a:noFill/>
                          <a:ln w="9525">
                            <a:noFill/>
                            <a:miter lim="800000"/>
                            <a:headEnd/>
                            <a:tailEnd/>
                          </a:ln>
                        </pic:spPr>
                      </pic:pic>
                    </a:graphicData>
                  </a:graphic>
                </wp:inline>
              </w:drawing>
            </w:r>
          </w:p>
        </w:tc>
      </w:tr>
    </w:tbl>
    <w:p w:rsidR="006B7329" w:rsidRPr="009913EA" w:rsidRDefault="006B7329" w:rsidP="00592207">
      <w:pPr>
        <w:spacing w:before="100" w:line="280" w:lineRule="atLeast"/>
      </w:pPr>
    </w:p>
    <w:p w:rsidR="006B7329" w:rsidRPr="009913EA" w:rsidRDefault="006B7329" w:rsidP="00592207">
      <w:pPr>
        <w:spacing w:before="100" w:line="280" w:lineRule="atLeast"/>
        <w:ind w:firstLine="540"/>
        <w:jc w:val="both"/>
      </w:pPr>
      <w:r w:rsidRPr="009913EA">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p>
    <w:p w:rsidR="006B7329" w:rsidRPr="009913EA" w:rsidRDefault="00395C1D" w:rsidP="00592207">
      <w:pPr>
        <w:spacing w:before="100" w:line="280" w:lineRule="atLeast"/>
        <w:jc w:val="center"/>
      </w:pPr>
      <w:r w:rsidRPr="009913EA">
        <w:rPr>
          <w:noProof/>
          <w:position w:val="-32"/>
        </w:rPr>
        <w:drawing>
          <wp:inline distT="0" distB="0" distL="0" distR="0">
            <wp:extent cx="4010025" cy="590550"/>
            <wp:effectExtent l="19050" t="0" r="9525" b="0"/>
            <wp:docPr id="4" name="Рисунок 9" descr="base_23623_237155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623_237155_32770"/>
                    <pic:cNvPicPr>
                      <a:picLocks noChangeAspect="1" noChangeArrowheads="1"/>
                    </pic:cNvPicPr>
                  </pic:nvPicPr>
                  <pic:blipFill>
                    <a:blip r:embed="rId18"/>
                    <a:srcRect/>
                    <a:stretch>
                      <a:fillRect/>
                    </a:stretch>
                  </pic:blipFill>
                  <pic:spPr bwMode="auto">
                    <a:xfrm>
                      <a:off x="0" y="0"/>
                      <a:ext cx="4010025" cy="590550"/>
                    </a:xfrm>
                    <a:prstGeom prst="rect">
                      <a:avLst/>
                    </a:prstGeom>
                    <a:noFill/>
                    <a:ln w="9525">
                      <a:noFill/>
                      <a:miter lim="800000"/>
                      <a:headEnd/>
                      <a:tailEnd/>
                    </a:ln>
                  </pic:spPr>
                </pic:pic>
              </a:graphicData>
            </a:graphic>
          </wp:inline>
        </w:drawing>
      </w:r>
    </w:p>
    <w:p w:rsidR="006B7329" w:rsidRPr="009913EA" w:rsidRDefault="006B7329" w:rsidP="00592207">
      <w:pPr>
        <w:spacing w:before="100" w:line="280" w:lineRule="atLeast"/>
        <w:ind w:firstLine="540"/>
        <w:jc w:val="both"/>
      </w:pPr>
      <w:r w:rsidRPr="009913EA">
        <w:t>K1i(w) - значение показателя, характеризующего результативность выполнения объема i-й муниципальной услуги (w-й работы) (процентов);</w:t>
      </w:r>
    </w:p>
    <w:p w:rsidR="006B7329" w:rsidRPr="009913EA" w:rsidRDefault="006B7329" w:rsidP="00592207">
      <w:pPr>
        <w:spacing w:before="100" w:line="280" w:lineRule="atLeast"/>
        <w:ind w:firstLine="540"/>
        <w:jc w:val="both"/>
      </w:pPr>
      <w:proofErr w:type="spellStart"/>
      <w:r w:rsidRPr="009913EA">
        <w:t>Vi</w:t>
      </w:r>
      <w:proofErr w:type="spellEnd"/>
      <w:r w:rsidRPr="009913EA">
        <w:t>(w)факт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муниципального задания (в натуральных показателях);</w:t>
      </w:r>
    </w:p>
    <w:p w:rsidR="006B7329" w:rsidRPr="009913EA" w:rsidRDefault="006B7329" w:rsidP="00592207">
      <w:pPr>
        <w:spacing w:before="100" w:line="280" w:lineRule="atLeast"/>
        <w:ind w:firstLine="540"/>
        <w:jc w:val="both"/>
      </w:pPr>
      <w:proofErr w:type="spellStart"/>
      <w:r w:rsidRPr="009913EA">
        <w:t>Vi</w:t>
      </w:r>
      <w:proofErr w:type="spellEnd"/>
      <w:r w:rsidRPr="009913EA">
        <w:t>(w)план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p>
    <w:p w:rsidR="006B7329" w:rsidRPr="009913EA" w:rsidRDefault="006B7329" w:rsidP="00592207">
      <w:pPr>
        <w:spacing w:before="100" w:line="280" w:lineRule="atLeast"/>
        <w:ind w:firstLine="540"/>
        <w:jc w:val="both"/>
      </w:pPr>
      <w:r w:rsidRPr="009913EA">
        <w:t>d - допустимое (возможное) отклонение от установленного показателя объема i-й муниципальной услуги (w-й работы), в пределах которого муниципальное задание считается выполненным (процентов).</w:t>
      </w:r>
    </w:p>
    <w:p w:rsidR="006B7329" w:rsidRPr="009913EA" w:rsidRDefault="006B7329" w:rsidP="00592207">
      <w:pPr>
        <w:spacing w:before="100" w:line="280" w:lineRule="atLeast"/>
        <w:ind w:firstLine="540"/>
        <w:jc w:val="both"/>
      </w:pPr>
      <w:r w:rsidRPr="009913EA">
        <w:t>Значение коэффициента соответствия муниципальной услуги (работы) установленным требованиям к качеству (</w:t>
      </w:r>
      <w:proofErr w:type="spellStart"/>
      <w:r w:rsidRPr="009913EA">
        <w:t>Rqi</w:t>
      </w:r>
      <w:proofErr w:type="spellEnd"/>
      <w:r w:rsidRPr="009913EA">
        <w:t xml:space="preserve">(w))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w:t>
      </w:r>
      <w:r w:rsidRPr="009913EA">
        <w:lastRenderedPageBreak/>
        <w:t>мониторинга исполнения муниципального задания, и рассчитывается в соответствии с критериями, указанными в таблице 2.</w:t>
      </w:r>
    </w:p>
    <w:p w:rsidR="006B7329" w:rsidRPr="009913EA" w:rsidRDefault="006B7329" w:rsidP="00592207">
      <w:pPr>
        <w:spacing w:before="100" w:line="280" w:lineRule="atLeast"/>
        <w:jc w:val="right"/>
      </w:pPr>
      <w:r w:rsidRPr="009913EA">
        <w:t>Таблица 2</w:t>
      </w:r>
    </w:p>
    <w:p w:rsidR="006B7329" w:rsidRPr="009913EA" w:rsidRDefault="006B7329" w:rsidP="00592207">
      <w:pPr>
        <w:spacing w:before="100"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2913"/>
        <w:gridCol w:w="3040"/>
        <w:gridCol w:w="2693"/>
      </w:tblGrid>
      <w:tr w:rsidR="006B7329" w:rsidRPr="009913EA" w:rsidTr="006B7329">
        <w:tc>
          <w:tcPr>
            <w:tcW w:w="1055" w:type="dxa"/>
          </w:tcPr>
          <w:p w:rsidR="006B7329" w:rsidRPr="009913EA" w:rsidRDefault="006B7329" w:rsidP="00592207">
            <w:pPr>
              <w:spacing w:before="100" w:line="280" w:lineRule="atLeast"/>
              <w:jc w:val="center"/>
            </w:pPr>
            <w:r w:rsidRPr="009913EA">
              <w:t>Номер строки</w:t>
            </w:r>
          </w:p>
        </w:tc>
        <w:tc>
          <w:tcPr>
            <w:tcW w:w="2913" w:type="dxa"/>
          </w:tcPr>
          <w:p w:rsidR="006B7329" w:rsidRPr="009913EA" w:rsidRDefault="006B7329" w:rsidP="00592207">
            <w:pPr>
              <w:spacing w:before="100" w:line="280" w:lineRule="atLeast"/>
              <w:jc w:val="center"/>
            </w:pPr>
            <w:r w:rsidRPr="009913EA">
              <w:t>Значение показателя, характеризующего достигнутый уровень качества i-й муниципальной услуги (w-й работы) (K2i(w))</w:t>
            </w:r>
          </w:p>
        </w:tc>
        <w:tc>
          <w:tcPr>
            <w:tcW w:w="3040" w:type="dxa"/>
          </w:tcPr>
          <w:p w:rsidR="006B7329" w:rsidRPr="009913EA" w:rsidRDefault="006B7329" w:rsidP="00592207">
            <w:pPr>
              <w:spacing w:before="100" w:line="280" w:lineRule="atLeast"/>
              <w:jc w:val="center"/>
            </w:pPr>
            <w:r w:rsidRPr="009913EA">
              <w:t>Интерпретация значений показателя K2i(w)</w:t>
            </w:r>
          </w:p>
        </w:tc>
        <w:tc>
          <w:tcPr>
            <w:tcW w:w="2693" w:type="dxa"/>
          </w:tcPr>
          <w:p w:rsidR="006B7329" w:rsidRPr="009913EA" w:rsidRDefault="006B7329" w:rsidP="00592207">
            <w:pPr>
              <w:spacing w:before="100" w:line="280" w:lineRule="atLeast"/>
              <w:jc w:val="center"/>
            </w:pPr>
            <w:r w:rsidRPr="009913EA">
              <w:t>Значение коэффициента соответствия муниципальной услуги (работы) установленным требованиям к качеству (</w:t>
            </w:r>
            <w:proofErr w:type="spellStart"/>
            <w:r w:rsidRPr="009913EA">
              <w:t>Rqi</w:t>
            </w:r>
            <w:proofErr w:type="spellEnd"/>
            <w:r w:rsidRPr="009913EA">
              <w:t>(w))</w:t>
            </w:r>
          </w:p>
        </w:tc>
      </w:tr>
      <w:tr w:rsidR="006B7329" w:rsidRPr="009913EA" w:rsidTr="006B7329">
        <w:tc>
          <w:tcPr>
            <w:tcW w:w="1055" w:type="dxa"/>
          </w:tcPr>
          <w:p w:rsidR="006B7329" w:rsidRPr="009913EA" w:rsidRDefault="006B7329" w:rsidP="00592207">
            <w:pPr>
              <w:spacing w:before="100" w:line="280" w:lineRule="atLeast"/>
              <w:jc w:val="center"/>
            </w:pPr>
            <w:r w:rsidRPr="009913EA">
              <w:t>1.</w:t>
            </w:r>
          </w:p>
        </w:tc>
        <w:tc>
          <w:tcPr>
            <w:tcW w:w="2913" w:type="dxa"/>
          </w:tcPr>
          <w:p w:rsidR="006B7329" w:rsidRPr="009913EA" w:rsidRDefault="006B7329" w:rsidP="00592207">
            <w:pPr>
              <w:spacing w:before="100" w:line="280" w:lineRule="atLeast"/>
              <w:jc w:val="center"/>
            </w:pPr>
            <w:r w:rsidRPr="009913EA">
              <w:t>K2i(w) &gt;= 100% - d &lt;*&gt;</w:t>
            </w:r>
          </w:p>
        </w:tc>
        <w:tc>
          <w:tcPr>
            <w:tcW w:w="3040" w:type="dxa"/>
          </w:tcPr>
          <w:p w:rsidR="006B7329" w:rsidRPr="009913EA" w:rsidRDefault="006B7329" w:rsidP="00592207">
            <w:pPr>
              <w:spacing w:before="100" w:line="280" w:lineRule="atLeast"/>
            </w:pPr>
            <w:r w:rsidRPr="009913EA">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2693" w:type="dxa"/>
          </w:tcPr>
          <w:p w:rsidR="006B7329" w:rsidRPr="009913EA" w:rsidRDefault="006B7329" w:rsidP="00592207">
            <w:pPr>
              <w:spacing w:before="100" w:line="280" w:lineRule="atLeast"/>
              <w:jc w:val="center"/>
            </w:pPr>
            <w:r w:rsidRPr="009913EA">
              <w:t>1,00</w:t>
            </w:r>
          </w:p>
        </w:tc>
      </w:tr>
      <w:tr w:rsidR="006B7329" w:rsidRPr="009913EA" w:rsidTr="006B7329">
        <w:tc>
          <w:tcPr>
            <w:tcW w:w="1055" w:type="dxa"/>
          </w:tcPr>
          <w:p w:rsidR="006B7329" w:rsidRPr="009913EA" w:rsidRDefault="006B7329" w:rsidP="00592207">
            <w:pPr>
              <w:spacing w:before="100" w:line="280" w:lineRule="atLeast"/>
              <w:jc w:val="center"/>
            </w:pPr>
            <w:r w:rsidRPr="009913EA">
              <w:t>2.</w:t>
            </w:r>
          </w:p>
        </w:tc>
        <w:tc>
          <w:tcPr>
            <w:tcW w:w="2913" w:type="dxa"/>
          </w:tcPr>
          <w:p w:rsidR="006B7329" w:rsidRPr="009913EA" w:rsidRDefault="006B7329" w:rsidP="00592207">
            <w:pPr>
              <w:spacing w:before="100" w:line="280" w:lineRule="atLeast"/>
              <w:jc w:val="center"/>
            </w:pPr>
            <w:r w:rsidRPr="009913EA">
              <w:t>K2i(w) &lt; 100% - d</w:t>
            </w:r>
          </w:p>
        </w:tc>
        <w:tc>
          <w:tcPr>
            <w:tcW w:w="3040" w:type="dxa"/>
          </w:tcPr>
          <w:p w:rsidR="006B7329" w:rsidRPr="009913EA" w:rsidRDefault="006B7329" w:rsidP="00592207">
            <w:pPr>
              <w:spacing w:before="100" w:line="280" w:lineRule="atLeast"/>
            </w:pPr>
            <w:r w:rsidRPr="009913EA">
              <w:t>муниципальное задание по показателю, характеризующему достигнутый уровень качества i-й муниципальной услуги (w-й работы), не выполнено</w:t>
            </w:r>
          </w:p>
        </w:tc>
        <w:tc>
          <w:tcPr>
            <w:tcW w:w="2693" w:type="dxa"/>
          </w:tcPr>
          <w:p w:rsidR="006B7329" w:rsidRPr="009913EA" w:rsidRDefault="00395C1D" w:rsidP="00592207">
            <w:pPr>
              <w:spacing w:before="100" w:line="280" w:lineRule="atLeast"/>
              <w:jc w:val="center"/>
            </w:pPr>
            <w:r w:rsidRPr="009913EA">
              <w:rPr>
                <w:noProof/>
                <w:position w:val="-29"/>
              </w:rPr>
              <w:drawing>
                <wp:inline distT="0" distB="0" distL="0" distR="0">
                  <wp:extent cx="704850" cy="542925"/>
                  <wp:effectExtent l="0" t="0" r="0" b="0"/>
                  <wp:docPr id="5" name="Рисунок 8" descr="base_23623_237155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623_237155_32771"/>
                          <pic:cNvPicPr>
                            <a:picLocks noChangeAspect="1" noChangeArrowheads="1"/>
                          </pic:cNvPicPr>
                        </pic:nvPicPr>
                        <pic:blipFill>
                          <a:blip r:embed="rId19"/>
                          <a:srcRect/>
                          <a:stretch>
                            <a:fillRect/>
                          </a:stretch>
                        </pic:blipFill>
                        <pic:spPr bwMode="auto">
                          <a:xfrm>
                            <a:off x="0" y="0"/>
                            <a:ext cx="704850" cy="542925"/>
                          </a:xfrm>
                          <a:prstGeom prst="rect">
                            <a:avLst/>
                          </a:prstGeom>
                          <a:noFill/>
                          <a:ln w="9525">
                            <a:noFill/>
                            <a:miter lim="800000"/>
                            <a:headEnd/>
                            <a:tailEnd/>
                          </a:ln>
                        </pic:spPr>
                      </pic:pic>
                    </a:graphicData>
                  </a:graphic>
                </wp:inline>
              </w:drawing>
            </w:r>
          </w:p>
        </w:tc>
      </w:tr>
    </w:tbl>
    <w:p w:rsidR="006B7329" w:rsidRPr="009913EA" w:rsidRDefault="006B7329" w:rsidP="00592207">
      <w:pPr>
        <w:spacing w:before="100" w:line="280" w:lineRule="atLeast"/>
      </w:pPr>
    </w:p>
    <w:p w:rsidR="006B7329" w:rsidRPr="009913EA" w:rsidRDefault="006B7329" w:rsidP="00592207">
      <w:pPr>
        <w:spacing w:before="100" w:line="280" w:lineRule="atLeast"/>
        <w:ind w:firstLine="540"/>
        <w:jc w:val="both"/>
      </w:pPr>
      <w:r w:rsidRPr="009913EA">
        <w:t>--------------------------------</w:t>
      </w:r>
    </w:p>
    <w:p w:rsidR="006B7329" w:rsidRPr="009913EA" w:rsidRDefault="006B7329" w:rsidP="00592207">
      <w:pPr>
        <w:spacing w:before="100" w:line="280" w:lineRule="atLeast"/>
        <w:ind w:firstLine="540"/>
        <w:jc w:val="both"/>
      </w:pPr>
      <w:r w:rsidRPr="009913EA">
        <w:t>&lt;*&gt; d - допустимое (возможное) отклонение от установленного показателя качества муниципальной услуги (работы), в пределах которого муниципальное задание считается выполненным (процентов).</w:t>
      </w:r>
    </w:p>
    <w:p w:rsidR="006B7329" w:rsidRPr="009913EA" w:rsidRDefault="006B7329" w:rsidP="00592207">
      <w:pPr>
        <w:spacing w:before="100" w:line="280" w:lineRule="atLeast"/>
        <w:ind w:firstLine="540"/>
        <w:jc w:val="both"/>
      </w:pPr>
      <w:r w:rsidRPr="009913EA">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p>
    <w:p w:rsidR="006B7329" w:rsidRPr="009913EA" w:rsidRDefault="00395C1D" w:rsidP="00592207">
      <w:pPr>
        <w:spacing w:before="100" w:line="280" w:lineRule="atLeast"/>
        <w:jc w:val="center"/>
      </w:pPr>
      <w:r w:rsidRPr="009913EA">
        <w:rPr>
          <w:noProof/>
          <w:position w:val="-16"/>
        </w:rPr>
        <w:drawing>
          <wp:inline distT="0" distB="0" distL="0" distR="0">
            <wp:extent cx="3590925" cy="390525"/>
            <wp:effectExtent l="0" t="0" r="0" b="0"/>
            <wp:docPr id="6" name="Рисунок 7" descr="base_23623_237155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623_237155_32772"/>
                    <pic:cNvPicPr>
                      <a:picLocks noChangeAspect="1" noChangeArrowheads="1"/>
                    </pic:cNvPicPr>
                  </pic:nvPicPr>
                  <pic:blipFill>
                    <a:blip r:embed="rId20"/>
                    <a:srcRect/>
                    <a:stretch>
                      <a:fillRect/>
                    </a:stretch>
                  </pic:blipFill>
                  <pic:spPr bwMode="auto">
                    <a:xfrm>
                      <a:off x="0" y="0"/>
                      <a:ext cx="3590925" cy="390525"/>
                    </a:xfrm>
                    <a:prstGeom prst="rect">
                      <a:avLst/>
                    </a:prstGeom>
                    <a:noFill/>
                    <a:ln w="9525">
                      <a:noFill/>
                      <a:miter lim="800000"/>
                      <a:headEnd/>
                      <a:tailEnd/>
                    </a:ln>
                  </pic:spPr>
                </pic:pic>
              </a:graphicData>
            </a:graphic>
          </wp:inline>
        </w:drawing>
      </w:r>
    </w:p>
    <w:p w:rsidR="006B7329" w:rsidRPr="009913EA" w:rsidRDefault="006B7329" w:rsidP="00592207">
      <w:pPr>
        <w:spacing w:before="100" w:line="280" w:lineRule="atLeast"/>
        <w:ind w:firstLine="540"/>
        <w:jc w:val="both"/>
      </w:pPr>
      <w:r w:rsidRPr="009913EA">
        <w:lastRenderedPageBreak/>
        <w:t>K2i(w) - значение показателя, характеризующего достигнутый уровень качества i-й муниципальной услуги (w-й работы) (процентов);</w:t>
      </w:r>
    </w:p>
    <w:p w:rsidR="006B7329" w:rsidRPr="009913EA" w:rsidRDefault="006B7329" w:rsidP="00592207">
      <w:pPr>
        <w:spacing w:before="100" w:line="280" w:lineRule="atLeast"/>
        <w:ind w:firstLine="540"/>
        <w:jc w:val="both"/>
      </w:pPr>
      <w:r w:rsidRPr="009913EA">
        <w:t>K2i(w)k - значение по каждому k-</w:t>
      </w:r>
      <w:proofErr w:type="spellStart"/>
      <w:r w:rsidRPr="009913EA">
        <w:t>му</w:t>
      </w:r>
      <w:proofErr w:type="spellEnd"/>
      <w:r w:rsidRPr="009913EA">
        <w:t xml:space="preserve"> показателю, характеризующему достигнутый уровень качества i-й муниципальной услуги (w-й работы) (процентов);</w:t>
      </w:r>
    </w:p>
    <w:p w:rsidR="006B7329" w:rsidRPr="009913EA" w:rsidRDefault="006B7329" w:rsidP="00592207">
      <w:pPr>
        <w:spacing w:before="100" w:line="280" w:lineRule="atLeast"/>
        <w:ind w:firstLine="540"/>
        <w:jc w:val="both"/>
      </w:pPr>
      <w:proofErr w:type="spellStart"/>
      <w:r w:rsidRPr="009913EA">
        <w:t>KBi</w:t>
      </w:r>
      <w:proofErr w:type="spellEnd"/>
      <w:r w:rsidRPr="009913EA">
        <w:t>(w)k - коэффициент весомости k-</w:t>
      </w:r>
      <w:proofErr w:type="spellStart"/>
      <w:r w:rsidRPr="009913EA">
        <w:t>го</w:t>
      </w:r>
      <w:proofErr w:type="spellEnd"/>
      <w:r w:rsidRPr="009913EA">
        <w:t xml:space="preserve"> показателя, характеризующего достигнутый уровень качества i-й муниципальной услуги (w-й работы) (процентов);</w:t>
      </w:r>
    </w:p>
    <w:p w:rsidR="006B7329" w:rsidRPr="009913EA" w:rsidRDefault="006B7329" w:rsidP="00592207">
      <w:pPr>
        <w:spacing w:before="100" w:line="280" w:lineRule="atLeast"/>
        <w:ind w:firstLine="540"/>
        <w:jc w:val="both"/>
      </w:pPr>
      <w:r w:rsidRPr="009913EA">
        <w:t>m - количество показателей, характеризующих достигнутый уровень качества i-й муниципальной услуги (w-й работы).</w:t>
      </w:r>
    </w:p>
    <w:p w:rsidR="006B7329" w:rsidRPr="009913EA" w:rsidRDefault="006B7329" w:rsidP="00592207">
      <w:pPr>
        <w:spacing w:before="100" w:line="280" w:lineRule="atLeast"/>
        <w:ind w:firstLine="540"/>
        <w:jc w:val="both"/>
      </w:pPr>
      <w:r w:rsidRPr="009913EA">
        <w:t>Сумма коэффициентов весомости всех показателей, характеризующих достигнутый уровень качества i-й муниципальной услуги (w-й работы), должна быть равна 100%.</w:t>
      </w:r>
    </w:p>
    <w:p w:rsidR="006B7329" w:rsidRPr="009913EA" w:rsidRDefault="006B7329" w:rsidP="00592207">
      <w:pPr>
        <w:spacing w:before="100" w:line="280" w:lineRule="atLeast"/>
        <w:ind w:firstLine="540"/>
        <w:jc w:val="both"/>
      </w:pPr>
      <w:r w:rsidRPr="009913EA">
        <w:t>Значение по каждому k-</w:t>
      </w:r>
      <w:proofErr w:type="spellStart"/>
      <w:r w:rsidRPr="009913EA">
        <w:t>му</w:t>
      </w:r>
      <w:proofErr w:type="spellEnd"/>
      <w:r w:rsidRPr="009913EA">
        <w:t xml:space="preserve">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p>
    <w:p w:rsidR="006B7329" w:rsidRPr="009913EA" w:rsidRDefault="006B7329" w:rsidP="00592207">
      <w:pPr>
        <w:spacing w:before="100" w:line="280" w:lineRule="atLeast"/>
        <w:ind w:firstLine="540"/>
        <w:jc w:val="both"/>
      </w:pPr>
      <w:r w:rsidRPr="009913EA">
        <w:t>1) если значение показателя, характеризующего достигнутый уровень качества муниципальной услуги (работы), выражено логическим значением (например, «да/нет», «имеется/отсутствует»), описанием результата либо значением, равным нулю, то:</w:t>
      </w:r>
    </w:p>
    <w:p w:rsidR="006B7329" w:rsidRPr="009913EA" w:rsidRDefault="006B7329" w:rsidP="00592207">
      <w:pPr>
        <w:spacing w:before="100" w:line="280" w:lineRule="atLeast"/>
        <w:ind w:firstLine="540"/>
        <w:jc w:val="both"/>
      </w:pPr>
      <w:r w:rsidRPr="009913EA">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p>
    <w:p w:rsidR="006B7329" w:rsidRPr="009913EA" w:rsidRDefault="006B7329" w:rsidP="00592207">
      <w:pPr>
        <w:spacing w:before="100" w:line="280" w:lineRule="atLeast"/>
        <w:ind w:firstLine="540"/>
        <w:jc w:val="both"/>
      </w:pPr>
      <w:r w:rsidRPr="009913EA">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p>
    <w:p w:rsidR="006B7329" w:rsidRPr="009913EA" w:rsidRDefault="006B7329" w:rsidP="00592207">
      <w:pPr>
        <w:spacing w:before="100" w:line="280" w:lineRule="atLeast"/>
        <w:ind w:firstLine="540"/>
        <w:jc w:val="both"/>
      </w:pPr>
      <w:r w:rsidRPr="009913EA">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(K2i(w)k), определяется расчетным путем по формуле:</w:t>
      </w:r>
    </w:p>
    <w:p w:rsidR="006B7329" w:rsidRPr="009913EA" w:rsidRDefault="00395C1D" w:rsidP="00592207">
      <w:pPr>
        <w:spacing w:before="100" w:line="280" w:lineRule="atLeast"/>
        <w:jc w:val="center"/>
      </w:pPr>
      <w:r w:rsidRPr="009913EA">
        <w:rPr>
          <w:noProof/>
          <w:position w:val="-41"/>
        </w:rPr>
        <w:drawing>
          <wp:inline distT="0" distB="0" distL="0" distR="0">
            <wp:extent cx="5867400" cy="704850"/>
            <wp:effectExtent l="19050" t="0" r="0" b="0"/>
            <wp:docPr id="7" name="Рисунок 6" descr="base_23623_237155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23_237155_32773"/>
                    <pic:cNvPicPr>
                      <a:picLocks noChangeAspect="1" noChangeArrowheads="1"/>
                    </pic:cNvPicPr>
                  </pic:nvPicPr>
                  <pic:blipFill>
                    <a:blip r:embed="rId21"/>
                    <a:srcRect/>
                    <a:stretch>
                      <a:fillRect/>
                    </a:stretch>
                  </pic:blipFill>
                  <pic:spPr bwMode="auto">
                    <a:xfrm>
                      <a:off x="0" y="0"/>
                      <a:ext cx="5867400" cy="704850"/>
                    </a:xfrm>
                    <a:prstGeom prst="rect">
                      <a:avLst/>
                    </a:prstGeom>
                    <a:noFill/>
                    <a:ln w="9525">
                      <a:noFill/>
                      <a:miter lim="800000"/>
                      <a:headEnd/>
                      <a:tailEnd/>
                    </a:ln>
                  </pic:spPr>
                </pic:pic>
              </a:graphicData>
            </a:graphic>
          </wp:inline>
        </w:drawing>
      </w:r>
    </w:p>
    <w:p w:rsidR="006B7329" w:rsidRPr="009913EA" w:rsidRDefault="006B7329" w:rsidP="00592207">
      <w:pPr>
        <w:spacing w:before="100" w:line="280" w:lineRule="atLeast"/>
        <w:ind w:firstLine="540"/>
        <w:jc w:val="both"/>
      </w:pPr>
      <w:proofErr w:type="spellStart"/>
      <w:r w:rsidRPr="009913EA">
        <w:lastRenderedPageBreak/>
        <w:t>qi</w:t>
      </w:r>
      <w:proofErr w:type="spellEnd"/>
      <w:r w:rsidRPr="009913EA">
        <w:t>(w)</w:t>
      </w:r>
      <w:proofErr w:type="spellStart"/>
      <w:r w:rsidRPr="009913EA">
        <w:t>kфакт</w:t>
      </w:r>
      <w:proofErr w:type="spellEnd"/>
      <w:r w:rsidRPr="009913EA">
        <w:t xml:space="preserve"> - фактическое значение k-</w:t>
      </w:r>
      <w:proofErr w:type="spellStart"/>
      <w:r w:rsidRPr="009913EA">
        <w:t>го</w:t>
      </w:r>
      <w:proofErr w:type="spellEnd"/>
      <w:r w:rsidRPr="009913EA">
        <w:t xml:space="preserve"> показателя, характеризующего качество i-й муниципальной услуги (w-й работы) (далее - фактическое значение k-</w:t>
      </w:r>
      <w:proofErr w:type="spellStart"/>
      <w:r w:rsidRPr="009913EA">
        <w:t>го</w:t>
      </w:r>
      <w:proofErr w:type="spellEnd"/>
      <w:r w:rsidRPr="009913EA">
        <w:t xml:space="preserve"> показателя);</w:t>
      </w:r>
    </w:p>
    <w:p w:rsidR="006B7329" w:rsidRPr="009913EA" w:rsidRDefault="006B7329" w:rsidP="00592207">
      <w:pPr>
        <w:spacing w:before="100" w:line="280" w:lineRule="atLeast"/>
        <w:ind w:firstLine="540"/>
        <w:jc w:val="both"/>
      </w:pPr>
      <w:proofErr w:type="spellStart"/>
      <w:r w:rsidRPr="009913EA">
        <w:t>qi</w:t>
      </w:r>
      <w:proofErr w:type="spellEnd"/>
      <w:r w:rsidRPr="009913EA">
        <w:t>(w)</w:t>
      </w:r>
      <w:proofErr w:type="spellStart"/>
      <w:r w:rsidRPr="009913EA">
        <w:t>kплан</w:t>
      </w:r>
      <w:proofErr w:type="spellEnd"/>
      <w:r w:rsidRPr="009913EA">
        <w:t xml:space="preserve"> - плановое значение k-</w:t>
      </w:r>
      <w:proofErr w:type="spellStart"/>
      <w:r w:rsidRPr="009913EA">
        <w:t>го</w:t>
      </w:r>
      <w:proofErr w:type="spellEnd"/>
      <w:r w:rsidRPr="009913EA">
        <w:t xml:space="preserve"> показателя, характеризующего качество i-й муниципальной услуги (w-й работы) (далее - плановое значение k-</w:t>
      </w:r>
      <w:proofErr w:type="spellStart"/>
      <w:r w:rsidRPr="009913EA">
        <w:t>го</w:t>
      </w:r>
      <w:proofErr w:type="spellEnd"/>
      <w:r w:rsidRPr="009913EA">
        <w:t xml:space="preserve"> показателя).</w:t>
      </w:r>
    </w:p>
    <w:p w:rsidR="006B7329" w:rsidRPr="009913EA" w:rsidRDefault="006B7329" w:rsidP="00592207">
      <w:pPr>
        <w:spacing w:before="100" w:line="280" w:lineRule="atLeast"/>
        <w:ind w:firstLine="540"/>
        <w:jc w:val="both"/>
      </w:pPr>
      <w:r w:rsidRPr="009913EA">
        <w:t>При этом в случае если фактическое значение k-</w:t>
      </w:r>
      <w:proofErr w:type="spellStart"/>
      <w:r w:rsidRPr="009913EA">
        <w:t>го</w:t>
      </w:r>
      <w:proofErr w:type="spellEnd"/>
      <w:r w:rsidRPr="009913EA">
        <w:t xml:space="preserve"> показателя меньше планового значения k-</w:t>
      </w:r>
      <w:proofErr w:type="spellStart"/>
      <w:r w:rsidRPr="009913EA">
        <w:t>го</w:t>
      </w:r>
      <w:proofErr w:type="spellEnd"/>
      <w:r w:rsidRPr="009913EA">
        <w:t xml:space="preserve">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p>
    <w:p w:rsidR="006B7329" w:rsidRPr="009913EA" w:rsidRDefault="006B7329" w:rsidP="00592207">
      <w:pPr>
        <w:spacing w:before="100" w:line="280" w:lineRule="atLeast"/>
        <w:ind w:firstLine="540"/>
        <w:jc w:val="both"/>
      </w:pPr>
      <w:r w:rsidRPr="009913EA">
        <w:t>Если плановое значение k-</w:t>
      </w:r>
      <w:proofErr w:type="spellStart"/>
      <w:r w:rsidRPr="009913EA">
        <w:t>го</w:t>
      </w:r>
      <w:proofErr w:type="spellEnd"/>
      <w:r w:rsidRPr="009913EA">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6B7329" w:rsidRPr="009913EA" w:rsidRDefault="006B7329" w:rsidP="00592207">
      <w:pPr>
        <w:spacing w:before="100" w:line="280" w:lineRule="atLeast"/>
        <w:ind w:firstLine="540"/>
        <w:jc w:val="both"/>
      </w:pPr>
      <w:r w:rsidRPr="009913EA">
        <w:t>если фактическое значение k-</w:t>
      </w:r>
      <w:proofErr w:type="spellStart"/>
      <w:r w:rsidRPr="009913EA">
        <w:t>го</w:t>
      </w:r>
      <w:proofErr w:type="spellEnd"/>
      <w:r w:rsidRPr="009913EA">
        <w:t xml:space="preserve">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6B7329" w:rsidRPr="009913EA" w:rsidRDefault="006B7329" w:rsidP="00592207">
      <w:pPr>
        <w:spacing w:before="100" w:line="280" w:lineRule="atLeast"/>
        <w:ind w:firstLine="540"/>
        <w:jc w:val="both"/>
      </w:pPr>
      <w:r w:rsidRPr="009913EA">
        <w:t>если фактическое значение k-</w:t>
      </w:r>
      <w:proofErr w:type="spellStart"/>
      <w:r w:rsidRPr="009913EA">
        <w:t>го</w:t>
      </w:r>
      <w:proofErr w:type="spellEnd"/>
      <w:r w:rsidRPr="009913EA">
        <w:t xml:space="preserve">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p>
    <w:p w:rsidR="006B7329" w:rsidRPr="009913EA" w:rsidRDefault="006B7329" w:rsidP="00592207">
      <w:pPr>
        <w:spacing w:before="100" w:line="280" w:lineRule="atLeast"/>
        <w:ind w:firstLine="540"/>
        <w:jc w:val="both"/>
      </w:pPr>
      <w:r w:rsidRPr="009913EA">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 определяется расчетным путем по формуле:</w:t>
      </w:r>
    </w:p>
    <w:p w:rsidR="006B7329" w:rsidRPr="009913EA" w:rsidRDefault="006B7329" w:rsidP="00592207">
      <w:pPr>
        <w:spacing w:before="100" w:line="280" w:lineRule="atLeast"/>
      </w:pPr>
    </w:p>
    <w:p w:rsidR="006B7329" w:rsidRPr="009913EA" w:rsidRDefault="00395C1D" w:rsidP="00592207">
      <w:pPr>
        <w:spacing w:before="100" w:line="280" w:lineRule="atLeast"/>
        <w:jc w:val="center"/>
      </w:pPr>
      <w:r w:rsidRPr="009913EA">
        <w:rPr>
          <w:noProof/>
          <w:position w:val="-41"/>
        </w:rPr>
        <w:drawing>
          <wp:inline distT="0" distB="0" distL="0" distR="0">
            <wp:extent cx="5457825" cy="704850"/>
            <wp:effectExtent l="19050" t="0" r="0" b="0"/>
            <wp:docPr id="8" name="Рисунок 5" descr="base_23623_237155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23_237155_32774"/>
                    <pic:cNvPicPr>
                      <a:picLocks noChangeAspect="1" noChangeArrowheads="1"/>
                    </pic:cNvPicPr>
                  </pic:nvPicPr>
                  <pic:blipFill>
                    <a:blip r:embed="rId22"/>
                    <a:srcRect/>
                    <a:stretch>
                      <a:fillRect/>
                    </a:stretch>
                  </pic:blipFill>
                  <pic:spPr bwMode="auto">
                    <a:xfrm>
                      <a:off x="0" y="0"/>
                      <a:ext cx="5457825" cy="704850"/>
                    </a:xfrm>
                    <a:prstGeom prst="rect">
                      <a:avLst/>
                    </a:prstGeom>
                    <a:noFill/>
                    <a:ln w="9525">
                      <a:noFill/>
                      <a:miter lim="800000"/>
                      <a:headEnd/>
                      <a:tailEnd/>
                    </a:ln>
                  </pic:spPr>
                </pic:pic>
              </a:graphicData>
            </a:graphic>
          </wp:inline>
        </w:drawing>
      </w:r>
    </w:p>
    <w:p w:rsidR="006B7329" w:rsidRPr="009913EA" w:rsidRDefault="006B7329" w:rsidP="00592207">
      <w:pPr>
        <w:spacing w:before="100" w:line="280" w:lineRule="atLeast"/>
      </w:pPr>
    </w:p>
    <w:p w:rsidR="006B7329" w:rsidRPr="009913EA" w:rsidRDefault="006B7329" w:rsidP="00592207">
      <w:pPr>
        <w:spacing w:before="100" w:line="280" w:lineRule="atLeast"/>
        <w:ind w:firstLine="540"/>
        <w:jc w:val="both"/>
      </w:pPr>
      <w:r w:rsidRPr="009913EA">
        <w:t>При этом в случае если фактическое значение k-</w:t>
      </w:r>
      <w:proofErr w:type="spellStart"/>
      <w:r w:rsidRPr="009913EA">
        <w:t>го</w:t>
      </w:r>
      <w:proofErr w:type="spellEnd"/>
      <w:r w:rsidRPr="009913EA">
        <w:t xml:space="preserve"> показателя больше планового значения k-</w:t>
      </w:r>
      <w:proofErr w:type="spellStart"/>
      <w:r w:rsidRPr="009913EA">
        <w:t>го</w:t>
      </w:r>
      <w:proofErr w:type="spellEnd"/>
      <w:r w:rsidRPr="009913EA">
        <w:t xml:space="preserve"> показателя, то значение показателя, характеризующего достигнутый уровень качества i-й муниципальной услуги (w-й работы) </w:t>
      </w:r>
      <w:r w:rsidRPr="009913EA">
        <w:lastRenderedPageBreak/>
        <w:t>(K2i(w)k),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p>
    <w:p w:rsidR="006B7329" w:rsidRPr="009913EA" w:rsidRDefault="006B7329" w:rsidP="00592207">
      <w:pPr>
        <w:spacing w:before="100" w:line="280" w:lineRule="atLeast"/>
        <w:ind w:firstLine="540"/>
        <w:jc w:val="both"/>
      </w:pPr>
      <w:r w:rsidRPr="009913EA">
        <w:t>Если плановое значение k-</w:t>
      </w:r>
      <w:proofErr w:type="spellStart"/>
      <w:r w:rsidRPr="009913EA">
        <w:t>го</w:t>
      </w:r>
      <w:proofErr w:type="spellEnd"/>
      <w:r w:rsidRPr="009913EA">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6B7329" w:rsidRPr="009913EA" w:rsidRDefault="006B7329" w:rsidP="00592207">
      <w:pPr>
        <w:spacing w:before="100" w:line="280" w:lineRule="atLeast"/>
        <w:ind w:firstLine="540"/>
        <w:jc w:val="both"/>
      </w:pPr>
      <w:r w:rsidRPr="009913EA">
        <w:t>если фактическое значение k-</w:t>
      </w:r>
      <w:proofErr w:type="spellStart"/>
      <w:r w:rsidRPr="009913EA">
        <w:t>го</w:t>
      </w:r>
      <w:proofErr w:type="spellEnd"/>
      <w:r w:rsidRPr="009913EA">
        <w:t xml:space="preserve">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6B7329" w:rsidRPr="009913EA" w:rsidRDefault="006B7329" w:rsidP="00592207">
      <w:pPr>
        <w:spacing w:before="100" w:line="280" w:lineRule="atLeast"/>
        <w:ind w:firstLine="540"/>
        <w:jc w:val="both"/>
      </w:pPr>
      <w:r w:rsidRPr="009913EA">
        <w:t>если фактическое значение k-</w:t>
      </w:r>
      <w:proofErr w:type="spellStart"/>
      <w:r w:rsidRPr="009913EA">
        <w:t>го</w:t>
      </w:r>
      <w:proofErr w:type="spellEnd"/>
      <w:r w:rsidRPr="009913EA">
        <w:t xml:space="preserve">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p>
    <w:p w:rsidR="006B7329" w:rsidRPr="009913EA" w:rsidRDefault="006B7329" w:rsidP="00592207">
      <w:pPr>
        <w:spacing w:before="100" w:line="280" w:lineRule="atLeast"/>
        <w:ind w:firstLine="540"/>
        <w:jc w:val="both"/>
      </w:pPr>
      <w:r w:rsidRPr="009913EA">
        <w:t>Коэффициент весомости k-</w:t>
      </w:r>
      <w:proofErr w:type="spellStart"/>
      <w:r w:rsidRPr="009913EA">
        <w:t>го</w:t>
      </w:r>
      <w:proofErr w:type="spellEnd"/>
      <w:r w:rsidRPr="009913EA">
        <w:t xml:space="preserve">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(таблица 3).</w:t>
      </w:r>
    </w:p>
    <w:p w:rsidR="006B7329" w:rsidRPr="009913EA" w:rsidRDefault="006B7329" w:rsidP="00592207">
      <w:pPr>
        <w:spacing w:before="100" w:line="280" w:lineRule="atLeast"/>
        <w:jc w:val="right"/>
      </w:pPr>
      <w:r w:rsidRPr="009913EA">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559"/>
        <w:gridCol w:w="6946"/>
      </w:tblGrid>
      <w:tr w:rsidR="006B7329" w:rsidRPr="009913EA" w:rsidTr="006B7329">
        <w:tc>
          <w:tcPr>
            <w:tcW w:w="1055" w:type="dxa"/>
          </w:tcPr>
          <w:p w:rsidR="006B7329" w:rsidRPr="009913EA" w:rsidRDefault="006B7329" w:rsidP="00592207">
            <w:pPr>
              <w:spacing w:before="100" w:line="280" w:lineRule="atLeast"/>
              <w:jc w:val="center"/>
            </w:pPr>
            <w:r w:rsidRPr="009913EA">
              <w:t>Номер строки</w:t>
            </w:r>
          </w:p>
        </w:tc>
        <w:tc>
          <w:tcPr>
            <w:tcW w:w="1559" w:type="dxa"/>
          </w:tcPr>
          <w:p w:rsidR="006B7329" w:rsidRPr="009913EA" w:rsidRDefault="006B7329" w:rsidP="00592207">
            <w:pPr>
              <w:spacing w:before="100" w:line="280" w:lineRule="atLeast"/>
              <w:jc w:val="center"/>
            </w:pPr>
            <w:r w:rsidRPr="009913EA">
              <w:t>Количество баллов</w:t>
            </w:r>
          </w:p>
        </w:tc>
        <w:tc>
          <w:tcPr>
            <w:tcW w:w="6946" w:type="dxa"/>
          </w:tcPr>
          <w:p w:rsidR="006B7329" w:rsidRPr="009913EA" w:rsidRDefault="006B7329" w:rsidP="00592207">
            <w:pPr>
              <w:spacing w:before="100" w:line="280" w:lineRule="atLeast"/>
              <w:jc w:val="center"/>
            </w:pPr>
            <w:r w:rsidRPr="009913EA">
              <w:t>Значение (оценка) показателя</w:t>
            </w:r>
          </w:p>
        </w:tc>
      </w:tr>
      <w:tr w:rsidR="006B7329" w:rsidRPr="009913EA" w:rsidTr="006B7329">
        <w:tc>
          <w:tcPr>
            <w:tcW w:w="1055" w:type="dxa"/>
          </w:tcPr>
          <w:p w:rsidR="006B7329" w:rsidRPr="009913EA" w:rsidRDefault="006B7329" w:rsidP="00592207">
            <w:pPr>
              <w:spacing w:before="100" w:line="280" w:lineRule="atLeast"/>
              <w:jc w:val="center"/>
            </w:pPr>
            <w:r w:rsidRPr="009913EA">
              <w:t>1.</w:t>
            </w:r>
          </w:p>
        </w:tc>
        <w:tc>
          <w:tcPr>
            <w:tcW w:w="1559" w:type="dxa"/>
          </w:tcPr>
          <w:p w:rsidR="006B7329" w:rsidRPr="009913EA" w:rsidRDefault="006B7329" w:rsidP="00592207">
            <w:pPr>
              <w:spacing w:before="100" w:line="280" w:lineRule="atLeast"/>
              <w:jc w:val="center"/>
            </w:pPr>
            <w:r w:rsidRPr="009913EA">
              <w:t>0</w:t>
            </w:r>
          </w:p>
        </w:tc>
        <w:tc>
          <w:tcPr>
            <w:tcW w:w="6946" w:type="dxa"/>
          </w:tcPr>
          <w:p w:rsidR="006B7329" w:rsidRPr="009913EA" w:rsidRDefault="006B7329" w:rsidP="00592207">
            <w:pPr>
              <w:spacing w:before="100" w:line="280" w:lineRule="atLeast"/>
            </w:pPr>
            <w:r w:rsidRPr="009913EA">
              <w:t>показатель не имеет значения для оценки качества услуги (работы)</w:t>
            </w:r>
          </w:p>
        </w:tc>
      </w:tr>
      <w:tr w:rsidR="006B7329" w:rsidRPr="009913EA" w:rsidTr="006B7329">
        <w:tc>
          <w:tcPr>
            <w:tcW w:w="1055" w:type="dxa"/>
          </w:tcPr>
          <w:p w:rsidR="006B7329" w:rsidRPr="009913EA" w:rsidRDefault="006B7329" w:rsidP="00592207">
            <w:pPr>
              <w:spacing w:before="100" w:line="280" w:lineRule="atLeast"/>
              <w:jc w:val="center"/>
            </w:pPr>
            <w:r w:rsidRPr="009913EA">
              <w:t>2.</w:t>
            </w:r>
          </w:p>
        </w:tc>
        <w:tc>
          <w:tcPr>
            <w:tcW w:w="1559" w:type="dxa"/>
          </w:tcPr>
          <w:p w:rsidR="006B7329" w:rsidRPr="009913EA" w:rsidRDefault="006B7329" w:rsidP="00592207">
            <w:pPr>
              <w:spacing w:before="100" w:line="280" w:lineRule="atLeast"/>
              <w:jc w:val="center"/>
            </w:pPr>
            <w:r w:rsidRPr="009913EA">
              <w:t>1</w:t>
            </w:r>
          </w:p>
        </w:tc>
        <w:tc>
          <w:tcPr>
            <w:tcW w:w="6946" w:type="dxa"/>
          </w:tcPr>
          <w:p w:rsidR="006B7329" w:rsidRPr="009913EA" w:rsidRDefault="006B7329" w:rsidP="00592207">
            <w:pPr>
              <w:spacing w:before="100" w:line="280" w:lineRule="atLeast"/>
            </w:pPr>
            <w:r w:rsidRPr="009913EA">
              <w:t>показатель имеет минимальное значение для оценки качества услуги (работы)</w:t>
            </w:r>
          </w:p>
        </w:tc>
      </w:tr>
      <w:tr w:rsidR="006B7329" w:rsidRPr="009913EA" w:rsidTr="006B7329">
        <w:tc>
          <w:tcPr>
            <w:tcW w:w="1055" w:type="dxa"/>
          </w:tcPr>
          <w:p w:rsidR="006B7329" w:rsidRPr="009913EA" w:rsidRDefault="006B7329" w:rsidP="00592207">
            <w:pPr>
              <w:spacing w:before="100" w:line="280" w:lineRule="atLeast"/>
              <w:jc w:val="center"/>
            </w:pPr>
            <w:r w:rsidRPr="009913EA">
              <w:t>3.</w:t>
            </w:r>
          </w:p>
        </w:tc>
        <w:tc>
          <w:tcPr>
            <w:tcW w:w="1559" w:type="dxa"/>
          </w:tcPr>
          <w:p w:rsidR="006B7329" w:rsidRPr="009913EA" w:rsidRDefault="006B7329" w:rsidP="00592207">
            <w:pPr>
              <w:spacing w:before="100" w:line="280" w:lineRule="atLeast"/>
              <w:jc w:val="center"/>
            </w:pPr>
            <w:r w:rsidRPr="009913EA">
              <w:t>2</w:t>
            </w:r>
          </w:p>
        </w:tc>
        <w:tc>
          <w:tcPr>
            <w:tcW w:w="6946" w:type="dxa"/>
          </w:tcPr>
          <w:p w:rsidR="006B7329" w:rsidRPr="009913EA" w:rsidRDefault="006B7329" w:rsidP="00592207">
            <w:pPr>
              <w:spacing w:before="100" w:line="280" w:lineRule="atLeast"/>
            </w:pPr>
            <w:r w:rsidRPr="009913EA">
              <w:t>показатель имеет низкое значение для оценки качества услуги (работы)</w:t>
            </w:r>
          </w:p>
        </w:tc>
      </w:tr>
      <w:tr w:rsidR="006B7329" w:rsidRPr="009913EA" w:rsidTr="006B7329">
        <w:tc>
          <w:tcPr>
            <w:tcW w:w="1055" w:type="dxa"/>
          </w:tcPr>
          <w:p w:rsidR="006B7329" w:rsidRPr="009913EA" w:rsidRDefault="006B7329" w:rsidP="00592207">
            <w:pPr>
              <w:spacing w:before="100" w:line="280" w:lineRule="atLeast"/>
              <w:jc w:val="center"/>
            </w:pPr>
            <w:r w:rsidRPr="009913EA">
              <w:t>4.</w:t>
            </w:r>
          </w:p>
        </w:tc>
        <w:tc>
          <w:tcPr>
            <w:tcW w:w="1559" w:type="dxa"/>
          </w:tcPr>
          <w:p w:rsidR="006B7329" w:rsidRPr="009913EA" w:rsidRDefault="006B7329" w:rsidP="00592207">
            <w:pPr>
              <w:spacing w:before="100" w:line="280" w:lineRule="atLeast"/>
              <w:jc w:val="center"/>
            </w:pPr>
            <w:r w:rsidRPr="009913EA">
              <w:t>3</w:t>
            </w:r>
          </w:p>
        </w:tc>
        <w:tc>
          <w:tcPr>
            <w:tcW w:w="6946" w:type="dxa"/>
          </w:tcPr>
          <w:p w:rsidR="006B7329" w:rsidRPr="009913EA" w:rsidRDefault="006B7329" w:rsidP="00592207">
            <w:pPr>
              <w:spacing w:before="100" w:line="280" w:lineRule="atLeast"/>
            </w:pPr>
            <w:r w:rsidRPr="009913EA">
              <w:t>показатель имеет существенное значение для оценки качества услуги (работы)</w:t>
            </w:r>
          </w:p>
        </w:tc>
      </w:tr>
      <w:tr w:rsidR="006B7329" w:rsidRPr="009913EA" w:rsidTr="006B7329">
        <w:tc>
          <w:tcPr>
            <w:tcW w:w="1055" w:type="dxa"/>
          </w:tcPr>
          <w:p w:rsidR="006B7329" w:rsidRPr="009913EA" w:rsidRDefault="006B7329" w:rsidP="00592207">
            <w:pPr>
              <w:spacing w:before="100" w:line="280" w:lineRule="atLeast"/>
              <w:jc w:val="center"/>
            </w:pPr>
            <w:r w:rsidRPr="009913EA">
              <w:t>5.</w:t>
            </w:r>
          </w:p>
        </w:tc>
        <w:tc>
          <w:tcPr>
            <w:tcW w:w="1559" w:type="dxa"/>
          </w:tcPr>
          <w:p w:rsidR="006B7329" w:rsidRPr="009913EA" w:rsidRDefault="006B7329" w:rsidP="00592207">
            <w:pPr>
              <w:spacing w:before="100" w:line="280" w:lineRule="atLeast"/>
              <w:jc w:val="center"/>
            </w:pPr>
            <w:r w:rsidRPr="009913EA">
              <w:t>4</w:t>
            </w:r>
          </w:p>
        </w:tc>
        <w:tc>
          <w:tcPr>
            <w:tcW w:w="6946" w:type="dxa"/>
          </w:tcPr>
          <w:p w:rsidR="006B7329" w:rsidRPr="009913EA" w:rsidRDefault="006B7329" w:rsidP="00592207">
            <w:pPr>
              <w:spacing w:before="100" w:line="280" w:lineRule="atLeast"/>
            </w:pPr>
            <w:r w:rsidRPr="009913EA">
              <w:t>показатель имеет высокое значение для оценки качества услуги (работы)</w:t>
            </w:r>
          </w:p>
        </w:tc>
      </w:tr>
      <w:tr w:rsidR="006B7329" w:rsidRPr="009913EA" w:rsidTr="006B7329">
        <w:tc>
          <w:tcPr>
            <w:tcW w:w="1055" w:type="dxa"/>
          </w:tcPr>
          <w:p w:rsidR="006B7329" w:rsidRPr="009913EA" w:rsidRDefault="006B7329" w:rsidP="00592207">
            <w:pPr>
              <w:spacing w:before="100" w:line="280" w:lineRule="atLeast"/>
              <w:jc w:val="center"/>
            </w:pPr>
            <w:r w:rsidRPr="009913EA">
              <w:t>6.</w:t>
            </w:r>
          </w:p>
        </w:tc>
        <w:tc>
          <w:tcPr>
            <w:tcW w:w="1559" w:type="dxa"/>
          </w:tcPr>
          <w:p w:rsidR="006B7329" w:rsidRPr="009913EA" w:rsidRDefault="006B7329" w:rsidP="00592207">
            <w:pPr>
              <w:spacing w:before="100" w:line="280" w:lineRule="atLeast"/>
              <w:jc w:val="center"/>
            </w:pPr>
            <w:r w:rsidRPr="009913EA">
              <w:t>5</w:t>
            </w:r>
          </w:p>
        </w:tc>
        <w:tc>
          <w:tcPr>
            <w:tcW w:w="6946" w:type="dxa"/>
          </w:tcPr>
          <w:p w:rsidR="006B7329" w:rsidRPr="009913EA" w:rsidRDefault="006B7329" w:rsidP="00592207">
            <w:pPr>
              <w:spacing w:before="100" w:line="280" w:lineRule="atLeast"/>
            </w:pPr>
            <w:r w:rsidRPr="009913EA">
              <w:t>показатель имеет максимальное значение (является определяющим) для оценки качества услуги (работы)</w:t>
            </w:r>
          </w:p>
        </w:tc>
      </w:tr>
    </w:tbl>
    <w:p w:rsidR="006B7329" w:rsidRPr="009913EA" w:rsidRDefault="006B7329" w:rsidP="00592207">
      <w:pPr>
        <w:spacing w:before="100" w:line="280" w:lineRule="atLeast"/>
      </w:pPr>
    </w:p>
    <w:p w:rsidR="006B7329" w:rsidRPr="009913EA" w:rsidRDefault="006B7329" w:rsidP="00592207">
      <w:pPr>
        <w:spacing w:before="100" w:line="280" w:lineRule="atLeast"/>
        <w:ind w:firstLine="540"/>
        <w:jc w:val="both"/>
      </w:pPr>
      <w:r w:rsidRPr="009913EA">
        <w:lastRenderedPageBreak/>
        <w:t>Коэффициент весомости k-</w:t>
      </w:r>
      <w:proofErr w:type="spellStart"/>
      <w:r w:rsidRPr="009913EA">
        <w:t>го</w:t>
      </w:r>
      <w:proofErr w:type="spellEnd"/>
      <w:r w:rsidRPr="009913EA">
        <w:t xml:space="preserve"> показателя, характеризующего достигнутый уровень качества i-й муниципальной услуги (w-й работы) (</w:t>
      </w:r>
      <w:proofErr w:type="spellStart"/>
      <w:r w:rsidRPr="009913EA">
        <w:t>KBi</w:t>
      </w:r>
      <w:proofErr w:type="spellEnd"/>
      <w:r w:rsidRPr="009913EA">
        <w:t>(w)k), рассчитывается по формуле:</w:t>
      </w:r>
    </w:p>
    <w:p w:rsidR="006B7329" w:rsidRPr="009913EA" w:rsidRDefault="00395C1D" w:rsidP="00592207">
      <w:pPr>
        <w:spacing w:before="100" w:line="280" w:lineRule="atLeast"/>
        <w:jc w:val="center"/>
      </w:pPr>
      <w:r w:rsidRPr="009913EA">
        <w:rPr>
          <w:noProof/>
          <w:position w:val="-39"/>
        </w:rPr>
        <w:drawing>
          <wp:inline distT="0" distB="0" distL="0" distR="0">
            <wp:extent cx="2600325" cy="676275"/>
            <wp:effectExtent l="19050" t="0" r="0" b="0"/>
            <wp:docPr id="9" name="Рисунок 4" descr="base_23623_237155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23_237155_32775"/>
                    <pic:cNvPicPr>
                      <a:picLocks noChangeAspect="1" noChangeArrowheads="1"/>
                    </pic:cNvPicPr>
                  </pic:nvPicPr>
                  <pic:blipFill>
                    <a:blip r:embed="rId23"/>
                    <a:srcRect/>
                    <a:stretch>
                      <a:fillRect/>
                    </a:stretch>
                  </pic:blipFill>
                  <pic:spPr bwMode="auto">
                    <a:xfrm>
                      <a:off x="0" y="0"/>
                      <a:ext cx="2600325" cy="676275"/>
                    </a:xfrm>
                    <a:prstGeom prst="rect">
                      <a:avLst/>
                    </a:prstGeom>
                    <a:noFill/>
                    <a:ln w="9525">
                      <a:noFill/>
                      <a:miter lim="800000"/>
                      <a:headEnd/>
                      <a:tailEnd/>
                    </a:ln>
                  </pic:spPr>
                </pic:pic>
              </a:graphicData>
            </a:graphic>
          </wp:inline>
        </w:drawing>
      </w:r>
    </w:p>
    <w:p w:rsidR="006B7329" w:rsidRPr="009913EA" w:rsidRDefault="006B7329" w:rsidP="00592207">
      <w:pPr>
        <w:spacing w:before="100" w:line="280" w:lineRule="atLeast"/>
        <w:ind w:firstLine="540"/>
        <w:jc w:val="both"/>
      </w:pPr>
      <w:proofErr w:type="spellStart"/>
      <w:r w:rsidRPr="009913EA">
        <w:t>Бi</w:t>
      </w:r>
      <w:proofErr w:type="spellEnd"/>
      <w:r w:rsidRPr="009913EA">
        <w:t>(w)k - балльная оценка, присвоенная k-</w:t>
      </w:r>
      <w:proofErr w:type="spellStart"/>
      <w:r w:rsidRPr="009913EA">
        <w:t>му</w:t>
      </w:r>
      <w:proofErr w:type="spellEnd"/>
      <w:r w:rsidRPr="009913EA">
        <w:t xml:space="preserve"> показателю, характеризующему достигнутый уровень качества i-й муниципальной услуги (w-й работы);</w:t>
      </w:r>
    </w:p>
    <w:p w:rsidR="006B7329" w:rsidRPr="009913EA" w:rsidRDefault="006B7329" w:rsidP="00592207">
      <w:pPr>
        <w:spacing w:before="100" w:line="280" w:lineRule="atLeast"/>
        <w:ind w:firstLine="540"/>
        <w:jc w:val="both"/>
      </w:pPr>
      <w:r w:rsidRPr="009913EA">
        <w:t>m - количество показателей, характеризующих достигнутый уровень качества i-й муниципальной услуги (w-й работы).</w:t>
      </w:r>
    </w:p>
    <w:p w:rsidR="009F17C5" w:rsidRPr="009913EA" w:rsidRDefault="006B7329" w:rsidP="00592207">
      <w:pPr>
        <w:pStyle w:val="ConsPlusNormal"/>
        <w:spacing w:before="100"/>
        <w:ind w:firstLine="540"/>
        <w:jc w:val="both"/>
        <w:rPr>
          <w:szCs w:val="28"/>
        </w:rPr>
      </w:pPr>
      <w:r w:rsidRPr="009913EA">
        <w:rPr>
          <w:szCs w:val="28"/>
        </w:rPr>
        <w:t>Коэффициент соответствия фактического объема оказания i-й муниципальной услуги (выполнения w-й работы) муниципальному заданию (</w:t>
      </w:r>
      <w:proofErr w:type="spellStart"/>
      <w:r w:rsidRPr="009913EA">
        <w:rPr>
          <w:szCs w:val="28"/>
        </w:rPr>
        <w:t>Rki</w:t>
      </w:r>
      <w:proofErr w:type="spellEnd"/>
      <w:r w:rsidRPr="009913EA">
        <w:rPr>
          <w:szCs w:val="28"/>
        </w:rPr>
        <w:t>(w)), коэффициент соответствия i-й муниципальной услуги (w-й работы) установленным требованиям к качеству и значение показателя, характеризующего достигнутый уровень качества i-й муниципальной услуги (w-й работы) (K2i(w)), определяются с точностью до двух знаков после запятой по правилам математического округления.</w:t>
      </w:r>
    </w:p>
    <w:p w:rsidR="00121035" w:rsidRPr="009913EA" w:rsidRDefault="00121035" w:rsidP="00592207">
      <w:pPr>
        <w:pStyle w:val="ConsPlusNormal"/>
        <w:spacing w:before="100"/>
        <w:ind w:firstLine="540"/>
        <w:jc w:val="both"/>
        <w:rPr>
          <w:i/>
          <w:szCs w:val="28"/>
        </w:rPr>
      </w:pPr>
      <w:r w:rsidRPr="009913EA">
        <w:rPr>
          <w:i/>
          <w:szCs w:val="28"/>
        </w:rPr>
        <w:t xml:space="preserve">(в ред. </w:t>
      </w:r>
      <w:proofErr w:type="spellStart"/>
      <w:r w:rsidRPr="009913EA">
        <w:rPr>
          <w:i/>
          <w:szCs w:val="28"/>
        </w:rPr>
        <w:t>пост.от</w:t>
      </w:r>
      <w:proofErr w:type="spellEnd"/>
      <w:r w:rsidRPr="009913EA">
        <w:rPr>
          <w:i/>
          <w:szCs w:val="28"/>
        </w:rPr>
        <w:t xml:space="preserve"> 02.04.2019г. №504-п)</w:t>
      </w:r>
    </w:p>
    <w:p w:rsidR="009F17C5" w:rsidRPr="009913EA" w:rsidRDefault="009F17C5" w:rsidP="00592207">
      <w:pPr>
        <w:pStyle w:val="ConsPlusNormal"/>
        <w:spacing w:before="100"/>
        <w:ind w:firstLine="540"/>
        <w:jc w:val="both"/>
        <w:rPr>
          <w:szCs w:val="28"/>
        </w:rPr>
      </w:pPr>
      <w:bookmarkStart w:id="10" w:name="P323"/>
      <w:bookmarkEnd w:id="10"/>
      <w:r w:rsidRPr="009913EA">
        <w:rPr>
          <w:szCs w:val="28"/>
        </w:rPr>
        <w:t>4</w:t>
      </w:r>
      <w:r w:rsidR="001A261D" w:rsidRPr="009913EA">
        <w:rPr>
          <w:szCs w:val="28"/>
        </w:rPr>
        <w:t>1</w:t>
      </w:r>
      <w:r w:rsidRPr="009913EA">
        <w:rPr>
          <w:szCs w:val="28"/>
        </w:rPr>
        <w:t xml:space="preserve">. Субсидия, предоставленная бюджетному учреждению или автономному учреждению на финансовое обеспечение выполнения </w:t>
      </w:r>
      <w:r w:rsidR="007C5C05" w:rsidRPr="009913EA">
        <w:rPr>
          <w:szCs w:val="28"/>
        </w:rPr>
        <w:t>муниципального задания</w:t>
      </w:r>
      <w:r w:rsidRPr="009913EA">
        <w:rPr>
          <w:szCs w:val="28"/>
        </w:rPr>
        <w:t xml:space="preserve">, подлежит возврату указанным учреждением в </w:t>
      </w:r>
      <w:r w:rsidR="00EA14A4" w:rsidRPr="009913EA">
        <w:rPr>
          <w:szCs w:val="28"/>
        </w:rPr>
        <w:t>местный</w:t>
      </w:r>
      <w:r w:rsidRPr="009913EA">
        <w:rPr>
          <w:szCs w:val="28"/>
        </w:rPr>
        <w:t xml:space="preserve"> бюджет в объеме, соответствующем не достигнутым показателям </w:t>
      </w:r>
      <w:r w:rsidR="007C5C05" w:rsidRPr="009913EA">
        <w:rPr>
          <w:szCs w:val="28"/>
        </w:rPr>
        <w:t>муниципального задания</w:t>
      </w:r>
      <w:r w:rsidRPr="009913EA">
        <w:rPr>
          <w:szCs w:val="28"/>
        </w:rPr>
        <w:t>.</w:t>
      </w:r>
    </w:p>
    <w:p w:rsidR="009F17C5" w:rsidRPr="009913EA" w:rsidRDefault="009F17C5" w:rsidP="00592207">
      <w:pPr>
        <w:pStyle w:val="ConsPlusNormal"/>
        <w:spacing w:before="100"/>
        <w:ind w:firstLine="540"/>
        <w:jc w:val="both"/>
        <w:rPr>
          <w:szCs w:val="28"/>
        </w:rPr>
      </w:pPr>
      <w:r w:rsidRPr="009913EA">
        <w:rPr>
          <w:szCs w:val="28"/>
        </w:rPr>
        <w:t xml:space="preserve">Не использованные в текущем году остатки средств, предоставленных бюджетному учреждению или автономному учреждению из </w:t>
      </w:r>
      <w:r w:rsidR="00EA14A4" w:rsidRPr="009913EA">
        <w:rPr>
          <w:szCs w:val="28"/>
        </w:rPr>
        <w:t>ме</w:t>
      </w:r>
      <w:r w:rsidRPr="009913EA">
        <w:rPr>
          <w:szCs w:val="28"/>
        </w:rPr>
        <w:t xml:space="preserve">стного бюджета, за исключением подлежащих возврату в соответствии с </w:t>
      </w:r>
      <w:hyperlink w:anchor="P323" w:history="1">
        <w:r w:rsidRPr="009913EA">
          <w:rPr>
            <w:color w:val="0000FF"/>
            <w:szCs w:val="28"/>
          </w:rPr>
          <w:t>частью первой</w:t>
        </w:r>
      </w:hyperlink>
      <w:r w:rsidRPr="009913EA">
        <w:rPr>
          <w:szCs w:val="28"/>
        </w:rPr>
        <w:t xml:space="preserve">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
    <w:p w:rsidR="009F17C5" w:rsidRPr="009913EA" w:rsidRDefault="009F17C5" w:rsidP="00592207">
      <w:pPr>
        <w:pStyle w:val="ConsPlusNormal"/>
        <w:spacing w:before="100"/>
        <w:jc w:val="center"/>
        <w:outlineLvl w:val="1"/>
        <w:rPr>
          <w:szCs w:val="28"/>
        </w:rPr>
      </w:pPr>
      <w:r w:rsidRPr="009913EA">
        <w:rPr>
          <w:szCs w:val="28"/>
        </w:rPr>
        <w:t>Глава 4. МОНИТОРИНГ И КОНТРОЛЬ ЗА ВЫПОЛНЕНИЕМ</w:t>
      </w:r>
    </w:p>
    <w:p w:rsidR="009F17C5" w:rsidRPr="009913EA" w:rsidRDefault="007C5C05" w:rsidP="00592207">
      <w:pPr>
        <w:pStyle w:val="ConsPlusNormal"/>
        <w:jc w:val="center"/>
        <w:rPr>
          <w:szCs w:val="28"/>
        </w:rPr>
      </w:pPr>
      <w:r w:rsidRPr="009913EA">
        <w:rPr>
          <w:szCs w:val="28"/>
        </w:rPr>
        <w:t>МУНИЦИПАЛЬНОГО ЗАДАНИЯ</w:t>
      </w:r>
    </w:p>
    <w:p w:rsidR="004B0A4E" w:rsidRPr="009913EA" w:rsidRDefault="009F17C5" w:rsidP="00592207">
      <w:pPr>
        <w:pStyle w:val="ConsPlusNormal"/>
        <w:spacing w:before="100"/>
        <w:ind w:firstLine="540"/>
        <w:jc w:val="both"/>
        <w:rPr>
          <w:szCs w:val="28"/>
        </w:rPr>
      </w:pPr>
      <w:r w:rsidRPr="009913EA">
        <w:rPr>
          <w:szCs w:val="28"/>
        </w:rPr>
        <w:t>4</w:t>
      </w:r>
      <w:r w:rsidR="001A261D" w:rsidRPr="009913EA">
        <w:rPr>
          <w:szCs w:val="28"/>
        </w:rPr>
        <w:t>2</w:t>
      </w:r>
      <w:r w:rsidRPr="009913EA">
        <w:rPr>
          <w:szCs w:val="28"/>
        </w:rPr>
        <w:t xml:space="preserve">. Мониторинг и контроль за выполнением </w:t>
      </w:r>
      <w:r w:rsidR="007C5C05" w:rsidRPr="009913EA">
        <w:rPr>
          <w:szCs w:val="28"/>
        </w:rPr>
        <w:t>муниципального задания</w:t>
      </w:r>
      <w:r w:rsidRPr="009913EA">
        <w:rPr>
          <w:szCs w:val="28"/>
        </w:rPr>
        <w:t xml:space="preserve"> казенными учреждениями, бюджетными учреждениями или автономными учреждениями осуществляют соответственно ГРБС, </w:t>
      </w:r>
      <w:r w:rsidR="00F2352F" w:rsidRPr="009913EA">
        <w:rPr>
          <w:szCs w:val="28"/>
        </w:rPr>
        <w:t>муниципальные</w:t>
      </w:r>
      <w:r w:rsidR="008B0EBF" w:rsidRPr="009913EA">
        <w:rPr>
          <w:szCs w:val="28"/>
        </w:rPr>
        <w:t xml:space="preserve"> </w:t>
      </w:r>
      <w:r w:rsidRPr="009913EA">
        <w:rPr>
          <w:szCs w:val="28"/>
        </w:rPr>
        <w:t>органы, осуществляющие функции и полномочия учредителя</w:t>
      </w:r>
      <w:bookmarkStart w:id="11" w:name="P330"/>
      <w:bookmarkEnd w:id="11"/>
      <w:r w:rsidR="004B0A4E" w:rsidRPr="009913EA">
        <w:rPr>
          <w:szCs w:val="28"/>
        </w:rPr>
        <w:t>.</w:t>
      </w:r>
    </w:p>
    <w:p w:rsidR="008B0EBF" w:rsidRPr="009913EA" w:rsidRDefault="008B0EBF" w:rsidP="00592207">
      <w:pPr>
        <w:pStyle w:val="ConsPlusNormal"/>
        <w:spacing w:before="100"/>
        <w:ind w:firstLine="540"/>
        <w:jc w:val="both"/>
        <w:rPr>
          <w:i/>
          <w:szCs w:val="28"/>
        </w:rPr>
      </w:pPr>
      <w:r w:rsidRPr="009913EA">
        <w:rPr>
          <w:i/>
          <w:szCs w:val="28"/>
        </w:rPr>
        <w:t xml:space="preserve">(в ред. пост. </w:t>
      </w:r>
      <w:r w:rsidR="006C24A5" w:rsidRPr="009913EA">
        <w:rPr>
          <w:i/>
          <w:szCs w:val="28"/>
        </w:rPr>
        <w:t>17.01.2020 № 40-п</w:t>
      </w:r>
      <w:r w:rsidRPr="009913EA">
        <w:rPr>
          <w:i/>
          <w:szCs w:val="28"/>
        </w:rPr>
        <w:t>)</w:t>
      </w:r>
    </w:p>
    <w:p w:rsidR="009F17C5" w:rsidRPr="009913EA" w:rsidRDefault="009F17C5" w:rsidP="00592207">
      <w:pPr>
        <w:pStyle w:val="ConsPlusNormal"/>
        <w:spacing w:before="100"/>
        <w:ind w:firstLine="540"/>
        <w:jc w:val="both"/>
        <w:rPr>
          <w:szCs w:val="28"/>
        </w:rPr>
      </w:pPr>
      <w:r w:rsidRPr="009913EA">
        <w:rPr>
          <w:szCs w:val="28"/>
        </w:rPr>
        <w:t>4</w:t>
      </w:r>
      <w:r w:rsidR="001A261D" w:rsidRPr="009913EA">
        <w:rPr>
          <w:szCs w:val="28"/>
        </w:rPr>
        <w:t>3</w:t>
      </w:r>
      <w:r w:rsidRPr="009913EA">
        <w:rPr>
          <w:szCs w:val="28"/>
        </w:rPr>
        <w:t xml:space="preserve">. Мониторинг выполнения </w:t>
      </w:r>
      <w:r w:rsidR="007C5C05" w:rsidRPr="009913EA">
        <w:rPr>
          <w:szCs w:val="28"/>
        </w:rPr>
        <w:t>муниципального задания</w:t>
      </w:r>
      <w:r w:rsidRPr="009913EA">
        <w:rPr>
          <w:szCs w:val="28"/>
        </w:rPr>
        <w:t xml:space="preserve"> (далее - мониторинг) проводится в целях получения в течение текущего года информации о выполнении </w:t>
      </w:r>
      <w:r w:rsidR="007C5C05" w:rsidRPr="009913EA">
        <w:rPr>
          <w:szCs w:val="28"/>
        </w:rPr>
        <w:t>муниципального задания</w:t>
      </w:r>
      <w:r w:rsidRPr="009913EA">
        <w:rPr>
          <w:szCs w:val="28"/>
        </w:rPr>
        <w:t xml:space="preserve"> и своевременного внесения изменений в </w:t>
      </w:r>
      <w:r w:rsidR="007C5C05" w:rsidRPr="009913EA">
        <w:rPr>
          <w:szCs w:val="28"/>
        </w:rPr>
        <w:t>муниципальное задание</w:t>
      </w:r>
      <w:r w:rsidRPr="009913EA">
        <w:rPr>
          <w:szCs w:val="28"/>
        </w:rPr>
        <w:t>.</w:t>
      </w:r>
    </w:p>
    <w:p w:rsidR="009F17C5" w:rsidRPr="009913EA" w:rsidRDefault="009F17C5" w:rsidP="00592207">
      <w:pPr>
        <w:pStyle w:val="ConsPlusNormal"/>
        <w:spacing w:before="100"/>
        <w:ind w:firstLine="540"/>
        <w:jc w:val="both"/>
        <w:rPr>
          <w:szCs w:val="28"/>
        </w:rPr>
      </w:pPr>
      <w:r w:rsidRPr="009913EA">
        <w:rPr>
          <w:szCs w:val="28"/>
        </w:rPr>
        <w:t xml:space="preserve">Периодичность проведения мониторинга устанавливается ГРБС, </w:t>
      </w:r>
      <w:r w:rsidR="00F2352F" w:rsidRPr="009913EA">
        <w:rPr>
          <w:szCs w:val="28"/>
        </w:rPr>
        <w:lastRenderedPageBreak/>
        <w:t>муниципальным</w:t>
      </w:r>
      <w:r w:rsidRPr="009913EA">
        <w:rPr>
          <w:szCs w:val="28"/>
        </w:rPr>
        <w:t>и органами, осуществляющими функции и полномочия учредителя.</w:t>
      </w:r>
    </w:p>
    <w:p w:rsidR="009F17C5" w:rsidRPr="009913EA" w:rsidRDefault="009F17C5" w:rsidP="00592207">
      <w:pPr>
        <w:pStyle w:val="ConsPlusNormal"/>
        <w:spacing w:before="100"/>
        <w:ind w:firstLine="540"/>
        <w:jc w:val="both"/>
        <w:rPr>
          <w:szCs w:val="28"/>
        </w:rPr>
      </w:pPr>
      <w:r w:rsidRPr="009913EA">
        <w:rPr>
          <w:szCs w:val="28"/>
        </w:rPr>
        <w:t>При проведении мониторинга осуществляется:</w:t>
      </w:r>
    </w:p>
    <w:p w:rsidR="009F17C5" w:rsidRPr="009913EA" w:rsidRDefault="009F17C5" w:rsidP="00592207">
      <w:pPr>
        <w:pStyle w:val="ConsPlusNormal"/>
        <w:spacing w:before="100"/>
        <w:ind w:firstLine="540"/>
        <w:jc w:val="both"/>
        <w:rPr>
          <w:szCs w:val="28"/>
        </w:rPr>
      </w:pPr>
      <w:r w:rsidRPr="009913EA">
        <w:rPr>
          <w:szCs w:val="28"/>
        </w:rPr>
        <w:t>1) сбор отчетов;</w:t>
      </w:r>
    </w:p>
    <w:p w:rsidR="009F17C5" w:rsidRPr="009913EA" w:rsidRDefault="009F17C5" w:rsidP="00592207">
      <w:pPr>
        <w:pStyle w:val="ConsPlusNormal"/>
        <w:spacing w:before="100"/>
        <w:ind w:firstLine="540"/>
        <w:jc w:val="both"/>
        <w:rPr>
          <w:szCs w:val="28"/>
        </w:rPr>
      </w:pPr>
      <w:r w:rsidRPr="009913EA">
        <w:rPr>
          <w:szCs w:val="28"/>
        </w:rPr>
        <w:t xml:space="preserve">2) оценка соответствия фактических значений показателей, характеризующих объем выполнения </w:t>
      </w:r>
      <w:r w:rsidR="007C5C05" w:rsidRPr="009913EA">
        <w:rPr>
          <w:szCs w:val="28"/>
        </w:rPr>
        <w:t>муниципального задания</w:t>
      </w:r>
      <w:r w:rsidRPr="009913EA">
        <w:rPr>
          <w:szCs w:val="28"/>
        </w:rPr>
        <w:t xml:space="preserve"> за отчетный период, значениям, утвержденным </w:t>
      </w:r>
      <w:r w:rsidR="000B6329" w:rsidRPr="009913EA">
        <w:rPr>
          <w:szCs w:val="28"/>
        </w:rPr>
        <w:t>в муниципальном задании</w:t>
      </w:r>
      <w:r w:rsidRPr="009913EA">
        <w:rPr>
          <w:szCs w:val="28"/>
        </w:rPr>
        <w:t>;</w:t>
      </w:r>
    </w:p>
    <w:p w:rsidR="009F17C5" w:rsidRPr="009913EA" w:rsidRDefault="009F17C5" w:rsidP="00592207">
      <w:pPr>
        <w:pStyle w:val="ConsPlusNormal"/>
        <w:spacing w:before="100"/>
        <w:ind w:firstLine="540"/>
        <w:jc w:val="both"/>
        <w:rPr>
          <w:szCs w:val="28"/>
        </w:rPr>
      </w:pPr>
      <w:r w:rsidRPr="009913EA">
        <w:rPr>
          <w:szCs w:val="28"/>
        </w:rPr>
        <w:t xml:space="preserve">3) оценка соответствия фактических значений показателей, характеризующих качество выполнения </w:t>
      </w:r>
      <w:r w:rsidR="007C5C05" w:rsidRPr="009913EA">
        <w:rPr>
          <w:szCs w:val="28"/>
        </w:rPr>
        <w:t>муниципального задания</w:t>
      </w:r>
      <w:r w:rsidRPr="009913EA">
        <w:rPr>
          <w:szCs w:val="28"/>
        </w:rPr>
        <w:t xml:space="preserve"> за отчетный период, значениям, утвержденным </w:t>
      </w:r>
      <w:r w:rsidR="000B6329" w:rsidRPr="009913EA">
        <w:rPr>
          <w:szCs w:val="28"/>
        </w:rPr>
        <w:t>в муниципальном задании</w:t>
      </w:r>
      <w:r w:rsidRPr="009913EA">
        <w:rPr>
          <w:szCs w:val="28"/>
        </w:rPr>
        <w:t>;</w:t>
      </w:r>
    </w:p>
    <w:p w:rsidR="009F17C5" w:rsidRPr="009913EA" w:rsidRDefault="009F17C5" w:rsidP="00592207">
      <w:pPr>
        <w:pStyle w:val="ConsPlusNormal"/>
        <w:spacing w:before="100"/>
        <w:ind w:firstLine="540"/>
        <w:jc w:val="both"/>
        <w:rPr>
          <w:szCs w:val="28"/>
        </w:rPr>
      </w:pPr>
      <w:r w:rsidRPr="009913EA">
        <w:rPr>
          <w:szCs w:val="28"/>
        </w:rPr>
        <w:t>4) для бюджетного учреждения или автономного учреждения оценка соблюдения условий соглашения.</w:t>
      </w:r>
    </w:p>
    <w:p w:rsidR="009F17C5" w:rsidRPr="009913EA" w:rsidRDefault="009F17C5" w:rsidP="00592207">
      <w:pPr>
        <w:pStyle w:val="ConsPlusNormal"/>
        <w:spacing w:before="100"/>
        <w:ind w:firstLine="540"/>
        <w:jc w:val="both"/>
        <w:rPr>
          <w:szCs w:val="28"/>
        </w:rPr>
      </w:pPr>
      <w:r w:rsidRPr="009913EA">
        <w:rPr>
          <w:szCs w:val="28"/>
        </w:rPr>
        <w:t xml:space="preserve">Результатом мониторинга является прогнозный анализ перспективы выполнения учреждением </w:t>
      </w:r>
      <w:r w:rsidR="007C5C05" w:rsidRPr="009913EA">
        <w:rPr>
          <w:szCs w:val="28"/>
        </w:rPr>
        <w:t>муниципального задания</w:t>
      </w:r>
      <w:r w:rsidRPr="009913EA">
        <w:rPr>
          <w:szCs w:val="28"/>
        </w:rPr>
        <w:t xml:space="preserve"> и, в случае наличия перспектив невыполнения, - принятие мер, направленных на обеспечение его выполнения.</w:t>
      </w:r>
    </w:p>
    <w:p w:rsidR="009F17C5" w:rsidRPr="009913EA" w:rsidRDefault="009F17C5" w:rsidP="00592207">
      <w:pPr>
        <w:pStyle w:val="ConsPlusNormal"/>
        <w:spacing w:before="100"/>
        <w:ind w:firstLine="540"/>
        <w:jc w:val="both"/>
        <w:rPr>
          <w:szCs w:val="28"/>
        </w:rPr>
      </w:pPr>
      <w:r w:rsidRPr="009913EA">
        <w:rPr>
          <w:szCs w:val="28"/>
        </w:rPr>
        <w:t>4</w:t>
      </w:r>
      <w:r w:rsidR="001A261D" w:rsidRPr="009913EA">
        <w:rPr>
          <w:szCs w:val="28"/>
        </w:rPr>
        <w:t>4</w:t>
      </w:r>
      <w:r w:rsidRPr="009913EA">
        <w:rPr>
          <w:szCs w:val="28"/>
        </w:rPr>
        <w:t xml:space="preserve">. Контроль за выполнением </w:t>
      </w:r>
      <w:r w:rsidR="00E17048" w:rsidRPr="009913EA">
        <w:rPr>
          <w:szCs w:val="28"/>
        </w:rPr>
        <w:t xml:space="preserve">муниципального </w:t>
      </w:r>
      <w:r w:rsidRPr="009913EA">
        <w:rPr>
          <w:szCs w:val="28"/>
        </w:rPr>
        <w:t xml:space="preserve"> задания (далее - контроль) осуществляется по каждому учреждению. Сведения, необходимые для контроля, устанавливаются в </w:t>
      </w:r>
      <w:r w:rsidR="00E17048" w:rsidRPr="009913EA">
        <w:rPr>
          <w:szCs w:val="28"/>
        </w:rPr>
        <w:t xml:space="preserve">муниципальном </w:t>
      </w:r>
      <w:r w:rsidRPr="009913EA">
        <w:rPr>
          <w:szCs w:val="28"/>
        </w:rPr>
        <w:t xml:space="preserve"> задании.</w:t>
      </w:r>
    </w:p>
    <w:p w:rsidR="009F17C5" w:rsidRPr="009913EA" w:rsidRDefault="009F17C5" w:rsidP="00592207">
      <w:pPr>
        <w:pStyle w:val="ConsPlusNormal"/>
        <w:spacing w:before="100"/>
        <w:ind w:firstLine="540"/>
        <w:jc w:val="both"/>
        <w:rPr>
          <w:szCs w:val="28"/>
        </w:rPr>
      </w:pPr>
      <w:r w:rsidRPr="009913EA">
        <w:rPr>
          <w:szCs w:val="28"/>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9F17C5" w:rsidRPr="009913EA" w:rsidRDefault="009F17C5" w:rsidP="00592207">
      <w:pPr>
        <w:pStyle w:val="ConsPlusNormal"/>
        <w:spacing w:before="100"/>
        <w:ind w:firstLine="540"/>
        <w:jc w:val="both"/>
        <w:rPr>
          <w:szCs w:val="28"/>
        </w:rPr>
      </w:pPr>
      <w:r w:rsidRPr="009913EA">
        <w:rPr>
          <w:szCs w:val="28"/>
        </w:rPr>
        <w:t xml:space="preserve">1) объем, состав (содержание) оказанных </w:t>
      </w:r>
      <w:r w:rsidR="00E17048" w:rsidRPr="009913EA">
        <w:rPr>
          <w:szCs w:val="28"/>
        </w:rPr>
        <w:t>муниципальных</w:t>
      </w:r>
      <w:r w:rsidRPr="009913EA">
        <w:rPr>
          <w:szCs w:val="28"/>
        </w:rPr>
        <w:t xml:space="preserve"> услуг (выполненных работ);</w:t>
      </w:r>
    </w:p>
    <w:p w:rsidR="009F17C5" w:rsidRPr="009913EA" w:rsidRDefault="009F17C5" w:rsidP="00592207">
      <w:pPr>
        <w:pStyle w:val="ConsPlusNormal"/>
        <w:spacing w:before="100"/>
        <w:ind w:firstLine="540"/>
        <w:jc w:val="both"/>
        <w:rPr>
          <w:szCs w:val="28"/>
        </w:rPr>
      </w:pPr>
      <w:r w:rsidRPr="009913EA">
        <w:rPr>
          <w:szCs w:val="28"/>
        </w:rPr>
        <w:t xml:space="preserve">2) качество оказанных </w:t>
      </w:r>
      <w:r w:rsidR="00E17048" w:rsidRPr="009913EA">
        <w:rPr>
          <w:szCs w:val="28"/>
        </w:rPr>
        <w:t xml:space="preserve">муниципальных </w:t>
      </w:r>
      <w:r w:rsidRPr="009913EA">
        <w:rPr>
          <w:szCs w:val="28"/>
        </w:rPr>
        <w:t>услуг (выполненных работ);</w:t>
      </w:r>
    </w:p>
    <w:p w:rsidR="009F17C5" w:rsidRPr="009913EA" w:rsidRDefault="009F17C5" w:rsidP="00592207">
      <w:pPr>
        <w:pStyle w:val="ConsPlusNormal"/>
        <w:spacing w:before="100"/>
        <w:ind w:firstLine="540"/>
        <w:jc w:val="both"/>
        <w:rPr>
          <w:szCs w:val="28"/>
        </w:rPr>
      </w:pPr>
      <w:r w:rsidRPr="009913EA">
        <w:rPr>
          <w:szCs w:val="28"/>
        </w:rPr>
        <w:t xml:space="preserve">3) полнота и эффективность использования средств </w:t>
      </w:r>
      <w:r w:rsidR="0070616E" w:rsidRPr="009913EA">
        <w:rPr>
          <w:szCs w:val="28"/>
        </w:rPr>
        <w:t xml:space="preserve">местного </w:t>
      </w:r>
      <w:r w:rsidRPr="009913EA">
        <w:rPr>
          <w:szCs w:val="28"/>
        </w:rPr>
        <w:t xml:space="preserve">бюджета, предусмотренных на финансовое обеспечение выполнения </w:t>
      </w:r>
      <w:r w:rsidR="0070616E" w:rsidRPr="009913EA">
        <w:rPr>
          <w:szCs w:val="28"/>
        </w:rPr>
        <w:t>муниципального</w:t>
      </w:r>
      <w:r w:rsidRPr="009913EA">
        <w:rPr>
          <w:szCs w:val="28"/>
        </w:rPr>
        <w:t xml:space="preserve"> задания;</w:t>
      </w:r>
    </w:p>
    <w:p w:rsidR="009F17C5" w:rsidRPr="009913EA" w:rsidRDefault="009F17C5" w:rsidP="00592207">
      <w:pPr>
        <w:pStyle w:val="ConsPlusNormal"/>
        <w:spacing w:before="100"/>
        <w:ind w:firstLine="540"/>
        <w:jc w:val="both"/>
        <w:rPr>
          <w:szCs w:val="28"/>
        </w:rPr>
      </w:pPr>
      <w:r w:rsidRPr="009913EA">
        <w:rPr>
          <w:szCs w:val="28"/>
        </w:rPr>
        <w:t xml:space="preserve">4) степень удовлетворенности потребителей качеством оказанных </w:t>
      </w:r>
      <w:r w:rsidR="0070616E" w:rsidRPr="009913EA">
        <w:rPr>
          <w:szCs w:val="28"/>
        </w:rPr>
        <w:t xml:space="preserve">муниципальных </w:t>
      </w:r>
      <w:r w:rsidRPr="009913EA">
        <w:rPr>
          <w:szCs w:val="28"/>
        </w:rPr>
        <w:t xml:space="preserve"> услуг (выполненных работ).</w:t>
      </w:r>
    </w:p>
    <w:p w:rsidR="00121035" w:rsidRPr="009913EA" w:rsidRDefault="009F17C5" w:rsidP="00592207">
      <w:pPr>
        <w:pStyle w:val="ConsPlusNormal"/>
        <w:spacing w:before="100"/>
        <w:ind w:firstLine="540"/>
        <w:jc w:val="both"/>
        <w:rPr>
          <w:i/>
          <w:szCs w:val="28"/>
        </w:rPr>
      </w:pPr>
      <w:r w:rsidRPr="009913EA">
        <w:rPr>
          <w:szCs w:val="28"/>
        </w:rPr>
        <w:t xml:space="preserve">Порядок осуществления мониторинга и контроля ГРБС, </w:t>
      </w:r>
      <w:r w:rsidR="0070616E" w:rsidRPr="009913EA">
        <w:rPr>
          <w:szCs w:val="28"/>
        </w:rPr>
        <w:t xml:space="preserve">муниципальными </w:t>
      </w:r>
      <w:r w:rsidRPr="009913EA">
        <w:rPr>
          <w:szCs w:val="28"/>
        </w:rPr>
        <w:t>органами, осуществляющими функции и полномочия учредителя</w:t>
      </w:r>
      <w:r w:rsidR="00E95B22" w:rsidRPr="009913EA">
        <w:rPr>
          <w:szCs w:val="28"/>
        </w:rPr>
        <w:t>(далее - порядок осуществления мониторинга и контроля), устанавливается указанными органами с учетом требований настоящего Положения.</w:t>
      </w:r>
      <w:r w:rsidR="00121035" w:rsidRPr="009913EA">
        <w:rPr>
          <w:i/>
          <w:szCs w:val="28"/>
        </w:rPr>
        <w:t>(в ред. пост. от 02.04.2019г. №504-п)</w:t>
      </w:r>
    </w:p>
    <w:p w:rsidR="00121035" w:rsidRPr="009913EA" w:rsidRDefault="00121035" w:rsidP="00592207">
      <w:pPr>
        <w:spacing w:before="100" w:line="280" w:lineRule="atLeast"/>
        <w:ind w:firstLine="540"/>
        <w:jc w:val="both"/>
      </w:pPr>
    </w:p>
    <w:p w:rsidR="00121035" w:rsidRPr="009913EA" w:rsidRDefault="00E95B22" w:rsidP="00592207">
      <w:pPr>
        <w:pStyle w:val="ConsPlusNormal"/>
        <w:spacing w:before="100"/>
        <w:ind w:firstLine="540"/>
        <w:jc w:val="both"/>
        <w:rPr>
          <w:i/>
          <w:szCs w:val="28"/>
        </w:rPr>
      </w:pPr>
      <w:r w:rsidRPr="009913EA">
        <w:rPr>
          <w:szCs w:val="28"/>
        </w:rPr>
        <w:t>Порядок осуществления мониторинга и контроля должен включать алгоритм оценки выполнения показателей муниципального задания.</w:t>
      </w:r>
      <w:r w:rsidR="00121035" w:rsidRPr="009913EA">
        <w:rPr>
          <w:i/>
          <w:szCs w:val="28"/>
        </w:rPr>
        <w:t>(часть четвертая введена  пост. от 02.04.2019г. №504-п)</w:t>
      </w:r>
    </w:p>
    <w:p w:rsidR="009F17C5" w:rsidRPr="009913EA" w:rsidRDefault="009F17C5" w:rsidP="00592207">
      <w:pPr>
        <w:pStyle w:val="ConsPlusNormal"/>
        <w:spacing w:before="100"/>
        <w:ind w:firstLine="540"/>
        <w:jc w:val="both"/>
        <w:rPr>
          <w:szCs w:val="28"/>
        </w:rPr>
      </w:pPr>
      <w:r w:rsidRPr="009913EA">
        <w:rPr>
          <w:szCs w:val="28"/>
        </w:rPr>
        <w:t>4</w:t>
      </w:r>
      <w:r w:rsidR="001A261D" w:rsidRPr="009913EA">
        <w:rPr>
          <w:szCs w:val="28"/>
        </w:rPr>
        <w:t>5</w:t>
      </w:r>
      <w:r w:rsidRPr="009913EA">
        <w:rPr>
          <w:szCs w:val="28"/>
        </w:rPr>
        <w:t xml:space="preserve">. Результаты мониторинга и контроля используются при оценке </w:t>
      </w:r>
      <w:r w:rsidRPr="009913EA">
        <w:rPr>
          <w:szCs w:val="28"/>
        </w:rPr>
        <w:lastRenderedPageBreak/>
        <w:t>результативности труда руководителей и работников учреждений для установления им выплат стимулирующего характера.</w:t>
      </w:r>
    </w:p>
    <w:p w:rsidR="005C7D81" w:rsidRPr="009913EA" w:rsidRDefault="009F17C5" w:rsidP="005C7D81">
      <w:pPr>
        <w:autoSpaceDE w:val="0"/>
        <w:autoSpaceDN w:val="0"/>
        <w:adjustRightInd w:val="0"/>
        <w:ind w:firstLine="567"/>
        <w:jc w:val="both"/>
        <w:rPr>
          <w:rFonts w:eastAsia="Calibri"/>
        </w:rPr>
      </w:pPr>
      <w:r w:rsidRPr="009913EA">
        <w:t>4</w:t>
      </w:r>
      <w:r w:rsidR="001A261D" w:rsidRPr="009913EA">
        <w:t>6</w:t>
      </w:r>
      <w:r w:rsidRPr="009913EA">
        <w:t xml:space="preserve">. </w:t>
      </w:r>
      <w:r w:rsidR="005C7D81" w:rsidRPr="009913EA">
        <w:t xml:space="preserve">ГРБС, муниципальный орган, осуществляющий функции и полномочия учредителя, </w:t>
      </w:r>
      <w:r w:rsidR="005C7D81" w:rsidRPr="009913EA">
        <w:rPr>
          <w:rFonts w:eastAsia="Calibri"/>
        </w:rPr>
        <w:t xml:space="preserve">предоставляет в Финансовое управление администрации Невьянского городского округа в сроки, установленные </w:t>
      </w:r>
      <w:hyperlink r:id="rId24" w:history="1">
        <w:r w:rsidR="005C7D81" w:rsidRPr="009913EA">
          <w:rPr>
            <w:rFonts w:eastAsia="Calibri"/>
          </w:rPr>
          <w:t>Инструкцией</w:t>
        </w:r>
      </w:hyperlink>
      <w:r w:rsidR="005C7D81" w:rsidRPr="009913EA">
        <w:rPr>
          <w:rFonts w:eastAsia="Calibri"/>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Министерством финансов Российской Федерации, сводный </w:t>
      </w:r>
      <w:hyperlink r:id="rId25" w:history="1">
        <w:r w:rsidR="005C7D81" w:rsidRPr="009913EA">
          <w:rPr>
            <w:rFonts w:eastAsia="Calibri"/>
          </w:rPr>
          <w:t>отчет</w:t>
        </w:r>
      </w:hyperlink>
      <w:r w:rsidR="005C7D81" w:rsidRPr="009913EA">
        <w:rPr>
          <w:rFonts w:eastAsia="Calibri"/>
        </w:rPr>
        <w:t xml:space="preserve"> о выполнении муниципального задания с пояснительной запиской, на бумажном и электронном носителях по форме согласно приложению №</w:t>
      </w:r>
      <w:r w:rsidR="004F3F61" w:rsidRPr="009913EA">
        <w:rPr>
          <w:rFonts w:eastAsia="Calibri"/>
        </w:rPr>
        <w:t xml:space="preserve"> </w:t>
      </w:r>
      <w:r w:rsidR="005C7D81" w:rsidRPr="009913EA">
        <w:rPr>
          <w:rFonts w:eastAsia="Calibri"/>
        </w:rPr>
        <w:t>6  к Положению (прилагается).</w:t>
      </w:r>
    </w:p>
    <w:p w:rsidR="005C7D81" w:rsidRPr="009913EA" w:rsidRDefault="005C7D81" w:rsidP="005C7D81">
      <w:pPr>
        <w:spacing w:line="280" w:lineRule="atLeast"/>
        <w:ind w:firstLine="851"/>
        <w:jc w:val="both"/>
      </w:pPr>
      <w:r w:rsidRPr="009913EA">
        <w:t>К отчету о выполнении муниципального задания по оказанию муниципальных услуг (выполнению работ) прилагается пояснительная записка, которая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о возврате субсидии, подлежащей возврату, либо планируемых сроках ее возврата в соответствии с пунктом 36 настоящего Положения.</w:t>
      </w:r>
    </w:p>
    <w:p w:rsidR="005C7D81" w:rsidRPr="009913EA" w:rsidRDefault="005C7D81" w:rsidP="005C7D81">
      <w:pPr>
        <w:spacing w:line="280" w:lineRule="atLeast"/>
        <w:ind w:firstLine="708"/>
        <w:jc w:val="both"/>
      </w:pPr>
      <w:r w:rsidRPr="009913EA">
        <w:rPr>
          <w:rFonts w:eastAsia="Calibri"/>
        </w:rPr>
        <w:t>Отчет о выполнении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r w:rsidRPr="009913EA">
        <w:t>;</w:t>
      </w:r>
    </w:p>
    <w:p w:rsidR="00121035" w:rsidRPr="009913EA" w:rsidRDefault="005C7D81" w:rsidP="005C7D81">
      <w:pPr>
        <w:spacing w:before="100" w:line="280" w:lineRule="atLeast"/>
        <w:ind w:firstLine="540"/>
        <w:jc w:val="both"/>
        <w:rPr>
          <w:i/>
        </w:rPr>
      </w:pPr>
      <w:r w:rsidRPr="009913EA">
        <w:rPr>
          <w:i/>
        </w:rPr>
        <w:t xml:space="preserve"> </w:t>
      </w:r>
      <w:r w:rsidR="00121035" w:rsidRPr="009913EA">
        <w:rPr>
          <w:i/>
        </w:rPr>
        <w:t>(</w:t>
      </w:r>
      <w:r w:rsidR="000175A0" w:rsidRPr="009913EA">
        <w:rPr>
          <w:i/>
        </w:rPr>
        <w:t xml:space="preserve">в ред. пост. </w:t>
      </w:r>
      <w:r w:rsidR="00121035" w:rsidRPr="009913EA">
        <w:rPr>
          <w:i/>
        </w:rPr>
        <w:t xml:space="preserve">от </w:t>
      </w:r>
      <w:r w:rsidRPr="009913EA">
        <w:rPr>
          <w:i/>
        </w:rPr>
        <w:t>30</w:t>
      </w:r>
      <w:r w:rsidR="00121035" w:rsidRPr="009913EA">
        <w:rPr>
          <w:i/>
        </w:rPr>
        <w:t>.0</w:t>
      </w:r>
      <w:r w:rsidRPr="009913EA">
        <w:rPr>
          <w:i/>
        </w:rPr>
        <w:t>9</w:t>
      </w:r>
      <w:r w:rsidR="00121035" w:rsidRPr="009913EA">
        <w:rPr>
          <w:i/>
        </w:rPr>
        <w:t>.2019г. №</w:t>
      </w:r>
      <w:r w:rsidRPr="009913EA">
        <w:rPr>
          <w:i/>
        </w:rPr>
        <w:t>1536</w:t>
      </w:r>
      <w:r w:rsidR="00121035" w:rsidRPr="009913EA">
        <w:rPr>
          <w:i/>
        </w:rPr>
        <w:t>-п)</w:t>
      </w:r>
    </w:p>
    <w:p w:rsidR="004B0A4E" w:rsidRPr="009913EA" w:rsidRDefault="001F5ED4" w:rsidP="004B0A4E">
      <w:pPr>
        <w:pStyle w:val="ConsPlusNormal"/>
        <w:ind w:firstLine="540"/>
        <w:jc w:val="both"/>
        <w:rPr>
          <w:i/>
          <w:szCs w:val="28"/>
        </w:rPr>
      </w:pPr>
      <w:r w:rsidRPr="009913EA">
        <w:rPr>
          <w:szCs w:val="28"/>
        </w:rPr>
        <w:t>47</w:t>
      </w:r>
      <w:r w:rsidR="004B0A4E" w:rsidRPr="009913EA">
        <w:rPr>
          <w:szCs w:val="28"/>
        </w:rPr>
        <w:t xml:space="preserve">. Финансовое управление администрации Невьянского городского округа как орган внутреннего муниципального финансового контроля проводит проверки выполнения учреждениями муниципальных заданий в соответствии с законодательством Российской Федерации на основании ежегодных планов контрольных мероприятий. </w:t>
      </w:r>
      <w:r w:rsidR="004B0A4E" w:rsidRPr="009913EA">
        <w:rPr>
          <w:i/>
          <w:szCs w:val="28"/>
        </w:rPr>
        <w:t xml:space="preserve">(введен пост. </w:t>
      </w:r>
      <w:r w:rsidR="006C24A5" w:rsidRPr="009913EA">
        <w:rPr>
          <w:i/>
          <w:szCs w:val="28"/>
        </w:rPr>
        <w:t>17.01.2020 № 40-п</w:t>
      </w:r>
      <w:r w:rsidR="004B0A4E" w:rsidRPr="009913EA">
        <w:rPr>
          <w:i/>
          <w:szCs w:val="28"/>
        </w:rPr>
        <w:t>)</w:t>
      </w:r>
    </w:p>
    <w:p w:rsidR="004B0A4E" w:rsidRPr="009913EA" w:rsidRDefault="004B0A4E" w:rsidP="004B0A4E">
      <w:pPr>
        <w:pStyle w:val="ConsPlusNormal"/>
        <w:ind w:firstLine="540"/>
        <w:jc w:val="both"/>
        <w:sectPr w:rsidR="004B0A4E" w:rsidRPr="009913EA" w:rsidSect="002D55C3">
          <w:headerReference w:type="default" r:id="rId26"/>
          <w:pgSz w:w="11906" w:h="16838"/>
          <w:pgMar w:top="1134" w:right="567" w:bottom="1134" w:left="1701" w:header="426" w:footer="709" w:gutter="0"/>
          <w:cols w:space="708"/>
          <w:docGrid w:linePitch="360"/>
        </w:sectPr>
      </w:pPr>
    </w:p>
    <w:p w:rsidR="009F17C5" w:rsidRPr="009913EA" w:rsidRDefault="009F17C5">
      <w:pPr>
        <w:pStyle w:val="ConsPlusNormal"/>
        <w:jc w:val="right"/>
        <w:outlineLvl w:val="1"/>
        <w:rPr>
          <w:sz w:val="24"/>
          <w:szCs w:val="24"/>
        </w:rPr>
      </w:pPr>
      <w:r w:rsidRPr="009913EA">
        <w:rPr>
          <w:sz w:val="24"/>
          <w:szCs w:val="24"/>
        </w:rPr>
        <w:lastRenderedPageBreak/>
        <w:t xml:space="preserve">Приложение </w:t>
      </w:r>
      <w:r w:rsidR="006C62FC" w:rsidRPr="009913EA">
        <w:rPr>
          <w:sz w:val="24"/>
          <w:szCs w:val="24"/>
        </w:rPr>
        <w:t>№</w:t>
      </w:r>
      <w:r w:rsidRPr="009913EA">
        <w:rPr>
          <w:sz w:val="24"/>
          <w:szCs w:val="24"/>
        </w:rPr>
        <w:t xml:space="preserve"> 1</w:t>
      </w:r>
    </w:p>
    <w:p w:rsidR="009F17C5" w:rsidRPr="009913EA" w:rsidRDefault="009F17C5">
      <w:pPr>
        <w:pStyle w:val="ConsPlusNormal"/>
        <w:jc w:val="right"/>
        <w:rPr>
          <w:sz w:val="24"/>
          <w:szCs w:val="24"/>
        </w:rPr>
      </w:pPr>
      <w:r w:rsidRPr="009913EA">
        <w:rPr>
          <w:sz w:val="24"/>
          <w:szCs w:val="24"/>
        </w:rPr>
        <w:t xml:space="preserve">к </w:t>
      </w:r>
      <w:r w:rsidR="002B4461" w:rsidRPr="009913EA">
        <w:rPr>
          <w:sz w:val="24"/>
          <w:szCs w:val="24"/>
        </w:rPr>
        <w:t xml:space="preserve">Положению о </w:t>
      </w:r>
      <w:r w:rsidRPr="009913EA">
        <w:rPr>
          <w:sz w:val="24"/>
          <w:szCs w:val="24"/>
        </w:rPr>
        <w:t xml:space="preserve"> формировани</w:t>
      </w:r>
      <w:r w:rsidR="002B4461" w:rsidRPr="009913EA">
        <w:rPr>
          <w:sz w:val="24"/>
          <w:szCs w:val="24"/>
        </w:rPr>
        <w:t>и</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right"/>
        <w:rPr>
          <w:sz w:val="24"/>
          <w:szCs w:val="24"/>
        </w:rPr>
      </w:pPr>
      <w:r w:rsidRPr="009913EA">
        <w:rPr>
          <w:sz w:val="24"/>
          <w:szCs w:val="24"/>
        </w:rPr>
        <w:t xml:space="preserve">в отношении </w:t>
      </w:r>
      <w:r w:rsidR="00F2352F" w:rsidRPr="009913EA">
        <w:rPr>
          <w:sz w:val="24"/>
          <w:szCs w:val="24"/>
        </w:rPr>
        <w:t>муниципальных</w:t>
      </w:r>
    </w:p>
    <w:p w:rsidR="009F17C5" w:rsidRPr="009913EA" w:rsidRDefault="009F17C5">
      <w:pPr>
        <w:pStyle w:val="ConsPlusNormal"/>
        <w:jc w:val="right"/>
        <w:rPr>
          <w:sz w:val="24"/>
          <w:szCs w:val="24"/>
        </w:rPr>
      </w:pPr>
      <w:r w:rsidRPr="009913EA">
        <w:rPr>
          <w:sz w:val="24"/>
          <w:szCs w:val="24"/>
        </w:rPr>
        <w:t xml:space="preserve">учреждений </w:t>
      </w:r>
      <w:r w:rsidR="00EA14A4" w:rsidRPr="009913EA">
        <w:rPr>
          <w:sz w:val="24"/>
          <w:szCs w:val="24"/>
        </w:rPr>
        <w:t>Невьянского городского округа</w:t>
      </w:r>
      <w:r w:rsidRPr="009913EA">
        <w:rPr>
          <w:sz w:val="24"/>
          <w:szCs w:val="24"/>
        </w:rPr>
        <w:t xml:space="preserve"> и</w:t>
      </w:r>
    </w:p>
    <w:p w:rsidR="009F17C5" w:rsidRPr="009913EA" w:rsidRDefault="009F17C5">
      <w:pPr>
        <w:pStyle w:val="ConsPlusNormal"/>
        <w:jc w:val="right"/>
        <w:rPr>
          <w:sz w:val="24"/>
          <w:szCs w:val="24"/>
        </w:rPr>
      </w:pPr>
      <w:r w:rsidRPr="009913EA">
        <w:rPr>
          <w:sz w:val="24"/>
          <w:szCs w:val="24"/>
        </w:rPr>
        <w:t>финансового обеспечения выполнения</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rsidP="000033CD">
      <w:pPr>
        <w:pStyle w:val="ConsPlusNormal"/>
        <w:jc w:val="right"/>
        <w:rPr>
          <w:sz w:val="24"/>
          <w:szCs w:val="24"/>
        </w:rPr>
      </w:pPr>
      <w:r w:rsidRPr="009913EA">
        <w:rPr>
          <w:sz w:val="24"/>
          <w:szCs w:val="24"/>
        </w:rPr>
        <w:t>Форма</w:t>
      </w:r>
    </w:p>
    <w:p w:rsidR="009F17C5" w:rsidRPr="009913EA" w:rsidRDefault="009F17C5">
      <w:pPr>
        <w:pStyle w:val="ConsPlusNormal"/>
        <w:jc w:val="both"/>
        <w:rPr>
          <w:sz w:val="24"/>
          <w:szCs w:val="24"/>
        </w:rPr>
      </w:pPr>
    </w:p>
    <w:p w:rsidR="009F17C5" w:rsidRPr="009913EA" w:rsidRDefault="007C5C05">
      <w:pPr>
        <w:pStyle w:val="ConsPlusNormal"/>
        <w:jc w:val="center"/>
        <w:rPr>
          <w:sz w:val="24"/>
          <w:szCs w:val="24"/>
        </w:rPr>
      </w:pPr>
      <w:bookmarkStart w:id="12" w:name="P363"/>
      <w:bookmarkEnd w:id="12"/>
      <w:r w:rsidRPr="009913EA">
        <w:rPr>
          <w:sz w:val="24"/>
          <w:szCs w:val="24"/>
        </w:rPr>
        <w:t>МУНИЦИПАЛЬНОЕ ЗАДАНИЕ</w:t>
      </w:r>
    </w:p>
    <w:p w:rsidR="009F17C5" w:rsidRPr="009913EA" w:rsidRDefault="009F17C5">
      <w:pPr>
        <w:pStyle w:val="ConsPlusNormal"/>
        <w:jc w:val="center"/>
        <w:rPr>
          <w:sz w:val="24"/>
          <w:szCs w:val="24"/>
        </w:rPr>
      </w:pPr>
      <w:r w:rsidRPr="009913EA">
        <w:rPr>
          <w:sz w:val="24"/>
          <w:szCs w:val="24"/>
        </w:rPr>
        <w:t>на 20__ - 20__ годы</w:t>
      </w:r>
    </w:p>
    <w:p w:rsidR="00592207" w:rsidRPr="009913EA" w:rsidRDefault="00592207">
      <w:pPr>
        <w:pStyle w:val="ConsPlusNormal"/>
        <w:jc w:val="center"/>
        <w:rPr>
          <w:sz w:val="24"/>
          <w:szCs w:val="24"/>
        </w:rPr>
      </w:pPr>
      <w:r w:rsidRPr="009913EA">
        <w:rPr>
          <w:i/>
          <w:sz w:val="24"/>
          <w:szCs w:val="24"/>
        </w:rPr>
        <w:t xml:space="preserve">(в ред. </w:t>
      </w:r>
      <w:proofErr w:type="spellStart"/>
      <w:r w:rsidRPr="009913EA">
        <w:rPr>
          <w:i/>
          <w:sz w:val="24"/>
          <w:szCs w:val="24"/>
        </w:rPr>
        <w:t>пост.от</w:t>
      </w:r>
      <w:proofErr w:type="spellEnd"/>
      <w:r w:rsidRPr="009913EA">
        <w:rPr>
          <w:i/>
          <w:sz w:val="24"/>
          <w:szCs w:val="24"/>
        </w:rPr>
        <w:t xml:space="preserve"> 02.04.2019г. №504-п</w:t>
      </w:r>
      <w:r w:rsidR="004B0A4E" w:rsidRPr="009913EA">
        <w:rPr>
          <w:i/>
          <w:sz w:val="24"/>
          <w:szCs w:val="24"/>
        </w:rPr>
        <w:t xml:space="preserve">, </w:t>
      </w:r>
      <w:r w:rsidR="006C24A5" w:rsidRPr="009913EA">
        <w:rPr>
          <w:i/>
          <w:sz w:val="24"/>
          <w:szCs w:val="24"/>
        </w:rPr>
        <w:t>17.01.2020 № 40-п</w:t>
      </w:r>
      <w:r w:rsidRPr="009913EA">
        <w:rPr>
          <w:i/>
          <w:sz w:val="24"/>
          <w:szCs w:val="24"/>
        </w:rPr>
        <w:t>).</w:t>
      </w:r>
    </w:p>
    <w:p w:rsidR="009F17C5" w:rsidRPr="009913EA" w:rsidRDefault="009F17C5">
      <w:pPr>
        <w:pStyle w:val="ConsPlusNormal"/>
        <w:jc w:val="both"/>
        <w:rPr>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Наименование </w:t>
      </w:r>
      <w:r w:rsidR="000B6329" w:rsidRPr="009913EA">
        <w:rPr>
          <w:rFonts w:ascii="Times New Roman" w:hAnsi="Times New Roman" w:cs="Times New Roman"/>
          <w:sz w:val="24"/>
          <w:szCs w:val="24"/>
        </w:rPr>
        <w:t>муниципального учреждения Невьянского городского округа</w:t>
      </w:r>
      <w:r w:rsidRPr="009913EA">
        <w:rPr>
          <w:rFonts w:ascii="Times New Roman" w:hAnsi="Times New Roman" w:cs="Times New Roman"/>
          <w:sz w:val="24"/>
          <w:szCs w:val="24"/>
        </w:rPr>
        <w:t xml:space="preserve"> 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        Часть 1. Сведения об оказываемых </w:t>
      </w:r>
      <w:r w:rsidR="00F2352F" w:rsidRPr="009913EA">
        <w:rPr>
          <w:rFonts w:ascii="Times New Roman" w:hAnsi="Times New Roman" w:cs="Times New Roman"/>
          <w:sz w:val="24"/>
          <w:szCs w:val="24"/>
        </w:rPr>
        <w:t xml:space="preserve">муниципальных </w:t>
      </w:r>
      <w:r w:rsidRPr="009913EA">
        <w:rPr>
          <w:rFonts w:ascii="Times New Roman" w:hAnsi="Times New Roman" w:cs="Times New Roman"/>
          <w:sz w:val="24"/>
          <w:szCs w:val="24"/>
        </w:rPr>
        <w:t xml:space="preserve"> услугах </w:t>
      </w:r>
      <w:hyperlink w:anchor="P670" w:history="1">
        <w:r w:rsidRPr="009913EA">
          <w:rPr>
            <w:rFonts w:ascii="Times New Roman" w:hAnsi="Times New Roman" w:cs="Times New Roman"/>
            <w:color w:val="0000FF"/>
            <w:sz w:val="24"/>
            <w:szCs w:val="24"/>
          </w:rPr>
          <w:t>1</w:t>
        </w:r>
      </w:hyperlink>
    </w:p>
    <w:p w:rsidR="009F17C5" w:rsidRPr="009913EA" w:rsidRDefault="009F17C5">
      <w:pPr>
        <w:pStyle w:val="ConsPlusNonformat"/>
        <w:jc w:val="both"/>
        <w:rPr>
          <w:rFonts w:ascii="Times New Roman" w:hAnsi="Times New Roman" w:cs="Times New Roman"/>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                               Раздел _____</w:t>
      </w:r>
    </w:p>
    <w:p w:rsidR="009F17C5" w:rsidRPr="009913EA" w:rsidRDefault="009F17C5">
      <w:pPr>
        <w:pStyle w:val="ConsPlusNonformat"/>
        <w:jc w:val="both"/>
        <w:rPr>
          <w:rFonts w:ascii="Times New Roman" w:hAnsi="Times New Roman" w:cs="Times New Roman"/>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1. Характеристики </w:t>
      </w:r>
      <w:r w:rsidR="007C5C05" w:rsidRPr="009913EA">
        <w:rPr>
          <w:rFonts w:ascii="Times New Roman" w:hAnsi="Times New Roman" w:cs="Times New Roman"/>
          <w:sz w:val="24"/>
          <w:szCs w:val="24"/>
        </w:rPr>
        <w:t>муниципальной услуги</w:t>
      </w:r>
      <w:r w:rsidRPr="009913EA">
        <w:rPr>
          <w:rFonts w:ascii="Times New Roman" w:hAnsi="Times New Roman" w:cs="Times New Roman"/>
          <w:sz w:val="24"/>
          <w:szCs w:val="24"/>
        </w:rPr>
        <w:t>.</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2807"/>
        <w:gridCol w:w="2693"/>
      </w:tblGrid>
      <w:tr w:rsidR="009F17C5" w:rsidRPr="009913EA" w:rsidTr="00305DC9">
        <w:tc>
          <w:tcPr>
            <w:tcW w:w="2608" w:type="dxa"/>
            <w:vMerge w:val="restart"/>
          </w:tcPr>
          <w:p w:rsidR="009F17C5" w:rsidRPr="009913EA" w:rsidRDefault="009F17C5">
            <w:pPr>
              <w:pStyle w:val="ConsPlusNormal"/>
              <w:jc w:val="center"/>
              <w:rPr>
                <w:sz w:val="24"/>
                <w:szCs w:val="24"/>
              </w:rPr>
            </w:pPr>
            <w:r w:rsidRPr="009913EA">
              <w:rPr>
                <w:sz w:val="24"/>
                <w:szCs w:val="24"/>
              </w:rPr>
              <w:t xml:space="preserve">Наименование </w:t>
            </w:r>
            <w:r w:rsidR="007C5C05" w:rsidRPr="009913EA">
              <w:rPr>
                <w:sz w:val="24"/>
                <w:szCs w:val="24"/>
              </w:rPr>
              <w:t>муниципальной услуги</w:t>
            </w:r>
          </w:p>
        </w:tc>
        <w:tc>
          <w:tcPr>
            <w:tcW w:w="1928" w:type="dxa"/>
            <w:vMerge w:val="restart"/>
          </w:tcPr>
          <w:p w:rsidR="009F17C5" w:rsidRPr="009913EA" w:rsidRDefault="009F17C5">
            <w:pPr>
              <w:pStyle w:val="ConsPlusNormal"/>
              <w:jc w:val="center"/>
              <w:rPr>
                <w:sz w:val="24"/>
                <w:szCs w:val="24"/>
              </w:rPr>
            </w:pPr>
            <w:r w:rsidRPr="009913EA">
              <w:rPr>
                <w:sz w:val="24"/>
                <w:szCs w:val="24"/>
              </w:rPr>
              <w:t xml:space="preserve">Уникальный номер реестровой записи </w:t>
            </w:r>
            <w:hyperlink w:anchor="P671" w:history="1">
              <w:r w:rsidRPr="009913EA">
                <w:rPr>
                  <w:color w:val="0000FF"/>
                  <w:sz w:val="24"/>
                  <w:szCs w:val="24"/>
                </w:rPr>
                <w:t>2</w:t>
              </w:r>
            </w:hyperlink>
          </w:p>
        </w:tc>
        <w:tc>
          <w:tcPr>
            <w:tcW w:w="5052" w:type="dxa"/>
            <w:gridSpan w:val="3"/>
          </w:tcPr>
          <w:p w:rsidR="009F17C5" w:rsidRPr="009913EA" w:rsidRDefault="009F17C5" w:rsidP="004B0A4E">
            <w:pPr>
              <w:pStyle w:val="ConsPlusNormal"/>
              <w:jc w:val="center"/>
              <w:rPr>
                <w:sz w:val="24"/>
                <w:szCs w:val="24"/>
              </w:rPr>
            </w:pPr>
            <w:r w:rsidRPr="009913EA">
              <w:rPr>
                <w:sz w:val="24"/>
                <w:szCs w:val="24"/>
              </w:rPr>
              <w:t xml:space="preserve">Показатель, характеризующий содержание </w:t>
            </w:r>
            <w:r w:rsidR="007C5C05" w:rsidRPr="009913EA">
              <w:rPr>
                <w:sz w:val="24"/>
                <w:szCs w:val="24"/>
              </w:rPr>
              <w:t>муниципальной услуги</w:t>
            </w:r>
            <w:r w:rsidRPr="009913EA">
              <w:rPr>
                <w:sz w:val="24"/>
                <w:szCs w:val="24"/>
              </w:rPr>
              <w:t xml:space="preserve"> </w:t>
            </w:r>
          </w:p>
        </w:tc>
        <w:tc>
          <w:tcPr>
            <w:tcW w:w="5500" w:type="dxa"/>
            <w:gridSpan w:val="2"/>
          </w:tcPr>
          <w:p w:rsidR="009F17C5" w:rsidRPr="009913EA" w:rsidRDefault="009F17C5" w:rsidP="004B0A4E">
            <w:pPr>
              <w:pStyle w:val="ConsPlusNormal"/>
              <w:jc w:val="center"/>
              <w:rPr>
                <w:sz w:val="24"/>
                <w:szCs w:val="24"/>
              </w:rPr>
            </w:pPr>
            <w:r w:rsidRPr="009913EA">
              <w:rPr>
                <w:sz w:val="24"/>
                <w:szCs w:val="24"/>
              </w:rPr>
              <w:t xml:space="preserve">Показатель, характеризующий условия (формы) оказания </w:t>
            </w:r>
            <w:r w:rsidR="007C5C05" w:rsidRPr="009913EA">
              <w:rPr>
                <w:sz w:val="24"/>
                <w:szCs w:val="24"/>
              </w:rPr>
              <w:t>муниципальной услуги</w:t>
            </w:r>
            <w:r w:rsidRPr="009913EA">
              <w:rPr>
                <w:sz w:val="24"/>
                <w:szCs w:val="24"/>
              </w:rPr>
              <w:t xml:space="preserve"> </w:t>
            </w:r>
          </w:p>
        </w:tc>
      </w:tr>
      <w:tr w:rsidR="009F17C5" w:rsidRPr="009913EA" w:rsidTr="00305DC9">
        <w:tc>
          <w:tcPr>
            <w:tcW w:w="2608" w:type="dxa"/>
            <w:vMerge/>
          </w:tcPr>
          <w:p w:rsidR="009F17C5" w:rsidRPr="009913EA" w:rsidRDefault="009F17C5">
            <w:pPr>
              <w:rPr>
                <w:sz w:val="24"/>
                <w:szCs w:val="24"/>
              </w:rPr>
            </w:pPr>
          </w:p>
        </w:tc>
        <w:tc>
          <w:tcPr>
            <w:tcW w:w="1928" w:type="dxa"/>
            <w:vMerge/>
          </w:tcPr>
          <w:p w:rsidR="009F17C5" w:rsidRPr="009913EA" w:rsidRDefault="009F17C5">
            <w:pPr>
              <w:rPr>
                <w:sz w:val="24"/>
                <w:szCs w:val="24"/>
              </w:rPr>
            </w:pP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1" w:history="1">
              <w:r w:rsidRPr="009913EA">
                <w:rPr>
                  <w:color w:val="0000FF"/>
                  <w:sz w:val="24"/>
                  <w:szCs w:val="24"/>
                </w:rPr>
                <w:t>2</w:t>
              </w:r>
            </w:hyperlink>
            <w:r w:rsidRPr="009913EA">
              <w:rPr>
                <w:sz w:val="24"/>
                <w:szCs w:val="24"/>
              </w:rPr>
              <w:t>)</w:t>
            </w: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1" w:history="1">
              <w:r w:rsidRPr="009913EA">
                <w:rPr>
                  <w:color w:val="0000FF"/>
                  <w:sz w:val="24"/>
                  <w:szCs w:val="24"/>
                </w:rPr>
                <w:t>2</w:t>
              </w:r>
            </w:hyperlink>
            <w:r w:rsidRPr="009913EA">
              <w:rPr>
                <w:sz w:val="24"/>
                <w:szCs w:val="24"/>
              </w:rPr>
              <w:t>)</w:t>
            </w: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1" w:history="1">
              <w:r w:rsidRPr="009913EA">
                <w:rPr>
                  <w:color w:val="0000FF"/>
                  <w:sz w:val="24"/>
                  <w:szCs w:val="24"/>
                </w:rPr>
                <w:t>2</w:t>
              </w:r>
            </w:hyperlink>
            <w:r w:rsidRPr="009913EA">
              <w:rPr>
                <w:sz w:val="24"/>
                <w:szCs w:val="24"/>
              </w:rPr>
              <w:t>)</w:t>
            </w:r>
          </w:p>
        </w:tc>
        <w:tc>
          <w:tcPr>
            <w:tcW w:w="2807"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1" w:history="1">
              <w:r w:rsidRPr="009913EA">
                <w:rPr>
                  <w:color w:val="0000FF"/>
                  <w:sz w:val="24"/>
                  <w:szCs w:val="24"/>
                </w:rPr>
                <w:t>2</w:t>
              </w:r>
            </w:hyperlink>
            <w:r w:rsidRPr="009913EA">
              <w:rPr>
                <w:sz w:val="24"/>
                <w:szCs w:val="24"/>
              </w:rPr>
              <w:t>)</w:t>
            </w:r>
          </w:p>
        </w:tc>
        <w:tc>
          <w:tcPr>
            <w:tcW w:w="2693"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1" w:history="1">
              <w:r w:rsidRPr="009913EA">
                <w:rPr>
                  <w:color w:val="0000FF"/>
                  <w:sz w:val="24"/>
                  <w:szCs w:val="24"/>
                </w:rPr>
                <w:t>2</w:t>
              </w:r>
            </w:hyperlink>
            <w:r w:rsidRPr="009913EA">
              <w:rPr>
                <w:sz w:val="24"/>
                <w:szCs w:val="24"/>
              </w:rPr>
              <w:t>)</w:t>
            </w:r>
          </w:p>
        </w:tc>
      </w:tr>
      <w:tr w:rsidR="009F17C5" w:rsidRPr="009913EA" w:rsidTr="00305DC9">
        <w:tc>
          <w:tcPr>
            <w:tcW w:w="2608" w:type="dxa"/>
          </w:tcPr>
          <w:p w:rsidR="009F17C5" w:rsidRPr="009913EA" w:rsidRDefault="009F17C5">
            <w:pPr>
              <w:pStyle w:val="ConsPlusNormal"/>
              <w:jc w:val="center"/>
              <w:rPr>
                <w:sz w:val="24"/>
                <w:szCs w:val="24"/>
              </w:rPr>
            </w:pPr>
            <w:r w:rsidRPr="009913EA">
              <w:rPr>
                <w:sz w:val="24"/>
                <w:szCs w:val="24"/>
              </w:rPr>
              <w:t>1</w:t>
            </w:r>
          </w:p>
        </w:tc>
        <w:tc>
          <w:tcPr>
            <w:tcW w:w="1928" w:type="dxa"/>
          </w:tcPr>
          <w:p w:rsidR="009F17C5" w:rsidRPr="009913EA" w:rsidRDefault="009F17C5">
            <w:pPr>
              <w:pStyle w:val="ConsPlusNormal"/>
              <w:jc w:val="center"/>
              <w:rPr>
                <w:sz w:val="24"/>
                <w:szCs w:val="24"/>
              </w:rPr>
            </w:pPr>
            <w:r w:rsidRPr="009913EA">
              <w:rPr>
                <w:sz w:val="24"/>
                <w:szCs w:val="24"/>
              </w:rPr>
              <w:t>2</w:t>
            </w:r>
          </w:p>
        </w:tc>
        <w:tc>
          <w:tcPr>
            <w:tcW w:w="1684" w:type="dxa"/>
          </w:tcPr>
          <w:p w:rsidR="009F17C5" w:rsidRPr="009913EA" w:rsidRDefault="009F17C5">
            <w:pPr>
              <w:pStyle w:val="ConsPlusNormal"/>
              <w:jc w:val="center"/>
              <w:rPr>
                <w:sz w:val="24"/>
                <w:szCs w:val="24"/>
              </w:rPr>
            </w:pPr>
            <w:r w:rsidRPr="009913EA">
              <w:rPr>
                <w:sz w:val="24"/>
                <w:szCs w:val="24"/>
              </w:rPr>
              <w:t>3</w:t>
            </w:r>
          </w:p>
        </w:tc>
        <w:tc>
          <w:tcPr>
            <w:tcW w:w="1684" w:type="dxa"/>
          </w:tcPr>
          <w:p w:rsidR="009F17C5" w:rsidRPr="009913EA" w:rsidRDefault="009F17C5">
            <w:pPr>
              <w:pStyle w:val="ConsPlusNormal"/>
              <w:jc w:val="center"/>
              <w:rPr>
                <w:sz w:val="24"/>
                <w:szCs w:val="24"/>
              </w:rPr>
            </w:pPr>
            <w:r w:rsidRPr="009913EA">
              <w:rPr>
                <w:sz w:val="24"/>
                <w:szCs w:val="24"/>
              </w:rPr>
              <w:t>4</w:t>
            </w:r>
          </w:p>
        </w:tc>
        <w:tc>
          <w:tcPr>
            <w:tcW w:w="1684" w:type="dxa"/>
          </w:tcPr>
          <w:p w:rsidR="009F17C5" w:rsidRPr="009913EA" w:rsidRDefault="009F17C5">
            <w:pPr>
              <w:pStyle w:val="ConsPlusNormal"/>
              <w:jc w:val="center"/>
              <w:rPr>
                <w:sz w:val="24"/>
                <w:szCs w:val="24"/>
              </w:rPr>
            </w:pPr>
            <w:r w:rsidRPr="009913EA">
              <w:rPr>
                <w:sz w:val="24"/>
                <w:szCs w:val="24"/>
              </w:rPr>
              <w:t>5</w:t>
            </w:r>
          </w:p>
        </w:tc>
        <w:tc>
          <w:tcPr>
            <w:tcW w:w="2807" w:type="dxa"/>
          </w:tcPr>
          <w:p w:rsidR="009F17C5" w:rsidRPr="009913EA" w:rsidRDefault="009F17C5">
            <w:pPr>
              <w:pStyle w:val="ConsPlusNormal"/>
              <w:jc w:val="center"/>
              <w:rPr>
                <w:sz w:val="24"/>
                <w:szCs w:val="24"/>
              </w:rPr>
            </w:pPr>
            <w:r w:rsidRPr="009913EA">
              <w:rPr>
                <w:sz w:val="24"/>
                <w:szCs w:val="24"/>
              </w:rPr>
              <w:t>6</w:t>
            </w:r>
          </w:p>
        </w:tc>
        <w:tc>
          <w:tcPr>
            <w:tcW w:w="2693" w:type="dxa"/>
          </w:tcPr>
          <w:p w:rsidR="009F17C5" w:rsidRPr="009913EA" w:rsidRDefault="009F17C5">
            <w:pPr>
              <w:pStyle w:val="ConsPlusNormal"/>
              <w:jc w:val="center"/>
              <w:rPr>
                <w:sz w:val="24"/>
                <w:szCs w:val="24"/>
              </w:rPr>
            </w:pPr>
            <w:r w:rsidRPr="009913EA">
              <w:rPr>
                <w:sz w:val="24"/>
                <w:szCs w:val="24"/>
              </w:rPr>
              <w:t>7</w:t>
            </w:r>
          </w:p>
        </w:tc>
      </w:tr>
      <w:tr w:rsidR="009F17C5" w:rsidRPr="009913EA" w:rsidTr="00305DC9">
        <w:tc>
          <w:tcPr>
            <w:tcW w:w="2608" w:type="dxa"/>
          </w:tcPr>
          <w:p w:rsidR="009F17C5" w:rsidRPr="009913EA" w:rsidRDefault="009F17C5">
            <w:pPr>
              <w:pStyle w:val="ConsPlusNormal"/>
              <w:rPr>
                <w:sz w:val="24"/>
                <w:szCs w:val="24"/>
              </w:rPr>
            </w:pPr>
          </w:p>
        </w:tc>
        <w:tc>
          <w:tcPr>
            <w:tcW w:w="1928"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2807" w:type="dxa"/>
          </w:tcPr>
          <w:p w:rsidR="009F17C5" w:rsidRPr="009913EA" w:rsidRDefault="009F17C5">
            <w:pPr>
              <w:pStyle w:val="ConsPlusNormal"/>
              <w:rPr>
                <w:sz w:val="24"/>
                <w:szCs w:val="24"/>
              </w:rPr>
            </w:pPr>
          </w:p>
        </w:tc>
        <w:tc>
          <w:tcPr>
            <w:tcW w:w="2693" w:type="dxa"/>
          </w:tcPr>
          <w:p w:rsidR="009F17C5" w:rsidRPr="009913EA" w:rsidRDefault="009F17C5">
            <w:pPr>
              <w:pStyle w:val="ConsPlusNormal"/>
              <w:rPr>
                <w:sz w:val="24"/>
                <w:szCs w:val="24"/>
              </w:rPr>
            </w:pPr>
          </w:p>
        </w:tc>
      </w:tr>
    </w:tbl>
    <w:p w:rsidR="001A744A" w:rsidRPr="009913EA" w:rsidRDefault="001A744A">
      <w:pPr>
        <w:pStyle w:val="ConsPlusNonformat"/>
        <w:jc w:val="both"/>
        <w:rPr>
          <w:rFonts w:ascii="Times New Roman" w:hAnsi="Times New Roman" w:cs="Times New Roman"/>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2. Категории потребителей </w:t>
      </w:r>
      <w:r w:rsidR="007C5C05" w:rsidRPr="009913EA">
        <w:rPr>
          <w:rFonts w:ascii="Times New Roman" w:hAnsi="Times New Roman" w:cs="Times New Roman"/>
          <w:sz w:val="24"/>
          <w:szCs w:val="24"/>
        </w:rPr>
        <w:t>муниципальной услуги</w:t>
      </w:r>
      <w:r w:rsidRPr="009913EA">
        <w:rPr>
          <w:rFonts w:ascii="Times New Roman" w:hAnsi="Times New Roman" w:cs="Times New Roman"/>
          <w:sz w:val="24"/>
          <w:szCs w:val="24"/>
        </w:rPr>
        <w:t xml:space="preserve"> 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lastRenderedPageBreak/>
        <w:t xml:space="preserve">3. Показатели, характеризующие объем и качество </w:t>
      </w:r>
      <w:r w:rsidR="007C5C05" w:rsidRPr="009913EA">
        <w:rPr>
          <w:rFonts w:ascii="Times New Roman" w:hAnsi="Times New Roman" w:cs="Times New Roman"/>
          <w:sz w:val="24"/>
          <w:szCs w:val="24"/>
        </w:rPr>
        <w:t>муниципальной услуги</w:t>
      </w:r>
      <w:r w:rsidRPr="009913EA">
        <w:rPr>
          <w:rFonts w:ascii="Times New Roman" w:hAnsi="Times New Roman" w:cs="Times New Roman"/>
          <w:sz w:val="24"/>
          <w:szCs w:val="24"/>
        </w:rPr>
        <w:t>:</w:t>
      </w:r>
    </w:p>
    <w:p w:rsidR="009F17C5" w:rsidRPr="009913EA" w:rsidRDefault="009F17C5">
      <w:pPr>
        <w:pStyle w:val="ConsPlusNonformat"/>
        <w:jc w:val="both"/>
        <w:rPr>
          <w:rFonts w:ascii="Times New Roman" w:hAnsi="Times New Roman" w:cs="Times New Roman"/>
          <w:sz w:val="24"/>
          <w:szCs w:val="24"/>
        </w:rPr>
      </w:pPr>
      <w:bookmarkStart w:id="13" w:name="P407"/>
      <w:bookmarkEnd w:id="13"/>
      <w:r w:rsidRPr="009913EA">
        <w:rPr>
          <w:rFonts w:ascii="Times New Roman" w:hAnsi="Times New Roman" w:cs="Times New Roman"/>
          <w:sz w:val="24"/>
          <w:szCs w:val="24"/>
        </w:rPr>
        <w:t xml:space="preserve">3.1. Показатели, характеризующие качество </w:t>
      </w:r>
      <w:r w:rsidR="007C5C05" w:rsidRPr="009913EA">
        <w:rPr>
          <w:rFonts w:ascii="Times New Roman" w:hAnsi="Times New Roman" w:cs="Times New Roman"/>
          <w:sz w:val="24"/>
          <w:szCs w:val="24"/>
        </w:rPr>
        <w:t>муниципальной услуги</w:t>
      </w:r>
      <w:r w:rsidRPr="009913EA">
        <w:rPr>
          <w:rFonts w:ascii="Times New Roman" w:hAnsi="Times New Roman" w:cs="Times New Roman"/>
          <w:sz w:val="24"/>
          <w:szCs w:val="24"/>
        </w:rPr>
        <w:t>.</w:t>
      </w:r>
    </w:p>
    <w:p w:rsidR="009F17C5" w:rsidRPr="009913EA" w:rsidRDefault="009F17C5">
      <w:pPr>
        <w:pStyle w:val="ConsPlusNormal"/>
        <w:jc w:val="both"/>
        <w:rPr>
          <w:sz w:val="24"/>
          <w:szCs w:val="24"/>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1"/>
        <w:gridCol w:w="1966"/>
        <w:gridCol w:w="1985"/>
        <w:gridCol w:w="1757"/>
        <w:gridCol w:w="1757"/>
        <w:gridCol w:w="1757"/>
        <w:gridCol w:w="1912"/>
        <w:gridCol w:w="1912"/>
      </w:tblGrid>
      <w:tr w:rsidR="00E95B22" w:rsidRPr="009913EA" w:rsidTr="00E95B22">
        <w:tc>
          <w:tcPr>
            <w:tcW w:w="2111" w:type="dxa"/>
            <w:vMerge w:val="restart"/>
          </w:tcPr>
          <w:p w:rsidR="00E95B22" w:rsidRPr="009913EA" w:rsidRDefault="00E95B22">
            <w:pPr>
              <w:pStyle w:val="ConsPlusNormal"/>
              <w:jc w:val="center"/>
              <w:rPr>
                <w:sz w:val="24"/>
                <w:szCs w:val="24"/>
              </w:rPr>
            </w:pPr>
            <w:r w:rsidRPr="009913EA">
              <w:rPr>
                <w:sz w:val="24"/>
                <w:szCs w:val="24"/>
              </w:rPr>
              <w:t>Наименование показателя</w:t>
            </w:r>
          </w:p>
        </w:tc>
        <w:tc>
          <w:tcPr>
            <w:tcW w:w="3951" w:type="dxa"/>
            <w:gridSpan w:val="2"/>
          </w:tcPr>
          <w:p w:rsidR="00E95B22" w:rsidRPr="009913EA" w:rsidRDefault="00E95B22">
            <w:pPr>
              <w:pStyle w:val="ConsPlusNormal"/>
              <w:jc w:val="center"/>
              <w:rPr>
                <w:sz w:val="24"/>
                <w:szCs w:val="24"/>
              </w:rPr>
            </w:pPr>
            <w:r w:rsidRPr="009913EA">
              <w:rPr>
                <w:sz w:val="24"/>
                <w:szCs w:val="24"/>
              </w:rPr>
              <w:t>Единица измерения</w:t>
            </w:r>
          </w:p>
        </w:tc>
        <w:tc>
          <w:tcPr>
            <w:tcW w:w="5271" w:type="dxa"/>
            <w:gridSpan w:val="3"/>
          </w:tcPr>
          <w:p w:rsidR="00E95B22" w:rsidRPr="009913EA" w:rsidRDefault="00E95B22">
            <w:pPr>
              <w:pStyle w:val="ConsPlusNormal"/>
              <w:jc w:val="center"/>
              <w:rPr>
                <w:sz w:val="24"/>
                <w:szCs w:val="24"/>
              </w:rPr>
            </w:pPr>
            <w:r w:rsidRPr="009913EA">
              <w:rPr>
                <w:sz w:val="24"/>
                <w:szCs w:val="24"/>
              </w:rPr>
              <w:t>Значения показателя</w:t>
            </w:r>
          </w:p>
        </w:tc>
        <w:tc>
          <w:tcPr>
            <w:tcW w:w="1912" w:type="dxa"/>
            <w:vMerge w:val="restart"/>
          </w:tcPr>
          <w:p w:rsidR="00E95B22" w:rsidRPr="009913EA" w:rsidRDefault="00E95B22">
            <w:pPr>
              <w:pStyle w:val="ConsPlusNormal"/>
              <w:jc w:val="center"/>
              <w:rPr>
                <w:sz w:val="24"/>
                <w:szCs w:val="24"/>
              </w:rPr>
            </w:pPr>
            <w:r w:rsidRPr="009913EA">
              <w:rPr>
                <w:sz w:val="24"/>
                <w:szCs w:val="24"/>
              </w:rPr>
              <w:t xml:space="preserve">Допустимое (возможное) отклонение </w:t>
            </w:r>
            <w:hyperlink w:anchor="P673" w:history="1">
              <w:r w:rsidRPr="009913EA">
                <w:rPr>
                  <w:color w:val="0000FF"/>
                  <w:sz w:val="24"/>
                  <w:szCs w:val="24"/>
                </w:rPr>
                <w:t>4</w:t>
              </w:r>
            </w:hyperlink>
          </w:p>
        </w:tc>
        <w:tc>
          <w:tcPr>
            <w:tcW w:w="1912" w:type="dxa"/>
            <w:vMerge w:val="restart"/>
          </w:tcPr>
          <w:p w:rsidR="00E95B22" w:rsidRPr="009913EA" w:rsidRDefault="00E95B22">
            <w:pPr>
              <w:pStyle w:val="ConsPlusNormal"/>
              <w:jc w:val="center"/>
              <w:rPr>
                <w:sz w:val="24"/>
                <w:szCs w:val="24"/>
              </w:rPr>
            </w:pPr>
            <w:r w:rsidRPr="009913EA">
              <w:rPr>
                <w:sz w:val="24"/>
                <w:szCs w:val="24"/>
              </w:rPr>
              <w:t>Коэффициент весомости</w:t>
            </w:r>
          </w:p>
        </w:tc>
      </w:tr>
      <w:tr w:rsidR="00E95B22" w:rsidRPr="009913EA" w:rsidTr="00E95B22">
        <w:tc>
          <w:tcPr>
            <w:tcW w:w="2111" w:type="dxa"/>
            <w:vMerge/>
          </w:tcPr>
          <w:p w:rsidR="00E95B22" w:rsidRPr="009913EA" w:rsidRDefault="00E95B22">
            <w:pPr>
              <w:rPr>
                <w:sz w:val="24"/>
                <w:szCs w:val="24"/>
              </w:rPr>
            </w:pPr>
          </w:p>
        </w:tc>
        <w:tc>
          <w:tcPr>
            <w:tcW w:w="1966" w:type="dxa"/>
          </w:tcPr>
          <w:p w:rsidR="00E95B22" w:rsidRPr="009913EA" w:rsidRDefault="00E95B22">
            <w:pPr>
              <w:pStyle w:val="ConsPlusNormal"/>
              <w:jc w:val="center"/>
              <w:rPr>
                <w:sz w:val="24"/>
                <w:szCs w:val="24"/>
              </w:rPr>
            </w:pPr>
            <w:r w:rsidRPr="009913EA">
              <w:rPr>
                <w:sz w:val="24"/>
                <w:szCs w:val="24"/>
              </w:rPr>
              <w:t>наименование</w:t>
            </w:r>
          </w:p>
        </w:tc>
        <w:tc>
          <w:tcPr>
            <w:tcW w:w="1985" w:type="dxa"/>
          </w:tcPr>
          <w:p w:rsidR="00E95B22" w:rsidRPr="009913EA" w:rsidRDefault="00E95B22">
            <w:pPr>
              <w:pStyle w:val="ConsPlusNormal"/>
              <w:jc w:val="center"/>
              <w:rPr>
                <w:sz w:val="24"/>
                <w:szCs w:val="24"/>
              </w:rPr>
            </w:pPr>
            <w:r w:rsidRPr="009913EA">
              <w:rPr>
                <w:sz w:val="24"/>
                <w:szCs w:val="24"/>
              </w:rPr>
              <w:t xml:space="preserve">код по </w:t>
            </w:r>
            <w:hyperlink r:id="rId27" w:history="1">
              <w:r w:rsidRPr="009913EA">
                <w:rPr>
                  <w:color w:val="0000FF"/>
                  <w:sz w:val="24"/>
                  <w:szCs w:val="24"/>
                </w:rPr>
                <w:t>ОКЕИ</w:t>
              </w:r>
            </w:hyperlink>
            <w:hyperlink w:anchor="P672" w:history="1">
              <w:r w:rsidRPr="009913EA">
                <w:rPr>
                  <w:color w:val="0000FF"/>
                  <w:sz w:val="24"/>
                  <w:szCs w:val="24"/>
                </w:rPr>
                <w:t>3</w:t>
              </w:r>
            </w:hyperlink>
          </w:p>
        </w:tc>
        <w:tc>
          <w:tcPr>
            <w:tcW w:w="1757" w:type="dxa"/>
          </w:tcPr>
          <w:p w:rsidR="00E95B22" w:rsidRPr="009913EA" w:rsidRDefault="00E95B22">
            <w:pPr>
              <w:pStyle w:val="ConsPlusNormal"/>
              <w:jc w:val="center"/>
              <w:rPr>
                <w:sz w:val="24"/>
                <w:szCs w:val="24"/>
              </w:rPr>
            </w:pPr>
            <w:r w:rsidRPr="009913EA">
              <w:rPr>
                <w:sz w:val="24"/>
                <w:szCs w:val="24"/>
              </w:rPr>
              <w:t>20__ год (очередной год)</w:t>
            </w:r>
          </w:p>
        </w:tc>
        <w:tc>
          <w:tcPr>
            <w:tcW w:w="1757" w:type="dxa"/>
          </w:tcPr>
          <w:p w:rsidR="00E95B22" w:rsidRPr="009913EA" w:rsidRDefault="00E95B22">
            <w:pPr>
              <w:pStyle w:val="ConsPlusNormal"/>
              <w:jc w:val="center"/>
              <w:rPr>
                <w:sz w:val="24"/>
                <w:szCs w:val="24"/>
              </w:rPr>
            </w:pPr>
            <w:r w:rsidRPr="009913EA">
              <w:rPr>
                <w:sz w:val="24"/>
                <w:szCs w:val="24"/>
              </w:rPr>
              <w:t>20__ год</w:t>
            </w:r>
          </w:p>
        </w:tc>
        <w:tc>
          <w:tcPr>
            <w:tcW w:w="1757" w:type="dxa"/>
          </w:tcPr>
          <w:p w:rsidR="00E95B22" w:rsidRPr="009913EA" w:rsidRDefault="00E95B22">
            <w:pPr>
              <w:pStyle w:val="ConsPlusNormal"/>
              <w:jc w:val="center"/>
              <w:rPr>
                <w:sz w:val="24"/>
                <w:szCs w:val="24"/>
              </w:rPr>
            </w:pPr>
            <w:r w:rsidRPr="009913EA">
              <w:rPr>
                <w:sz w:val="24"/>
                <w:szCs w:val="24"/>
              </w:rPr>
              <w:t>20__ год</w:t>
            </w:r>
          </w:p>
        </w:tc>
        <w:tc>
          <w:tcPr>
            <w:tcW w:w="1912" w:type="dxa"/>
            <w:vMerge/>
          </w:tcPr>
          <w:p w:rsidR="00E95B22" w:rsidRPr="009913EA" w:rsidRDefault="00E95B22">
            <w:pPr>
              <w:rPr>
                <w:sz w:val="24"/>
                <w:szCs w:val="24"/>
              </w:rPr>
            </w:pPr>
          </w:p>
        </w:tc>
        <w:tc>
          <w:tcPr>
            <w:tcW w:w="1912" w:type="dxa"/>
            <w:vMerge/>
          </w:tcPr>
          <w:p w:rsidR="00E95B22" w:rsidRPr="009913EA" w:rsidRDefault="00E95B22">
            <w:pPr>
              <w:rPr>
                <w:sz w:val="24"/>
                <w:szCs w:val="24"/>
              </w:rPr>
            </w:pPr>
          </w:p>
        </w:tc>
      </w:tr>
      <w:tr w:rsidR="00E95B22" w:rsidRPr="009913EA" w:rsidTr="00E95B22">
        <w:tc>
          <w:tcPr>
            <w:tcW w:w="2111" w:type="dxa"/>
          </w:tcPr>
          <w:p w:rsidR="00E95B22" w:rsidRPr="009913EA" w:rsidRDefault="00E95B22">
            <w:pPr>
              <w:pStyle w:val="ConsPlusNormal"/>
              <w:jc w:val="center"/>
              <w:rPr>
                <w:sz w:val="24"/>
                <w:szCs w:val="24"/>
              </w:rPr>
            </w:pPr>
            <w:r w:rsidRPr="009913EA">
              <w:rPr>
                <w:sz w:val="24"/>
                <w:szCs w:val="24"/>
              </w:rPr>
              <w:t>1</w:t>
            </w:r>
          </w:p>
        </w:tc>
        <w:tc>
          <w:tcPr>
            <w:tcW w:w="1966" w:type="dxa"/>
          </w:tcPr>
          <w:p w:rsidR="00E95B22" w:rsidRPr="009913EA" w:rsidRDefault="00E95B22">
            <w:pPr>
              <w:pStyle w:val="ConsPlusNormal"/>
              <w:jc w:val="center"/>
              <w:rPr>
                <w:sz w:val="24"/>
                <w:szCs w:val="24"/>
              </w:rPr>
            </w:pPr>
            <w:r w:rsidRPr="009913EA">
              <w:rPr>
                <w:sz w:val="24"/>
                <w:szCs w:val="24"/>
              </w:rPr>
              <w:t>2</w:t>
            </w:r>
          </w:p>
        </w:tc>
        <w:tc>
          <w:tcPr>
            <w:tcW w:w="1985" w:type="dxa"/>
          </w:tcPr>
          <w:p w:rsidR="00E95B22" w:rsidRPr="009913EA" w:rsidRDefault="00E95B22">
            <w:pPr>
              <w:pStyle w:val="ConsPlusNormal"/>
              <w:jc w:val="center"/>
              <w:rPr>
                <w:sz w:val="24"/>
                <w:szCs w:val="24"/>
              </w:rPr>
            </w:pPr>
            <w:r w:rsidRPr="009913EA">
              <w:rPr>
                <w:sz w:val="24"/>
                <w:szCs w:val="24"/>
              </w:rPr>
              <w:t>3</w:t>
            </w:r>
          </w:p>
        </w:tc>
        <w:tc>
          <w:tcPr>
            <w:tcW w:w="1757" w:type="dxa"/>
          </w:tcPr>
          <w:p w:rsidR="00E95B22" w:rsidRPr="009913EA" w:rsidRDefault="00E95B22">
            <w:pPr>
              <w:pStyle w:val="ConsPlusNormal"/>
              <w:jc w:val="center"/>
              <w:rPr>
                <w:sz w:val="24"/>
                <w:szCs w:val="24"/>
              </w:rPr>
            </w:pPr>
            <w:r w:rsidRPr="009913EA">
              <w:rPr>
                <w:sz w:val="24"/>
                <w:szCs w:val="24"/>
              </w:rPr>
              <w:t>4</w:t>
            </w:r>
          </w:p>
        </w:tc>
        <w:tc>
          <w:tcPr>
            <w:tcW w:w="1757" w:type="dxa"/>
          </w:tcPr>
          <w:p w:rsidR="00E95B22" w:rsidRPr="009913EA" w:rsidRDefault="00E95B22">
            <w:pPr>
              <w:pStyle w:val="ConsPlusNormal"/>
              <w:jc w:val="center"/>
              <w:rPr>
                <w:sz w:val="24"/>
                <w:szCs w:val="24"/>
              </w:rPr>
            </w:pPr>
            <w:r w:rsidRPr="009913EA">
              <w:rPr>
                <w:sz w:val="24"/>
                <w:szCs w:val="24"/>
              </w:rPr>
              <w:t>5</w:t>
            </w:r>
          </w:p>
        </w:tc>
        <w:tc>
          <w:tcPr>
            <w:tcW w:w="1757" w:type="dxa"/>
          </w:tcPr>
          <w:p w:rsidR="00E95B22" w:rsidRPr="009913EA" w:rsidRDefault="00E95B22">
            <w:pPr>
              <w:pStyle w:val="ConsPlusNormal"/>
              <w:jc w:val="center"/>
              <w:rPr>
                <w:sz w:val="24"/>
                <w:szCs w:val="24"/>
              </w:rPr>
            </w:pPr>
            <w:r w:rsidRPr="009913EA">
              <w:rPr>
                <w:sz w:val="24"/>
                <w:szCs w:val="24"/>
              </w:rPr>
              <w:t>6</w:t>
            </w:r>
          </w:p>
        </w:tc>
        <w:tc>
          <w:tcPr>
            <w:tcW w:w="1912" w:type="dxa"/>
          </w:tcPr>
          <w:p w:rsidR="00E95B22" w:rsidRPr="009913EA" w:rsidRDefault="00E95B22">
            <w:pPr>
              <w:pStyle w:val="ConsPlusNormal"/>
              <w:jc w:val="center"/>
              <w:rPr>
                <w:sz w:val="24"/>
                <w:szCs w:val="24"/>
              </w:rPr>
            </w:pPr>
            <w:r w:rsidRPr="009913EA">
              <w:rPr>
                <w:sz w:val="24"/>
                <w:szCs w:val="24"/>
              </w:rPr>
              <w:t>7</w:t>
            </w:r>
          </w:p>
        </w:tc>
        <w:tc>
          <w:tcPr>
            <w:tcW w:w="1912" w:type="dxa"/>
          </w:tcPr>
          <w:p w:rsidR="00E95B22" w:rsidRPr="009913EA" w:rsidRDefault="00E95B22">
            <w:pPr>
              <w:pStyle w:val="ConsPlusNormal"/>
              <w:jc w:val="center"/>
              <w:rPr>
                <w:sz w:val="24"/>
                <w:szCs w:val="24"/>
              </w:rPr>
            </w:pPr>
            <w:r w:rsidRPr="009913EA">
              <w:rPr>
                <w:sz w:val="24"/>
                <w:szCs w:val="24"/>
              </w:rPr>
              <w:t>8</w:t>
            </w:r>
          </w:p>
        </w:tc>
      </w:tr>
      <w:tr w:rsidR="00E95B22" w:rsidRPr="009913EA" w:rsidTr="00E95B22">
        <w:tc>
          <w:tcPr>
            <w:tcW w:w="2111" w:type="dxa"/>
          </w:tcPr>
          <w:p w:rsidR="00E95B22" w:rsidRPr="009913EA" w:rsidRDefault="00E95B22">
            <w:pPr>
              <w:pStyle w:val="ConsPlusNormal"/>
              <w:rPr>
                <w:sz w:val="24"/>
                <w:szCs w:val="24"/>
              </w:rPr>
            </w:pPr>
          </w:p>
        </w:tc>
        <w:tc>
          <w:tcPr>
            <w:tcW w:w="1966" w:type="dxa"/>
          </w:tcPr>
          <w:p w:rsidR="00E95B22" w:rsidRPr="009913EA" w:rsidRDefault="00E95B22">
            <w:pPr>
              <w:pStyle w:val="ConsPlusNormal"/>
              <w:rPr>
                <w:sz w:val="24"/>
                <w:szCs w:val="24"/>
              </w:rPr>
            </w:pPr>
          </w:p>
        </w:tc>
        <w:tc>
          <w:tcPr>
            <w:tcW w:w="1985" w:type="dxa"/>
          </w:tcPr>
          <w:p w:rsidR="00E95B22" w:rsidRPr="009913EA" w:rsidRDefault="00E95B22">
            <w:pPr>
              <w:pStyle w:val="ConsPlusNormal"/>
              <w:rPr>
                <w:sz w:val="24"/>
                <w:szCs w:val="24"/>
              </w:rPr>
            </w:pPr>
          </w:p>
        </w:tc>
        <w:tc>
          <w:tcPr>
            <w:tcW w:w="1757" w:type="dxa"/>
          </w:tcPr>
          <w:p w:rsidR="00E95B22" w:rsidRPr="009913EA" w:rsidRDefault="00E95B22">
            <w:pPr>
              <w:pStyle w:val="ConsPlusNormal"/>
              <w:rPr>
                <w:sz w:val="24"/>
                <w:szCs w:val="24"/>
              </w:rPr>
            </w:pPr>
          </w:p>
        </w:tc>
        <w:tc>
          <w:tcPr>
            <w:tcW w:w="1757" w:type="dxa"/>
          </w:tcPr>
          <w:p w:rsidR="00E95B22" w:rsidRPr="009913EA" w:rsidRDefault="00E95B22">
            <w:pPr>
              <w:pStyle w:val="ConsPlusNormal"/>
              <w:rPr>
                <w:sz w:val="24"/>
                <w:szCs w:val="24"/>
              </w:rPr>
            </w:pPr>
          </w:p>
        </w:tc>
        <w:tc>
          <w:tcPr>
            <w:tcW w:w="1757" w:type="dxa"/>
          </w:tcPr>
          <w:p w:rsidR="00E95B22" w:rsidRPr="009913EA" w:rsidRDefault="00E95B22">
            <w:pPr>
              <w:pStyle w:val="ConsPlusNormal"/>
              <w:rPr>
                <w:sz w:val="24"/>
                <w:szCs w:val="24"/>
              </w:rPr>
            </w:pPr>
          </w:p>
        </w:tc>
        <w:tc>
          <w:tcPr>
            <w:tcW w:w="1912" w:type="dxa"/>
          </w:tcPr>
          <w:p w:rsidR="00E95B22" w:rsidRPr="009913EA" w:rsidRDefault="00E95B22">
            <w:pPr>
              <w:pStyle w:val="ConsPlusNormal"/>
              <w:rPr>
                <w:sz w:val="24"/>
                <w:szCs w:val="24"/>
              </w:rPr>
            </w:pPr>
          </w:p>
        </w:tc>
        <w:tc>
          <w:tcPr>
            <w:tcW w:w="1912" w:type="dxa"/>
          </w:tcPr>
          <w:p w:rsidR="00E95B22" w:rsidRPr="009913EA" w:rsidRDefault="00E95B22">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3.2. Показател</w:t>
      </w:r>
      <w:r w:rsidR="00E95B22" w:rsidRPr="009913EA">
        <w:rPr>
          <w:sz w:val="24"/>
          <w:szCs w:val="24"/>
        </w:rPr>
        <w:t>ь</w:t>
      </w:r>
      <w:r w:rsidRPr="009913EA">
        <w:rPr>
          <w:sz w:val="24"/>
          <w:szCs w:val="24"/>
        </w:rPr>
        <w:t>, характеризующи</w:t>
      </w:r>
      <w:r w:rsidR="00E95B22" w:rsidRPr="009913EA">
        <w:rPr>
          <w:sz w:val="24"/>
          <w:szCs w:val="24"/>
        </w:rPr>
        <w:t>й</w:t>
      </w:r>
      <w:r w:rsidRPr="009913EA">
        <w:rPr>
          <w:sz w:val="24"/>
          <w:szCs w:val="24"/>
        </w:rPr>
        <w:t xml:space="preserve"> объем </w:t>
      </w:r>
      <w:r w:rsidR="007C5C05" w:rsidRPr="009913EA">
        <w:rPr>
          <w:sz w:val="24"/>
          <w:szCs w:val="24"/>
        </w:rPr>
        <w:t>муниципальной услуги</w:t>
      </w:r>
      <w:r w:rsidRPr="009913EA">
        <w:rPr>
          <w:sz w:val="24"/>
          <w:szCs w:val="24"/>
        </w:rPr>
        <w:t>.</w:t>
      </w:r>
    </w:p>
    <w:p w:rsidR="009F17C5" w:rsidRPr="009913EA"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247"/>
        <w:gridCol w:w="1417"/>
        <w:gridCol w:w="1191"/>
        <w:gridCol w:w="1134"/>
        <w:gridCol w:w="1417"/>
        <w:gridCol w:w="1134"/>
        <w:gridCol w:w="1134"/>
        <w:gridCol w:w="3013"/>
      </w:tblGrid>
      <w:tr w:rsidR="009F17C5" w:rsidRPr="009913EA" w:rsidTr="00305DC9">
        <w:tc>
          <w:tcPr>
            <w:tcW w:w="1644" w:type="dxa"/>
            <w:vMerge w:val="restart"/>
          </w:tcPr>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4" w:history="1">
              <w:r w:rsidRPr="009913EA">
                <w:rPr>
                  <w:color w:val="0000FF"/>
                  <w:sz w:val="24"/>
                  <w:szCs w:val="24"/>
                </w:rPr>
                <w:t>5</w:t>
              </w:r>
            </w:hyperlink>
          </w:p>
        </w:tc>
        <w:tc>
          <w:tcPr>
            <w:tcW w:w="3004" w:type="dxa"/>
            <w:gridSpan w:val="2"/>
          </w:tcPr>
          <w:p w:rsidR="009F17C5" w:rsidRPr="009913EA" w:rsidRDefault="009F17C5">
            <w:pPr>
              <w:pStyle w:val="ConsPlusNormal"/>
              <w:jc w:val="center"/>
              <w:rPr>
                <w:sz w:val="24"/>
                <w:szCs w:val="24"/>
              </w:rPr>
            </w:pPr>
            <w:r w:rsidRPr="009913EA">
              <w:rPr>
                <w:sz w:val="24"/>
                <w:szCs w:val="24"/>
              </w:rPr>
              <w:t>Единица измерения</w:t>
            </w:r>
          </w:p>
        </w:tc>
        <w:tc>
          <w:tcPr>
            <w:tcW w:w="3742" w:type="dxa"/>
            <w:gridSpan w:val="3"/>
          </w:tcPr>
          <w:p w:rsidR="009F17C5" w:rsidRPr="009913EA" w:rsidRDefault="009F17C5">
            <w:pPr>
              <w:pStyle w:val="ConsPlusNormal"/>
              <w:jc w:val="center"/>
              <w:rPr>
                <w:sz w:val="24"/>
                <w:szCs w:val="24"/>
              </w:rPr>
            </w:pPr>
            <w:r w:rsidRPr="009913EA">
              <w:rPr>
                <w:sz w:val="24"/>
                <w:szCs w:val="24"/>
              </w:rPr>
              <w:t>Значение показателя</w:t>
            </w:r>
          </w:p>
        </w:tc>
        <w:tc>
          <w:tcPr>
            <w:tcW w:w="3685" w:type="dxa"/>
            <w:gridSpan w:val="3"/>
          </w:tcPr>
          <w:p w:rsidR="009F17C5" w:rsidRPr="009913EA" w:rsidRDefault="009F17C5">
            <w:pPr>
              <w:pStyle w:val="ConsPlusNormal"/>
              <w:jc w:val="center"/>
              <w:rPr>
                <w:sz w:val="24"/>
                <w:szCs w:val="24"/>
              </w:rPr>
            </w:pPr>
            <w:r w:rsidRPr="009913EA">
              <w:rPr>
                <w:sz w:val="24"/>
                <w:szCs w:val="24"/>
              </w:rPr>
              <w:t>Средний размер платы (цена, тариф) за единицу услуги</w:t>
            </w:r>
          </w:p>
        </w:tc>
        <w:tc>
          <w:tcPr>
            <w:tcW w:w="3013" w:type="dxa"/>
            <w:vMerge w:val="restart"/>
          </w:tcPr>
          <w:p w:rsidR="009F17C5" w:rsidRPr="009913EA" w:rsidRDefault="009F17C5">
            <w:pPr>
              <w:pStyle w:val="ConsPlusNormal"/>
              <w:jc w:val="center"/>
              <w:rPr>
                <w:sz w:val="24"/>
                <w:szCs w:val="24"/>
              </w:rPr>
            </w:pPr>
            <w:r w:rsidRPr="009913EA">
              <w:rPr>
                <w:sz w:val="24"/>
                <w:szCs w:val="24"/>
              </w:rPr>
              <w:t xml:space="preserve">Допустимое (возможное) отклонение </w:t>
            </w:r>
            <w:hyperlink w:anchor="P676" w:history="1">
              <w:r w:rsidRPr="009913EA">
                <w:rPr>
                  <w:color w:val="0000FF"/>
                  <w:sz w:val="24"/>
                  <w:szCs w:val="24"/>
                </w:rPr>
                <w:t>7</w:t>
              </w:r>
            </w:hyperlink>
          </w:p>
        </w:tc>
      </w:tr>
      <w:tr w:rsidR="009F17C5" w:rsidRPr="009913EA" w:rsidTr="00305DC9">
        <w:tc>
          <w:tcPr>
            <w:tcW w:w="1644" w:type="dxa"/>
            <w:vMerge/>
          </w:tcPr>
          <w:p w:rsidR="009F17C5" w:rsidRPr="009913EA" w:rsidRDefault="009F17C5">
            <w:pPr>
              <w:rPr>
                <w:sz w:val="24"/>
                <w:szCs w:val="24"/>
              </w:rPr>
            </w:pPr>
          </w:p>
        </w:tc>
        <w:tc>
          <w:tcPr>
            <w:tcW w:w="1757" w:type="dxa"/>
          </w:tcPr>
          <w:p w:rsidR="009F17C5" w:rsidRPr="009913EA" w:rsidRDefault="009F17C5">
            <w:pPr>
              <w:pStyle w:val="ConsPlusNormal"/>
              <w:jc w:val="center"/>
              <w:rPr>
                <w:sz w:val="24"/>
                <w:szCs w:val="24"/>
              </w:rPr>
            </w:pPr>
            <w:r w:rsidRPr="009913EA">
              <w:rPr>
                <w:sz w:val="24"/>
                <w:szCs w:val="24"/>
              </w:rPr>
              <w:t xml:space="preserve">наименование </w:t>
            </w:r>
            <w:hyperlink w:anchor="P674" w:history="1">
              <w:r w:rsidRPr="009913EA">
                <w:rPr>
                  <w:color w:val="0000FF"/>
                  <w:sz w:val="24"/>
                  <w:szCs w:val="24"/>
                </w:rPr>
                <w:t>5</w:t>
              </w:r>
            </w:hyperlink>
          </w:p>
        </w:tc>
        <w:tc>
          <w:tcPr>
            <w:tcW w:w="1247" w:type="dxa"/>
          </w:tcPr>
          <w:p w:rsidR="009F17C5" w:rsidRPr="009913EA" w:rsidRDefault="009F17C5">
            <w:pPr>
              <w:pStyle w:val="ConsPlusNormal"/>
              <w:jc w:val="center"/>
              <w:rPr>
                <w:sz w:val="24"/>
                <w:szCs w:val="24"/>
              </w:rPr>
            </w:pPr>
            <w:r w:rsidRPr="009913EA">
              <w:rPr>
                <w:sz w:val="24"/>
                <w:szCs w:val="24"/>
              </w:rPr>
              <w:t xml:space="preserve">код по </w:t>
            </w:r>
            <w:hyperlink r:id="rId28" w:history="1">
              <w:r w:rsidRPr="009913EA">
                <w:rPr>
                  <w:color w:val="0000FF"/>
                  <w:sz w:val="24"/>
                  <w:szCs w:val="24"/>
                </w:rPr>
                <w:t>ОКЕИ</w:t>
              </w:r>
            </w:hyperlink>
            <w:hyperlink w:anchor="P675" w:history="1">
              <w:r w:rsidRPr="009913EA">
                <w:rPr>
                  <w:color w:val="0000FF"/>
                  <w:sz w:val="24"/>
                  <w:szCs w:val="24"/>
                </w:rPr>
                <w:t>6</w:t>
              </w:r>
            </w:hyperlink>
          </w:p>
        </w:tc>
        <w:tc>
          <w:tcPr>
            <w:tcW w:w="1417" w:type="dxa"/>
          </w:tcPr>
          <w:p w:rsidR="009F17C5" w:rsidRPr="009913EA" w:rsidRDefault="009F17C5">
            <w:pPr>
              <w:pStyle w:val="ConsPlusNormal"/>
              <w:jc w:val="center"/>
              <w:rPr>
                <w:sz w:val="24"/>
                <w:szCs w:val="24"/>
              </w:rPr>
            </w:pPr>
            <w:r w:rsidRPr="009913EA">
              <w:rPr>
                <w:sz w:val="24"/>
                <w:szCs w:val="24"/>
              </w:rPr>
              <w:t>20__ год (очередной год)</w:t>
            </w:r>
          </w:p>
        </w:tc>
        <w:tc>
          <w:tcPr>
            <w:tcW w:w="1191" w:type="dxa"/>
          </w:tcPr>
          <w:p w:rsidR="009F17C5" w:rsidRPr="009913EA" w:rsidRDefault="009F17C5">
            <w:pPr>
              <w:pStyle w:val="ConsPlusNormal"/>
              <w:jc w:val="center"/>
              <w:rPr>
                <w:sz w:val="24"/>
                <w:szCs w:val="24"/>
              </w:rPr>
            </w:pPr>
            <w:r w:rsidRPr="009913EA">
              <w:rPr>
                <w:sz w:val="24"/>
                <w:szCs w:val="24"/>
              </w:rPr>
              <w:t>20__ год</w:t>
            </w:r>
          </w:p>
        </w:tc>
        <w:tc>
          <w:tcPr>
            <w:tcW w:w="1134" w:type="dxa"/>
          </w:tcPr>
          <w:p w:rsidR="009F17C5" w:rsidRPr="009913EA" w:rsidRDefault="009F17C5">
            <w:pPr>
              <w:pStyle w:val="ConsPlusNormal"/>
              <w:jc w:val="center"/>
              <w:rPr>
                <w:sz w:val="24"/>
                <w:szCs w:val="24"/>
              </w:rPr>
            </w:pPr>
            <w:r w:rsidRPr="009913EA">
              <w:rPr>
                <w:sz w:val="24"/>
                <w:szCs w:val="24"/>
              </w:rPr>
              <w:t>20__ год</w:t>
            </w:r>
          </w:p>
        </w:tc>
        <w:tc>
          <w:tcPr>
            <w:tcW w:w="1417" w:type="dxa"/>
          </w:tcPr>
          <w:p w:rsidR="009F17C5" w:rsidRPr="009913EA" w:rsidRDefault="009F17C5">
            <w:pPr>
              <w:pStyle w:val="ConsPlusNormal"/>
              <w:jc w:val="center"/>
              <w:rPr>
                <w:sz w:val="24"/>
                <w:szCs w:val="24"/>
              </w:rPr>
            </w:pPr>
            <w:r w:rsidRPr="009913EA">
              <w:rPr>
                <w:sz w:val="24"/>
                <w:szCs w:val="24"/>
              </w:rPr>
              <w:t>20__ год (очередной год)</w:t>
            </w:r>
          </w:p>
        </w:tc>
        <w:tc>
          <w:tcPr>
            <w:tcW w:w="1134" w:type="dxa"/>
          </w:tcPr>
          <w:p w:rsidR="009F17C5" w:rsidRPr="009913EA" w:rsidRDefault="009F17C5">
            <w:pPr>
              <w:pStyle w:val="ConsPlusNormal"/>
              <w:jc w:val="center"/>
              <w:rPr>
                <w:sz w:val="24"/>
                <w:szCs w:val="24"/>
              </w:rPr>
            </w:pPr>
            <w:r w:rsidRPr="009913EA">
              <w:rPr>
                <w:sz w:val="24"/>
                <w:szCs w:val="24"/>
              </w:rPr>
              <w:t>20__ год</w:t>
            </w:r>
          </w:p>
        </w:tc>
        <w:tc>
          <w:tcPr>
            <w:tcW w:w="1134" w:type="dxa"/>
          </w:tcPr>
          <w:p w:rsidR="009F17C5" w:rsidRPr="009913EA" w:rsidRDefault="009F17C5">
            <w:pPr>
              <w:pStyle w:val="ConsPlusNormal"/>
              <w:jc w:val="center"/>
              <w:rPr>
                <w:sz w:val="24"/>
                <w:szCs w:val="24"/>
              </w:rPr>
            </w:pPr>
            <w:r w:rsidRPr="009913EA">
              <w:rPr>
                <w:sz w:val="24"/>
                <w:szCs w:val="24"/>
              </w:rPr>
              <w:t>20__ год</w:t>
            </w:r>
          </w:p>
        </w:tc>
        <w:tc>
          <w:tcPr>
            <w:tcW w:w="3013" w:type="dxa"/>
            <w:vMerge/>
          </w:tcPr>
          <w:p w:rsidR="009F17C5" w:rsidRPr="009913EA" w:rsidRDefault="009F17C5">
            <w:pPr>
              <w:rPr>
                <w:sz w:val="24"/>
                <w:szCs w:val="24"/>
              </w:rPr>
            </w:pPr>
          </w:p>
        </w:tc>
      </w:tr>
      <w:tr w:rsidR="009F17C5" w:rsidRPr="009913EA" w:rsidTr="00305DC9">
        <w:tc>
          <w:tcPr>
            <w:tcW w:w="1644" w:type="dxa"/>
          </w:tcPr>
          <w:p w:rsidR="009F17C5" w:rsidRPr="009913EA" w:rsidRDefault="009F17C5">
            <w:pPr>
              <w:pStyle w:val="ConsPlusNormal"/>
              <w:jc w:val="center"/>
              <w:rPr>
                <w:sz w:val="24"/>
                <w:szCs w:val="24"/>
              </w:rPr>
            </w:pPr>
            <w:r w:rsidRPr="009913EA">
              <w:rPr>
                <w:sz w:val="24"/>
                <w:szCs w:val="24"/>
              </w:rPr>
              <w:t>1</w:t>
            </w:r>
          </w:p>
        </w:tc>
        <w:tc>
          <w:tcPr>
            <w:tcW w:w="1757" w:type="dxa"/>
          </w:tcPr>
          <w:p w:rsidR="009F17C5" w:rsidRPr="009913EA" w:rsidRDefault="009F17C5">
            <w:pPr>
              <w:pStyle w:val="ConsPlusNormal"/>
              <w:jc w:val="center"/>
              <w:rPr>
                <w:sz w:val="24"/>
                <w:szCs w:val="24"/>
              </w:rPr>
            </w:pPr>
            <w:r w:rsidRPr="009913EA">
              <w:rPr>
                <w:sz w:val="24"/>
                <w:szCs w:val="24"/>
              </w:rPr>
              <w:t>2</w:t>
            </w:r>
          </w:p>
        </w:tc>
        <w:tc>
          <w:tcPr>
            <w:tcW w:w="1247" w:type="dxa"/>
          </w:tcPr>
          <w:p w:rsidR="009F17C5" w:rsidRPr="009913EA" w:rsidRDefault="009F17C5">
            <w:pPr>
              <w:pStyle w:val="ConsPlusNormal"/>
              <w:jc w:val="center"/>
              <w:rPr>
                <w:sz w:val="24"/>
                <w:szCs w:val="24"/>
              </w:rPr>
            </w:pPr>
            <w:r w:rsidRPr="009913EA">
              <w:rPr>
                <w:sz w:val="24"/>
                <w:szCs w:val="24"/>
              </w:rPr>
              <w:t>3</w:t>
            </w:r>
          </w:p>
        </w:tc>
        <w:tc>
          <w:tcPr>
            <w:tcW w:w="1417" w:type="dxa"/>
          </w:tcPr>
          <w:p w:rsidR="009F17C5" w:rsidRPr="009913EA" w:rsidRDefault="009F17C5">
            <w:pPr>
              <w:pStyle w:val="ConsPlusNormal"/>
              <w:jc w:val="center"/>
              <w:rPr>
                <w:sz w:val="24"/>
                <w:szCs w:val="24"/>
              </w:rPr>
            </w:pPr>
            <w:r w:rsidRPr="009913EA">
              <w:rPr>
                <w:sz w:val="24"/>
                <w:szCs w:val="24"/>
              </w:rPr>
              <w:t>4</w:t>
            </w:r>
          </w:p>
        </w:tc>
        <w:tc>
          <w:tcPr>
            <w:tcW w:w="1191" w:type="dxa"/>
          </w:tcPr>
          <w:p w:rsidR="009F17C5" w:rsidRPr="009913EA" w:rsidRDefault="009F17C5">
            <w:pPr>
              <w:pStyle w:val="ConsPlusNormal"/>
              <w:jc w:val="center"/>
              <w:rPr>
                <w:sz w:val="24"/>
                <w:szCs w:val="24"/>
              </w:rPr>
            </w:pPr>
            <w:r w:rsidRPr="009913EA">
              <w:rPr>
                <w:sz w:val="24"/>
                <w:szCs w:val="24"/>
              </w:rPr>
              <w:t>5</w:t>
            </w:r>
          </w:p>
        </w:tc>
        <w:tc>
          <w:tcPr>
            <w:tcW w:w="1134" w:type="dxa"/>
          </w:tcPr>
          <w:p w:rsidR="009F17C5" w:rsidRPr="009913EA" w:rsidRDefault="009F17C5">
            <w:pPr>
              <w:pStyle w:val="ConsPlusNormal"/>
              <w:jc w:val="center"/>
              <w:rPr>
                <w:sz w:val="24"/>
                <w:szCs w:val="24"/>
              </w:rPr>
            </w:pPr>
            <w:r w:rsidRPr="009913EA">
              <w:rPr>
                <w:sz w:val="24"/>
                <w:szCs w:val="24"/>
              </w:rPr>
              <w:t>6</w:t>
            </w:r>
          </w:p>
        </w:tc>
        <w:tc>
          <w:tcPr>
            <w:tcW w:w="1417" w:type="dxa"/>
          </w:tcPr>
          <w:p w:rsidR="009F17C5" w:rsidRPr="009913EA" w:rsidRDefault="009F17C5">
            <w:pPr>
              <w:pStyle w:val="ConsPlusNormal"/>
              <w:jc w:val="center"/>
              <w:rPr>
                <w:sz w:val="24"/>
                <w:szCs w:val="24"/>
              </w:rPr>
            </w:pPr>
            <w:r w:rsidRPr="009913EA">
              <w:rPr>
                <w:sz w:val="24"/>
                <w:szCs w:val="24"/>
              </w:rPr>
              <w:t>7</w:t>
            </w:r>
          </w:p>
        </w:tc>
        <w:tc>
          <w:tcPr>
            <w:tcW w:w="1134" w:type="dxa"/>
          </w:tcPr>
          <w:p w:rsidR="009F17C5" w:rsidRPr="009913EA" w:rsidRDefault="009F17C5">
            <w:pPr>
              <w:pStyle w:val="ConsPlusNormal"/>
              <w:jc w:val="center"/>
              <w:rPr>
                <w:sz w:val="24"/>
                <w:szCs w:val="24"/>
              </w:rPr>
            </w:pPr>
            <w:r w:rsidRPr="009913EA">
              <w:rPr>
                <w:sz w:val="24"/>
                <w:szCs w:val="24"/>
              </w:rPr>
              <w:t>8</w:t>
            </w:r>
          </w:p>
        </w:tc>
        <w:tc>
          <w:tcPr>
            <w:tcW w:w="1134" w:type="dxa"/>
          </w:tcPr>
          <w:p w:rsidR="009F17C5" w:rsidRPr="009913EA" w:rsidRDefault="009F17C5">
            <w:pPr>
              <w:pStyle w:val="ConsPlusNormal"/>
              <w:jc w:val="center"/>
              <w:rPr>
                <w:sz w:val="24"/>
                <w:szCs w:val="24"/>
              </w:rPr>
            </w:pPr>
            <w:r w:rsidRPr="009913EA">
              <w:rPr>
                <w:sz w:val="24"/>
                <w:szCs w:val="24"/>
              </w:rPr>
              <w:t>9</w:t>
            </w:r>
          </w:p>
        </w:tc>
        <w:tc>
          <w:tcPr>
            <w:tcW w:w="3013" w:type="dxa"/>
          </w:tcPr>
          <w:p w:rsidR="009F17C5" w:rsidRPr="009913EA" w:rsidRDefault="009F17C5">
            <w:pPr>
              <w:pStyle w:val="ConsPlusNormal"/>
              <w:jc w:val="center"/>
              <w:rPr>
                <w:sz w:val="24"/>
                <w:szCs w:val="24"/>
              </w:rPr>
            </w:pPr>
            <w:r w:rsidRPr="009913EA">
              <w:rPr>
                <w:sz w:val="24"/>
                <w:szCs w:val="24"/>
              </w:rPr>
              <w:t>10</w:t>
            </w:r>
          </w:p>
        </w:tc>
      </w:tr>
      <w:tr w:rsidR="009F17C5" w:rsidRPr="009913EA" w:rsidTr="00305DC9">
        <w:tc>
          <w:tcPr>
            <w:tcW w:w="1644" w:type="dxa"/>
          </w:tcPr>
          <w:p w:rsidR="009F17C5" w:rsidRPr="009913EA" w:rsidRDefault="009F17C5">
            <w:pPr>
              <w:pStyle w:val="ConsPlusNormal"/>
              <w:rPr>
                <w:sz w:val="24"/>
                <w:szCs w:val="24"/>
              </w:rPr>
            </w:pPr>
          </w:p>
        </w:tc>
        <w:tc>
          <w:tcPr>
            <w:tcW w:w="1757" w:type="dxa"/>
          </w:tcPr>
          <w:p w:rsidR="009F17C5" w:rsidRPr="009913EA" w:rsidRDefault="009F17C5">
            <w:pPr>
              <w:pStyle w:val="ConsPlusNormal"/>
              <w:rPr>
                <w:sz w:val="24"/>
                <w:szCs w:val="24"/>
              </w:rPr>
            </w:pPr>
          </w:p>
        </w:tc>
        <w:tc>
          <w:tcPr>
            <w:tcW w:w="1247" w:type="dxa"/>
          </w:tcPr>
          <w:p w:rsidR="009F17C5" w:rsidRPr="009913EA" w:rsidRDefault="009F17C5">
            <w:pPr>
              <w:pStyle w:val="ConsPlusNormal"/>
              <w:rPr>
                <w:sz w:val="24"/>
                <w:szCs w:val="24"/>
              </w:rPr>
            </w:pPr>
          </w:p>
        </w:tc>
        <w:tc>
          <w:tcPr>
            <w:tcW w:w="1417" w:type="dxa"/>
          </w:tcPr>
          <w:p w:rsidR="009F17C5" w:rsidRPr="009913EA" w:rsidRDefault="009F17C5">
            <w:pPr>
              <w:pStyle w:val="ConsPlusNormal"/>
              <w:rPr>
                <w:sz w:val="24"/>
                <w:szCs w:val="24"/>
              </w:rPr>
            </w:pPr>
          </w:p>
        </w:tc>
        <w:tc>
          <w:tcPr>
            <w:tcW w:w="1191" w:type="dxa"/>
          </w:tcPr>
          <w:p w:rsidR="009F17C5" w:rsidRPr="009913EA" w:rsidRDefault="009F17C5">
            <w:pPr>
              <w:pStyle w:val="ConsPlusNormal"/>
              <w:rPr>
                <w:sz w:val="24"/>
                <w:szCs w:val="24"/>
              </w:rPr>
            </w:pPr>
          </w:p>
        </w:tc>
        <w:tc>
          <w:tcPr>
            <w:tcW w:w="1134" w:type="dxa"/>
          </w:tcPr>
          <w:p w:rsidR="009F17C5" w:rsidRPr="009913EA" w:rsidRDefault="009F17C5">
            <w:pPr>
              <w:pStyle w:val="ConsPlusNormal"/>
              <w:rPr>
                <w:sz w:val="24"/>
                <w:szCs w:val="24"/>
              </w:rPr>
            </w:pPr>
          </w:p>
        </w:tc>
        <w:tc>
          <w:tcPr>
            <w:tcW w:w="1417" w:type="dxa"/>
          </w:tcPr>
          <w:p w:rsidR="009F17C5" w:rsidRPr="009913EA" w:rsidRDefault="009F17C5">
            <w:pPr>
              <w:pStyle w:val="ConsPlusNormal"/>
              <w:rPr>
                <w:sz w:val="24"/>
                <w:szCs w:val="24"/>
              </w:rPr>
            </w:pPr>
          </w:p>
        </w:tc>
        <w:tc>
          <w:tcPr>
            <w:tcW w:w="1134" w:type="dxa"/>
          </w:tcPr>
          <w:p w:rsidR="009F17C5" w:rsidRPr="009913EA" w:rsidRDefault="009F17C5">
            <w:pPr>
              <w:pStyle w:val="ConsPlusNormal"/>
              <w:rPr>
                <w:sz w:val="24"/>
                <w:szCs w:val="24"/>
              </w:rPr>
            </w:pPr>
          </w:p>
        </w:tc>
        <w:tc>
          <w:tcPr>
            <w:tcW w:w="1134" w:type="dxa"/>
          </w:tcPr>
          <w:p w:rsidR="009F17C5" w:rsidRPr="009913EA" w:rsidRDefault="009F17C5">
            <w:pPr>
              <w:pStyle w:val="ConsPlusNormal"/>
              <w:rPr>
                <w:sz w:val="24"/>
                <w:szCs w:val="24"/>
              </w:rPr>
            </w:pPr>
          </w:p>
        </w:tc>
        <w:tc>
          <w:tcPr>
            <w:tcW w:w="3013"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4. Нормативные правовые акты, устанавливающие размер платы (цену, тариф) либо порядок ее (его) установления.</w:t>
      </w:r>
    </w:p>
    <w:p w:rsidR="009F17C5" w:rsidRPr="009913EA"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1361"/>
        <w:gridCol w:w="1361"/>
        <w:gridCol w:w="9928"/>
      </w:tblGrid>
      <w:tr w:rsidR="009F17C5" w:rsidRPr="009913EA" w:rsidTr="00305DC9">
        <w:tc>
          <w:tcPr>
            <w:tcW w:w="15088" w:type="dxa"/>
            <w:gridSpan w:val="5"/>
          </w:tcPr>
          <w:p w:rsidR="009F17C5" w:rsidRPr="009913EA" w:rsidRDefault="009F17C5">
            <w:pPr>
              <w:pStyle w:val="ConsPlusNormal"/>
              <w:jc w:val="center"/>
              <w:rPr>
                <w:sz w:val="24"/>
                <w:szCs w:val="24"/>
              </w:rPr>
            </w:pPr>
            <w:r w:rsidRPr="009913EA">
              <w:rPr>
                <w:sz w:val="24"/>
                <w:szCs w:val="24"/>
              </w:rPr>
              <w:t>Нормативный правовой акт</w:t>
            </w:r>
          </w:p>
        </w:tc>
      </w:tr>
      <w:tr w:rsidR="009F17C5" w:rsidRPr="009913EA" w:rsidTr="00305DC9">
        <w:tc>
          <w:tcPr>
            <w:tcW w:w="964" w:type="dxa"/>
          </w:tcPr>
          <w:p w:rsidR="009F17C5" w:rsidRPr="009913EA" w:rsidRDefault="009F17C5">
            <w:pPr>
              <w:pStyle w:val="ConsPlusNormal"/>
              <w:jc w:val="center"/>
              <w:rPr>
                <w:sz w:val="24"/>
                <w:szCs w:val="24"/>
              </w:rPr>
            </w:pPr>
            <w:r w:rsidRPr="009913EA">
              <w:rPr>
                <w:sz w:val="24"/>
                <w:szCs w:val="24"/>
              </w:rPr>
              <w:t>вид</w:t>
            </w:r>
          </w:p>
        </w:tc>
        <w:tc>
          <w:tcPr>
            <w:tcW w:w="1474" w:type="dxa"/>
          </w:tcPr>
          <w:p w:rsidR="009F17C5" w:rsidRPr="009913EA" w:rsidRDefault="009F17C5">
            <w:pPr>
              <w:pStyle w:val="ConsPlusNormal"/>
              <w:jc w:val="center"/>
              <w:rPr>
                <w:sz w:val="24"/>
                <w:szCs w:val="24"/>
              </w:rPr>
            </w:pPr>
            <w:r w:rsidRPr="009913EA">
              <w:rPr>
                <w:sz w:val="24"/>
                <w:szCs w:val="24"/>
              </w:rPr>
              <w:t>принявший орган</w:t>
            </w:r>
          </w:p>
        </w:tc>
        <w:tc>
          <w:tcPr>
            <w:tcW w:w="1361" w:type="dxa"/>
          </w:tcPr>
          <w:p w:rsidR="009F17C5" w:rsidRPr="009913EA" w:rsidRDefault="009F17C5">
            <w:pPr>
              <w:pStyle w:val="ConsPlusNormal"/>
              <w:jc w:val="center"/>
              <w:rPr>
                <w:sz w:val="24"/>
                <w:szCs w:val="24"/>
              </w:rPr>
            </w:pPr>
            <w:r w:rsidRPr="009913EA">
              <w:rPr>
                <w:sz w:val="24"/>
                <w:szCs w:val="24"/>
              </w:rPr>
              <w:t>дата</w:t>
            </w:r>
          </w:p>
        </w:tc>
        <w:tc>
          <w:tcPr>
            <w:tcW w:w="1361" w:type="dxa"/>
          </w:tcPr>
          <w:p w:rsidR="009F17C5" w:rsidRPr="009913EA" w:rsidRDefault="009F17C5">
            <w:pPr>
              <w:pStyle w:val="ConsPlusNormal"/>
              <w:jc w:val="center"/>
              <w:rPr>
                <w:sz w:val="24"/>
                <w:szCs w:val="24"/>
              </w:rPr>
            </w:pPr>
            <w:r w:rsidRPr="009913EA">
              <w:rPr>
                <w:sz w:val="24"/>
                <w:szCs w:val="24"/>
              </w:rPr>
              <w:t>номер</w:t>
            </w:r>
          </w:p>
        </w:tc>
        <w:tc>
          <w:tcPr>
            <w:tcW w:w="9928" w:type="dxa"/>
          </w:tcPr>
          <w:p w:rsidR="009F17C5" w:rsidRPr="009913EA" w:rsidRDefault="009F17C5">
            <w:pPr>
              <w:pStyle w:val="ConsPlusNormal"/>
              <w:jc w:val="center"/>
              <w:rPr>
                <w:sz w:val="24"/>
                <w:szCs w:val="24"/>
              </w:rPr>
            </w:pPr>
            <w:r w:rsidRPr="009913EA">
              <w:rPr>
                <w:sz w:val="24"/>
                <w:szCs w:val="24"/>
              </w:rPr>
              <w:t>наименование</w:t>
            </w:r>
          </w:p>
        </w:tc>
      </w:tr>
      <w:tr w:rsidR="009F17C5" w:rsidRPr="009913EA" w:rsidTr="00305DC9">
        <w:tc>
          <w:tcPr>
            <w:tcW w:w="964" w:type="dxa"/>
          </w:tcPr>
          <w:p w:rsidR="009F17C5" w:rsidRPr="009913EA" w:rsidRDefault="009F17C5">
            <w:pPr>
              <w:pStyle w:val="ConsPlusNormal"/>
              <w:jc w:val="center"/>
              <w:rPr>
                <w:sz w:val="24"/>
                <w:szCs w:val="24"/>
              </w:rPr>
            </w:pPr>
            <w:r w:rsidRPr="009913EA">
              <w:rPr>
                <w:sz w:val="24"/>
                <w:szCs w:val="24"/>
              </w:rPr>
              <w:t>1</w:t>
            </w:r>
          </w:p>
        </w:tc>
        <w:tc>
          <w:tcPr>
            <w:tcW w:w="1474" w:type="dxa"/>
          </w:tcPr>
          <w:p w:rsidR="009F17C5" w:rsidRPr="009913EA" w:rsidRDefault="009F17C5">
            <w:pPr>
              <w:pStyle w:val="ConsPlusNormal"/>
              <w:jc w:val="center"/>
              <w:rPr>
                <w:sz w:val="24"/>
                <w:szCs w:val="24"/>
              </w:rPr>
            </w:pPr>
            <w:r w:rsidRPr="009913EA">
              <w:rPr>
                <w:sz w:val="24"/>
                <w:szCs w:val="24"/>
              </w:rPr>
              <w:t>2</w:t>
            </w:r>
          </w:p>
        </w:tc>
        <w:tc>
          <w:tcPr>
            <w:tcW w:w="1361" w:type="dxa"/>
          </w:tcPr>
          <w:p w:rsidR="009F17C5" w:rsidRPr="009913EA" w:rsidRDefault="009F17C5">
            <w:pPr>
              <w:pStyle w:val="ConsPlusNormal"/>
              <w:jc w:val="center"/>
              <w:rPr>
                <w:sz w:val="24"/>
                <w:szCs w:val="24"/>
              </w:rPr>
            </w:pPr>
            <w:r w:rsidRPr="009913EA">
              <w:rPr>
                <w:sz w:val="24"/>
                <w:szCs w:val="24"/>
              </w:rPr>
              <w:t>3</w:t>
            </w:r>
          </w:p>
        </w:tc>
        <w:tc>
          <w:tcPr>
            <w:tcW w:w="1361" w:type="dxa"/>
          </w:tcPr>
          <w:p w:rsidR="009F17C5" w:rsidRPr="009913EA" w:rsidRDefault="009F17C5">
            <w:pPr>
              <w:pStyle w:val="ConsPlusNormal"/>
              <w:jc w:val="center"/>
              <w:rPr>
                <w:sz w:val="24"/>
                <w:szCs w:val="24"/>
              </w:rPr>
            </w:pPr>
            <w:r w:rsidRPr="009913EA">
              <w:rPr>
                <w:sz w:val="24"/>
                <w:szCs w:val="24"/>
              </w:rPr>
              <w:t>4</w:t>
            </w:r>
          </w:p>
        </w:tc>
        <w:tc>
          <w:tcPr>
            <w:tcW w:w="9928" w:type="dxa"/>
          </w:tcPr>
          <w:p w:rsidR="009F17C5" w:rsidRPr="009913EA" w:rsidRDefault="009F17C5">
            <w:pPr>
              <w:pStyle w:val="ConsPlusNormal"/>
              <w:jc w:val="center"/>
              <w:rPr>
                <w:sz w:val="24"/>
                <w:szCs w:val="24"/>
              </w:rPr>
            </w:pPr>
            <w:r w:rsidRPr="009913EA">
              <w:rPr>
                <w:sz w:val="24"/>
                <w:szCs w:val="24"/>
              </w:rPr>
              <w:t>5</w:t>
            </w:r>
          </w:p>
        </w:tc>
      </w:tr>
      <w:tr w:rsidR="009F17C5" w:rsidRPr="009913EA" w:rsidTr="00305DC9">
        <w:tc>
          <w:tcPr>
            <w:tcW w:w="964" w:type="dxa"/>
          </w:tcPr>
          <w:p w:rsidR="009F17C5" w:rsidRPr="009913EA" w:rsidRDefault="009F17C5">
            <w:pPr>
              <w:pStyle w:val="ConsPlusNormal"/>
              <w:rPr>
                <w:sz w:val="24"/>
                <w:szCs w:val="24"/>
              </w:rPr>
            </w:pPr>
          </w:p>
        </w:tc>
        <w:tc>
          <w:tcPr>
            <w:tcW w:w="1474" w:type="dxa"/>
          </w:tcPr>
          <w:p w:rsidR="009F17C5" w:rsidRPr="009913EA" w:rsidRDefault="009F17C5">
            <w:pPr>
              <w:pStyle w:val="ConsPlusNormal"/>
              <w:rPr>
                <w:sz w:val="24"/>
                <w:szCs w:val="24"/>
              </w:rPr>
            </w:pPr>
          </w:p>
        </w:tc>
        <w:tc>
          <w:tcPr>
            <w:tcW w:w="1361" w:type="dxa"/>
          </w:tcPr>
          <w:p w:rsidR="009F17C5" w:rsidRPr="009913EA" w:rsidRDefault="009F17C5">
            <w:pPr>
              <w:pStyle w:val="ConsPlusNormal"/>
              <w:rPr>
                <w:sz w:val="24"/>
                <w:szCs w:val="24"/>
              </w:rPr>
            </w:pPr>
          </w:p>
        </w:tc>
        <w:tc>
          <w:tcPr>
            <w:tcW w:w="1361" w:type="dxa"/>
          </w:tcPr>
          <w:p w:rsidR="009F17C5" w:rsidRPr="009913EA" w:rsidRDefault="009F17C5">
            <w:pPr>
              <w:pStyle w:val="ConsPlusNormal"/>
              <w:rPr>
                <w:sz w:val="24"/>
                <w:szCs w:val="24"/>
              </w:rPr>
            </w:pPr>
          </w:p>
        </w:tc>
        <w:tc>
          <w:tcPr>
            <w:tcW w:w="9928"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 xml:space="preserve">5. Порядок оказания </w:t>
      </w:r>
      <w:r w:rsidR="007C5C05" w:rsidRPr="009913EA">
        <w:rPr>
          <w:sz w:val="24"/>
          <w:szCs w:val="24"/>
        </w:rPr>
        <w:t>муниципальной услуги</w:t>
      </w:r>
      <w:r w:rsidRPr="009913EA">
        <w:rPr>
          <w:sz w:val="24"/>
          <w:szCs w:val="24"/>
        </w:rPr>
        <w:t>:</w:t>
      </w:r>
    </w:p>
    <w:p w:rsidR="009F17C5" w:rsidRPr="009913EA" w:rsidRDefault="009F17C5">
      <w:pPr>
        <w:pStyle w:val="ConsPlusNormal"/>
        <w:spacing w:before="280"/>
        <w:jc w:val="both"/>
        <w:rPr>
          <w:sz w:val="24"/>
          <w:szCs w:val="24"/>
        </w:rPr>
      </w:pPr>
      <w:r w:rsidRPr="009913EA">
        <w:rPr>
          <w:sz w:val="24"/>
          <w:szCs w:val="24"/>
        </w:rPr>
        <w:t xml:space="preserve">5.1. Нормативные правовые акты, регулирующие порядок оказания </w:t>
      </w:r>
      <w:r w:rsidR="007C5C05" w:rsidRPr="009913EA">
        <w:rPr>
          <w:sz w:val="24"/>
          <w:szCs w:val="24"/>
        </w:rPr>
        <w:t>муниципальной услуги</w:t>
      </w:r>
      <w:r w:rsidRPr="009913EA">
        <w:rPr>
          <w:sz w:val="24"/>
          <w:szCs w:val="24"/>
        </w:rPr>
        <w:t xml:space="preserve"> (наименование, номер и дата нормативного правового акта):</w:t>
      </w:r>
    </w:p>
    <w:p w:rsidR="009F17C5" w:rsidRPr="009913EA" w:rsidRDefault="009F17C5">
      <w:pPr>
        <w:pStyle w:val="ConsPlusNormal"/>
        <w:spacing w:before="280"/>
        <w:jc w:val="both"/>
        <w:rPr>
          <w:sz w:val="24"/>
          <w:szCs w:val="24"/>
        </w:rPr>
      </w:pPr>
      <w:r w:rsidRPr="009913EA">
        <w:rPr>
          <w:sz w:val="24"/>
          <w:szCs w:val="24"/>
        </w:rPr>
        <w:t>1) _______________________________________________________;</w:t>
      </w:r>
    </w:p>
    <w:p w:rsidR="009F17C5" w:rsidRPr="009913EA" w:rsidRDefault="009F17C5">
      <w:pPr>
        <w:pStyle w:val="ConsPlusNormal"/>
        <w:spacing w:before="280"/>
        <w:jc w:val="both"/>
        <w:rPr>
          <w:sz w:val="24"/>
          <w:szCs w:val="24"/>
        </w:rPr>
      </w:pPr>
      <w:r w:rsidRPr="009913EA">
        <w:rPr>
          <w:sz w:val="24"/>
          <w:szCs w:val="24"/>
        </w:rPr>
        <w:t>2) _______________________________________________________.</w:t>
      </w:r>
    </w:p>
    <w:p w:rsidR="009F17C5" w:rsidRPr="009913EA" w:rsidRDefault="009F17C5">
      <w:pPr>
        <w:pStyle w:val="ConsPlusNormal"/>
        <w:spacing w:before="280"/>
        <w:jc w:val="both"/>
        <w:rPr>
          <w:sz w:val="24"/>
          <w:szCs w:val="24"/>
        </w:rPr>
      </w:pPr>
      <w:r w:rsidRPr="009913EA">
        <w:rPr>
          <w:sz w:val="24"/>
          <w:szCs w:val="24"/>
        </w:rPr>
        <w:t xml:space="preserve">5.2. Порядок информирования потенциальных потребителей </w:t>
      </w:r>
      <w:r w:rsidR="007C5C05" w:rsidRPr="009913EA">
        <w:rPr>
          <w:sz w:val="24"/>
          <w:szCs w:val="24"/>
        </w:rPr>
        <w:t>муниципальной услуги</w:t>
      </w:r>
      <w:r w:rsidRPr="009913EA">
        <w:rPr>
          <w:sz w:val="24"/>
          <w:szCs w:val="24"/>
        </w:rPr>
        <w:t>.</w:t>
      </w:r>
    </w:p>
    <w:p w:rsidR="009F17C5" w:rsidRPr="009913EA"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5103"/>
        <w:gridCol w:w="5528"/>
      </w:tblGrid>
      <w:tr w:rsidR="009F17C5" w:rsidRPr="009913EA" w:rsidTr="00305DC9">
        <w:tc>
          <w:tcPr>
            <w:tcW w:w="4457" w:type="dxa"/>
          </w:tcPr>
          <w:p w:rsidR="009F17C5" w:rsidRPr="009913EA" w:rsidRDefault="009F17C5">
            <w:pPr>
              <w:pStyle w:val="ConsPlusNormal"/>
              <w:jc w:val="center"/>
              <w:rPr>
                <w:sz w:val="24"/>
                <w:szCs w:val="24"/>
              </w:rPr>
            </w:pPr>
            <w:r w:rsidRPr="009913EA">
              <w:rPr>
                <w:sz w:val="24"/>
                <w:szCs w:val="24"/>
              </w:rPr>
              <w:t>Способ информирования</w:t>
            </w:r>
          </w:p>
        </w:tc>
        <w:tc>
          <w:tcPr>
            <w:tcW w:w="5103" w:type="dxa"/>
          </w:tcPr>
          <w:p w:rsidR="009F17C5" w:rsidRPr="009913EA" w:rsidRDefault="009F17C5">
            <w:pPr>
              <w:pStyle w:val="ConsPlusNormal"/>
              <w:jc w:val="center"/>
              <w:rPr>
                <w:sz w:val="24"/>
                <w:szCs w:val="24"/>
              </w:rPr>
            </w:pPr>
            <w:r w:rsidRPr="009913EA">
              <w:rPr>
                <w:sz w:val="24"/>
                <w:szCs w:val="24"/>
              </w:rPr>
              <w:t>Состав размещаемой информации</w:t>
            </w:r>
          </w:p>
        </w:tc>
        <w:tc>
          <w:tcPr>
            <w:tcW w:w="5528" w:type="dxa"/>
          </w:tcPr>
          <w:p w:rsidR="009F17C5" w:rsidRPr="009913EA" w:rsidRDefault="009F17C5">
            <w:pPr>
              <w:pStyle w:val="ConsPlusNormal"/>
              <w:jc w:val="center"/>
              <w:rPr>
                <w:sz w:val="24"/>
                <w:szCs w:val="24"/>
              </w:rPr>
            </w:pPr>
            <w:r w:rsidRPr="009913EA">
              <w:rPr>
                <w:sz w:val="24"/>
                <w:szCs w:val="24"/>
              </w:rPr>
              <w:t>Частота обновления информации</w:t>
            </w:r>
          </w:p>
        </w:tc>
      </w:tr>
      <w:tr w:rsidR="009F17C5" w:rsidRPr="009913EA" w:rsidTr="00305DC9">
        <w:tc>
          <w:tcPr>
            <w:tcW w:w="4457" w:type="dxa"/>
          </w:tcPr>
          <w:p w:rsidR="009F17C5" w:rsidRPr="009913EA" w:rsidRDefault="009F17C5">
            <w:pPr>
              <w:pStyle w:val="ConsPlusNormal"/>
              <w:jc w:val="center"/>
              <w:rPr>
                <w:sz w:val="24"/>
                <w:szCs w:val="24"/>
              </w:rPr>
            </w:pPr>
            <w:r w:rsidRPr="009913EA">
              <w:rPr>
                <w:sz w:val="24"/>
                <w:szCs w:val="24"/>
              </w:rPr>
              <w:t>1</w:t>
            </w:r>
          </w:p>
        </w:tc>
        <w:tc>
          <w:tcPr>
            <w:tcW w:w="5103" w:type="dxa"/>
          </w:tcPr>
          <w:p w:rsidR="009F17C5" w:rsidRPr="009913EA" w:rsidRDefault="009F17C5">
            <w:pPr>
              <w:pStyle w:val="ConsPlusNormal"/>
              <w:jc w:val="center"/>
              <w:rPr>
                <w:sz w:val="24"/>
                <w:szCs w:val="24"/>
              </w:rPr>
            </w:pPr>
            <w:r w:rsidRPr="009913EA">
              <w:rPr>
                <w:sz w:val="24"/>
                <w:szCs w:val="24"/>
              </w:rPr>
              <w:t>2</w:t>
            </w:r>
          </w:p>
        </w:tc>
        <w:tc>
          <w:tcPr>
            <w:tcW w:w="5528" w:type="dxa"/>
          </w:tcPr>
          <w:p w:rsidR="009F17C5" w:rsidRPr="009913EA" w:rsidRDefault="009F17C5">
            <w:pPr>
              <w:pStyle w:val="ConsPlusNormal"/>
              <w:jc w:val="center"/>
              <w:rPr>
                <w:sz w:val="24"/>
                <w:szCs w:val="24"/>
              </w:rPr>
            </w:pPr>
            <w:r w:rsidRPr="009913EA">
              <w:rPr>
                <w:sz w:val="24"/>
                <w:szCs w:val="24"/>
              </w:rPr>
              <w:t>3</w:t>
            </w:r>
          </w:p>
        </w:tc>
      </w:tr>
      <w:tr w:rsidR="009F17C5" w:rsidRPr="009913EA" w:rsidTr="00305DC9">
        <w:tc>
          <w:tcPr>
            <w:tcW w:w="4457" w:type="dxa"/>
          </w:tcPr>
          <w:p w:rsidR="009F17C5" w:rsidRPr="009913EA" w:rsidRDefault="009F17C5">
            <w:pPr>
              <w:pStyle w:val="ConsPlusNormal"/>
              <w:rPr>
                <w:sz w:val="24"/>
                <w:szCs w:val="24"/>
              </w:rPr>
            </w:pPr>
          </w:p>
        </w:tc>
        <w:tc>
          <w:tcPr>
            <w:tcW w:w="5103" w:type="dxa"/>
          </w:tcPr>
          <w:p w:rsidR="009F17C5" w:rsidRPr="009913EA" w:rsidRDefault="009F17C5">
            <w:pPr>
              <w:pStyle w:val="ConsPlusNormal"/>
              <w:rPr>
                <w:sz w:val="24"/>
                <w:szCs w:val="24"/>
              </w:rPr>
            </w:pPr>
          </w:p>
        </w:tc>
        <w:tc>
          <w:tcPr>
            <w:tcW w:w="5528"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 xml:space="preserve">Часть 2. Сведения о выполняемых работах </w:t>
      </w:r>
      <w:hyperlink w:anchor="P677" w:history="1">
        <w:r w:rsidRPr="009913EA">
          <w:rPr>
            <w:color w:val="0000FF"/>
            <w:sz w:val="24"/>
            <w:szCs w:val="24"/>
          </w:rPr>
          <w:t>8</w:t>
        </w:r>
      </w:hyperlink>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r w:rsidRPr="009913EA">
        <w:rPr>
          <w:sz w:val="24"/>
          <w:szCs w:val="24"/>
        </w:rPr>
        <w:t>Раздел ____</w:t>
      </w:r>
    </w:p>
    <w:p w:rsidR="009F17C5" w:rsidRPr="009913EA" w:rsidRDefault="009F17C5">
      <w:pPr>
        <w:pStyle w:val="ConsPlusNormal"/>
        <w:jc w:val="both"/>
        <w:rPr>
          <w:sz w:val="24"/>
          <w:szCs w:val="24"/>
        </w:rPr>
      </w:pPr>
      <w:r w:rsidRPr="009913EA">
        <w:rPr>
          <w:sz w:val="24"/>
          <w:szCs w:val="24"/>
        </w:rPr>
        <w:t>1. Характеристики работы.</w:t>
      </w:r>
    </w:p>
    <w:p w:rsidR="009F17C5" w:rsidRPr="009913EA"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2807"/>
        <w:gridCol w:w="2693"/>
      </w:tblGrid>
      <w:tr w:rsidR="009F17C5" w:rsidRPr="009913EA" w:rsidTr="00305DC9">
        <w:tc>
          <w:tcPr>
            <w:tcW w:w="2608" w:type="dxa"/>
            <w:vMerge w:val="restart"/>
          </w:tcPr>
          <w:p w:rsidR="009F17C5" w:rsidRPr="009913EA" w:rsidRDefault="009F17C5">
            <w:pPr>
              <w:pStyle w:val="ConsPlusNormal"/>
              <w:jc w:val="center"/>
              <w:rPr>
                <w:sz w:val="24"/>
                <w:szCs w:val="24"/>
              </w:rPr>
            </w:pPr>
            <w:r w:rsidRPr="009913EA">
              <w:rPr>
                <w:sz w:val="24"/>
                <w:szCs w:val="24"/>
              </w:rPr>
              <w:t>Наименование работы</w:t>
            </w:r>
          </w:p>
        </w:tc>
        <w:tc>
          <w:tcPr>
            <w:tcW w:w="1928" w:type="dxa"/>
            <w:vMerge w:val="restart"/>
          </w:tcPr>
          <w:p w:rsidR="009F17C5" w:rsidRPr="009913EA" w:rsidRDefault="009F17C5">
            <w:pPr>
              <w:pStyle w:val="ConsPlusNormal"/>
              <w:jc w:val="center"/>
              <w:rPr>
                <w:sz w:val="24"/>
                <w:szCs w:val="24"/>
              </w:rPr>
            </w:pPr>
            <w:r w:rsidRPr="009913EA">
              <w:rPr>
                <w:sz w:val="24"/>
                <w:szCs w:val="24"/>
              </w:rPr>
              <w:t xml:space="preserve">Уникальный номер реестровой записи </w:t>
            </w:r>
            <w:hyperlink w:anchor="P678" w:history="1">
              <w:r w:rsidRPr="009913EA">
                <w:rPr>
                  <w:color w:val="0000FF"/>
                  <w:sz w:val="24"/>
                  <w:szCs w:val="24"/>
                </w:rPr>
                <w:t>9</w:t>
              </w:r>
            </w:hyperlink>
          </w:p>
        </w:tc>
        <w:tc>
          <w:tcPr>
            <w:tcW w:w="5052" w:type="dxa"/>
            <w:gridSpan w:val="3"/>
          </w:tcPr>
          <w:p w:rsidR="009F17C5" w:rsidRPr="009913EA" w:rsidRDefault="009F17C5" w:rsidP="004B0A4E">
            <w:pPr>
              <w:pStyle w:val="ConsPlusNormal"/>
              <w:jc w:val="center"/>
              <w:rPr>
                <w:sz w:val="24"/>
                <w:szCs w:val="24"/>
              </w:rPr>
            </w:pPr>
            <w:r w:rsidRPr="009913EA">
              <w:rPr>
                <w:sz w:val="24"/>
                <w:szCs w:val="24"/>
              </w:rPr>
              <w:t xml:space="preserve">Показатель, характеризующий содержание работы </w:t>
            </w:r>
          </w:p>
        </w:tc>
        <w:tc>
          <w:tcPr>
            <w:tcW w:w="5500" w:type="dxa"/>
            <w:gridSpan w:val="2"/>
          </w:tcPr>
          <w:p w:rsidR="009F17C5" w:rsidRPr="009913EA" w:rsidRDefault="009F17C5" w:rsidP="004B0A4E">
            <w:pPr>
              <w:pStyle w:val="ConsPlusNormal"/>
              <w:jc w:val="center"/>
              <w:rPr>
                <w:sz w:val="24"/>
                <w:szCs w:val="24"/>
              </w:rPr>
            </w:pPr>
            <w:r w:rsidRPr="009913EA">
              <w:rPr>
                <w:sz w:val="24"/>
                <w:szCs w:val="24"/>
              </w:rPr>
              <w:t xml:space="preserve">Показатель, характеризующий условия (формы) выполнения работы </w:t>
            </w:r>
          </w:p>
        </w:tc>
      </w:tr>
      <w:tr w:rsidR="009F17C5" w:rsidRPr="009913EA" w:rsidTr="00305DC9">
        <w:tc>
          <w:tcPr>
            <w:tcW w:w="2608" w:type="dxa"/>
            <w:vMerge/>
          </w:tcPr>
          <w:p w:rsidR="009F17C5" w:rsidRPr="009913EA" w:rsidRDefault="009F17C5">
            <w:pPr>
              <w:rPr>
                <w:sz w:val="24"/>
                <w:szCs w:val="24"/>
              </w:rPr>
            </w:pPr>
          </w:p>
        </w:tc>
        <w:tc>
          <w:tcPr>
            <w:tcW w:w="1928" w:type="dxa"/>
            <w:vMerge/>
          </w:tcPr>
          <w:p w:rsidR="009F17C5" w:rsidRPr="009913EA" w:rsidRDefault="009F17C5">
            <w:pPr>
              <w:rPr>
                <w:sz w:val="24"/>
                <w:szCs w:val="24"/>
              </w:rPr>
            </w:pP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8" w:history="1">
              <w:r w:rsidRPr="009913EA">
                <w:rPr>
                  <w:color w:val="0000FF"/>
                  <w:sz w:val="24"/>
                  <w:szCs w:val="24"/>
                </w:rPr>
                <w:t>9</w:t>
              </w:r>
            </w:hyperlink>
            <w:r w:rsidRPr="009913EA">
              <w:rPr>
                <w:sz w:val="24"/>
                <w:szCs w:val="24"/>
              </w:rPr>
              <w:t>)</w:t>
            </w: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8" w:history="1">
              <w:r w:rsidRPr="009913EA">
                <w:rPr>
                  <w:color w:val="0000FF"/>
                  <w:sz w:val="24"/>
                  <w:szCs w:val="24"/>
                </w:rPr>
                <w:t>9</w:t>
              </w:r>
            </w:hyperlink>
            <w:r w:rsidRPr="009913EA">
              <w:rPr>
                <w:sz w:val="24"/>
                <w:szCs w:val="24"/>
              </w:rPr>
              <w:t>)</w:t>
            </w: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8" w:history="1">
              <w:r w:rsidRPr="009913EA">
                <w:rPr>
                  <w:color w:val="0000FF"/>
                  <w:sz w:val="24"/>
                  <w:szCs w:val="24"/>
                </w:rPr>
                <w:t>9</w:t>
              </w:r>
            </w:hyperlink>
            <w:r w:rsidRPr="009913EA">
              <w:rPr>
                <w:sz w:val="24"/>
                <w:szCs w:val="24"/>
              </w:rPr>
              <w:t>)</w:t>
            </w:r>
          </w:p>
        </w:tc>
        <w:tc>
          <w:tcPr>
            <w:tcW w:w="2807"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8" w:history="1">
              <w:r w:rsidRPr="009913EA">
                <w:rPr>
                  <w:color w:val="0000FF"/>
                  <w:sz w:val="24"/>
                  <w:szCs w:val="24"/>
                </w:rPr>
                <w:t>9</w:t>
              </w:r>
            </w:hyperlink>
            <w:r w:rsidRPr="009913EA">
              <w:rPr>
                <w:sz w:val="24"/>
                <w:szCs w:val="24"/>
              </w:rPr>
              <w:t>)</w:t>
            </w:r>
          </w:p>
        </w:tc>
        <w:tc>
          <w:tcPr>
            <w:tcW w:w="2693"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78" w:history="1">
              <w:r w:rsidRPr="009913EA">
                <w:rPr>
                  <w:color w:val="0000FF"/>
                  <w:sz w:val="24"/>
                  <w:szCs w:val="24"/>
                </w:rPr>
                <w:t>9</w:t>
              </w:r>
            </w:hyperlink>
            <w:r w:rsidRPr="009913EA">
              <w:rPr>
                <w:sz w:val="24"/>
                <w:szCs w:val="24"/>
              </w:rPr>
              <w:t>)</w:t>
            </w:r>
          </w:p>
        </w:tc>
      </w:tr>
      <w:tr w:rsidR="009F17C5" w:rsidRPr="009913EA" w:rsidTr="00305DC9">
        <w:tc>
          <w:tcPr>
            <w:tcW w:w="2608" w:type="dxa"/>
          </w:tcPr>
          <w:p w:rsidR="009F17C5" w:rsidRPr="009913EA" w:rsidRDefault="009F17C5">
            <w:pPr>
              <w:pStyle w:val="ConsPlusNormal"/>
              <w:jc w:val="center"/>
              <w:rPr>
                <w:sz w:val="24"/>
                <w:szCs w:val="24"/>
              </w:rPr>
            </w:pPr>
            <w:r w:rsidRPr="009913EA">
              <w:rPr>
                <w:sz w:val="24"/>
                <w:szCs w:val="24"/>
              </w:rPr>
              <w:t>1</w:t>
            </w:r>
          </w:p>
        </w:tc>
        <w:tc>
          <w:tcPr>
            <w:tcW w:w="1928" w:type="dxa"/>
          </w:tcPr>
          <w:p w:rsidR="009F17C5" w:rsidRPr="009913EA" w:rsidRDefault="009F17C5">
            <w:pPr>
              <w:pStyle w:val="ConsPlusNormal"/>
              <w:jc w:val="center"/>
              <w:rPr>
                <w:sz w:val="24"/>
                <w:szCs w:val="24"/>
              </w:rPr>
            </w:pPr>
            <w:r w:rsidRPr="009913EA">
              <w:rPr>
                <w:sz w:val="24"/>
                <w:szCs w:val="24"/>
              </w:rPr>
              <w:t>2</w:t>
            </w:r>
          </w:p>
        </w:tc>
        <w:tc>
          <w:tcPr>
            <w:tcW w:w="1684" w:type="dxa"/>
          </w:tcPr>
          <w:p w:rsidR="009F17C5" w:rsidRPr="009913EA" w:rsidRDefault="009F17C5">
            <w:pPr>
              <w:pStyle w:val="ConsPlusNormal"/>
              <w:jc w:val="center"/>
              <w:rPr>
                <w:sz w:val="24"/>
                <w:szCs w:val="24"/>
              </w:rPr>
            </w:pPr>
            <w:r w:rsidRPr="009913EA">
              <w:rPr>
                <w:sz w:val="24"/>
                <w:szCs w:val="24"/>
              </w:rPr>
              <w:t>3</w:t>
            </w:r>
          </w:p>
        </w:tc>
        <w:tc>
          <w:tcPr>
            <w:tcW w:w="1684" w:type="dxa"/>
          </w:tcPr>
          <w:p w:rsidR="009F17C5" w:rsidRPr="009913EA" w:rsidRDefault="009F17C5">
            <w:pPr>
              <w:pStyle w:val="ConsPlusNormal"/>
              <w:jc w:val="center"/>
              <w:rPr>
                <w:sz w:val="24"/>
                <w:szCs w:val="24"/>
              </w:rPr>
            </w:pPr>
            <w:r w:rsidRPr="009913EA">
              <w:rPr>
                <w:sz w:val="24"/>
                <w:szCs w:val="24"/>
              </w:rPr>
              <w:t>4</w:t>
            </w:r>
          </w:p>
        </w:tc>
        <w:tc>
          <w:tcPr>
            <w:tcW w:w="1684" w:type="dxa"/>
          </w:tcPr>
          <w:p w:rsidR="009F17C5" w:rsidRPr="009913EA" w:rsidRDefault="009F17C5">
            <w:pPr>
              <w:pStyle w:val="ConsPlusNormal"/>
              <w:jc w:val="center"/>
              <w:rPr>
                <w:sz w:val="24"/>
                <w:szCs w:val="24"/>
              </w:rPr>
            </w:pPr>
            <w:r w:rsidRPr="009913EA">
              <w:rPr>
                <w:sz w:val="24"/>
                <w:szCs w:val="24"/>
              </w:rPr>
              <w:t>5</w:t>
            </w:r>
          </w:p>
        </w:tc>
        <w:tc>
          <w:tcPr>
            <w:tcW w:w="2807" w:type="dxa"/>
          </w:tcPr>
          <w:p w:rsidR="009F17C5" w:rsidRPr="009913EA" w:rsidRDefault="009F17C5">
            <w:pPr>
              <w:pStyle w:val="ConsPlusNormal"/>
              <w:jc w:val="center"/>
              <w:rPr>
                <w:sz w:val="24"/>
                <w:szCs w:val="24"/>
              </w:rPr>
            </w:pPr>
            <w:r w:rsidRPr="009913EA">
              <w:rPr>
                <w:sz w:val="24"/>
                <w:szCs w:val="24"/>
              </w:rPr>
              <w:t>6</w:t>
            </w:r>
          </w:p>
        </w:tc>
        <w:tc>
          <w:tcPr>
            <w:tcW w:w="2693" w:type="dxa"/>
          </w:tcPr>
          <w:p w:rsidR="009F17C5" w:rsidRPr="009913EA" w:rsidRDefault="009F17C5">
            <w:pPr>
              <w:pStyle w:val="ConsPlusNormal"/>
              <w:jc w:val="center"/>
              <w:rPr>
                <w:sz w:val="24"/>
                <w:szCs w:val="24"/>
              </w:rPr>
            </w:pPr>
            <w:r w:rsidRPr="009913EA">
              <w:rPr>
                <w:sz w:val="24"/>
                <w:szCs w:val="24"/>
              </w:rPr>
              <w:t>7</w:t>
            </w:r>
          </w:p>
        </w:tc>
      </w:tr>
      <w:tr w:rsidR="009F17C5" w:rsidRPr="009913EA" w:rsidTr="00305DC9">
        <w:tc>
          <w:tcPr>
            <w:tcW w:w="2608" w:type="dxa"/>
          </w:tcPr>
          <w:p w:rsidR="009F17C5" w:rsidRPr="009913EA" w:rsidRDefault="009F17C5">
            <w:pPr>
              <w:pStyle w:val="ConsPlusNormal"/>
              <w:rPr>
                <w:sz w:val="24"/>
                <w:szCs w:val="24"/>
              </w:rPr>
            </w:pPr>
          </w:p>
        </w:tc>
        <w:tc>
          <w:tcPr>
            <w:tcW w:w="1928"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2807" w:type="dxa"/>
          </w:tcPr>
          <w:p w:rsidR="009F17C5" w:rsidRPr="009913EA" w:rsidRDefault="009F17C5">
            <w:pPr>
              <w:pStyle w:val="ConsPlusNormal"/>
              <w:rPr>
                <w:sz w:val="24"/>
                <w:szCs w:val="24"/>
              </w:rPr>
            </w:pPr>
          </w:p>
        </w:tc>
        <w:tc>
          <w:tcPr>
            <w:tcW w:w="2693"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2. Категории потребителей работы __________________________________________</w:t>
      </w:r>
    </w:p>
    <w:p w:rsidR="009F17C5" w:rsidRPr="009913EA" w:rsidRDefault="009F17C5">
      <w:pPr>
        <w:pStyle w:val="ConsPlusNormal"/>
        <w:spacing w:before="280"/>
        <w:jc w:val="both"/>
        <w:rPr>
          <w:sz w:val="24"/>
          <w:szCs w:val="24"/>
        </w:rPr>
      </w:pPr>
      <w:r w:rsidRPr="009913EA">
        <w:rPr>
          <w:sz w:val="24"/>
          <w:szCs w:val="24"/>
        </w:rPr>
        <w:t>___________________________________________________________________________.</w:t>
      </w:r>
    </w:p>
    <w:p w:rsidR="009F17C5" w:rsidRPr="009913EA" w:rsidRDefault="009F17C5">
      <w:pPr>
        <w:pStyle w:val="ConsPlusNormal"/>
        <w:spacing w:before="280"/>
        <w:jc w:val="both"/>
        <w:rPr>
          <w:sz w:val="24"/>
          <w:szCs w:val="24"/>
        </w:rPr>
      </w:pPr>
      <w:r w:rsidRPr="009913EA">
        <w:rPr>
          <w:sz w:val="24"/>
          <w:szCs w:val="24"/>
        </w:rPr>
        <w:t>3. Показатели, характеризующие объем и качество работы:</w:t>
      </w:r>
    </w:p>
    <w:p w:rsidR="009F17C5" w:rsidRPr="009913EA" w:rsidRDefault="009F17C5">
      <w:pPr>
        <w:pStyle w:val="ConsPlusNormal"/>
        <w:spacing w:before="280"/>
        <w:jc w:val="both"/>
        <w:rPr>
          <w:sz w:val="24"/>
          <w:szCs w:val="24"/>
        </w:rPr>
      </w:pPr>
      <w:bookmarkStart w:id="14" w:name="P566"/>
      <w:bookmarkEnd w:id="14"/>
      <w:r w:rsidRPr="009913EA">
        <w:rPr>
          <w:sz w:val="24"/>
          <w:szCs w:val="24"/>
        </w:rPr>
        <w:t>3.1. Показатели, характеризующие качество работы.</w:t>
      </w:r>
    </w:p>
    <w:p w:rsidR="009F17C5" w:rsidRPr="009913EA"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381"/>
        <w:gridCol w:w="1984"/>
        <w:gridCol w:w="1587"/>
        <w:gridCol w:w="1417"/>
        <w:gridCol w:w="1417"/>
        <w:gridCol w:w="1766"/>
        <w:gridCol w:w="1985"/>
      </w:tblGrid>
      <w:tr w:rsidR="00E95B22" w:rsidRPr="009913EA" w:rsidTr="00305DC9">
        <w:tc>
          <w:tcPr>
            <w:tcW w:w="2551" w:type="dxa"/>
            <w:vMerge w:val="restart"/>
          </w:tcPr>
          <w:p w:rsidR="00E95B22" w:rsidRPr="009913EA" w:rsidRDefault="00E95B22">
            <w:pPr>
              <w:pStyle w:val="ConsPlusNormal"/>
              <w:jc w:val="center"/>
              <w:rPr>
                <w:sz w:val="24"/>
                <w:szCs w:val="24"/>
              </w:rPr>
            </w:pPr>
            <w:r w:rsidRPr="009913EA">
              <w:rPr>
                <w:sz w:val="24"/>
                <w:szCs w:val="24"/>
              </w:rPr>
              <w:t>Наименование показателя</w:t>
            </w:r>
          </w:p>
        </w:tc>
        <w:tc>
          <w:tcPr>
            <w:tcW w:w="4365" w:type="dxa"/>
            <w:gridSpan w:val="2"/>
          </w:tcPr>
          <w:p w:rsidR="00E95B22" w:rsidRPr="009913EA" w:rsidRDefault="00E95B22">
            <w:pPr>
              <w:pStyle w:val="ConsPlusNormal"/>
              <w:jc w:val="center"/>
              <w:rPr>
                <w:sz w:val="24"/>
                <w:szCs w:val="24"/>
              </w:rPr>
            </w:pPr>
            <w:r w:rsidRPr="009913EA">
              <w:rPr>
                <w:sz w:val="24"/>
                <w:szCs w:val="24"/>
              </w:rPr>
              <w:t>Единица измерения</w:t>
            </w:r>
          </w:p>
        </w:tc>
        <w:tc>
          <w:tcPr>
            <w:tcW w:w="4421" w:type="dxa"/>
            <w:gridSpan w:val="3"/>
          </w:tcPr>
          <w:p w:rsidR="00E95B22" w:rsidRPr="009913EA" w:rsidRDefault="00E95B22">
            <w:pPr>
              <w:pStyle w:val="ConsPlusNormal"/>
              <w:jc w:val="center"/>
              <w:rPr>
                <w:sz w:val="24"/>
                <w:szCs w:val="24"/>
              </w:rPr>
            </w:pPr>
            <w:r w:rsidRPr="009913EA">
              <w:rPr>
                <w:sz w:val="24"/>
                <w:szCs w:val="24"/>
              </w:rPr>
              <w:t>Значения показателя</w:t>
            </w:r>
          </w:p>
        </w:tc>
        <w:tc>
          <w:tcPr>
            <w:tcW w:w="1766" w:type="dxa"/>
            <w:vMerge w:val="restart"/>
          </w:tcPr>
          <w:p w:rsidR="00E95B22" w:rsidRPr="009913EA" w:rsidRDefault="00E95B22">
            <w:pPr>
              <w:pStyle w:val="ConsPlusNormal"/>
              <w:jc w:val="center"/>
              <w:rPr>
                <w:sz w:val="24"/>
                <w:szCs w:val="24"/>
              </w:rPr>
            </w:pPr>
            <w:r w:rsidRPr="009913EA">
              <w:rPr>
                <w:sz w:val="24"/>
                <w:szCs w:val="24"/>
              </w:rPr>
              <w:t xml:space="preserve">Допустимое (возможное) отклонение </w:t>
            </w:r>
            <w:hyperlink w:anchor="P680" w:history="1">
              <w:r w:rsidRPr="009913EA">
                <w:rPr>
                  <w:color w:val="0000FF"/>
                  <w:sz w:val="24"/>
                  <w:szCs w:val="24"/>
                </w:rPr>
                <w:t>11</w:t>
              </w:r>
            </w:hyperlink>
          </w:p>
        </w:tc>
        <w:tc>
          <w:tcPr>
            <w:tcW w:w="1985" w:type="dxa"/>
            <w:vMerge w:val="restart"/>
          </w:tcPr>
          <w:p w:rsidR="00E95B22" w:rsidRPr="009913EA" w:rsidRDefault="00E95B22">
            <w:pPr>
              <w:pStyle w:val="ConsPlusNormal"/>
              <w:jc w:val="center"/>
              <w:rPr>
                <w:sz w:val="24"/>
                <w:szCs w:val="24"/>
              </w:rPr>
            </w:pPr>
            <w:r w:rsidRPr="009913EA">
              <w:rPr>
                <w:sz w:val="24"/>
                <w:szCs w:val="24"/>
              </w:rPr>
              <w:t>Коэффициент весомости</w:t>
            </w:r>
          </w:p>
        </w:tc>
      </w:tr>
      <w:tr w:rsidR="00E95B22" w:rsidRPr="009913EA" w:rsidTr="00305DC9">
        <w:tc>
          <w:tcPr>
            <w:tcW w:w="2551" w:type="dxa"/>
            <w:vMerge/>
          </w:tcPr>
          <w:p w:rsidR="00E95B22" w:rsidRPr="009913EA" w:rsidRDefault="00E95B22">
            <w:pPr>
              <w:rPr>
                <w:sz w:val="24"/>
                <w:szCs w:val="24"/>
              </w:rPr>
            </w:pPr>
          </w:p>
        </w:tc>
        <w:tc>
          <w:tcPr>
            <w:tcW w:w="2381" w:type="dxa"/>
          </w:tcPr>
          <w:p w:rsidR="00E95B22" w:rsidRPr="009913EA" w:rsidRDefault="00E95B22">
            <w:pPr>
              <w:pStyle w:val="ConsPlusNormal"/>
              <w:jc w:val="center"/>
              <w:rPr>
                <w:sz w:val="24"/>
                <w:szCs w:val="24"/>
              </w:rPr>
            </w:pPr>
            <w:r w:rsidRPr="009913EA">
              <w:rPr>
                <w:sz w:val="24"/>
                <w:szCs w:val="24"/>
              </w:rPr>
              <w:t>наименование</w:t>
            </w:r>
          </w:p>
        </w:tc>
        <w:tc>
          <w:tcPr>
            <w:tcW w:w="1984" w:type="dxa"/>
          </w:tcPr>
          <w:p w:rsidR="00E95B22" w:rsidRPr="009913EA" w:rsidRDefault="00E95B22">
            <w:pPr>
              <w:pStyle w:val="ConsPlusNormal"/>
              <w:jc w:val="center"/>
              <w:rPr>
                <w:sz w:val="24"/>
                <w:szCs w:val="24"/>
              </w:rPr>
            </w:pPr>
            <w:r w:rsidRPr="009913EA">
              <w:rPr>
                <w:sz w:val="24"/>
                <w:szCs w:val="24"/>
              </w:rPr>
              <w:t xml:space="preserve">код по </w:t>
            </w:r>
            <w:hyperlink r:id="rId29" w:history="1">
              <w:r w:rsidRPr="009913EA">
                <w:rPr>
                  <w:color w:val="0000FF"/>
                  <w:sz w:val="24"/>
                  <w:szCs w:val="24"/>
                </w:rPr>
                <w:t>ОКЕИ</w:t>
              </w:r>
            </w:hyperlink>
            <w:hyperlink w:anchor="P679" w:history="1">
              <w:r w:rsidRPr="009913EA">
                <w:rPr>
                  <w:color w:val="0000FF"/>
                  <w:sz w:val="24"/>
                  <w:szCs w:val="24"/>
                </w:rPr>
                <w:t>10</w:t>
              </w:r>
            </w:hyperlink>
          </w:p>
        </w:tc>
        <w:tc>
          <w:tcPr>
            <w:tcW w:w="1587" w:type="dxa"/>
          </w:tcPr>
          <w:p w:rsidR="00E95B22" w:rsidRPr="009913EA" w:rsidRDefault="00E95B22">
            <w:pPr>
              <w:pStyle w:val="ConsPlusNormal"/>
              <w:jc w:val="center"/>
              <w:rPr>
                <w:sz w:val="24"/>
                <w:szCs w:val="24"/>
              </w:rPr>
            </w:pPr>
            <w:r w:rsidRPr="009913EA">
              <w:rPr>
                <w:sz w:val="24"/>
                <w:szCs w:val="24"/>
              </w:rPr>
              <w:t>20__ год (очередной год)</w:t>
            </w:r>
          </w:p>
        </w:tc>
        <w:tc>
          <w:tcPr>
            <w:tcW w:w="1417" w:type="dxa"/>
          </w:tcPr>
          <w:p w:rsidR="00E95B22" w:rsidRPr="009913EA" w:rsidRDefault="00E95B22">
            <w:pPr>
              <w:pStyle w:val="ConsPlusNormal"/>
              <w:jc w:val="center"/>
              <w:rPr>
                <w:sz w:val="24"/>
                <w:szCs w:val="24"/>
              </w:rPr>
            </w:pPr>
            <w:r w:rsidRPr="009913EA">
              <w:rPr>
                <w:sz w:val="24"/>
                <w:szCs w:val="24"/>
              </w:rPr>
              <w:t>20__ год</w:t>
            </w:r>
          </w:p>
        </w:tc>
        <w:tc>
          <w:tcPr>
            <w:tcW w:w="1417" w:type="dxa"/>
          </w:tcPr>
          <w:p w:rsidR="00E95B22" w:rsidRPr="009913EA" w:rsidRDefault="00E95B22">
            <w:pPr>
              <w:pStyle w:val="ConsPlusNormal"/>
              <w:jc w:val="center"/>
              <w:rPr>
                <w:sz w:val="24"/>
                <w:szCs w:val="24"/>
              </w:rPr>
            </w:pPr>
            <w:r w:rsidRPr="009913EA">
              <w:rPr>
                <w:sz w:val="24"/>
                <w:szCs w:val="24"/>
              </w:rPr>
              <w:t>20__ год</w:t>
            </w:r>
          </w:p>
        </w:tc>
        <w:tc>
          <w:tcPr>
            <w:tcW w:w="1766" w:type="dxa"/>
            <w:vMerge/>
          </w:tcPr>
          <w:p w:rsidR="00E95B22" w:rsidRPr="009913EA" w:rsidRDefault="00E95B22">
            <w:pPr>
              <w:rPr>
                <w:sz w:val="24"/>
                <w:szCs w:val="24"/>
              </w:rPr>
            </w:pPr>
          </w:p>
        </w:tc>
        <w:tc>
          <w:tcPr>
            <w:tcW w:w="1985" w:type="dxa"/>
            <w:vMerge/>
          </w:tcPr>
          <w:p w:rsidR="00E95B22" w:rsidRPr="009913EA" w:rsidRDefault="00E95B22">
            <w:pPr>
              <w:rPr>
                <w:sz w:val="24"/>
                <w:szCs w:val="24"/>
              </w:rPr>
            </w:pPr>
          </w:p>
        </w:tc>
      </w:tr>
      <w:tr w:rsidR="00E95B22" w:rsidRPr="009913EA" w:rsidTr="00305DC9">
        <w:tc>
          <w:tcPr>
            <w:tcW w:w="2551" w:type="dxa"/>
          </w:tcPr>
          <w:p w:rsidR="00E95B22" w:rsidRPr="009913EA" w:rsidRDefault="00E95B22">
            <w:pPr>
              <w:pStyle w:val="ConsPlusNormal"/>
              <w:jc w:val="center"/>
              <w:rPr>
                <w:sz w:val="24"/>
                <w:szCs w:val="24"/>
              </w:rPr>
            </w:pPr>
            <w:r w:rsidRPr="009913EA">
              <w:rPr>
                <w:sz w:val="24"/>
                <w:szCs w:val="24"/>
              </w:rPr>
              <w:t>1</w:t>
            </w:r>
          </w:p>
        </w:tc>
        <w:tc>
          <w:tcPr>
            <w:tcW w:w="2381" w:type="dxa"/>
          </w:tcPr>
          <w:p w:rsidR="00E95B22" w:rsidRPr="009913EA" w:rsidRDefault="00E95B22">
            <w:pPr>
              <w:pStyle w:val="ConsPlusNormal"/>
              <w:jc w:val="center"/>
              <w:rPr>
                <w:sz w:val="24"/>
                <w:szCs w:val="24"/>
              </w:rPr>
            </w:pPr>
            <w:r w:rsidRPr="009913EA">
              <w:rPr>
                <w:sz w:val="24"/>
                <w:szCs w:val="24"/>
              </w:rPr>
              <w:t>2</w:t>
            </w:r>
          </w:p>
        </w:tc>
        <w:tc>
          <w:tcPr>
            <w:tcW w:w="1984" w:type="dxa"/>
          </w:tcPr>
          <w:p w:rsidR="00E95B22" w:rsidRPr="009913EA" w:rsidRDefault="00E95B22">
            <w:pPr>
              <w:pStyle w:val="ConsPlusNormal"/>
              <w:jc w:val="center"/>
              <w:rPr>
                <w:sz w:val="24"/>
                <w:szCs w:val="24"/>
              </w:rPr>
            </w:pPr>
            <w:r w:rsidRPr="009913EA">
              <w:rPr>
                <w:sz w:val="24"/>
                <w:szCs w:val="24"/>
              </w:rPr>
              <w:t>3</w:t>
            </w:r>
          </w:p>
        </w:tc>
        <w:tc>
          <w:tcPr>
            <w:tcW w:w="1587" w:type="dxa"/>
          </w:tcPr>
          <w:p w:rsidR="00E95B22" w:rsidRPr="009913EA" w:rsidRDefault="00E95B22">
            <w:pPr>
              <w:pStyle w:val="ConsPlusNormal"/>
              <w:jc w:val="center"/>
              <w:rPr>
                <w:sz w:val="24"/>
                <w:szCs w:val="24"/>
              </w:rPr>
            </w:pPr>
            <w:r w:rsidRPr="009913EA">
              <w:rPr>
                <w:sz w:val="24"/>
                <w:szCs w:val="24"/>
              </w:rPr>
              <w:t>4</w:t>
            </w:r>
          </w:p>
        </w:tc>
        <w:tc>
          <w:tcPr>
            <w:tcW w:w="1417" w:type="dxa"/>
          </w:tcPr>
          <w:p w:rsidR="00E95B22" w:rsidRPr="009913EA" w:rsidRDefault="00E95B22">
            <w:pPr>
              <w:pStyle w:val="ConsPlusNormal"/>
              <w:jc w:val="center"/>
              <w:rPr>
                <w:sz w:val="24"/>
                <w:szCs w:val="24"/>
              </w:rPr>
            </w:pPr>
            <w:r w:rsidRPr="009913EA">
              <w:rPr>
                <w:sz w:val="24"/>
                <w:szCs w:val="24"/>
              </w:rPr>
              <w:t>5</w:t>
            </w:r>
          </w:p>
        </w:tc>
        <w:tc>
          <w:tcPr>
            <w:tcW w:w="1417" w:type="dxa"/>
          </w:tcPr>
          <w:p w:rsidR="00E95B22" w:rsidRPr="009913EA" w:rsidRDefault="00E95B22">
            <w:pPr>
              <w:pStyle w:val="ConsPlusNormal"/>
              <w:jc w:val="center"/>
              <w:rPr>
                <w:sz w:val="24"/>
                <w:szCs w:val="24"/>
              </w:rPr>
            </w:pPr>
            <w:r w:rsidRPr="009913EA">
              <w:rPr>
                <w:sz w:val="24"/>
                <w:szCs w:val="24"/>
              </w:rPr>
              <w:t>6</w:t>
            </w:r>
          </w:p>
        </w:tc>
        <w:tc>
          <w:tcPr>
            <w:tcW w:w="1766" w:type="dxa"/>
          </w:tcPr>
          <w:p w:rsidR="00E95B22" w:rsidRPr="009913EA" w:rsidRDefault="00E95B22">
            <w:pPr>
              <w:pStyle w:val="ConsPlusNormal"/>
              <w:jc w:val="center"/>
              <w:rPr>
                <w:sz w:val="24"/>
                <w:szCs w:val="24"/>
              </w:rPr>
            </w:pPr>
            <w:r w:rsidRPr="009913EA">
              <w:rPr>
                <w:sz w:val="24"/>
                <w:szCs w:val="24"/>
              </w:rPr>
              <w:t>7</w:t>
            </w:r>
          </w:p>
        </w:tc>
        <w:tc>
          <w:tcPr>
            <w:tcW w:w="1985" w:type="dxa"/>
          </w:tcPr>
          <w:p w:rsidR="00E95B22" w:rsidRPr="009913EA" w:rsidRDefault="00E95B22">
            <w:pPr>
              <w:pStyle w:val="ConsPlusNormal"/>
              <w:jc w:val="center"/>
              <w:rPr>
                <w:sz w:val="24"/>
                <w:szCs w:val="24"/>
              </w:rPr>
            </w:pPr>
            <w:r w:rsidRPr="009913EA">
              <w:rPr>
                <w:sz w:val="24"/>
                <w:szCs w:val="24"/>
              </w:rPr>
              <w:t>8</w:t>
            </w:r>
          </w:p>
        </w:tc>
      </w:tr>
      <w:tr w:rsidR="00E95B22" w:rsidRPr="009913EA" w:rsidTr="00305DC9">
        <w:tc>
          <w:tcPr>
            <w:tcW w:w="2551" w:type="dxa"/>
          </w:tcPr>
          <w:p w:rsidR="00E95B22" w:rsidRPr="009913EA" w:rsidRDefault="00E95B22">
            <w:pPr>
              <w:pStyle w:val="ConsPlusNormal"/>
              <w:rPr>
                <w:sz w:val="24"/>
                <w:szCs w:val="24"/>
              </w:rPr>
            </w:pPr>
          </w:p>
        </w:tc>
        <w:tc>
          <w:tcPr>
            <w:tcW w:w="2381" w:type="dxa"/>
          </w:tcPr>
          <w:p w:rsidR="00E95B22" w:rsidRPr="009913EA" w:rsidRDefault="00E95B22">
            <w:pPr>
              <w:pStyle w:val="ConsPlusNormal"/>
              <w:rPr>
                <w:sz w:val="24"/>
                <w:szCs w:val="24"/>
              </w:rPr>
            </w:pPr>
          </w:p>
        </w:tc>
        <w:tc>
          <w:tcPr>
            <w:tcW w:w="1984" w:type="dxa"/>
          </w:tcPr>
          <w:p w:rsidR="00E95B22" w:rsidRPr="009913EA" w:rsidRDefault="00E95B22">
            <w:pPr>
              <w:pStyle w:val="ConsPlusNormal"/>
              <w:rPr>
                <w:sz w:val="24"/>
                <w:szCs w:val="24"/>
              </w:rPr>
            </w:pPr>
          </w:p>
        </w:tc>
        <w:tc>
          <w:tcPr>
            <w:tcW w:w="1587" w:type="dxa"/>
          </w:tcPr>
          <w:p w:rsidR="00E95B22" w:rsidRPr="009913EA" w:rsidRDefault="00E95B22">
            <w:pPr>
              <w:pStyle w:val="ConsPlusNormal"/>
              <w:rPr>
                <w:sz w:val="24"/>
                <w:szCs w:val="24"/>
              </w:rPr>
            </w:pPr>
          </w:p>
        </w:tc>
        <w:tc>
          <w:tcPr>
            <w:tcW w:w="1417" w:type="dxa"/>
          </w:tcPr>
          <w:p w:rsidR="00E95B22" w:rsidRPr="009913EA" w:rsidRDefault="00E95B22">
            <w:pPr>
              <w:pStyle w:val="ConsPlusNormal"/>
              <w:rPr>
                <w:sz w:val="24"/>
                <w:szCs w:val="24"/>
              </w:rPr>
            </w:pPr>
          </w:p>
        </w:tc>
        <w:tc>
          <w:tcPr>
            <w:tcW w:w="1417" w:type="dxa"/>
          </w:tcPr>
          <w:p w:rsidR="00E95B22" w:rsidRPr="009913EA" w:rsidRDefault="00E95B22">
            <w:pPr>
              <w:pStyle w:val="ConsPlusNormal"/>
              <w:rPr>
                <w:sz w:val="24"/>
                <w:szCs w:val="24"/>
              </w:rPr>
            </w:pPr>
          </w:p>
        </w:tc>
        <w:tc>
          <w:tcPr>
            <w:tcW w:w="1766" w:type="dxa"/>
          </w:tcPr>
          <w:p w:rsidR="00E95B22" w:rsidRPr="009913EA" w:rsidRDefault="00E95B22">
            <w:pPr>
              <w:pStyle w:val="ConsPlusNormal"/>
              <w:rPr>
                <w:sz w:val="24"/>
                <w:szCs w:val="24"/>
              </w:rPr>
            </w:pPr>
          </w:p>
        </w:tc>
        <w:tc>
          <w:tcPr>
            <w:tcW w:w="1985" w:type="dxa"/>
          </w:tcPr>
          <w:p w:rsidR="00E95B22" w:rsidRPr="009913EA" w:rsidRDefault="00E95B22">
            <w:pPr>
              <w:pStyle w:val="ConsPlusNormal"/>
              <w:rPr>
                <w:sz w:val="24"/>
                <w:szCs w:val="24"/>
              </w:rPr>
            </w:pPr>
          </w:p>
        </w:tc>
      </w:tr>
    </w:tbl>
    <w:p w:rsidR="001A744A" w:rsidRPr="009913EA" w:rsidRDefault="001A744A">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3.2. Показател</w:t>
      </w:r>
      <w:r w:rsidR="000F0651" w:rsidRPr="009913EA">
        <w:rPr>
          <w:sz w:val="24"/>
          <w:szCs w:val="24"/>
        </w:rPr>
        <w:t>ь</w:t>
      </w:r>
      <w:r w:rsidRPr="009913EA">
        <w:rPr>
          <w:sz w:val="24"/>
          <w:szCs w:val="24"/>
        </w:rPr>
        <w:t>, характеризующи</w:t>
      </w:r>
      <w:r w:rsidR="000F0651" w:rsidRPr="009913EA">
        <w:rPr>
          <w:sz w:val="24"/>
          <w:szCs w:val="24"/>
        </w:rPr>
        <w:t>й</w:t>
      </w:r>
      <w:r w:rsidRPr="009913EA">
        <w:rPr>
          <w:sz w:val="24"/>
          <w:szCs w:val="24"/>
        </w:rPr>
        <w:t xml:space="preserve"> объем работы.</w:t>
      </w:r>
    </w:p>
    <w:p w:rsidR="009F17C5" w:rsidRPr="009913EA"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1587"/>
        <w:gridCol w:w="1757"/>
        <w:gridCol w:w="2021"/>
        <w:gridCol w:w="1701"/>
        <w:gridCol w:w="1842"/>
        <w:gridCol w:w="1985"/>
      </w:tblGrid>
      <w:tr w:rsidR="009F17C5" w:rsidRPr="009913EA" w:rsidTr="00305DC9">
        <w:tc>
          <w:tcPr>
            <w:tcW w:w="2494" w:type="dxa"/>
            <w:vMerge w:val="restart"/>
          </w:tcPr>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681" w:history="1">
              <w:r w:rsidRPr="009913EA">
                <w:rPr>
                  <w:color w:val="0000FF"/>
                  <w:sz w:val="24"/>
                  <w:szCs w:val="24"/>
                </w:rPr>
                <w:t>12</w:t>
              </w:r>
            </w:hyperlink>
          </w:p>
        </w:tc>
        <w:tc>
          <w:tcPr>
            <w:tcW w:w="3288" w:type="dxa"/>
            <w:gridSpan w:val="2"/>
          </w:tcPr>
          <w:p w:rsidR="009F17C5" w:rsidRPr="009913EA" w:rsidRDefault="009F17C5">
            <w:pPr>
              <w:pStyle w:val="ConsPlusNormal"/>
              <w:jc w:val="center"/>
              <w:rPr>
                <w:sz w:val="24"/>
                <w:szCs w:val="24"/>
              </w:rPr>
            </w:pPr>
            <w:r w:rsidRPr="009913EA">
              <w:rPr>
                <w:sz w:val="24"/>
                <w:szCs w:val="24"/>
              </w:rPr>
              <w:t>Единица измерения</w:t>
            </w:r>
          </w:p>
        </w:tc>
        <w:tc>
          <w:tcPr>
            <w:tcW w:w="1757" w:type="dxa"/>
            <w:vMerge w:val="restart"/>
          </w:tcPr>
          <w:p w:rsidR="009F17C5" w:rsidRPr="009913EA" w:rsidRDefault="009F17C5">
            <w:pPr>
              <w:pStyle w:val="ConsPlusNormal"/>
              <w:jc w:val="center"/>
              <w:rPr>
                <w:sz w:val="24"/>
                <w:szCs w:val="24"/>
              </w:rPr>
            </w:pPr>
            <w:r w:rsidRPr="009913EA">
              <w:rPr>
                <w:sz w:val="24"/>
                <w:szCs w:val="24"/>
              </w:rPr>
              <w:t>Описание работы</w:t>
            </w:r>
          </w:p>
        </w:tc>
        <w:tc>
          <w:tcPr>
            <w:tcW w:w="5564" w:type="dxa"/>
            <w:gridSpan w:val="3"/>
          </w:tcPr>
          <w:p w:rsidR="009F17C5" w:rsidRPr="009913EA" w:rsidRDefault="009F17C5">
            <w:pPr>
              <w:pStyle w:val="ConsPlusNormal"/>
              <w:jc w:val="center"/>
              <w:rPr>
                <w:sz w:val="24"/>
                <w:szCs w:val="24"/>
              </w:rPr>
            </w:pPr>
            <w:r w:rsidRPr="009913EA">
              <w:rPr>
                <w:sz w:val="24"/>
                <w:szCs w:val="24"/>
              </w:rPr>
              <w:t>Значения показателя</w:t>
            </w:r>
          </w:p>
        </w:tc>
        <w:tc>
          <w:tcPr>
            <w:tcW w:w="1985" w:type="dxa"/>
            <w:vMerge w:val="restart"/>
          </w:tcPr>
          <w:p w:rsidR="009F17C5" w:rsidRPr="009913EA" w:rsidRDefault="009F17C5">
            <w:pPr>
              <w:pStyle w:val="ConsPlusNormal"/>
              <w:jc w:val="center"/>
              <w:rPr>
                <w:sz w:val="24"/>
                <w:szCs w:val="24"/>
              </w:rPr>
            </w:pPr>
            <w:r w:rsidRPr="009913EA">
              <w:rPr>
                <w:sz w:val="24"/>
                <w:szCs w:val="24"/>
              </w:rPr>
              <w:t xml:space="preserve">Допустимое (возможное) отклонение </w:t>
            </w:r>
            <w:hyperlink w:anchor="P683" w:history="1">
              <w:r w:rsidRPr="009913EA">
                <w:rPr>
                  <w:color w:val="0000FF"/>
                  <w:sz w:val="24"/>
                  <w:szCs w:val="24"/>
                </w:rPr>
                <w:t>14</w:t>
              </w:r>
            </w:hyperlink>
          </w:p>
        </w:tc>
      </w:tr>
      <w:tr w:rsidR="009F17C5" w:rsidRPr="009913EA" w:rsidTr="00305DC9">
        <w:tc>
          <w:tcPr>
            <w:tcW w:w="2494" w:type="dxa"/>
            <w:vMerge/>
          </w:tcPr>
          <w:p w:rsidR="009F17C5" w:rsidRPr="009913EA" w:rsidRDefault="009F17C5">
            <w:pPr>
              <w:rPr>
                <w:sz w:val="24"/>
                <w:szCs w:val="24"/>
              </w:rPr>
            </w:pPr>
          </w:p>
        </w:tc>
        <w:tc>
          <w:tcPr>
            <w:tcW w:w="1701" w:type="dxa"/>
          </w:tcPr>
          <w:p w:rsidR="009F17C5" w:rsidRPr="009913EA" w:rsidRDefault="009F17C5">
            <w:pPr>
              <w:pStyle w:val="ConsPlusNormal"/>
              <w:jc w:val="center"/>
              <w:rPr>
                <w:sz w:val="24"/>
                <w:szCs w:val="24"/>
              </w:rPr>
            </w:pPr>
            <w:r w:rsidRPr="009913EA">
              <w:rPr>
                <w:sz w:val="24"/>
                <w:szCs w:val="24"/>
              </w:rPr>
              <w:t xml:space="preserve">наименование </w:t>
            </w:r>
            <w:hyperlink w:anchor="P681" w:history="1">
              <w:r w:rsidRPr="009913EA">
                <w:rPr>
                  <w:color w:val="0000FF"/>
                  <w:sz w:val="24"/>
                  <w:szCs w:val="24"/>
                </w:rPr>
                <w:t>12</w:t>
              </w:r>
            </w:hyperlink>
          </w:p>
        </w:tc>
        <w:tc>
          <w:tcPr>
            <w:tcW w:w="1587" w:type="dxa"/>
          </w:tcPr>
          <w:p w:rsidR="009F17C5" w:rsidRPr="009913EA" w:rsidRDefault="009F17C5">
            <w:pPr>
              <w:pStyle w:val="ConsPlusNormal"/>
              <w:jc w:val="center"/>
              <w:rPr>
                <w:sz w:val="24"/>
                <w:szCs w:val="24"/>
              </w:rPr>
            </w:pPr>
            <w:r w:rsidRPr="009913EA">
              <w:rPr>
                <w:sz w:val="24"/>
                <w:szCs w:val="24"/>
              </w:rPr>
              <w:t xml:space="preserve">код по </w:t>
            </w:r>
            <w:hyperlink r:id="rId30" w:history="1">
              <w:r w:rsidRPr="009913EA">
                <w:rPr>
                  <w:color w:val="0000FF"/>
                  <w:sz w:val="24"/>
                  <w:szCs w:val="24"/>
                </w:rPr>
                <w:t>ОКЕИ</w:t>
              </w:r>
            </w:hyperlink>
            <w:hyperlink w:anchor="P682" w:history="1">
              <w:r w:rsidRPr="009913EA">
                <w:rPr>
                  <w:color w:val="0000FF"/>
                  <w:sz w:val="24"/>
                  <w:szCs w:val="24"/>
                </w:rPr>
                <w:t>13</w:t>
              </w:r>
            </w:hyperlink>
          </w:p>
        </w:tc>
        <w:tc>
          <w:tcPr>
            <w:tcW w:w="1757" w:type="dxa"/>
            <w:vMerge/>
          </w:tcPr>
          <w:p w:rsidR="009F17C5" w:rsidRPr="009913EA" w:rsidRDefault="009F17C5">
            <w:pPr>
              <w:rPr>
                <w:sz w:val="24"/>
                <w:szCs w:val="24"/>
              </w:rPr>
            </w:pPr>
          </w:p>
        </w:tc>
        <w:tc>
          <w:tcPr>
            <w:tcW w:w="2021" w:type="dxa"/>
          </w:tcPr>
          <w:p w:rsidR="009F17C5" w:rsidRPr="009913EA" w:rsidRDefault="009F17C5">
            <w:pPr>
              <w:pStyle w:val="ConsPlusNormal"/>
              <w:jc w:val="center"/>
              <w:rPr>
                <w:sz w:val="24"/>
                <w:szCs w:val="24"/>
              </w:rPr>
            </w:pPr>
            <w:r w:rsidRPr="009913EA">
              <w:rPr>
                <w:sz w:val="24"/>
                <w:szCs w:val="24"/>
              </w:rPr>
              <w:t>20__ год (очередной год)</w:t>
            </w:r>
          </w:p>
        </w:tc>
        <w:tc>
          <w:tcPr>
            <w:tcW w:w="1701" w:type="dxa"/>
          </w:tcPr>
          <w:p w:rsidR="009F17C5" w:rsidRPr="009913EA" w:rsidRDefault="009F17C5">
            <w:pPr>
              <w:pStyle w:val="ConsPlusNormal"/>
              <w:jc w:val="center"/>
              <w:rPr>
                <w:sz w:val="24"/>
                <w:szCs w:val="24"/>
              </w:rPr>
            </w:pPr>
            <w:r w:rsidRPr="009913EA">
              <w:rPr>
                <w:sz w:val="24"/>
                <w:szCs w:val="24"/>
              </w:rPr>
              <w:t>20__ год</w:t>
            </w:r>
          </w:p>
        </w:tc>
        <w:tc>
          <w:tcPr>
            <w:tcW w:w="1842" w:type="dxa"/>
          </w:tcPr>
          <w:p w:rsidR="009F17C5" w:rsidRPr="009913EA" w:rsidRDefault="009F17C5">
            <w:pPr>
              <w:pStyle w:val="ConsPlusNormal"/>
              <w:jc w:val="center"/>
              <w:rPr>
                <w:sz w:val="24"/>
                <w:szCs w:val="24"/>
              </w:rPr>
            </w:pPr>
            <w:r w:rsidRPr="009913EA">
              <w:rPr>
                <w:sz w:val="24"/>
                <w:szCs w:val="24"/>
              </w:rPr>
              <w:t>20__ год</w:t>
            </w:r>
          </w:p>
        </w:tc>
        <w:tc>
          <w:tcPr>
            <w:tcW w:w="1985" w:type="dxa"/>
            <w:vMerge/>
          </w:tcPr>
          <w:p w:rsidR="009F17C5" w:rsidRPr="009913EA" w:rsidRDefault="009F17C5">
            <w:pPr>
              <w:rPr>
                <w:sz w:val="24"/>
                <w:szCs w:val="24"/>
              </w:rPr>
            </w:pPr>
          </w:p>
        </w:tc>
      </w:tr>
      <w:tr w:rsidR="009F17C5" w:rsidRPr="009913EA" w:rsidTr="00305DC9">
        <w:tc>
          <w:tcPr>
            <w:tcW w:w="2494" w:type="dxa"/>
          </w:tcPr>
          <w:p w:rsidR="009F17C5" w:rsidRPr="009913EA" w:rsidRDefault="009F17C5">
            <w:pPr>
              <w:pStyle w:val="ConsPlusNormal"/>
              <w:jc w:val="center"/>
              <w:rPr>
                <w:sz w:val="24"/>
                <w:szCs w:val="24"/>
              </w:rPr>
            </w:pPr>
            <w:r w:rsidRPr="009913EA">
              <w:rPr>
                <w:sz w:val="24"/>
                <w:szCs w:val="24"/>
              </w:rPr>
              <w:t>1</w:t>
            </w:r>
          </w:p>
        </w:tc>
        <w:tc>
          <w:tcPr>
            <w:tcW w:w="1701" w:type="dxa"/>
          </w:tcPr>
          <w:p w:rsidR="009F17C5" w:rsidRPr="009913EA" w:rsidRDefault="009F17C5">
            <w:pPr>
              <w:pStyle w:val="ConsPlusNormal"/>
              <w:jc w:val="center"/>
              <w:rPr>
                <w:sz w:val="24"/>
                <w:szCs w:val="24"/>
              </w:rPr>
            </w:pPr>
            <w:r w:rsidRPr="009913EA">
              <w:rPr>
                <w:sz w:val="24"/>
                <w:szCs w:val="24"/>
              </w:rPr>
              <w:t>2</w:t>
            </w:r>
          </w:p>
        </w:tc>
        <w:tc>
          <w:tcPr>
            <w:tcW w:w="1587" w:type="dxa"/>
          </w:tcPr>
          <w:p w:rsidR="009F17C5" w:rsidRPr="009913EA" w:rsidRDefault="009F17C5">
            <w:pPr>
              <w:pStyle w:val="ConsPlusNormal"/>
              <w:jc w:val="center"/>
              <w:rPr>
                <w:sz w:val="24"/>
                <w:szCs w:val="24"/>
              </w:rPr>
            </w:pPr>
            <w:r w:rsidRPr="009913EA">
              <w:rPr>
                <w:sz w:val="24"/>
                <w:szCs w:val="24"/>
              </w:rPr>
              <w:t>3</w:t>
            </w:r>
          </w:p>
        </w:tc>
        <w:tc>
          <w:tcPr>
            <w:tcW w:w="1757" w:type="dxa"/>
          </w:tcPr>
          <w:p w:rsidR="009F17C5" w:rsidRPr="009913EA" w:rsidRDefault="009F17C5">
            <w:pPr>
              <w:pStyle w:val="ConsPlusNormal"/>
              <w:jc w:val="center"/>
              <w:rPr>
                <w:sz w:val="24"/>
                <w:szCs w:val="24"/>
              </w:rPr>
            </w:pPr>
            <w:r w:rsidRPr="009913EA">
              <w:rPr>
                <w:sz w:val="24"/>
                <w:szCs w:val="24"/>
              </w:rPr>
              <w:t>4</w:t>
            </w:r>
          </w:p>
        </w:tc>
        <w:tc>
          <w:tcPr>
            <w:tcW w:w="2021" w:type="dxa"/>
          </w:tcPr>
          <w:p w:rsidR="009F17C5" w:rsidRPr="009913EA" w:rsidRDefault="009F17C5">
            <w:pPr>
              <w:pStyle w:val="ConsPlusNormal"/>
              <w:jc w:val="center"/>
              <w:rPr>
                <w:sz w:val="24"/>
                <w:szCs w:val="24"/>
              </w:rPr>
            </w:pPr>
            <w:r w:rsidRPr="009913EA">
              <w:rPr>
                <w:sz w:val="24"/>
                <w:szCs w:val="24"/>
              </w:rPr>
              <w:t>5</w:t>
            </w:r>
          </w:p>
        </w:tc>
        <w:tc>
          <w:tcPr>
            <w:tcW w:w="1701" w:type="dxa"/>
          </w:tcPr>
          <w:p w:rsidR="009F17C5" w:rsidRPr="009913EA" w:rsidRDefault="009F17C5">
            <w:pPr>
              <w:pStyle w:val="ConsPlusNormal"/>
              <w:jc w:val="center"/>
              <w:rPr>
                <w:sz w:val="24"/>
                <w:szCs w:val="24"/>
              </w:rPr>
            </w:pPr>
            <w:r w:rsidRPr="009913EA">
              <w:rPr>
                <w:sz w:val="24"/>
                <w:szCs w:val="24"/>
              </w:rPr>
              <w:t>6</w:t>
            </w:r>
          </w:p>
        </w:tc>
        <w:tc>
          <w:tcPr>
            <w:tcW w:w="1842" w:type="dxa"/>
          </w:tcPr>
          <w:p w:rsidR="009F17C5" w:rsidRPr="009913EA" w:rsidRDefault="009F17C5">
            <w:pPr>
              <w:pStyle w:val="ConsPlusNormal"/>
              <w:jc w:val="center"/>
              <w:rPr>
                <w:sz w:val="24"/>
                <w:szCs w:val="24"/>
              </w:rPr>
            </w:pPr>
            <w:r w:rsidRPr="009913EA">
              <w:rPr>
                <w:sz w:val="24"/>
                <w:szCs w:val="24"/>
              </w:rPr>
              <w:t>7</w:t>
            </w:r>
          </w:p>
        </w:tc>
        <w:tc>
          <w:tcPr>
            <w:tcW w:w="1985" w:type="dxa"/>
          </w:tcPr>
          <w:p w:rsidR="009F17C5" w:rsidRPr="009913EA" w:rsidRDefault="009F17C5">
            <w:pPr>
              <w:pStyle w:val="ConsPlusNormal"/>
              <w:jc w:val="center"/>
              <w:rPr>
                <w:sz w:val="24"/>
                <w:szCs w:val="24"/>
              </w:rPr>
            </w:pPr>
            <w:r w:rsidRPr="009913EA">
              <w:rPr>
                <w:sz w:val="24"/>
                <w:szCs w:val="24"/>
              </w:rPr>
              <w:t>8</w:t>
            </w:r>
          </w:p>
        </w:tc>
      </w:tr>
      <w:tr w:rsidR="009F17C5" w:rsidRPr="009913EA" w:rsidTr="00305DC9">
        <w:tc>
          <w:tcPr>
            <w:tcW w:w="2494" w:type="dxa"/>
          </w:tcPr>
          <w:p w:rsidR="009F17C5" w:rsidRPr="009913EA" w:rsidRDefault="009F17C5">
            <w:pPr>
              <w:pStyle w:val="ConsPlusNormal"/>
              <w:rPr>
                <w:sz w:val="24"/>
                <w:szCs w:val="24"/>
              </w:rPr>
            </w:pPr>
          </w:p>
        </w:tc>
        <w:tc>
          <w:tcPr>
            <w:tcW w:w="1701" w:type="dxa"/>
          </w:tcPr>
          <w:p w:rsidR="009F17C5" w:rsidRPr="009913EA" w:rsidRDefault="009F17C5">
            <w:pPr>
              <w:pStyle w:val="ConsPlusNormal"/>
              <w:rPr>
                <w:sz w:val="24"/>
                <w:szCs w:val="24"/>
              </w:rPr>
            </w:pPr>
          </w:p>
        </w:tc>
        <w:tc>
          <w:tcPr>
            <w:tcW w:w="1587" w:type="dxa"/>
          </w:tcPr>
          <w:p w:rsidR="009F17C5" w:rsidRPr="009913EA" w:rsidRDefault="009F17C5">
            <w:pPr>
              <w:pStyle w:val="ConsPlusNormal"/>
              <w:rPr>
                <w:sz w:val="24"/>
                <w:szCs w:val="24"/>
              </w:rPr>
            </w:pPr>
          </w:p>
        </w:tc>
        <w:tc>
          <w:tcPr>
            <w:tcW w:w="1757" w:type="dxa"/>
          </w:tcPr>
          <w:p w:rsidR="009F17C5" w:rsidRPr="009913EA" w:rsidRDefault="009F17C5">
            <w:pPr>
              <w:pStyle w:val="ConsPlusNormal"/>
              <w:rPr>
                <w:sz w:val="24"/>
                <w:szCs w:val="24"/>
              </w:rPr>
            </w:pPr>
          </w:p>
        </w:tc>
        <w:tc>
          <w:tcPr>
            <w:tcW w:w="2021" w:type="dxa"/>
          </w:tcPr>
          <w:p w:rsidR="009F17C5" w:rsidRPr="009913EA" w:rsidRDefault="009F17C5">
            <w:pPr>
              <w:pStyle w:val="ConsPlusNormal"/>
              <w:rPr>
                <w:sz w:val="24"/>
                <w:szCs w:val="24"/>
              </w:rPr>
            </w:pPr>
          </w:p>
        </w:tc>
        <w:tc>
          <w:tcPr>
            <w:tcW w:w="1701" w:type="dxa"/>
          </w:tcPr>
          <w:p w:rsidR="009F17C5" w:rsidRPr="009913EA" w:rsidRDefault="009F17C5">
            <w:pPr>
              <w:pStyle w:val="ConsPlusNormal"/>
              <w:rPr>
                <w:sz w:val="24"/>
                <w:szCs w:val="24"/>
              </w:rPr>
            </w:pPr>
          </w:p>
        </w:tc>
        <w:tc>
          <w:tcPr>
            <w:tcW w:w="1842" w:type="dxa"/>
          </w:tcPr>
          <w:p w:rsidR="009F17C5" w:rsidRPr="009913EA" w:rsidRDefault="009F17C5">
            <w:pPr>
              <w:pStyle w:val="ConsPlusNormal"/>
              <w:rPr>
                <w:sz w:val="24"/>
                <w:szCs w:val="24"/>
              </w:rPr>
            </w:pPr>
          </w:p>
        </w:tc>
        <w:tc>
          <w:tcPr>
            <w:tcW w:w="1985" w:type="dxa"/>
          </w:tcPr>
          <w:p w:rsidR="009F17C5" w:rsidRPr="009913EA" w:rsidRDefault="009F17C5">
            <w:pPr>
              <w:pStyle w:val="ConsPlusNormal"/>
              <w:rPr>
                <w:sz w:val="24"/>
                <w:szCs w:val="24"/>
              </w:rPr>
            </w:pPr>
          </w:p>
        </w:tc>
      </w:tr>
    </w:tbl>
    <w:p w:rsidR="009F17C5" w:rsidRPr="009913EA" w:rsidRDefault="009F17C5">
      <w:pPr>
        <w:rPr>
          <w:sz w:val="24"/>
          <w:szCs w:val="24"/>
        </w:rPr>
      </w:pPr>
    </w:p>
    <w:p w:rsidR="009F17C5" w:rsidRPr="009913EA" w:rsidRDefault="009F17C5">
      <w:pPr>
        <w:pStyle w:val="ConsPlusNormal"/>
        <w:jc w:val="center"/>
        <w:outlineLvl w:val="2"/>
        <w:rPr>
          <w:sz w:val="24"/>
          <w:szCs w:val="24"/>
        </w:rPr>
      </w:pPr>
      <w:r w:rsidRPr="009913EA">
        <w:rPr>
          <w:sz w:val="24"/>
          <w:szCs w:val="24"/>
        </w:rPr>
        <w:t xml:space="preserve">Часть 3. Прочие сведения о </w:t>
      </w:r>
      <w:r w:rsidR="002F33FF" w:rsidRPr="009913EA">
        <w:rPr>
          <w:sz w:val="24"/>
          <w:szCs w:val="24"/>
        </w:rPr>
        <w:t>муниципальном</w:t>
      </w:r>
      <w:r w:rsidRPr="009913EA">
        <w:rPr>
          <w:sz w:val="24"/>
          <w:szCs w:val="24"/>
        </w:rPr>
        <w:t xml:space="preserve"> задании </w:t>
      </w:r>
      <w:hyperlink w:anchor="P684" w:history="1">
        <w:r w:rsidRPr="009913EA">
          <w:rPr>
            <w:color w:val="0000FF"/>
            <w:sz w:val="24"/>
            <w:szCs w:val="24"/>
          </w:rPr>
          <w:t>15</w:t>
        </w:r>
      </w:hyperlink>
    </w:p>
    <w:p w:rsidR="009F17C5" w:rsidRPr="009913EA" w:rsidRDefault="009F17C5">
      <w:pPr>
        <w:pStyle w:val="ConsPlusNormal"/>
        <w:jc w:val="both"/>
        <w:rPr>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lastRenderedPageBreak/>
        <w:t>1.  Основания  (условия  и  порядок)  для досрочного прекращения выполнения</w:t>
      </w:r>
    </w:p>
    <w:p w:rsidR="009F17C5" w:rsidRPr="009913EA" w:rsidRDefault="007C5C0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муниципального задания</w:t>
      </w:r>
      <w:r w:rsidR="009F17C5" w:rsidRPr="009913EA">
        <w:rPr>
          <w:rFonts w:ascii="Times New Roman" w:hAnsi="Times New Roman" w:cs="Times New Roman"/>
          <w:sz w:val="24"/>
          <w:szCs w:val="24"/>
        </w:rPr>
        <w:t xml:space="preserve"> 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2.  Иная  информация,  необходимая для выполнения (контроля за выполнением)</w:t>
      </w:r>
    </w:p>
    <w:p w:rsidR="009F17C5" w:rsidRPr="009913EA" w:rsidRDefault="007C5C0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муниципального задания</w:t>
      </w:r>
      <w:r w:rsidR="009F17C5" w:rsidRPr="009913EA">
        <w:rPr>
          <w:rFonts w:ascii="Times New Roman" w:hAnsi="Times New Roman" w:cs="Times New Roman"/>
          <w:sz w:val="24"/>
          <w:szCs w:val="24"/>
        </w:rPr>
        <w:t xml:space="preserve"> 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3. Порядок контроля за выполнением </w:t>
      </w:r>
      <w:r w:rsidR="007C5C05" w:rsidRPr="009913EA">
        <w:rPr>
          <w:rFonts w:ascii="Times New Roman" w:hAnsi="Times New Roman" w:cs="Times New Roman"/>
          <w:sz w:val="24"/>
          <w:szCs w:val="24"/>
        </w:rPr>
        <w:t>муниципального задания</w:t>
      </w:r>
      <w:r w:rsidRPr="009913EA">
        <w:rPr>
          <w:rFonts w:ascii="Times New Roman" w:hAnsi="Times New Roman" w:cs="Times New Roman"/>
          <w:sz w:val="24"/>
          <w:szCs w:val="24"/>
        </w:rPr>
        <w:t>.</w:t>
      </w:r>
    </w:p>
    <w:p w:rsidR="009F17C5" w:rsidRPr="009913EA"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485"/>
        <w:gridCol w:w="9356"/>
      </w:tblGrid>
      <w:tr w:rsidR="009F17C5" w:rsidRPr="009913EA" w:rsidTr="00305DC9">
        <w:tc>
          <w:tcPr>
            <w:tcW w:w="1247" w:type="dxa"/>
          </w:tcPr>
          <w:p w:rsidR="009F17C5" w:rsidRPr="009913EA" w:rsidRDefault="009F17C5">
            <w:pPr>
              <w:pStyle w:val="ConsPlusNormal"/>
              <w:jc w:val="center"/>
              <w:rPr>
                <w:sz w:val="24"/>
                <w:szCs w:val="24"/>
              </w:rPr>
            </w:pPr>
            <w:r w:rsidRPr="009913EA">
              <w:rPr>
                <w:sz w:val="24"/>
                <w:szCs w:val="24"/>
              </w:rPr>
              <w:t>Форма контроля</w:t>
            </w:r>
          </w:p>
        </w:tc>
        <w:tc>
          <w:tcPr>
            <w:tcW w:w="4485" w:type="dxa"/>
          </w:tcPr>
          <w:p w:rsidR="009F17C5" w:rsidRPr="009913EA" w:rsidRDefault="009F17C5">
            <w:pPr>
              <w:pStyle w:val="ConsPlusNormal"/>
              <w:jc w:val="center"/>
              <w:rPr>
                <w:sz w:val="24"/>
                <w:szCs w:val="24"/>
              </w:rPr>
            </w:pPr>
            <w:r w:rsidRPr="009913EA">
              <w:rPr>
                <w:sz w:val="24"/>
                <w:szCs w:val="24"/>
              </w:rPr>
              <w:t>Периодичность</w:t>
            </w:r>
          </w:p>
        </w:tc>
        <w:tc>
          <w:tcPr>
            <w:tcW w:w="9356" w:type="dxa"/>
          </w:tcPr>
          <w:p w:rsidR="009F17C5" w:rsidRPr="009913EA" w:rsidRDefault="001A744A" w:rsidP="002F33FF">
            <w:pPr>
              <w:pStyle w:val="ConsPlusNormal"/>
              <w:jc w:val="center"/>
              <w:rPr>
                <w:sz w:val="24"/>
                <w:szCs w:val="24"/>
              </w:rPr>
            </w:pPr>
            <w:r w:rsidRPr="009913EA">
              <w:rPr>
                <w:sz w:val="24"/>
                <w:szCs w:val="24"/>
              </w:rPr>
              <w:t>Муниципальный орган, осуществляющий</w:t>
            </w:r>
            <w:r w:rsidR="00631C77" w:rsidRPr="009913EA">
              <w:rPr>
                <w:sz w:val="24"/>
                <w:szCs w:val="24"/>
              </w:rPr>
              <w:t xml:space="preserve"> </w:t>
            </w:r>
            <w:r w:rsidR="009F17C5" w:rsidRPr="009913EA">
              <w:rPr>
                <w:sz w:val="24"/>
                <w:szCs w:val="24"/>
              </w:rPr>
              <w:t xml:space="preserve">контроль за выполнением </w:t>
            </w:r>
            <w:r w:rsidR="007C5C05" w:rsidRPr="009913EA">
              <w:rPr>
                <w:sz w:val="24"/>
                <w:szCs w:val="24"/>
              </w:rPr>
              <w:t>муниципального задания</w:t>
            </w:r>
          </w:p>
        </w:tc>
      </w:tr>
      <w:tr w:rsidR="009F17C5" w:rsidRPr="009913EA" w:rsidTr="00305DC9">
        <w:tc>
          <w:tcPr>
            <w:tcW w:w="1247" w:type="dxa"/>
          </w:tcPr>
          <w:p w:rsidR="009F17C5" w:rsidRPr="009913EA" w:rsidRDefault="009F17C5">
            <w:pPr>
              <w:pStyle w:val="ConsPlusNormal"/>
              <w:jc w:val="center"/>
              <w:rPr>
                <w:sz w:val="24"/>
                <w:szCs w:val="24"/>
              </w:rPr>
            </w:pPr>
            <w:r w:rsidRPr="009913EA">
              <w:rPr>
                <w:sz w:val="24"/>
                <w:szCs w:val="24"/>
              </w:rPr>
              <w:t>1</w:t>
            </w:r>
          </w:p>
        </w:tc>
        <w:tc>
          <w:tcPr>
            <w:tcW w:w="4485" w:type="dxa"/>
          </w:tcPr>
          <w:p w:rsidR="009F17C5" w:rsidRPr="009913EA" w:rsidRDefault="009F17C5">
            <w:pPr>
              <w:pStyle w:val="ConsPlusNormal"/>
              <w:jc w:val="center"/>
              <w:rPr>
                <w:sz w:val="24"/>
                <w:szCs w:val="24"/>
              </w:rPr>
            </w:pPr>
            <w:r w:rsidRPr="009913EA">
              <w:rPr>
                <w:sz w:val="24"/>
                <w:szCs w:val="24"/>
              </w:rPr>
              <w:t>2</w:t>
            </w:r>
          </w:p>
        </w:tc>
        <w:tc>
          <w:tcPr>
            <w:tcW w:w="9356" w:type="dxa"/>
          </w:tcPr>
          <w:p w:rsidR="009F17C5" w:rsidRPr="009913EA" w:rsidRDefault="009F17C5">
            <w:pPr>
              <w:pStyle w:val="ConsPlusNormal"/>
              <w:jc w:val="center"/>
              <w:rPr>
                <w:sz w:val="24"/>
                <w:szCs w:val="24"/>
              </w:rPr>
            </w:pPr>
            <w:r w:rsidRPr="009913EA">
              <w:rPr>
                <w:sz w:val="24"/>
                <w:szCs w:val="24"/>
              </w:rPr>
              <w:t>3</w:t>
            </w:r>
          </w:p>
        </w:tc>
      </w:tr>
      <w:tr w:rsidR="009F17C5" w:rsidRPr="009913EA" w:rsidTr="00305DC9">
        <w:tc>
          <w:tcPr>
            <w:tcW w:w="1247" w:type="dxa"/>
          </w:tcPr>
          <w:p w:rsidR="009F17C5" w:rsidRPr="009913EA" w:rsidRDefault="009F17C5">
            <w:pPr>
              <w:pStyle w:val="ConsPlusNormal"/>
              <w:rPr>
                <w:sz w:val="24"/>
                <w:szCs w:val="24"/>
              </w:rPr>
            </w:pPr>
          </w:p>
        </w:tc>
        <w:tc>
          <w:tcPr>
            <w:tcW w:w="4485" w:type="dxa"/>
          </w:tcPr>
          <w:p w:rsidR="009F17C5" w:rsidRPr="009913EA" w:rsidRDefault="009F17C5">
            <w:pPr>
              <w:pStyle w:val="ConsPlusNormal"/>
              <w:rPr>
                <w:sz w:val="24"/>
                <w:szCs w:val="24"/>
              </w:rPr>
            </w:pPr>
          </w:p>
        </w:tc>
        <w:tc>
          <w:tcPr>
            <w:tcW w:w="9356" w:type="dxa"/>
          </w:tcPr>
          <w:p w:rsidR="009F17C5" w:rsidRPr="009913EA" w:rsidRDefault="009F17C5">
            <w:pPr>
              <w:pStyle w:val="ConsPlusNormal"/>
              <w:rPr>
                <w:sz w:val="24"/>
                <w:szCs w:val="24"/>
              </w:rPr>
            </w:pPr>
          </w:p>
        </w:tc>
      </w:tr>
    </w:tbl>
    <w:p w:rsidR="00305DC9" w:rsidRPr="009913EA" w:rsidRDefault="00305DC9">
      <w:pPr>
        <w:pStyle w:val="ConsPlusNonformat"/>
        <w:jc w:val="both"/>
        <w:rPr>
          <w:rFonts w:ascii="Times New Roman" w:hAnsi="Times New Roman" w:cs="Times New Roman"/>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4. Требования к отчетности о выполнении </w:t>
      </w:r>
      <w:r w:rsidR="007C5C05" w:rsidRPr="009913EA">
        <w:rPr>
          <w:rFonts w:ascii="Times New Roman" w:hAnsi="Times New Roman" w:cs="Times New Roman"/>
          <w:sz w:val="24"/>
          <w:szCs w:val="24"/>
        </w:rPr>
        <w:t>муниципального задания</w:t>
      </w:r>
      <w:r w:rsidRPr="009913EA">
        <w:rPr>
          <w:rFonts w:ascii="Times New Roman" w:hAnsi="Times New Roman" w:cs="Times New Roman"/>
          <w:sz w:val="24"/>
          <w:szCs w:val="24"/>
        </w:rPr>
        <w:t>:</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4.1.  Периодичность  представления  отчетов  о  выполнении </w:t>
      </w:r>
      <w:r w:rsidR="002F33FF" w:rsidRPr="009913EA">
        <w:rPr>
          <w:rFonts w:ascii="Times New Roman" w:hAnsi="Times New Roman" w:cs="Times New Roman"/>
          <w:sz w:val="24"/>
          <w:szCs w:val="24"/>
        </w:rPr>
        <w:t>муниципального</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задания: 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4.2. Сроки представления отчетов о выполнении </w:t>
      </w:r>
      <w:r w:rsidR="007C5C05" w:rsidRPr="009913EA">
        <w:rPr>
          <w:rFonts w:ascii="Times New Roman" w:hAnsi="Times New Roman" w:cs="Times New Roman"/>
          <w:sz w:val="24"/>
          <w:szCs w:val="24"/>
        </w:rPr>
        <w:t>муниципального задания</w:t>
      </w:r>
      <w:r w:rsidRPr="009913EA">
        <w:rPr>
          <w:rFonts w:ascii="Times New Roman" w:hAnsi="Times New Roman" w:cs="Times New Roman"/>
          <w:sz w:val="24"/>
          <w:szCs w:val="24"/>
        </w:rPr>
        <w:t>: 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4.3. Иные требования к отчетности о выполнении </w:t>
      </w:r>
      <w:r w:rsidR="007C5C05" w:rsidRPr="009913EA">
        <w:rPr>
          <w:rFonts w:ascii="Times New Roman" w:hAnsi="Times New Roman" w:cs="Times New Roman"/>
          <w:sz w:val="24"/>
          <w:szCs w:val="24"/>
        </w:rPr>
        <w:t>муниципального задания</w:t>
      </w:r>
      <w:r w:rsidRPr="009913EA">
        <w:rPr>
          <w:rFonts w:ascii="Times New Roman" w:hAnsi="Times New Roman" w:cs="Times New Roman"/>
          <w:sz w:val="24"/>
          <w:szCs w:val="24"/>
        </w:rPr>
        <w:t>: 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5. Иные показатели, связанные с выполнением </w:t>
      </w:r>
      <w:r w:rsidR="007C5C05" w:rsidRPr="009913EA">
        <w:rPr>
          <w:rFonts w:ascii="Times New Roman" w:hAnsi="Times New Roman" w:cs="Times New Roman"/>
          <w:sz w:val="24"/>
          <w:szCs w:val="24"/>
        </w:rPr>
        <w:t>муниципального задания</w:t>
      </w:r>
      <w:hyperlink w:anchor="P685" w:history="1">
        <w:r w:rsidRPr="009913EA">
          <w:rPr>
            <w:rFonts w:ascii="Times New Roman" w:hAnsi="Times New Roman" w:cs="Times New Roman"/>
            <w:color w:val="0000FF"/>
            <w:sz w:val="24"/>
            <w:szCs w:val="24"/>
          </w:rPr>
          <w:t>16</w:t>
        </w:r>
      </w:hyperlink>
      <w:r w:rsidRPr="009913EA">
        <w:rPr>
          <w:rFonts w:ascii="Times New Roman" w:hAnsi="Times New Roman" w:cs="Times New Roman"/>
          <w:sz w:val="24"/>
          <w:szCs w:val="24"/>
        </w:rPr>
        <w:t xml:space="preserve"> 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rmal"/>
        <w:ind w:firstLine="540"/>
        <w:jc w:val="both"/>
        <w:rPr>
          <w:sz w:val="24"/>
          <w:szCs w:val="24"/>
        </w:rPr>
      </w:pPr>
      <w:r w:rsidRPr="009913EA">
        <w:rPr>
          <w:sz w:val="24"/>
          <w:szCs w:val="24"/>
        </w:rPr>
        <w:t>----------------------</w:t>
      </w:r>
    </w:p>
    <w:p w:rsidR="009F17C5" w:rsidRPr="009913EA" w:rsidRDefault="009F17C5" w:rsidP="00305DC9">
      <w:pPr>
        <w:pStyle w:val="ConsPlusNormal"/>
        <w:ind w:firstLine="539"/>
        <w:jc w:val="both"/>
        <w:rPr>
          <w:sz w:val="24"/>
          <w:szCs w:val="24"/>
        </w:rPr>
      </w:pPr>
      <w:bookmarkStart w:id="15" w:name="P670"/>
      <w:bookmarkEnd w:id="15"/>
      <w:r w:rsidRPr="009913EA">
        <w:rPr>
          <w:sz w:val="24"/>
          <w:szCs w:val="24"/>
        </w:rPr>
        <w:t xml:space="preserve">1 Формируется при установлении </w:t>
      </w:r>
      <w:r w:rsidR="007C5C05" w:rsidRPr="009913EA">
        <w:rPr>
          <w:sz w:val="24"/>
          <w:szCs w:val="24"/>
        </w:rPr>
        <w:t>муниципального задания</w:t>
      </w:r>
      <w:r w:rsidRPr="009913EA">
        <w:rPr>
          <w:sz w:val="24"/>
          <w:szCs w:val="24"/>
        </w:rPr>
        <w:t xml:space="preserve"> на оказание </w:t>
      </w:r>
      <w:r w:rsidR="007C5C05" w:rsidRPr="009913EA">
        <w:rPr>
          <w:sz w:val="24"/>
          <w:szCs w:val="24"/>
        </w:rPr>
        <w:t>муниципальной услуги</w:t>
      </w:r>
      <w:r w:rsidRPr="009913EA">
        <w:rPr>
          <w:sz w:val="24"/>
          <w:szCs w:val="24"/>
        </w:rPr>
        <w:t xml:space="preserve"> (услуг) и содержит требования к оказанию </w:t>
      </w:r>
      <w:r w:rsidR="007C5C05" w:rsidRPr="009913EA">
        <w:rPr>
          <w:sz w:val="24"/>
          <w:szCs w:val="24"/>
        </w:rPr>
        <w:t>муниципальной услуги</w:t>
      </w:r>
      <w:r w:rsidRPr="009913EA">
        <w:rPr>
          <w:sz w:val="24"/>
          <w:szCs w:val="24"/>
        </w:rPr>
        <w:t xml:space="preserve"> (услуг) раздельно по каждой из </w:t>
      </w:r>
      <w:r w:rsidR="00F2352F" w:rsidRPr="009913EA">
        <w:rPr>
          <w:sz w:val="24"/>
          <w:szCs w:val="24"/>
        </w:rPr>
        <w:t xml:space="preserve">муниципальных </w:t>
      </w:r>
      <w:r w:rsidRPr="009913EA">
        <w:rPr>
          <w:sz w:val="24"/>
          <w:szCs w:val="24"/>
        </w:rPr>
        <w:t xml:space="preserve"> услуг с указанием порядкового номера раздела.</w:t>
      </w:r>
    </w:p>
    <w:p w:rsidR="009F17C5" w:rsidRPr="009913EA" w:rsidRDefault="009F17C5" w:rsidP="00305DC9">
      <w:pPr>
        <w:pStyle w:val="ConsPlusNormal"/>
        <w:ind w:firstLine="539"/>
        <w:jc w:val="both"/>
        <w:rPr>
          <w:sz w:val="24"/>
          <w:szCs w:val="24"/>
        </w:rPr>
      </w:pPr>
      <w:bookmarkStart w:id="16" w:name="P671"/>
      <w:bookmarkEnd w:id="16"/>
      <w:r w:rsidRPr="009913EA">
        <w:rPr>
          <w:sz w:val="24"/>
          <w:szCs w:val="24"/>
        </w:rPr>
        <w:t>2 Заполняется в соответствии с общероссийским или региональным перечнем.</w:t>
      </w:r>
    </w:p>
    <w:p w:rsidR="009F17C5" w:rsidRPr="009913EA" w:rsidRDefault="009F17C5" w:rsidP="00305DC9">
      <w:pPr>
        <w:pStyle w:val="ConsPlusNormal"/>
        <w:ind w:firstLine="539"/>
        <w:jc w:val="both"/>
        <w:rPr>
          <w:sz w:val="24"/>
          <w:szCs w:val="24"/>
        </w:rPr>
      </w:pPr>
      <w:bookmarkStart w:id="17" w:name="P672"/>
      <w:bookmarkEnd w:id="17"/>
      <w:r w:rsidRPr="009913EA">
        <w:rPr>
          <w:sz w:val="24"/>
          <w:szCs w:val="24"/>
        </w:rPr>
        <w:t>3 Заполняется в соответствии с кодом, указанным в общероссийском или региональном перечне (при наличии).</w:t>
      </w:r>
    </w:p>
    <w:p w:rsidR="009F17C5" w:rsidRPr="009913EA" w:rsidRDefault="009F17C5" w:rsidP="00305DC9">
      <w:pPr>
        <w:pStyle w:val="ConsPlusNormal"/>
        <w:ind w:firstLine="539"/>
        <w:jc w:val="both"/>
        <w:rPr>
          <w:sz w:val="24"/>
          <w:szCs w:val="24"/>
        </w:rPr>
      </w:pPr>
      <w:bookmarkStart w:id="18" w:name="P673"/>
      <w:bookmarkEnd w:id="18"/>
      <w:r w:rsidRPr="009913EA">
        <w:rPr>
          <w:sz w:val="24"/>
          <w:szCs w:val="24"/>
        </w:rPr>
        <w:t xml:space="preserve">4 Указываются допустимые (возможные) отклонения от установленных показателей качества </w:t>
      </w:r>
      <w:r w:rsidR="007C5C05" w:rsidRPr="009913EA">
        <w:rPr>
          <w:sz w:val="24"/>
          <w:szCs w:val="24"/>
        </w:rPr>
        <w:t>муниципальной услуги</w:t>
      </w:r>
      <w:r w:rsidRPr="009913EA">
        <w:rPr>
          <w:sz w:val="24"/>
          <w:szCs w:val="24"/>
        </w:rPr>
        <w:t xml:space="preserve">, в пределах которых </w:t>
      </w:r>
      <w:r w:rsidR="007C5C05" w:rsidRPr="009913EA">
        <w:rPr>
          <w:sz w:val="24"/>
          <w:szCs w:val="24"/>
        </w:rPr>
        <w:t>муниципальное задание</w:t>
      </w:r>
      <w:r w:rsidRPr="009913EA">
        <w:rPr>
          <w:sz w:val="24"/>
          <w:szCs w:val="24"/>
        </w:rPr>
        <w:t xml:space="preserve"> считается выполненным (процентов).</w:t>
      </w:r>
    </w:p>
    <w:p w:rsidR="009F17C5" w:rsidRPr="009913EA" w:rsidRDefault="009F17C5" w:rsidP="00305DC9">
      <w:pPr>
        <w:pStyle w:val="ConsPlusNormal"/>
        <w:ind w:firstLine="539"/>
        <w:jc w:val="both"/>
        <w:rPr>
          <w:sz w:val="24"/>
          <w:szCs w:val="24"/>
        </w:rPr>
      </w:pPr>
      <w:bookmarkStart w:id="19" w:name="P674"/>
      <w:bookmarkEnd w:id="19"/>
      <w:r w:rsidRPr="009913EA">
        <w:rPr>
          <w:sz w:val="24"/>
          <w:szCs w:val="24"/>
        </w:rPr>
        <w:t>5 Заполняется в соответствии с общероссийским или региональным перечнем.</w:t>
      </w:r>
    </w:p>
    <w:p w:rsidR="009F17C5" w:rsidRPr="009913EA" w:rsidRDefault="009F17C5" w:rsidP="00305DC9">
      <w:pPr>
        <w:pStyle w:val="ConsPlusNormal"/>
        <w:ind w:firstLine="539"/>
        <w:jc w:val="both"/>
        <w:rPr>
          <w:sz w:val="24"/>
          <w:szCs w:val="24"/>
        </w:rPr>
      </w:pPr>
      <w:bookmarkStart w:id="20" w:name="P675"/>
      <w:bookmarkEnd w:id="20"/>
      <w:r w:rsidRPr="009913EA">
        <w:rPr>
          <w:sz w:val="24"/>
          <w:szCs w:val="24"/>
        </w:rPr>
        <w:t>6 Заполняется в соответствии с кодом, указанным в общероссийском или региональном перечне (при наличии).</w:t>
      </w:r>
    </w:p>
    <w:p w:rsidR="009F17C5" w:rsidRPr="009913EA" w:rsidRDefault="009F17C5" w:rsidP="00305DC9">
      <w:pPr>
        <w:pStyle w:val="ConsPlusNormal"/>
        <w:ind w:firstLine="539"/>
        <w:jc w:val="both"/>
        <w:rPr>
          <w:sz w:val="24"/>
          <w:szCs w:val="24"/>
        </w:rPr>
      </w:pPr>
      <w:bookmarkStart w:id="21" w:name="P676"/>
      <w:bookmarkEnd w:id="21"/>
      <w:r w:rsidRPr="009913EA">
        <w:rPr>
          <w:sz w:val="24"/>
          <w:szCs w:val="24"/>
        </w:rPr>
        <w:lastRenderedPageBreak/>
        <w:t xml:space="preserve">7 Указывается допустимое (возможное) отклонение от установленного показателя объема </w:t>
      </w:r>
      <w:r w:rsidR="007C5C05" w:rsidRPr="009913EA">
        <w:rPr>
          <w:sz w:val="24"/>
          <w:szCs w:val="24"/>
        </w:rPr>
        <w:t>муниципальной услуги</w:t>
      </w:r>
      <w:r w:rsidRPr="009913EA">
        <w:rPr>
          <w:sz w:val="24"/>
          <w:szCs w:val="24"/>
        </w:rPr>
        <w:t xml:space="preserve">, в пределах которого </w:t>
      </w:r>
      <w:r w:rsidR="007C5C05" w:rsidRPr="009913EA">
        <w:rPr>
          <w:sz w:val="24"/>
          <w:szCs w:val="24"/>
        </w:rPr>
        <w:t>муниципальное задание</w:t>
      </w:r>
      <w:r w:rsidRPr="009913EA">
        <w:rPr>
          <w:sz w:val="24"/>
          <w:szCs w:val="24"/>
        </w:rPr>
        <w:t xml:space="preserve"> считается выполненным (процентов).</w:t>
      </w:r>
    </w:p>
    <w:p w:rsidR="009F17C5" w:rsidRPr="009913EA" w:rsidRDefault="009F17C5" w:rsidP="00305DC9">
      <w:pPr>
        <w:pStyle w:val="ConsPlusNormal"/>
        <w:ind w:firstLine="539"/>
        <w:jc w:val="both"/>
        <w:rPr>
          <w:sz w:val="24"/>
          <w:szCs w:val="24"/>
        </w:rPr>
      </w:pPr>
      <w:bookmarkStart w:id="22" w:name="P677"/>
      <w:bookmarkEnd w:id="22"/>
      <w:r w:rsidRPr="009913EA">
        <w:rPr>
          <w:sz w:val="24"/>
          <w:szCs w:val="24"/>
        </w:rPr>
        <w:t xml:space="preserve">8 Формируется при установлении </w:t>
      </w:r>
      <w:r w:rsidR="007C5C05" w:rsidRPr="009913EA">
        <w:rPr>
          <w:sz w:val="24"/>
          <w:szCs w:val="24"/>
        </w:rPr>
        <w:t>муниципального задания</w:t>
      </w:r>
      <w:r w:rsidRPr="009913EA">
        <w:rPr>
          <w:sz w:val="24"/>
          <w:szCs w:val="24"/>
        </w:rPr>
        <w:t xml:space="preserve">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9F17C5" w:rsidRPr="009913EA" w:rsidRDefault="009F17C5" w:rsidP="00305DC9">
      <w:pPr>
        <w:pStyle w:val="ConsPlusNormal"/>
        <w:ind w:firstLine="539"/>
        <w:jc w:val="both"/>
        <w:rPr>
          <w:sz w:val="24"/>
          <w:szCs w:val="24"/>
        </w:rPr>
      </w:pPr>
      <w:bookmarkStart w:id="23" w:name="P678"/>
      <w:bookmarkEnd w:id="23"/>
      <w:r w:rsidRPr="009913EA">
        <w:rPr>
          <w:sz w:val="24"/>
          <w:szCs w:val="24"/>
        </w:rPr>
        <w:t>9 Заполняется в соответствии с региональным перечнем.</w:t>
      </w:r>
    </w:p>
    <w:p w:rsidR="009F17C5" w:rsidRPr="009913EA" w:rsidRDefault="009F17C5" w:rsidP="00305DC9">
      <w:pPr>
        <w:pStyle w:val="ConsPlusNormal"/>
        <w:ind w:firstLine="539"/>
        <w:jc w:val="both"/>
        <w:rPr>
          <w:sz w:val="24"/>
          <w:szCs w:val="24"/>
        </w:rPr>
      </w:pPr>
      <w:bookmarkStart w:id="24" w:name="P679"/>
      <w:bookmarkEnd w:id="24"/>
      <w:r w:rsidRPr="009913EA">
        <w:rPr>
          <w:sz w:val="24"/>
          <w:szCs w:val="24"/>
        </w:rPr>
        <w:t>10 Заполняется в соответствии с кодом, указанным в региональном перечне (при наличии).</w:t>
      </w:r>
    </w:p>
    <w:p w:rsidR="009F17C5" w:rsidRPr="009913EA" w:rsidRDefault="009F17C5" w:rsidP="00305DC9">
      <w:pPr>
        <w:pStyle w:val="ConsPlusNormal"/>
        <w:ind w:firstLine="539"/>
        <w:jc w:val="both"/>
        <w:rPr>
          <w:sz w:val="24"/>
          <w:szCs w:val="24"/>
        </w:rPr>
      </w:pPr>
      <w:bookmarkStart w:id="25" w:name="P680"/>
      <w:bookmarkEnd w:id="25"/>
      <w:r w:rsidRPr="009913EA">
        <w:rPr>
          <w:sz w:val="24"/>
          <w:szCs w:val="24"/>
        </w:rPr>
        <w:t xml:space="preserve">11 Указываются допустимые (возможные) отклонения от установленных показателей качества работы, в пределах которых </w:t>
      </w:r>
      <w:r w:rsidR="007C5C05" w:rsidRPr="009913EA">
        <w:rPr>
          <w:sz w:val="24"/>
          <w:szCs w:val="24"/>
        </w:rPr>
        <w:t>муниципальное задание</w:t>
      </w:r>
      <w:r w:rsidRPr="009913EA">
        <w:rPr>
          <w:sz w:val="24"/>
          <w:szCs w:val="24"/>
        </w:rPr>
        <w:t xml:space="preserve"> считается выполненным (процентов).</w:t>
      </w:r>
    </w:p>
    <w:p w:rsidR="009F17C5" w:rsidRPr="009913EA" w:rsidRDefault="009F17C5" w:rsidP="00305DC9">
      <w:pPr>
        <w:pStyle w:val="ConsPlusNormal"/>
        <w:ind w:firstLine="539"/>
        <w:jc w:val="both"/>
        <w:rPr>
          <w:sz w:val="24"/>
          <w:szCs w:val="24"/>
        </w:rPr>
      </w:pPr>
      <w:bookmarkStart w:id="26" w:name="P681"/>
      <w:bookmarkEnd w:id="26"/>
      <w:r w:rsidRPr="009913EA">
        <w:rPr>
          <w:sz w:val="24"/>
          <w:szCs w:val="24"/>
        </w:rPr>
        <w:t>12 Заполняется в соответствии с региональным перечнем.</w:t>
      </w:r>
    </w:p>
    <w:p w:rsidR="009F17C5" w:rsidRPr="009913EA" w:rsidRDefault="009F17C5" w:rsidP="00305DC9">
      <w:pPr>
        <w:pStyle w:val="ConsPlusNormal"/>
        <w:ind w:firstLine="539"/>
        <w:jc w:val="both"/>
        <w:rPr>
          <w:sz w:val="24"/>
          <w:szCs w:val="24"/>
        </w:rPr>
      </w:pPr>
      <w:bookmarkStart w:id="27" w:name="P682"/>
      <w:bookmarkEnd w:id="27"/>
      <w:r w:rsidRPr="009913EA">
        <w:rPr>
          <w:sz w:val="24"/>
          <w:szCs w:val="24"/>
        </w:rPr>
        <w:t>13 Заполняется в соответствии с кодом, указанным в региональном перечне (при наличии).</w:t>
      </w:r>
    </w:p>
    <w:p w:rsidR="009F17C5" w:rsidRPr="009913EA" w:rsidRDefault="009F17C5" w:rsidP="00305DC9">
      <w:pPr>
        <w:pStyle w:val="ConsPlusNormal"/>
        <w:ind w:firstLine="539"/>
        <w:jc w:val="both"/>
        <w:rPr>
          <w:sz w:val="24"/>
          <w:szCs w:val="24"/>
        </w:rPr>
      </w:pPr>
      <w:bookmarkStart w:id="28" w:name="P683"/>
      <w:bookmarkEnd w:id="28"/>
      <w:r w:rsidRPr="009913EA">
        <w:rPr>
          <w:sz w:val="24"/>
          <w:szCs w:val="24"/>
        </w:rPr>
        <w:t xml:space="preserve">14 Указывается допустимое (возможное) отклонение от установленного показателя объема работы, в пределах которого </w:t>
      </w:r>
      <w:r w:rsidR="007C5C05" w:rsidRPr="009913EA">
        <w:rPr>
          <w:sz w:val="24"/>
          <w:szCs w:val="24"/>
        </w:rPr>
        <w:t>муниципальное задание</w:t>
      </w:r>
      <w:r w:rsidRPr="009913EA">
        <w:rPr>
          <w:sz w:val="24"/>
          <w:szCs w:val="24"/>
        </w:rPr>
        <w:t xml:space="preserve"> считается выполненным (процентов). Если единицей объема работы является работа в целом, показатель не указывается.</w:t>
      </w:r>
    </w:p>
    <w:p w:rsidR="009F17C5" w:rsidRPr="009913EA" w:rsidRDefault="009F17C5" w:rsidP="00305DC9">
      <w:pPr>
        <w:pStyle w:val="ConsPlusNormal"/>
        <w:ind w:firstLine="539"/>
        <w:jc w:val="both"/>
        <w:rPr>
          <w:sz w:val="24"/>
          <w:szCs w:val="24"/>
        </w:rPr>
      </w:pPr>
      <w:bookmarkStart w:id="29" w:name="P684"/>
      <w:bookmarkEnd w:id="29"/>
      <w:r w:rsidRPr="009913EA">
        <w:rPr>
          <w:sz w:val="24"/>
          <w:szCs w:val="24"/>
        </w:rPr>
        <w:t xml:space="preserve">15 Заполняется в целом по </w:t>
      </w:r>
      <w:r w:rsidR="007C5C05" w:rsidRPr="009913EA">
        <w:rPr>
          <w:sz w:val="24"/>
          <w:szCs w:val="24"/>
        </w:rPr>
        <w:t>муниципальному заданию</w:t>
      </w:r>
      <w:r w:rsidRPr="009913EA">
        <w:rPr>
          <w:sz w:val="24"/>
          <w:szCs w:val="24"/>
        </w:rPr>
        <w:t>.</w:t>
      </w:r>
    </w:p>
    <w:p w:rsidR="009F17C5" w:rsidRPr="009913EA" w:rsidRDefault="009F17C5" w:rsidP="00305DC9">
      <w:pPr>
        <w:pStyle w:val="ConsPlusNormal"/>
        <w:ind w:firstLine="540"/>
        <w:jc w:val="both"/>
        <w:rPr>
          <w:sz w:val="24"/>
          <w:szCs w:val="24"/>
        </w:rPr>
      </w:pPr>
      <w:bookmarkStart w:id="30" w:name="P685"/>
      <w:bookmarkEnd w:id="30"/>
      <w:r w:rsidRPr="009913EA">
        <w:rPr>
          <w:sz w:val="24"/>
          <w:szCs w:val="24"/>
        </w:rPr>
        <w:t xml:space="preserve">16 В числе иных показателей может быть указано допустимое (возможное) отклонение от выполнения </w:t>
      </w:r>
      <w:r w:rsidR="007C5C05" w:rsidRPr="009913EA">
        <w:rPr>
          <w:sz w:val="24"/>
          <w:szCs w:val="24"/>
        </w:rPr>
        <w:t>муниципального задания</w:t>
      </w:r>
      <w:r w:rsidRPr="009913EA">
        <w:rPr>
          <w:sz w:val="24"/>
          <w:szCs w:val="24"/>
        </w:rPr>
        <w:t xml:space="preserve"> (части </w:t>
      </w:r>
      <w:r w:rsidR="007C5C05" w:rsidRPr="009913EA">
        <w:rPr>
          <w:sz w:val="24"/>
          <w:szCs w:val="24"/>
        </w:rPr>
        <w:t>муниципального задания</w:t>
      </w:r>
      <w:r w:rsidRPr="009913EA">
        <w:rPr>
          <w:sz w:val="24"/>
          <w:szCs w:val="24"/>
        </w:rPr>
        <w:t xml:space="preserve">), в пределах которого оно (его часть) считается выполненным (выполненной), при принятии ГРБС либо </w:t>
      </w:r>
      <w:r w:rsidR="007C5C05" w:rsidRPr="009913EA">
        <w:rPr>
          <w:sz w:val="24"/>
          <w:szCs w:val="24"/>
        </w:rPr>
        <w:t>муниципальным органом</w:t>
      </w:r>
      <w:r w:rsidRPr="009913EA">
        <w:rPr>
          <w:sz w:val="24"/>
          <w:szCs w:val="24"/>
        </w:rPr>
        <w:t xml:space="preserve">, осуществляющим функции и полномочия учредителя, решения об установлении единого значения допустимого (возможного) отклонения для всех </w:t>
      </w:r>
      <w:r w:rsidR="00F2352F" w:rsidRPr="009913EA">
        <w:rPr>
          <w:sz w:val="24"/>
          <w:szCs w:val="24"/>
        </w:rPr>
        <w:t xml:space="preserve">муниципальных </w:t>
      </w:r>
      <w:r w:rsidRPr="009913EA">
        <w:rPr>
          <w:sz w:val="24"/>
          <w:szCs w:val="24"/>
        </w:rPr>
        <w:t xml:space="preserve"> услуг (работ), включенных в </w:t>
      </w:r>
      <w:r w:rsidR="007C5C05" w:rsidRPr="009913EA">
        <w:rPr>
          <w:sz w:val="24"/>
          <w:szCs w:val="24"/>
        </w:rPr>
        <w:t>муниципальное задание</w:t>
      </w:r>
      <w:r w:rsidRPr="009913EA">
        <w:rPr>
          <w:sz w:val="24"/>
          <w:szCs w:val="24"/>
        </w:rPr>
        <w:t xml:space="preserve">, в пределах которого оно считается выполненным (процентов). В этом случае допустимые (возможные) отклонения, предусмотренные подпунктами 3.1 и 3.2 </w:t>
      </w:r>
      <w:hyperlink w:anchor="P407" w:history="1">
        <w:r w:rsidRPr="009913EA">
          <w:rPr>
            <w:color w:val="0000FF"/>
            <w:sz w:val="24"/>
            <w:szCs w:val="24"/>
          </w:rPr>
          <w:t>частей первой</w:t>
        </w:r>
      </w:hyperlink>
      <w:r w:rsidRPr="009913EA">
        <w:rPr>
          <w:sz w:val="24"/>
          <w:szCs w:val="24"/>
        </w:rPr>
        <w:t xml:space="preserve"> и </w:t>
      </w:r>
      <w:hyperlink w:anchor="P566" w:history="1">
        <w:r w:rsidRPr="009913EA">
          <w:rPr>
            <w:color w:val="0000FF"/>
            <w:sz w:val="24"/>
            <w:szCs w:val="24"/>
          </w:rPr>
          <w:t>второй</w:t>
        </w:r>
      </w:hyperlink>
      <w:r w:rsidRPr="009913EA">
        <w:rPr>
          <w:sz w:val="24"/>
          <w:szCs w:val="24"/>
        </w:rPr>
        <w:t xml:space="preserve"> настоящего </w:t>
      </w:r>
      <w:r w:rsidR="007C5C05" w:rsidRPr="009913EA">
        <w:rPr>
          <w:sz w:val="24"/>
          <w:szCs w:val="24"/>
        </w:rPr>
        <w:t>муниципального задания</w:t>
      </w:r>
      <w:r w:rsidRPr="009913EA">
        <w:rPr>
          <w:sz w:val="24"/>
          <w:szCs w:val="24"/>
        </w:rPr>
        <w:t xml:space="preserve">, не заполняются. В случае установления требования о представлении ежемесячных или ежеквартальных отчетов о выполнении </w:t>
      </w:r>
      <w:r w:rsidR="007C5C05" w:rsidRPr="009913EA">
        <w:rPr>
          <w:sz w:val="24"/>
          <w:szCs w:val="24"/>
        </w:rPr>
        <w:t>муниципального задания</w:t>
      </w:r>
      <w:r w:rsidRPr="009913EA">
        <w:rPr>
          <w:sz w:val="24"/>
          <w:szCs w:val="24"/>
        </w:rPr>
        <w:t xml:space="preserve"> в числе иных показателей устанавливаются показатели выполнения </w:t>
      </w:r>
      <w:r w:rsidR="007C5C05" w:rsidRPr="009913EA">
        <w:rPr>
          <w:sz w:val="24"/>
          <w:szCs w:val="24"/>
        </w:rPr>
        <w:t>муниципального задания</w:t>
      </w:r>
      <w:r w:rsidRPr="009913EA">
        <w:rPr>
          <w:sz w:val="24"/>
          <w:szCs w:val="24"/>
        </w:rPr>
        <w:t xml:space="preserve"> в процентах от годового объема оказания </w:t>
      </w:r>
      <w:r w:rsidR="00F2352F" w:rsidRPr="009913EA">
        <w:rPr>
          <w:sz w:val="24"/>
          <w:szCs w:val="24"/>
        </w:rPr>
        <w:t xml:space="preserve">муниципальных </w:t>
      </w:r>
      <w:r w:rsidRPr="009913EA">
        <w:rPr>
          <w:sz w:val="24"/>
          <w:szCs w:val="24"/>
        </w:rPr>
        <w:t xml:space="preserve"> услуг (выполнения работ) как для </w:t>
      </w:r>
      <w:r w:rsidR="007C5C05" w:rsidRPr="009913EA">
        <w:rPr>
          <w:sz w:val="24"/>
          <w:szCs w:val="24"/>
        </w:rPr>
        <w:t>муниципального задания</w:t>
      </w:r>
      <w:r w:rsidRPr="009913EA">
        <w:rPr>
          <w:sz w:val="24"/>
          <w:szCs w:val="24"/>
        </w:rPr>
        <w:t xml:space="preserve">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w:t>
      </w:r>
      <w:r w:rsidR="00F2352F" w:rsidRPr="009913EA">
        <w:rPr>
          <w:sz w:val="24"/>
          <w:szCs w:val="24"/>
        </w:rPr>
        <w:t xml:space="preserve">муниципальных </w:t>
      </w:r>
      <w:r w:rsidRPr="009913EA">
        <w:rPr>
          <w:sz w:val="24"/>
          <w:szCs w:val="24"/>
        </w:rPr>
        <w:t xml:space="preserve"> услуг (выполнения работ) в течение календарного года).</w:t>
      </w:r>
    </w:p>
    <w:p w:rsidR="009F17C5" w:rsidRPr="009913EA" w:rsidRDefault="009F17C5">
      <w:pPr>
        <w:pStyle w:val="ConsPlusNormal"/>
        <w:jc w:val="both"/>
        <w:rPr>
          <w:sz w:val="24"/>
          <w:szCs w:val="24"/>
        </w:rPr>
      </w:pPr>
    </w:p>
    <w:p w:rsidR="00305DC9" w:rsidRPr="009913EA" w:rsidRDefault="00305DC9">
      <w:pPr>
        <w:pStyle w:val="ConsPlusNormal"/>
        <w:jc w:val="right"/>
        <w:outlineLvl w:val="1"/>
        <w:rPr>
          <w:sz w:val="24"/>
          <w:szCs w:val="24"/>
        </w:rPr>
      </w:pPr>
    </w:p>
    <w:p w:rsidR="00305DC9" w:rsidRPr="009913EA" w:rsidRDefault="00305DC9">
      <w:pPr>
        <w:pStyle w:val="ConsPlusNormal"/>
        <w:jc w:val="right"/>
        <w:outlineLvl w:val="1"/>
        <w:rPr>
          <w:sz w:val="24"/>
          <w:szCs w:val="24"/>
        </w:rPr>
      </w:pPr>
    </w:p>
    <w:p w:rsidR="00881649" w:rsidRPr="009913EA" w:rsidRDefault="00881649">
      <w:pPr>
        <w:pStyle w:val="ConsPlusNormal"/>
        <w:jc w:val="right"/>
        <w:outlineLvl w:val="1"/>
        <w:rPr>
          <w:sz w:val="24"/>
          <w:szCs w:val="24"/>
        </w:rPr>
      </w:pPr>
    </w:p>
    <w:p w:rsidR="00881649" w:rsidRPr="009913EA" w:rsidRDefault="00881649">
      <w:pPr>
        <w:pStyle w:val="ConsPlusNormal"/>
        <w:jc w:val="right"/>
        <w:outlineLvl w:val="1"/>
        <w:rPr>
          <w:sz w:val="24"/>
          <w:szCs w:val="24"/>
        </w:rPr>
      </w:pPr>
    </w:p>
    <w:p w:rsidR="00881649" w:rsidRPr="009913EA" w:rsidRDefault="00881649">
      <w:pPr>
        <w:pStyle w:val="ConsPlusNormal"/>
        <w:jc w:val="right"/>
        <w:outlineLvl w:val="1"/>
        <w:rPr>
          <w:sz w:val="24"/>
          <w:szCs w:val="24"/>
        </w:rPr>
      </w:pPr>
    </w:p>
    <w:p w:rsidR="00881649" w:rsidRPr="009913EA" w:rsidRDefault="00881649">
      <w:pPr>
        <w:pStyle w:val="ConsPlusNormal"/>
        <w:jc w:val="right"/>
        <w:outlineLvl w:val="1"/>
        <w:rPr>
          <w:sz w:val="24"/>
          <w:szCs w:val="24"/>
        </w:rPr>
      </w:pPr>
    </w:p>
    <w:p w:rsidR="00592207" w:rsidRPr="009913EA" w:rsidRDefault="00592207">
      <w:pPr>
        <w:pStyle w:val="ConsPlusNormal"/>
        <w:jc w:val="right"/>
        <w:outlineLvl w:val="1"/>
        <w:rPr>
          <w:sz w:val="24"/>
          <w:szCs w:val="24"/>
        </w:rPr>
      </w:pPr>
    </w:p>
    <w:p w:rsidR="00881649" w:rsidRPr="009913EA" w:rsidRDefault="00881649">
      <w:pPr>
        <w:pStyle w:val="ConsPlusNormal"/>
        <w:jc w:val="right"/>
        <w:outlineLvl w:val="1"/>
        <w:rPr>
          <w:sz w:val="24"/>
          <w:szCs w:val="24"/>
        </w:rPr>
      </w:pPr>
    </w:p>
    <w:p w:rsidR="00881649" w:rsidRPr="009913EA" w:rsidRDefault="00881649">
      <w:pPr>
        <w:pStyle w:val="ConsPlusNormal"/>
        <w:jc w:val="right"/>
        <w:outlineLvl w:val="1"/>
        <w:rPr>
          <w:sz w:val="24"/>
          <w:szCs w:val="24"/>
        </w:rPr>
      </w:pPr>
    </w:p>
    <w:p w:rsidR="00881649" w:rsidRPr="009913EA" w:rsidRDefault="00881649">
      <w:pPr>
        <w:pStyle w:val="ConsPlusNormal"/>
        <w:jc w:val="right"/>
        <w:outlineLvl w:val="1"/>
        <w:rPr>
          <w:sz w:val="24"/>
          <w:szCs w:val="24"/>
        </w:rPr>
      </w:pPr>
    </w:p>
    <w:p w:rsidR="009F17C5" w:rsidRPr="009913EA" w:rsidRDefault="009F17C5">
      <w:pPr>
        <w:pStyle w:val="ConsPlusNormal"/>
        <w:jc w:val="right"/>
        <w:outlineLvl w:val="1"/>
        <w:rPr>
          <w:sz w:val="24"/>
          <w:szCs w:val="24"/>
        </w:rPr>
      </w:pPr>
      <w:r w:rsidRPr="009913EA">
        <w:rPr>
          <w:sz w:val="24"/>
          <w:szCs w:val="24"/>
        </w:rPr>
        <w:lastRenderedPageBreak/>
        <w:t xml:space="preserve">Приложение </w:t>
      </w:r>
      <w:r w:rsidR="006C62FC" w:rsidRPr="009913EA">
        <w:rPr>
          <w:sz w:val="24"/>
          <w:szCs w:val="24"/>
        </w:rPr>
        <w:t>№</w:t>
      </w:r>
      <w:r w:rsidRPr="009913EA">
        <w:rPr>
          <w:sz w:val="24"/>
          <w:szCs w:val="24"/>
        </w:rPr>
        <w:t xml:space="preserve"> 2</w:t>
      </w:r>
    </w:p>
    <w:p w:rsidR="009F17C5" w:rsidRPr="009913EA" w:rsidRDefault="009F17C5">
      <w:pPr>
        <w:pStyle w:val="ConsPlusNormal"/>
        <w:jc w:val="right"/>
        <w:rPr>
          <w:sz w:val="24"/>
          <w:szCs w:val="24"/>
        </w:rPr>
      </w:pPr>
      <w:r w:rsidRPr="009913EA">
        <w:rPr>
          <w:sz w:val="24"/>
          <w:szCs w:val="24"/>
        </w:rPr>
        <w:t xml:space="preserve">к </w:t>
      </w:r>
      <w:r w:rsidR="002B4461" w:rsidRPr="009913EA">
        <w:rPr>
          <w:sz w:val="24"/>
          <w:szCs w:val="24"/>
        </w:rPr>
        <w:t xml:space="preserve">Положению о </w:t>
      </w:r>
      <w:r w:rsidRPr="009913EA">
        <w:rPr>
          <w:sz w:val="24"/>
          <w:szCs w:val="24"/>
        </w:rPr>
        <w:t xml:space="preserve"> форм</w:t>
      </w:r>
      <w:r w:rsidR="002B4461" w:rsidRPr="009913EA">
        <w:rPr>
          <w:sz w:val="24"/>
          <w:szCs w:val="24"/>
        </w:rPr>
        <w:t>ировании</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right"/>
        <w:rPr>
          <w:sz w:val="24"/>
          <w:szCs w:val="24"/>
        </w:rPr>
      </w:pPr>
      <w:r w:rsidRPr="009913EA">
        <w:rPr>
          <w:sz w:val="24"/>
          <w:szCs w:val="24"/>
        </w:rPr>
        <w:t xml:space="preserve">в отношении </w:t>
      </w:r>
      <w:r w:rsidR="00F2352F" w:rsidRPr="009913EA">
        <w:rPr>
          <w:sz w:val="24"/>
          <w:szCs w:val="24"/>
        </w:rPr>
        <w:t>муниципальных</w:t>
      </w:r>
    </w:p>
    <w:p w:rsidR="009F17C5" w:rsidRPr="009913EA" w:rsidRDefault="009F17C5">
      <w:pPr>
        <w:pStyle w:val="ConsPlusNormal"/>
        <w:jc w:val="right"/>
        <w:rPr>
          <w:sz w:val="24"/>
          <w:szCs w:val="24"/>
        </w:rPr>
      </w:pPr>
      <w:r w:rsidRPr="009913EA">
        <w:rPr>
          <w:sz w:val="24"/>
          <w:szCs w:val="24"/>
        </w:rPr>
        <w:t xml:space="preserve">учреждений </w:t>
      </w:r>
      <w:r w:rsidR="00EA14A4" w:rsidRPr="009913EA">
        <w:rPr>
          <w:sz w:val="24"/>
          <w:szCs w:val="24"/>
        </w:rPr>
        <w:t>Невьянского городского округа</w:t>
      </w:r>
      <w:r w:rsidRPr="009913EA">
        <w:rPr>
          <w:sz w:val="24"/>
          <w:szCs w:val="24"/>
        </w:rPr>
        <w:t xml:space="preserve"> и</w:t>
      </w:r>
    </w:p>
    <w:p w:rsidR="009F17C5" w:rsidRPr="009913EA" w:rsidRDefault="009F17C5">
      <w:pPr>
        <w:pStyle w:val="ConsPlusNormal"/>
        <w:jc w:val="right"/>
        <w:rPr>
          <w:sz w:val="24"/>
          <w:szCs w:val="24"/>
        </w:rPr>
      </w:pPr>
      <w:r w:rsidRPr="009913EA">
        <w:rPr>
          <w:sz w:val="24"/>
          <w:szCs w:val="24"/>
        </w:rPr>
        <w:t>финансового обеспечения выполнения</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both"/>
        <w:rPr>
          <w:sz w:val="24"/>
          <w:szCs w:val="24"/>
        </w:rPr>
      </w:pPr>
    </w:p>
    <w:p w:rsidR="009F17C5" w:rsidRPr="009913EA" w:rsidRDefault="009F17C5" w:rsidP="001A744A">
      <w:pPr>
        <w:pStyle w:val="ConsPlusNormal"/>
        <w:jc w:val="right"/>
        <w:rPr>
          <w:sz w:val="24"/>
          <w:szCs w:val="24"/>
        </w:rPr>
      </w:pPr>
      <w:r w:rsidRPr="009913EA">
        <w:rPr>
          <w:sz w:val="24"/>
          <w:szCs w:val="24"/>
        </w:rPr>
        <w:t>Форма</w:t>
      </w:r>
    </w:p>
    <w:p w:rsidR="009F17C5" w:rsidRPr="009913EA" w:rsidRDefault="009F17C5">
      <w:pPr>
        <w:pStyle w:val="ConsPlusNormal"/>
        <w:jc w:val="center"/>
        <w:rPr>
          <w:sz w:val="24"/>
          <w:szCs w:val="24"/>
        </w:rPr>
      </w:pPr>
      <w:bookmarkStart w:id="31" w:name="P701"/>
      <w:bookmarkEnd w:id="31"/>
      <w:r w:rsidRPr="009913EA">
        <w:rPr>
          <w:sz w:val="24"/>
          <w:szCs w:val="24"/>
        </w:rPr>
        <w:t>ОТЧЕТ</w:t>
      </w:r>
    </w:p>
    <w:p w:rsidR="009F17C5" w:rsidRPr="009913EA" w:rsidRDefault="009F17C5">
      <w:pPr>
        <w:pStyle w:val="ConsPlusNormal"/>
        <w:jc w:val="center"/>
        <w:rPr>
          <w:sz w:val="24"/>
          <w:szCs w:val="24"/>
        </w:rPr>
      </w:pPr>
      <w:r w:rsidRPr="009913EA">
        <w:rPr>
          <w:sz w:val="24"/>
          <w:szCs w:val="24"/>
        </w:rPr>
        <w:t xml:space="preserve">об исполнении </w:t>
      </w:r>
      <w:r w:rsidR="007C5C05" w:rsidRPr="009913EA">
        <w:rPr>
          <w:sz w:val="24"/>
          <w:szCs w:val="24"/>
        </w:rPr>
        <w:t>муниципального задания</w:t>
      </w:r>
    </w:p>
    <w:p w:rsidR="009F17C5" w:rsidRPr="009913EA" w:rsidRDefault="009F17C5">
      <w:pPr>
        <w:pStyle w:val="ConsPlusNormal"/>
        <w:jc w:val="center"/>
        <w:rPr>
          <w:sz w:val="24"/>
          <w:szCs w:val="24"/>
        </w:rPr>
      </w:pPr>
      <w:r w:rsidRPr="009913EA">
        <w:rPr>
          <w:sz w:val="24"/>
          <w:szCs w:val="24"/>
        </w:rPr>
        <w:t>за __________________ 20__ года</w:t>
      </w:r>
    </w:p>
    <w:p w:rsidR="009F17C5" w:rsidRPr="009913EA" w:rsidRDefault="009F17C5">
      <w:pPr>
        <w:pStyle w:val="ConsPlusNormal"/>
        <w:jc w:val="center"/>
        <w:rPr>
          <w:sz w:val="24"/>
          <w:szCs w:val="24"/>
        </w:rPr>
      </w:pPr>
      <w:r w:rsidRPr="009913EA">
        <w:rPr>
          <w:sz w:val="24"/>
          <w:szCs w:val="24"/>
        </w:rPr>
        <w:t>от "__" ____________ 20__ года</w:t>
      </w:r>
    </w:p>
    <w:p w:rsidR="00592207" w:rsidRPr="009913EA" w:rsidRDefault="00592207">
      <w:pPr>
        <w:pStyle w:val="ConsPlusNormal"/>
        <w:jc w:val="center"/>
        <w:rPr>
          <w:sz w:val="24"/>
          <w:szCs w:val="24"/>
        </w:rPr>
      </w:pPr>
    </w:p>
    <w:p w:rsidR="00592207" w:rsidRPr="009913EA" w:rsidRDefault="00592207">
      <w:pPr>
        <w:pStyle w:val="ConsPlusNormal"/>
        <w:jc w:val="center"/>
        <w:rPr>
          <w:sz w:val="24"/>
          <w:szCs w:val="24"/>
        </w:rPr>
      </w:pPr>
      <w:r w:rsidRPr="009913EA">
        <w:rPr>
          <w:i/>
          <w:sz w:val="24"/>
          <w:szCs w:val="24"/>
        </w:rPr>
        <w:t xml:space="preserve">(в ред. </w:t>
      </w:r>
      <w:proofErr w:type="spellStart"/>
      <w:r w:rsidRPr="009913EA">
        <w:rPr>
          <w:i/>
          <w:sz w:val="24"/>
          <w:szCs w:val="24"/>
        </w:rPr>
        <w:t>пост.от</w:t>
      </w:r>
      <w:proofErr w:type="spellEnd"/>
      <w:r w:rsidRPr="009913EA">
        <w:rPr>
          <w:i/>
          <w:sz w:val="24"/>
          <w:szCs w:val="24"/>
        </w:rPr>
        <w:t xml:space="preserve"> 02.04.2019г. №504-п).</w:t>
      </w:r>
    </w:p>
    <w:p w:rsidR="009F17C5" w:rsidRPr="009913EA" w:rsidRDefault="009F17C5">
      <w:pPr>
        <w:pStyle w:val="ConsPlusNormal"/>
        <w:jc w:val="both"/>
        <w:rPr>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Наименование </w:t>
      </w:r>
      <w:r w:rsidR="000B6329" w:rsidRPr="009913EA">
        <w:rPr>
          <w:rFonts w:ascii="Times New Roman" w:hAnsi="Times New Roman" w:cs="Times New Roman"/>
          <w:sz w:val="24"/>
          <w:szCs w:val="24"/>
        </w:rPr>
        <w:t>муниципального учреждения Невьянского городского округа</w:t>
      </w:r>
      <w:r w:rsidRPr="009913EA">
        <w:rPr>
          <w:rFonts w:ascii="Times New Roman" w:hAnsi="Times New Roman" w:cs="Times New Roman"/>
          <w:sz w:val="24"/>
          <w:szCs w:val="24"/>
        </w:rPr>
        <w:t xml:space="preserve"> 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Периодичность _____________________________________________________________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(указывается в соответствии с периодичностью представления</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                    отчета о выполнении </w:t>
      </w:r>
      <w:r w:rsidR="007C5C05" w:rsidRPr="009913EA">
        <w:rPr>
          <w:rFonts w:ascii="Times New Roman" w:hAnsi="Times New Roman" w:cs="Times New Roman"/>
          <w:sz w:val="24"/>
          <w:szCs w:val="24"/>
        </w:rPr>
        <w:t>муниципального задания</w:t>
      </w:r>
      <w:r w:rsidRPr="009913EA">
        <w:rPr>
          <w:rFonts w:ascii="Times New Roman" w:hAnsi="Times New Roman" w:cs="Times New Roman"/>
          <w:sz w:val="24"/>
          <w:szCs w:val="24"/>
        </w:rPr>
        <w:t>,</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установленной </w:t>
      </w:r>
      <w:r w:rsidR="000B6329" w:rsidRPr="009913EA">
        <w:rPr>
          <w:rFonts w:ascii="Times New Roman" w:hAnsi="Times New Roman" w:cs="Times New Roman"/>
          <w:sz w:val="24"/>
          <w:szCs w:val="24"/>
        </w:rPr>
        <w:t>в муниципальном задании</w:t>
      </w:r>
      <w:r w:rsidRPr="009913EA">
        <w:rPr>
          <w:rFonts w:ascii="Times New Roman" w:hAnsi="Times New Roman" w:cs="Times New Roman"/>
          <w:sz w:val="24"/>
          <w:szCs w:val="24"/>
        </w:rPr>
        <w:t>)</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 xml:space="preserve">Часть 1. Сведения об оказываемых </w:t>
      </w:r>
      <w:r w:rsidR="00F2352F" w:rsidRPr="009913EA">
        <w:rPr>
          <w:sz w:val="24"/>
          <w:szCs w:val="24"/>
        </w:rPr>
        <w:t xml:space="preserve">муниципальных </w:t>
      </w:r>
      <w:r w:rsidRPr="009913EA">
        <w:rPr>
          <w:sz w:val="24"/>
          <w:szCs w:val="24"/>
        </w:rPr>
        <w:t xml:space="preserve"> услугах </w:t>
      </w:r>
      <w:hyperlink w:anchor="P948" w:history="1">
        <w:r w:rsidRPr="009913EA">
          <w:rPr>
            <w:color w:val="0000FF"/>
            <w:sz w:val="24"/>
            <w:szCs w:val="24"/>
          </w:rPr>
          <w:t>1</w:t>
        </w:r>
      </w:hyperlink>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r w:rsidRPr="009913EA">
        <w:rPr>
          <w:sz w:val="24"/>
          <w:szCs w:val="24"/>
        </w:rPr>
        <w:t>Раздел _____</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 xml:space="preserve">1. Характеристики </w:t>
      </w:r>
      <w:r w:rsidR="007C5C05" w:rsidRPr="009913EA">
        <w:rPr>
          <w:sz w:val="24"/>
          <w:szCs w:val="24"/>
        </w:rPr>
        <w:t>муниципальной услуги</w:t>
      </w:r>
      <w:r w:rsidRPr="009913EA">
        <w:rPr>
          <w:sz w:val="24"/>
          <w:szCs w:val="24"/>
        </w:rPr>
        <w:t>.</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2081"/>
        <w:gridCol w:w="2693"/>
        <w:gridCol w:w="2693"/>
      </w:tblGrid>
      <w:tr w:rsidR="009F17C5" w:rsidRPr="009913EA" w:rsidTr="00305DC9">
        <w:tc>
          <w:tcPr>
            <w:tcW w:w="2608" w:type="dxa"/>
            <w:vMerge w:val="restart"/>
          </w:tcPr>
          <w:p w:rsidR="009F17C5" w:rsidRPr="009913EA" w:rsidRDefault="009F17C5">
            <w:pPr>
              <w:pStyle w:val="ConsPlusNormal"/>
              <w:jc w:val="center"/>
              <w:rPr>
                <w:sz w:val="24"/>
                <w:szCs w:val="24"/>
              </w:rPr>
            </w:pPr>
            <w:r w:rsidRPr="009913EA">
              <w:rPr>
                <w:sz w:val="24"/>
                <w:szCs w:val="24"/>
              </w:rPr>
              <w:t xml:space="preserve">Наименование </w:t>
            </w:r>
            <w:r w:rsidR="007C5C05" w:rsidRPr="009913EA">
              <w:rPr>
                <w:sz w:val="24"/>
                <w:szCs w:val="24"/>
              </w:rPr>
              <w:t>муниципальной услуги</w:t>
            </w:r>
          </w:p>
        </w:tc>
        <w:tc>
          <w:tcPr>
            <w:tcW w:w="1928" w:type="dxa"/>
            <w:vMerge w:val="restart"/>
          </w:tcPr>
          <w:p w:rsidR="009F17C5" w:rsidRPr="009913EA" w:rsidRDefault="009F17C5">
            <w:pPr>
              <w:pStyle w:val="ConsPlusNormal"/>
              <w:jc w:val="center"/>
              <w:rPr>
                <w:sz w:val="24"/>
                <w:szCs w:val="24"/>
              </w:rPr>
            </w:pPr>
            <w:r w:rsidRPr="009913EA">
              <w:rPr>
                <w:sz w:val="24"/>
                <w:szCs w:val="24"/>
              </w:rPr>
              <w:t xml:space="preserve">Уникальный номер реестровой записи </w:t>
            </w:r>
            <w:hyperlink w:anchor="P949" w:history="1">
              <w:r w:rsidRPr="009913EA">
                <w:rPr>
                  <w:color w:val="0000FF"/>
                  <w:sz w:val="24"/>
                  <w:szCs w:val="24"/>
                </w:rPr>
                <w:t>2</w:t>
              </w:r>
            </w:hyperlink>
          </w:p>
        </w:tc>
        <w:tc>
          <w:tcPr>
            <w:tcW w:w="5449" w:type="dxa"/>
            <w:gridSpan w:val="3"/>
          </w:tcPr>
          <w:p w:rsidR="009F17C5" w:rsidRPr="009913EA" w:rsidRDefault="009F17C5">
            <w:pPr>
              <w:pStyle w:val="ConsPlusNormal"/>
              <w:jc w:val="center"/>
              <w:rPr>
                <w:sz w:val="24"/>
                <w:szCs w:val="24"/>
              </w:rPr>
            </w:pPr>
            <w:r w:rsidRPr="009913EA">
              <w:rPr>
                <w:sz w:val="24"/>
                <w:szCs w:val="24"/>
              </w:rPr>
              <w:t xml:space="preserve">Показатель, характеризующий содержание </w:t>
            </w:r>
            <w:r w:rsidR="007C5C05" w:rsidRPr="009913EA">
              <w:rPr>
                <w:sz w:val="24"/>
                <w:szCs w:val="24"/>
              </w:rPr>
              <w:t>муниципальной услуги</w:t>
            </w:r>
          </w:p>
        </w:tc>
        <w:tc>
          <w:tcPr>
            <w:tcW w:w="5386" w:type="dxa"/>
            <w:gridSpan w:val="2"/>
          </w:tcPr>
          <w:p w:rsidR="009F17C5" w:rsidRPr="009913EA" w:rsidRDefault="009F17C5">
            <w:pPr>
              <w:pStyle w:val="ConsPlusNormal"/>
              <w:jc w:val="center"/>
              <w:rPr>
                <w:sz w:val="24"/>
                <w:szCs w:val="24"/>
              </w:rPr>
            </w:pPr>
            <w:r w:rsidRPr="009913EA">
              <w:rPr>
                <w:sz w:val="24"/>
                <w:szCs w:val="24"/>
              </w:rPr>
              <w:t xml:space="preserve">Показатель, характеризующий условия (формы) оказания </w:t>
            </w:r>
            <w:r w:rsidR="007C5C05" w:rsidRPr="009913EA">
              <w:rPr>
                <w:sz w:val="24"/>
                <w:szCs w:val="24"/>
              </w:rPr>
              <w:t>муниципальной услуги</w:t>
            </w:r>
          </w:p>
        </w:tc>
      </w:tr>
      <w:tr w:rsidR="009F17C5" w:rsidRPr="009913EA" w:rsidTr="00305DC9">
        <w:tc>
          <w:tcPr>
            <w:tcW w:w="2608" w:type="dxa"/>
            <w:vMerge/>
          </w:tcPr>
          <w:p w:rsidR="009F17C5" w:rsidRPr="009913EA" w:rsidRDefault="009F17C5">
            <w:pPr>
              <w:rPr>
                <w:sz w:val="24"/>
                <w:szCs w:val="24"/>
              </w:rPr>
            </w:pPr>
          </w:p>
        </w:tc>
        <w:tc>
          <w:tcPr>
            <w:tcW w:w="1928" w:type="dxa"/>
            <w:vMerge/>
          </w:tcPr>
          <w:p w:rsidR="009F17C5" w:rsidRPr="009913EA" w:rsidRDefault="009F17C5">
            <w:pPr>
              <w:rPr>
                <w:sz w:val="24"/>
                <w:szCs w:val="24"/>
              </w:rPr>
            </w:pP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49" w:history="1">
              <w:r w:rsidRPr="009913EA">
                <w:rPr>
                  <w:color w:val="0000FF"/>
                  <w:sz w:val="24"/>
                  <w:szCs w:val="24"/>
                </w:rPr>
                <w:t>2</w:t>
              </w:r>
            </w:hyperlink>
            <w:r w:rsidRPr="009913EA">
              <w:rPr>
                <w:sz w:val="24"/>
                <w:szCs w:val="24"/>
              </w:rPr>
              <w:t>)</w:t>
            </w:r>
          </w:p>
        </w:tc>
        <w:tc>
          <w:tcPr>
            <w:tcW w:w="1684"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49" w:history="1">
              <w:r w:rsidRPr="009913EA">
                <w:rPr>
                  <w:color w:val="0000FF"/>
                  <w:sz w:val="24"/>
                  <w:szCs w:val="24"/>
                </w:rPr>
                <w:t>2</w:t>
              </w:r>
            </w:hyperlink>
            <w:r w:rsidRPr="009913EA">
              <w:rPr>
                <w:sz w:val="24"/>
                <w:szCs w:val="24"/>
              </w:rPr>
              <w:t>)</w:t>
            </w:r>
          </w:p>
        </w:tc>
        <w:tc>
          <w:tcPr>
            <w:tcW w:w="2081"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49" w:history="1">
              <w:r w:rsidRPr="009913EA">
                <w:rPr>
                  <w:color w:val="0000FF"/>
                  <w:sz w:val="24"/>
                  <w:szCs w:val="24"/>
                </w:rPr>
                <w:t>2</w:t>
              </w:r>
            </w:hyperlink>
            <w:r w:rsidRPr="009913EA">
              <w:rPr>
                <w:sz w:val="24"/>
                <w:szCs w:val="24"/>
              </w:rPr>
              <w:t>)</w:t>
            </w:r>
          </w:p>
        </w:tc>
        <w:tc>
          <w:tcPr>
            <w:tcW w:w="2693"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49" w:history="1">
              <w:r w:rsidRPr="009913EA">
                <w:rPr>
                  <w:color w:val="0000FF"/>
                  <w:sz w:val="24"/>
                  <w:szCs w:val="24"/>
                </w:rPr>
                <w:t>2</w:t>
              </w:r>
            </w:hyperlink>
            <w:r w:rsidRPr="009913EA">
              <w:rPr>
                <w:sz w:val="24"/>
                <w:szCs w:val="24"/>
              </w:rPr>
              <w:t>)</w:t>
            </w:r>
          </w:p>
        </w:tc>
        <w:tc>
          <w:tcPr>
            <w:tcW w:w="2693" w:type="dxa"/>
          </w:tcPr>
          <w:p w:rsidR="009F17C5" w:rsidRPr="009913EA" w:rsidRDefault="009F17C5">
            <w:pPr>
              <w:pStyle w:val="ConsPlusNormal"/>
              <w:jc w:val="center"/>
              <w:rPr>
                <w:sz w:val="24"/>
                <w:szCs w:val="24"/>
              </w:rPr>
            </w:pPr>
            <w:r w:rsidRPr="009913EA">
              <w:rPr>
                <w:sz w:val="24"/>
                <w:szCs w:val="24"/>
              </w:rPr>
              <w:t>_____________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49" w:history="1">
              <w:r w:rsidRPr="009913EA">
                <w:rPr>
                  <w:color w:val="0000FF"/>
                  <w:sz w:val="24"/>
                  <w:szCs w:val="24"/>
                </w:rPr>
                <w:t>2</w:t>
              </w:r>
            </w:hyperlink>
            <w:r w:rsidRPr="009913EA">
              <w:rPr>
                <w:sz w:val="24"/>
                <w:szCs w:val="24"/>
              </w:rPr>
              <w:t>)</w:t>
            </w:r>
          </w:p>
        </w:tc>
      </w:tr>
      <w:tr w:rsidR="009F17C5" w:rsidRPr="009913EA" w:rsidTr="00305DC9">
        <w:tc>
          <w:tcPr>
            <w:tcW w:w="2608" w:type="dxa"/>
          </w:tcPr>
          <w:p w:rsidR="009F17C5" w:rsidRPr="009913EA" w:rsidRDefault="009F17C5">
            <w:pPr>
              <w:pStyle w:val="ConsPlusNormal"/>
              <w:jc w:val="center"/>
              <w:rPr>
                <w:sz w:val="24"/>
                <w:szCs w:val="24"/>
              </w:rPr>
            </w:pPr>
            <w:r w:rsidRPr="009913EA">
              <w:rPr>
                <w:sz w:val="24"/>
                <w:szCs w:val="24"/>
              </w:rPr>
              <w:lastRenderedPageBreak/>
              <w:t>1</w:t>
            </w:r>
          </w:p>
        </w:tc>
        <w:tc>
          <w:tcPr>
            <w:tcW w:w="1928" w:type="dxa"/>
          </w:tcPr>
          <w:p w:rsidR="009F17C5" w:rsidRPr="009913EA" w:rsidRDefault="009F17C5">
            <w:pPr>
              <w:pStyle w:val="ConsPlusNormal"/>
              <w:jc w:val="center"/>
              <w:rPr>
                <w:sz w:val="24"/>
                <w:szCs w:val="24"/>
              </w:rPr>
            </w:pPr>
            <w:r w:rsidRPr="009913EA">
              <w:rPr>
                <w:sz w:val="24"/>
                <w:szCs w:val="24"/>
              </w:rPr>
              <w:t>2</w:t>
            </w:r>
          </w:p>
        </w:tc>
        <w:tc>
          <w:tcPr>
            <w:tcW w:w="1684" w:type="dxa"/>
          </w:tcPr>
          <w:p w:rsidR="009F17C5" w:rsidRPr="009913EA" w:rsidRDefault="009F17C5">
            <w:pPr>
              <w:pStyle w:val="ConsPlusNormal"/>
              <w:jc w:val="center"/>
              <w:rPr>
                <w:sz w:val="24"/>
                <w:szCs w:val="24"/>
              </w:rPr>
            </w:pPr>
            <w:r w:rsidRPr="009913EA">
              <w:rPr>
                <w:sz w:val="24"/>
                <w:szCs w:val="24"/>
              </w:rPr>
              <w:t>3</w:t>
            </w:r>
          </w:p>
        </w:tc>
        <w:tc>
          <w:tcPr>
            <w:tcW w:w="1684" w:type="dxa"/>
          </w:tcPr>
          <w:p w:rsidR="009F17C5" w:rsidRPr="009913EA" w:rsidRDefault="009F17C5">
            <w:pPr>
              <w:pStyle w:val="ConsPlusNormal"/>
              <w:jc w:val="center"/>
              <w:rPr>
                <w:sz w:val="24"/>
                <w:szCs w:val="24"/>
              </w:rPr>
            </w:pPr>
            <w:r w:rsidRPr="009913EA">
              <w:rPr>
                <w:sz w:val="24"/>
                <w:szCs w:val="24"/>
              </w:rPr>
              <w:t>4</w:t>
            </w:r>
          </w:p>
        </w:tc>
        <w:tc>
          <w:tcPr>
            <w:tcW w:w="2081" w:type="dxa"/>
          </w:tcPr>
          <w:p w:rsidR="009F17C5" w:rsidRPr="009913EA" w:rsidRDefault="009F17C5">
            <w:pPr>
              <w:pStyle w:val="ConsPlusNormal"/>
              <w:jc w:val="center"/>
              <w:rPr>
                <w:sz w:val="24"/>
                <w:szCs w:val="24"/>
              </w:rPr>
            </w:pPr>
            <w:r w:rsidRPr="009913EA">
              <w:rPr>
                <w:sz w:val="24"/>
                <w:szCs w:val="24"/>
              </w:rPr>
              <w:t>5</w:t>
            </w:r>
          </w:p>
        </w:tc>
        <w:tc>
          <w:tcPr>
            <w:tcW w:w="2693" w:type="dxa"/>
          </w:tcPr>
          <w:p w:rsidR="009F17C5" w:rsidRPr="009913EA" w:rsidRDefault="009F17C5">
            <w:pPr>
              <w:pStyle w:val="ConsPlusNormal"/>
              <w:jc w:val="center"/>
              <w:rPr>
                <w:sz w:val="24"/>
                <w:szCs w:val="24"/>
              </w:rPr>
            </w:pPr>
            <w:r w:rsidRPr="009913EA">
              <w:rPr>
                <w:sz w:val="24"/>
                <w:szCs w:val="24"/>
              </w:rPr>
              <w:t>6</w:t>
            </w:r>
          </w:p>
        </w:tc>
        <w:tc>
          <w:tcPr>
            <w:tcW w:w="2693" w:type="dxa"/>
          </w:tcPr>
          <w:p w:rsidR="009F17C5" w:rsidRPr="009913EA" w:rsidRDefault="009F17C5">
            <w:pPr>
              <w:pStyle w:val="ConsPlusNormal"/>
              <w:jc w:val="center"/>
              <w:rPr>
                <w:sz w:val="24"/>
                <w:szCs w:val="24"/>
              </w:rPr>
            </w:pPr>
            <w:r w:rsidRPr="009913EA">
              <w:rPr>
                <w:sz w:val="24"/>
                <w:szCs w:val="24"/>
              </w:rPr>
              <w:t>7</w:t>
            </w:r>
          </w:p>
        </w:tc>
      </w:tr>
      <w:tr w:rsidR="009F17C5" w:rsidRPr="009913EA" w:rsidTr="00305DC9">
        <w:tc>
          <w:tcPr>
            <w:tcW w:w="2608" w:type="dxa"/>
          </w:tcPr>
          <w:p w:rsidR="009F17C5" w:rsidRPr="009913EA" w:rsidRDefault="009F17C5">
            <w:pPr>
              <w:pStyle w:val="ConsPlusNormal"/>
              <w:rPr>
                <w:sz w:val="24"/>
                <w:szCs w:val="24"/>
              </w:rPr>
            </w:pPr>
          </w:p>
        </w:tc>
        <w:tc>
          <w:tcPr>
            <w:tcW w:w="1928"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2081" w:type="dxa"/>
          </w:tcPr>
          <w:p w:rsidR="009F17C5" w:rsidRPr="009913EA" w:rsidRDefault="009F17C5">
            <w:pPr>
              <w:pStyle w:val="ConsPlusNormal"/>
              <w:rPr>
                <w:sz w:val="24"/>
                <w:szCs w:val="24"/>
              </w:rPr>
            </w:pPr>
          </w:p>
        </w:tc>
        <w:tc>
          <w:tcPr>
            <w:tcW w:w="2693" w:type="dxa"/>
          </w:tcPr>
          <w:p w:rsidR="009F17C5" w:rsidRPr="009913EA" w:rsidRDefault="009F17C5">
            <w:pPr>
              <w:pStyle w:val="ConsPlusNormal"/>
              <w:rPr>
                <w:sz w:val="24"/>
                <w:szCs w:val="24"/>
              </w:rPr>
            </w:pPr>
          </w:p>
        </w:tc>
        <w:tc>
          <w:tcPr>
            <w:tcW w:w="2693"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2. Категории потребителей </w:t>
      </w:r>
      <w:r w:rsidR="007C5C05" w:rsidRPr="009913EA">
        <w:rPr>
          <w:rFonts w:ascii="Times New Roman" w:hAnsi="Times New Roman" w:cs="Times New Roman"/>
          <w:sz w:val="24"/>
          <w:szCs w:val="24"/>
        </w:rPr>
        <w:t>муниципальной услуги</w:t>
      </w:r>
      <w:r w:rsidRPr="009913EA">
        <w:rPr>
          <w:rFonts w:ascii="Times New Roman" w:hAnsi="Times New Roman" w:cs="Times New Roman"/>
          <w:sz w:val="24"/>
          <w:szCs w:val="24"/>
        </w:rPr>
        <w:t xml:space="preserve"> 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rmal"/>
        <w:jc w:val="both"/>
        <w:rPr>
          <w:sz w:val="24"/>
          <w:szCs w:val="24"/>
        </w:rPr>
      </w:pPr>
      <w:r w:rsidRPr="009913EA">
        <w:rPr>
          <w:sz w:val="24"/>
          <w:szCs w:val="24"/>
        </w:rPr>
        <w:t xml:space="preserve">3. Сведения о фактическом достижении показателей, характеризующих объем и качество </w:t>
      </w:r>
      <w:r w:rsidR="007C5C05" w:rsidRPr="009913EA">
        <w:rPr>
          <w:sz w:val="24"/>
          <w:szCs w:val="24"/>
        </w:rPr>
        <w:t>муниципальной услуги</w:t>
      </w:r>
      <w:r w:rsidRPr="009913EA">
        <w:rPr>
          <w:sz w:val="24"/>
          <w:szCs w:val="24"/>
        </w:rPr>
        <w:t>:</w:t>
      </w:r>
    </w:p>
    <w:p w:rsidR="009F17C5" w:rsidRPr="009913EA" w:rsidRDefault="009F17C5">
      <w:pPr>
        <w:pStyle w:val="ConsPlusNormal"/>
        <w:spacing w:before="280"/>
        <w:jc w:val="both"/>
        <w:rPr>
          <w:sz w:val="24"/>
          <w:szCs w:val="24"/>
        </w:rPr>
      </w:pPr>
      <w:r w:rsidRPr="009913EA">
        <w:rPr>
          <w:sz w:val="24"/>
          <w:szCs w:val="24"/>
        </w:rPr>
        <w:t>3.1. Сведения о фактическом достижении показател</w:t>
      </w:r>
      <w:r w:rsidR="000F0651" w:rsidRPr="009913EA">
        <w:rPr>
          <w:sz w:val="24"/>
          <w:szCs w:val="24"/>
        </w:rPr>
        <w:t>ей</w:t>
      </w:r>
      <w:r w:rsidRPr="009913EA">
        <w:rPr>
          <w:sz w:val="24"/>
          <w:szCs w:val="24"/>
        </w:rPr>
        <w:t>, характеризующ</w:t>
      </w:r>
      <w:r w:rsidR="000F0651" w:rsidRPr="009913EA">
        <w:rPr>
          <w:sz w:val="24"/>
          <w:szCs w:val="24"/>
        </w:rPr>
        <w:t>их</w:t>
      </w:r>
      <w:r w:rsidRPr="009913EA">
        <w:rPr>
          <w:sz w:val="24"/>
          <w:szCs w:val="24"/>
        </w:rPr>
        <w:t xml:space="preserve"> качество </w:t>
      </w:r>
      <w:r w:rsidR="007C5C05" w:rsidRPr="009913EA">
        <w:rPr>
          <w:sz w:val="24"/>
          <w:szCs w:val="24"/>
        </w:rPr>
        <w:t>муниципальной услуги</w:t>
      </w:r>
      <w:r w:rsidRPr="009913EA">
        <w:rPr>
          <w:sz w:val="24"/>
          <w:szCs w:val="24"/>
        </w:rPr>
        <w:t>.</w:t>
      </w:r>
    </w:p>
    <w:p w:rsidR="009F17C5" w:rsidRPr="009913EA" w:rsidRDefault="009F17C5">
      <w:pPr>
        <w:pStyle w:val="ConsPlusNormal"/>
        <w:jc w:val="both"/>
        <w:rPr>
          <w:sz w:val="24"/>
          <w:szCs w:val="24"/>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01"/>
        <w:gridCol w:w="1191"/>
        <w:gridCol w:w="1928"/>
        <w:gridCol w:w="1474"/>
        <w:gridCol w:w="1531"/>
        <w:gridCol w:w="1814"/>
        <w:gridCol w:w="1757"/>
        <w:gridCol w:w="1757"/>
      </w:tblGrid>
      <w:tr w:rsidR="000F0651" w:rsidRPr="009913EA" w:rsidTr="000F0651">
        <w:tc>
          <w:tcPr>
            <w:tcW w:w="2154" w:type="dxa"/>
            <w:vMerge w:val="restart"/>
          </w:tcPr>
          <w:p w:rsidR="000F0651" w:rsidRPr="009913EA" w:rsidRDefault="000F0651">
            <w:pPr>
              <w:pStyle w:val="ConsPlusNormal"/>
              <w:jc w:val="center"/>
              <w:rPr>
                <w:sz w:val="24"/>
                <w:szCs w:val="24"/>
              </w:rPr>
            </w:pPr>
            <w:r w:rsidRPr="009913EA">
              <w:rPr>
                <w:sz w:val="24"/>
                <w:szCs w:val="24"/>
              </w:rPr>
              <w:t xml:space="preserve">Наименование показателя </w:t>
            </w:r>
            <w:hyperlink w:anchor="P950" w:history="1">
              <w:r w:rsidRPr="009913EA">
                <w:rPr>
                  <w:color w:val="0000FF"/>
                  <w:sz w:val="24"/>
                  <w:szCs w:val="24"/>
                </w:rPr>
                <w:t>3</w:t>
              </w:r>
            </w:hyperlink>
          </w:p>
        </w:tc>
        <w:tc>
          <w:tcPr>
            <w:tcW w:w="2892" w:type="dxa"/>
            <w:gridSpan w:val="2"/>
          </w:tcPr>
          <w:p w:rsidR="000F0651" w:rsidRPr="009913EA" w:rsidRDefault="000F0651">
            <w:pPr>
              <w:pStyle w:val="ConsPlusNormal"/>
              <w:jc w:val="center"/>
              <w:rPr>
                <w:sz w:val="24"/>
                <w:szCs w:val="24"/>
              </w:rPr>
            </w:pPr>
            <w:r w:rsidRPr="009913EA">
              <w:rPr>
                <w:sz w:val="24"/>
                <w:szCs w:val="24"/>
              </w:rPr>
              <w:t>Единица измерения</w:t>
            </w:r>
          </w:p>
        </w:tc>
        <w:tc>
          <w:tcPr>
            <w:tcW w:w="3402" w:type="dxa"/>
            <w:gridSpan w:val="2"/>
          </w:tcPr>
          <w:p w:rsidR="000F0651" w:rsidRPr="009913EA" w:rsidRDefault="000F0651">
            <w:pPr>
              <w:pStyle w:val="ConsPlusNormal"/>
              <w:jc w:val="center"/>
              <w:rPr>
                <w:sz w:val="24"/>
                <w:szCs w:val="24"/>
              </w:rPr>
            </w:pPr>
            <w:r w:rsidRPr="009913EA">
              <w:rPr>
                <w:sz w:val="24"/>
                <w:szCs w:val="24"/>
              </w:rPr>
              <w:t>Значение</w:t>
            </w:r>
          </w:p>
        </w:tc>
        <w:tc>
          <w:tcPr>
            <w:tcW w:w="1531" w:type="dxa"/>
            <w:vMerge w:val="restart"/>
          </w:tcPr>
          <w:p w:rsidR="000F0651" w:rsidRPr="009913EA" w:rsidRDefault="000F0651">
            <w:pPr>
              <w:pStyle w:val="ConsPlusNormal"/>
              <w:jc w:val="center"/>
              <w:rPr>
                <w:sz w:val="24"/>
                <w:szCs w:val="24"/>
              </w:rPr>
            </w:pPr>
            <w:bookmarkStart w:id="32" w:name="P756"/>
            <w:bookmarkEnd w:id="32"/>
            <w:r w:rsidRPr="009913EA">
              <w:rPr>
                <w:sz w:val="24"/>
                <w:szCs w:val="24"/>
              </w:rPr>
              <w:t xml:space="preserve">Допустимое (возможное) отклонение </w:t>
            </w:r>
            <w:hyperlink w:anchor="P951" w:history="1">
              <w:r w:rsidRPr="009913EA">
                <w:rPr>
                  <w:color w:val="0000FF"/>
                  <w:sz w:val="24"/>
                  <w:szCs w:val="24"/>
                </w:rPr>
                <w:t>4</w:t>
              </w:r>
            </w:hyperlink>
          </w:p>
        </w:tc>
        <w:tc>
          <w:tcPr>
            <w:tcW w:w="1814" w:type="dxa"/>
            <w:vMerge w:val="restart"/>
          </w:tcPr>
          <w:p w:rsidR="000F0651" w:rsidRPr="009913EA" w:rsidRDefault="000F0651">
            <w:pPr>
              <w:pStyle w:val="ConsPlusNormal"/>
              <w:jc w:val="center"/>
              <w:rPr>
                <w:sz w:val="24"/>
                <w:szCs w:val="24"/>
              </w:rPr>
            </w:pPr>
            <w:r w:rsidRPr="009913EA">
              <w:rPr>
                <w:sz w:val="24"/>
                <w:szCs w:val="24"/>
              </w:rPr>
              <w:t xml:space="preserve">Отклонение, превышающее допустимое (возможное) значение </w:t>
            </w:r>
            <w:hyperlink w:anchor="P952" w:history="1">
              <w:r w:rsidRPr="009913EA">
                <w:rPr>
                  <w:color w:val="0000FF"/>
                  <w:sz w:val="24"/>
                  <w:szCs w:val="24"/>
                </w:rPr>
                <w:t>5</w:t>
              </w:r>
            </w:hyperlink>
          </w:p>
        </w:tc>
        <w:tc>
          <w:tcPr>
            <w:tcW w:w="1757" w:type="dxa"/>
            <w:vMerge w:val="restart"/>
          </w:tcPr>
          <w:p w:rsidR="000F0651" w:rsidRPr="009913EA" w:rsidRDefault="000F0651">
            <w:pPr>
              <w:pStyle w:val="ConsPlusNormal"/>
              <w:jc w:val="center"/>
              <w:rPr>
                <w:sz w:val="24"/>
                <w:szCs w:val="24"/>
              </w:rPr>
            </w:pPr>
            <w:r w:rsidRPr="009913EA">
              <w:rPr>
                <w:sz w:val="24"/>
                <w:szCs w:val="24"/>
              </w:rPr>
              <w:t>Причина отклонения</w:t>
            </w:r>
          </w:p>
        </w:tc>
        <w:tc>
          <w:tcPr>
            <w:tcW w:w="1757" w:type="dxa"/>
            <w:vMerge w:val="restart"/>
          </w:tcPr>
          <w:p w:rsidR="000F0651" w:rsidRPr="009913EA" w:rsidRDefault="000F0651">
            <w:pPr>
              <w:pStyle w:val="ConsPlusNormal"/>
              <w:jc w:val="center"/>
              <w:rPr>
                <w:sz w:val="24"/>
                <w:szCs w:val="24"/>
              </w:rPr>
            </w:pPr>
            <w:r w:rsidRPr="009913EA">
              <w:rPr>
                <w:sz w:val="24"/>
                <w:szCs w:val="24"/>
              </w:rPr>
              <w:t>Коэффициент весомости</w:t>
            </w:r>
          </w:p>
        </w:tc>
      </w:tr>
      <w:tr w:rsidR="000F0651" w:rsidRPr="009913EA" w:rsidTr="000F0651">
        <w:tc>
          <w:tcPr>
            <w:tcW w:w="2154" w:type="dxa"/>
            <w:vMerge/>
          </w:tcPr>
          <w:p w:rsidR="000F0651" w:rsidRPr="009913EA" w:rsidRDefault="000F0651">
            <w:pPr>
              <w:rPr>
                <w:sz w:val="24"/>
                <w:szCs w:val="24"/>
              </w:rPr>
            </w:pPr>
          </w:p>
        </w:tc>
        <w:tc>
          <w:tcPr>
            <w:tcW w:w="1701" w:type="dxa"/>
          </w:tcPr>
          <w:p w:rsidR="000F0651" w:rsidRPr="009913EA" w:rsidRDefault="000F0651">
            <w:pPr>
              <w:pStyle w:val="ConsPlusNormal"/>
              <w:jc w:val="center"/>
              <w:rPr>
                <w:sz w:val="24"/>
                <w:szCs w:val="24"/>
              </w:rPr>
            </w:pPr>
            <w:bookmarkStart w:id="33" w:name="P759"/>
            <w:bookmarkEnd w:id="33"/>
            <w:r w:rsidRPr="009913EA">
              <w:rPr>
                <w:sz w:val="24"/>
                <w:szCs w:val="24"/>
              </w:rPr>
              <w:t xml:space="preserve">наименование </w:t>
            </w:r>
            <w:hyperlink w:anchor="P950" w:history="1">
              <w:r w:rsidRPr="009913EA">
                <w:rPr>
                  <w:color w:val="0000FF"/>
                  <w:sz w:val="24"/>
                  <w:szCs w:val="24"/>
                </w:rPr>
                <w:t>3</w:t>
              </w:r>
            </w:hyperlink>
          </w:p>
        </w:tc>
        <w:tc>
          <w:tcPr>
            <w:tcW w:w="1191" w:type="dxa"/>
          </w:tcPr>
          <w:p w:rsidR="000F0651" w:rsidRPr="009913EA" w:rsidRDefault="000F0651">
            <w:pPr>
              <w:pStyle w:val="ConsPlusNormal"/>
              <w:jc w:val="center"/>
              <w:rPr>
                <w:sz w:val="24"/>
                <w:szCs w:val="24"/>
              </w:rPr>
            </w:pPr>
            <w:r w:rsidRPr="009913EA">
              <w:rPr>
                <w:sz w:val="24"/>
                <w:szCs w:val="24"/>
              </w:rPr>
              <w:t xml:space="preserve">код по </w:t>
            </w:r>
            <w:hyperlink r:id="rId31" w:history="1">
              <w:r w:rsidRPr="009913EA">
                <w:rPr>
                  <w:color w:val="0000FF"/>
                  <w:sz w:val="24"/>
                  <w:szCs w:val="24"/>
                </w:rPr>
                <w:t>ОКЕИ</w:t>
              </w:r>
            </w:hyperlink>
            <w:hyperlink w:anchor="P950" w:history="1">
              <w:r w:rsidRPr="009913EA">
                <w:rPr>
                  <w:color w:val="0000FF"/>
                  <w:sz w:val="24"/>
                  <w:szCs w:val="24"/>
                </w:rPr>
                <w:t>3</w:t>
              </w:r>
            </w:hyperlink>
          </w:p>
        </w:tc>
        <w:tc>
          <w:tcPr>
            <w:tcW w:w="1928" w:type="dxa"/>
          </w:tcPr>
          <w:p w:rsidR="000F0651" w:rsidRPr="009913EA" w:rsidRDefault="000F0651">
            <w:pPr>
              <w:pStyle w:val="ConsPlusNormal"/>
              <w:jc w:val="center"/>
              <w:rPr>
                <w:sz w:val="24"/>
                <w:szCs w:val="24"/>
              </w:rPr>
            </w:pPr>
            <w:bookmarkStart w:id="34" w:name="P761"/>
            <w:bookmarkEnd w:id="34"/>
            <w:r w:rsidRPr="009913EA">
              <w:rPr>
                <w:sz w:val="24"/>
                <w:szCs w:val="24"/>
              </w:rPr>
              <w:t xml:space="preserve">утверждено в муниципальном задании на год </w:t>
            </w:r>
            <w:hyperlink w:anchor="P950" w:history="1">
              <w:r w:rsidRPr="009913EA">
                <w:rPr>
                  <w:color w:val="0000FF"/>
                  <w:sz w:val="24"/>
                  <w:szCs w:val="24"/>
                </w:rPr>
                <w:t>3</w:t>
              </w:r>
            </w:hyperlink>
          </w:p>
        </w:tc>
        <w:tc>
          <w:tcPr>
            <w:tcW w:w="1474" w:type="dxa"/>
          </w:tcPr>
          <w:p w:rsidR="000F0651" w:rsidRPr="009913EA" w:rsidRDefault="000F0651">
            <w:pPr>
              <w:pStyle w:val="ConsPlusNormal"/>
              <w:jc w:val="center"/>
              <w:rPr>
                <w:sz w:val="24"/>
                <w:szCs w:val="24"/>
              </w:rPr>
            </w:pPr>
            <w:bookmarkStart w:id="35" w:name="P762"/>
            <w:bookmarkEnd w:id="35"/>
            <w:r w:rsidRPr="009913EA">
              <w:rPr>
                <w:sz w:val="24"/>
                <w:szCs w:val="24"/>
              </w:rPr>
              <w:t>исполнено на отчетную дату</w:t>
            </w:r>
          </w:p>
        </w:tc>
        <w:tc>
          <w:tcPr>
            <w:tcW w:w="1531" w:type="dxa"/>
            <w:vMerge/>
          </w:tcPr>
          <w:p w:rsidR="000F0651" w:rsidRPr="009913EA" w:rsidRDefault="000F0651">
            <w:pPr>
              <w:rPr>
                <w:sz w:val="24"/>
                <w:szCs w:val="24"/>
              </w:rPr>
            </w:pPr>
          </w:p>
        </w:tc>
        <w:tc>
          <w:tcPr>
            <w:tcW w:w="1814" w:type="dxa"/>
            <w:vMerge/>
          </w:tcPr>
          <w:p w:rsidR="000F0651" w:rsidRPr="009913EA" w:rsidRDefault="000F0651">
            <w:pPr>
              <w:rPr>
                <w:sz w:val="24"/>
                <w:szCs w:val="24"/>
              </w:rPr>
            </w:pPr>
          </w:p>
        </w:tc>
        <w:tc>
          <w:tcPr>
            <w:tcW w:w="1757" w:type="dxa"/>
            <w:vMerge/>
          </w:tcPr>
          <w:p w:rsidR="000F0651" w:rsidRPr="009913EA" w:rsidRDefault="000F0651">
            <w:pPr>
              <w:rPr>
                <w:sz w:val="24"/>
                <w:szCs w:val="24"/>
              </w:rPr>
            </w:pPr>
          </w:p>
        </w:tc>
        <w:tc>
          <w:tcPr>
            <w:tcW w:w="1757" w:type="dxa"/>
            <w:vMerge/>
          </w:tcPr>
          <w:p w:rsidR="000F0651" w:rsidRPr="009913EA" w:rsidRDefault="000F0651">
            <w:pPr>
              <w:rPr>
                <w:sz w:val="24"/>
                <w:szCs w:val="24"/>
              </w:rPr>
            </w:pPr>
          </w:p>
        </w:tc>
      </w:tr>
      <w:tr w:rsidR="000F0651" w:rsidRPr="009913EA" w:rsidTr="000F0651">
        <w:tc>
          <w:tcPr>
            <w:tcW w:w="2154" w:type="dxa"/>
          </w:tcPr>
          <w:p w:rsidR="000F0651" w:rsidRPr="009913EA" w:rsidRDefault="000F0651">
            <w:pPr>
              <w:pStyle w:val="ConsPlusNormal"/>
              <w:jc w:val="center"/>
              <w:rPr>
                <w:sz w:val="24"/>
                <w:szCs w:val="24"/>
              </w:rPr>
            </w:pPr>
            <w:r w:rsidRPr="009913EA">
              <w:rPr>
                <w:sz w:val="24"/>
                <w:szCs w:val="24"/>
              </w:rPr>
              <w:t>1</w:t>
            </w:r>
          </w:p>
        </w:tc>
        <w:tc>
          <w:tcPr>
            <w:tcW w:w="1701" w:type="dxa"/>
          </w:tcPr>
          <w:p w:rsidR="000F0651" w:rsidRPr="009913EA" w:rsidRDefault="000F0651">
            <w:pPr>
              <w:pStyle w:val="ConsPlusNormal"/>
              <w:jc w:val="center"/>
              <w:rPr>
                <w:sz w:val="24"/>
                <w:szCs w:val="24"/>
              </w:rPr>
            </w:pPr>
            <w:r w:rsidRPr="009913EA">
              <w:rPr>
                <w:sz w:val="24"/>
                <w:szCs w:val="24"/>
              </w:rPr>
              <w:t>2</w:t>
            </w:r>
          </w:p>
        </w:tc>
        <w:tc>
          <w:tcPr>
            <w:tcW w:w="1191" w:type="dxa"/>
          </w:tcPr>
          <w:p w:rsidR="000F0651" w:rsidRPr="009913EA" w:rsidRDefault="000F0651">
            <w:pPr>
              <w:pStyle w:val="ConsPlusNormal"/>
              <w:jc w:val="center"/>
              <w:rPr>
                <w:sz w:val="24"/>
                <w:szCs w:val="24"/>
              </w:rPr>
            </w:pPr>
            <w:r w:rsidRPr="009913EA">
              <w:rPr>
                <w:sz w:val="24"/>
                <w:szCs w:val="24"/>
              </w:rPr>
              <w:t>3</w:t>
            </w:r>
          </w:p>
        </w:tc>
        <w:tc>
          <w:tcPr>
            <w:tcW w:w="1928" w:type="dxa"/>
          </w:tcPr>
          <w:p w:rsidR="000F0651" w:rsidRPr="009913EA" w:rsidRDefault="000F0651">
            <w:pPr>
              <w:pStyle w:val="ConsPlusNormal"/>
              <w:jc w:val="center"/>
              <w:rPr>
                <w:sz w:val="24"/>
                <w:szCs w:val="24"/>
              </w:rPr>
            </w:pPr>
            <w:r w:rsidRPr="009913EA">
              <w:rPr>
                <w:sz w:val="24"/>
                <w:szCs w:val="24"/>
              </w:rPr>
              <w:t>4</w:t>
            </w:r>
          </w:p>
        </w:tc>
        <w:tc>
          <w:tcPr>
            <w:tcW w:w="1474" w:type="dxa"/>
          </w:tcPr>
          <w:p w:rsidR="000F0651" w:rsidRPr="009913EA" w:rsidRDefault="000F0651">
            <w:pPr>
              <w:pStyle w:val="ConsPlusNormal"/>
              <w:jc w:val="center"/>
              <w:rPr>
                <w:sz w:val="24"/>
                <w:szCs w:val="24"/>
              </w:rPr>
            </w:pPr>
            <w:r w:rsidRPr="009913EA">
              <w:rPr>
                <w:sz w:val="24"/>
                <w:szCs w:val="24"/>
              </w:rPr>
              <w:t>5</w:t>
            </w:r>
          </w:p>
        </w:tc>
        <w:tc>
          <w:tcPr>
            <w:tcW w:w="1531" w:type="dxa"/>
          </w:tcPr>
          <w:p w:rsidR="000F0651" w:rsidRPr="009913EA" w:rsidRDefault="000F0651">
            <w:pPr>
              <w:pStyle w:val="ConsPlusNormal"/>
              <w:jc w:val="center"/>
              <w:rPr>
                <w:sz w:val="24"/>
                <w:szCs w:val="24"/>
              </w:rPr>
            </w:pPr>
            <w:r w:rsidRPr="009913EA">
              <w:rPr>
                <w:sz w:val="24"/>
                <w:szCs w:val="24"/>
              </w:rPr>
              <w:t>6</w:t>
            </w:r>
          </w:p>
        </w:tc>
        <w:tc>
          <w:tcPr>
            <w:tcW w:w="1814" w:type="dxa"/>
          </w:tcPr>
          <w:p w:rsidR="000F0651" w:rsidRPr="009913EA" w:rsidRDefault="000F0651">
            <w:pPr>
              <w:pStyle w:val="ConsPlusNormal"/>
              <w:jc w:val="center"/>
              <w:rPr>
                <w:sz w:val="24"/>
                <w:szCs w:val="24"/>
              </w:rPr>
            </w:pPr>
            <w:r w:rsidRPr="009913EA">
              <w:rPr>
                <w:sz w:val="24"/>
                <w:szCs w:val="24"/>
              </w:rPr>
              <w:t>7</w:t>
            </w:r>
          </w:p>
        </w:tc>
        <w:tc>
          <w:tcPr>
            <w:tcW w:w="1757" w:type="dxa"/>
          </w:tcPr>
          <w:p w:rsidR="000F0651" w:rsidRPr="009913EA" w:rsidRDefault="000F0651">
            <w:pPr>
              <w:pStyle w:val="ConsPlusNormal"/>
              <w:jc w:val="center"/>
              <w:rPr>
                <w:sz w:val="24"/>
                <w:szCs w:val="24"/>
              </w:rPr>
            </w:pPr>
            <w:r w:rsidRPr="009913EA">
              <w:rPr>
                <w:sz w:val="24"/>
                <w:szCs w:val="24"/>
              </w:rPr>
              <w:t>8</w:t>
            </w:r>
          </w:p>
        </w:tc>
        <w:tc>
          <w:tcPr>
            <w:tcW w:w="1757" w:type="dxa"/>
          </w:tcPr>
          <w:p w:rsidR="000F0651" w:rsidRPr="009913EA" w:rsidRDefault="000F0651">
            <w:pPr>
              <w:pStyle w:val="ConsPlusNormal"/>
              <w:jc w:val="center"/>
              <w:rPr>
                <w:sz w:val="24"/>
                <w:szCs w:val="24"/>
              </w:rPr>
            </w:pPr>
            <w:r w:rsidRPr="009913EA">
              <w:rPr>
                <w:sz w:val="24"/>
                <w:szCs w:val="24"/>
              </w:rPr>
              <w:t>9</w:t>
            </w:r>
          </w:p>
        </w:tc>
      </w:tr>
      <w:tr w:rsidR="000F0651" w:rsidRPr="009913EA" w:rsidTr="000F0651">
        <w:tc>
          <w:tcPr>
            <w:tcW w:w="2154" w:type="dxa"/>
          </w:tcPr>
          <w:p w:rsidR="000F0651" w:rsidRPr="009913EA" w:rsidRDefault="000F0651">
            <w:pPr>
              <w:pStyle w:val="ConsPlusNormal"/>
              <w:rPr>
                <w:sz w:val="24"/>
                <w:szCs w:val="24"/>
              </w:rPr>
            </w:pPr>
          </w:p>
        </w:tc>
        <w:tc>
          <w:tcPr>
            <w:tcW w:w="1701" w:type="dxa"/>
          </w:tcPr>
          <w:p w:rsidR="000F0651" w:rsidRPr="009913EA" w:rsidRDefault="000F0651">
            <w:pPr>
              <w:pStyle w:val="ConsPlusNormal"/>
              <w:rPr>
                <w:sz w:val="24"/>
                <w:szCs w:val="24"/>
              </w:rPr>
            </w:pPr>
          </w:p>
        </w:tc>
        <w:tc>
          <w:tcPr>
            <w:tcW w:w="1191" w:type="dxa"/>
          </w:tcPr>
          <w:p w:rsidR="000F0651" w:rsidRPr="009913EA" w:rsidRDefault="000F0651">
            <w:pPr>
              <w:pStyle w:val="ConsPlusNormal"/>
              <w:rPr>
                <w:sz w:val="24"/>
                <w:szCs w:val="24"/>
              </w:rPr>
            </w:pPr>
          </w:p>
        </w:tc>
        <w:tc>
          <w:tcPr>
            <w:tcW w:w="1928" w:type="dxa"/>
          </w:tcPr>
          <w:p w:rsidR="000F0651" w:rsidRPr="009913EA" w:rsidRDefault="000F0651">
            <w:pPr>
              <w:pStyle w:val="ConsPlusNormal"/>
              <w:rPr>
                <w:sz w:val="24"/>
                <w:szCs w:val="24"/>
              </w:rPr>
            </w:pPr>
          </w:p>
        </w:tc>
        <w:tc>
          <w:tcPr>
            <w:tcW w:w="1474" w:type="dxa"/>
          </w:tcPr>
          <w:p w:rsidR="000F0651" w:rsidRPr="009913EA" w:rsidRDefault="000F0651">
            <w:pPr>
              <w:pStyle w:val="ConsPlusNormal"/>
              <w:rPr>
                <w:sz w:val="24"/>
                <w:szCs w:val="24"/>
              </w:rPr>
            </w:pPr>
          </w:p>
        </w:tc>
        <w:tc>
          <w:tcPr>
            <w:tcW w:w="1531" w:type="dxa"/>
          </w:tcPr>
          <w:p w:rsidR="000F0651" w:rsidRPr="009913EA" w:rsidRDefault="000F0651">
            <w:pPr>
              <w:pStyle w:val="ConsPlusNormal"/>
              <w:rPr>
                <w:sz w:val="24"/>
                <w:szCs w:val="24"/>
              </w:rPr>
            </w:pPr>
          </w:p>
        </w:tc>
        <w:tc>
          <w:tcPr>
            <w:tcW w:w="1814" w:type="dxa"/>
          </w:tcPr>
          <w:p w:rsidR="000F0651" w:rsidRPr="009913EA" w:rsidRDefault="000F0651">
            <w:pPr>
              <w:pStyle w:val="ConsPlusNormal"/>
              <w:rPr>
                <w:sz w:val="24"/>
                <w:szCs w:val="24"/>
              </w:rPr>
            </w:pPr>
          </w:p>
        </w:tc>
        <w:tc>
          <w:tcPr>
            <w:tcW w:w="1757" w:type="dxa"/>
          </w:tcPr>
          <w:p w:rsidR="000F0651" w:rsidRPr="009913EA" w:rsidRDefault="000F0651">
            <w:pPr>
              <w:pStyle w:val="ConsPlusNormal"/>
              <w:rPr>
                <w:sz w:val="24"/>
                <w:szCs w:val="24"/>
              </w:rPr>
            </w:pPr>
          </w:p>
        </w:tc>
        <w:tc>
          <w:tcPr>
            <w:tcW w:w="1757" w:type="dxa"/>
          </w:tcPr>
          <w:p w:rsidR="000F0651" w:rsidRPr="009913EA" w:rsidRDefault="000F0651">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3.2. Сведения о ф</w:t>
      </w:r>
      <w:r w:rsidR="000F0651" w:rsidRPr="009913EA">
        <w:rPr>
          <w:sz w:val="24"/>
          <w:szCs w:val="24"/>
        </w:rPr>
        <w:t>актическом достижении показателя</w:t>
      </w:r>
      <w:r w:rsidRPr="009913EA">
        <w:rPr>
          <w:sz w:val="24"/>
          <w:szCs w:val="24"/>
        </w:rPr>
        <w:t>, характеризующ</w:t>
      </w:r>
      <w:r w:rsidR="000F0651" w:rsidRPr="009913EA">
        <w:rPr>
          <w:sz w:val="24"/>
          <w:szCs w:val="24"/>
        </w:rPr>
        <w:t>его</w:t>
      </w:r>
      <w:r w:rsidRPr="009913EA">
        <w:rPr>
          <w:sz w:val="24"/>
          <w:szCs w:val="24"/>
        </w:rPr>
        <w:t xml:space="preserve"> объем </w:t>
      </w:r>
      <w:r w:rsidR="007C5C05" w:rsidRPr="009913EA">
        <w:rPr>
          <w:sz w:val="24"/>
          <w:szCs w:val="24"/>
        </w:rPr>
        <w:t>муниципальной услуги</w:t>
      </w:r>
      <w:r w:rsidRPr="009913EA">
        <w:rPr>
          <w:sz w:val="24"/>
          <w:szCs w:val="24"/>
        </w:rPr>
        <w:t>.</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864"/>
        <w:gridCol w:w="1864"/>
        <w:gridCol w:w="1234"/>
        <w:gridCol w:w="1399"/>
        <w:gridCol w:w="1680"/>
        <w:gridCol w:w="1417"/>
        <w:gridCol w:w="1701"/>
      </w:tblGrid>
      <w:tr w:rsidR="009F17C5" w:rsidRPr="009913EA" w:rsidTr="00305DC9">
        <w:tc>
          <w:tcPr>
            <w:tcW w:w="1639" w:type="dxa"/>
            <w:vMerge w:val="restart"/>
          </w:tcPr>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53" w:history="1">
              <w:r w:rsidRPr="009913EA">
                <w:rPr>
                  <w:color w:val="0000FF"/>
                  <w:sz w:val="24"/>
                  <w:szCs w:val="24"/>
                </w:rPr>
                <w:t>6</w:t>
              </w:r>
            </w:hyperlink>
          </w:p>
        </w:tc>
        <w:tc>
          <w:tcPr>
            <w:tcW w:w="2573" w:type="dxa"/>
            <w:gridSpan w:val="2"/>
          </w:tcPr>
          <w:p w:rsidR="009F17C5" w:rsidRPr="009913EA" w:rsidRDefault="009F17C5">
            <w:pPr>
              <w:pStyle w:val="ConsPlusNormal"/>
              <w:jc w:val="center"/>
              <w:rPr>
                <w:sz w:val="24"/>
                <w:szCs w:val="24"/>
              </w:rPr>
            </w:pPr>
            <w:r w:rsidRPr="009913EA">
              <w:rPr>
                <w:sz w:val="24"/>
                <w:szCs w:val="24"/>
              </w:rPr>
              <w:t>Единица измерения</w:t>
            </w:r>
          </w:p>
        </w:tc>
        <w:tc>
          <w:tcPr>
            <w:tcW w:w="4962" w:type="dxa"/>
            <w:gridSpan w:val="3"/>
          </w:tcPr>
          <w:p w:rsidR="009F17C5" w:rsidRPr="009913EA" w:rsidRDefault="009F17C5">
            <w:pPr>
              <w:pStyle w:val="ConsPlusNormal"/>
              <w:jc w:val="center"/>
              <w:rPr>
                <w:sz w:val="24"/>
                <w:szCs w:val="24"/>
              </w:rPr>
            </w:pPr>
            <w:r w:rsidRPr="009913EA">
              <w:rPr>
                <w:sz w:val="24"/>
                <w:szCs w:val="24"/>
              </w:rPr>
              <w:t>Значение</w:t>
            </w:r>
          </w:p>
        </w:tc>
        <w:tc>
          <w:tcPr>
            <w:tcW w:w="1399" w:type="dxa"/>
            <w:vMerge w:val="restart"/>
          </w:tcPr>
          <w:p w:rsidR="009F17C5" w:rsidRPr="009913EA" w:rsidRDefault="009F17C5">
            <w:pPr>
              <w:pStyle w:val="ConsPlusNormal"/>
              <w:jc w:val="center"/>
              <w:rPr>
                <w:sz w:val="24"/>
                <w:szCs w:val="24"/>
              </w:rPr>
            </w:pPr>
            <w:bookmarkStart w:id="36" w:name="P801"/>
            <w:bookmarkEnd w:id="36"/>
            <w:r w:rsidRPr="009913EA">
              <w:rPr>
                <w:sz w:val="24"/>
                <w:szCs w:val="24"/>
              </w:rPr>
              <w:t xml:space="preserve">Допустимое (возможное) отклонение </w:t>
            </w:r>
            <w:hyperlink w:anchor="P955" w:history="1">
              <w:r w:rsidRPr="009913EA">
                <w:rPr>
                  <w:color w:val="0000FF"/>
                  <w:sz w:val="24"/>
                  <w:szCs w:val="24"/>
                </w:rPr>
                <w:t>8</w:t>
              </w:r>
            </w:hyperlink>
          </w:p>
        </w:tc>
        <w:tc>
          <w:tcPr>
            <w:tcW w:w="1680" w:type="dxa"/>
            <w:vMerge w:val="restart"/>
          </w:tcPr>
          <w:p w:rsidR="009F17C5" w:rsidRPr="009913EA" w:rsidRDefault="009F17C5">
            <w:pPr>
              <w:pStyle w:val="ConsPlusNormal"/>
              <w:jc w:val="center"/>
              <w:rPr>
                <w:sz w:val="24"/>
                <w:szCs w:val="24"/>
              </w:rPr>
            </w:pPr>
            <w:r w:rsidRPr="009913EA">
              <w:rPr>
                <w:sz w:val="24"/>
                <w:szCs w:val="24"/>
              </w:rPr>
              <w:t xml:space="preserve">Отклонение, превышающее допустимое (возможное) значение </w:t>
            </w:r>
            <w:hyperlink w:anchor="P956" w:history="1">
              <w:r w:rsidRPr="009913EA">
                <w:rPr>
                  <w:color w:val="0000FF"/>
                  <w:sz w:val="24"/>
                  <w:szCs w:val="24"/>
                </w:rPr>
                <w:t>9</w:t>
              </w:r>
            </w:hyperlink>
          </w:p>
        </w:tc>
        <w:tc>
          <w:tcPr>
            <w:tcW w:w="1417" w:type="dxa"/>
            <w:vMerge w:val="restart"/>
          </w:tcPr>
          <w:p w:rsidR="009F17C5" w:rsidRPr="009913EA" w:rsidRDefault="009F17C5">
            <w:pPr>
              <w:pStyle w:val="ConsPlusNormal"/>
              <w:jc w:val="center"/>
              <w:rPr>
                <w:sz w:val="24"/>
                <w:szCs w:val="24"/>
              </w:rPr>
            </w:pPr>
            <w:r w:rsidRPr="009913EA">
              <w:rPr>
                <w:sz w:val="24"/>
                <w:szCs w:val="24"/>
              </w:rPr>
              <w:t>Причина отклонения</w:t>
            </w:r>
          </w:p>
        </w:tc>
        <w:tc>
          <w:tcPr>
            <w:tcW w:w="1701" w:type="dxa"/>
            <w:vMerge w:val="restart"/>
          </w:tcPr>
          <w:p w:rsidR="009F17C5" w:rsidRPr="009913EA" w:rsidRDefault="009F17C5">
            <w:pPr>
              <w:pStyle w:val="ConsPlusNormal"/>
              <w:jc w:val="center"/>
              <w:rPr>
                <w:sz w:val="24"/>
                <w:szCs w:val="24"/>
              </w:rPr>
            </w:pPr>
            <w:r w:rsidRPr="009913EA">
              <w:rPr>
                <w:sz w:val="24"/>
                <w:szCs w:val="24"/>
              </w:rPr>
              <w:t>Средний размер платы (цена, тариф) за единицу услуги</w:t>
            </w:r>
          </w:p>
        </w:tc>
      </w:tr>
      <w:tr w:rsidR="009F17C5" w:rsidRPr="009913EA" w:rsidTr="00305DC9">
        <w:tc>
          <w:tcPr>
            <w:tcW w:w="1639" w:type="dxa"/>
            <w:vMerge/>
          </w:tcPr>
          <w:p w:rsidR="009F17C5" w:rsidRPr="009913EA" w:rsidRDefault="009F17C5">
            <w:pPr>
              <w:rPr>
                <w:sz w:val="24"/>
                <w:szCs w:val="24"/>
              </w:rPr>
            </w:pPr>
          </w:p>
        </w:tc>
        <w:tc>
          <w:tcPr>
            <w:tcW w:w="1609" w:type="dxa"/>
          </w:tcPr>
          <w:p w:rsidR="009F17C5" w:rsidRPr="009913EA" w:rsidRDefault="009F17C5">
            <w:pPr>
              <w:pStyle w:val="ConsPlusNormal"/>
              <w:jc w:val="center"/>
              <w:rPr>
                <w:sz w:val="24"/>
                <w:szCs w:val="24"/>
              </w:rPr>
            </w:pPr>
            <w:bookmarkStart w:id="37" w:name="P805"/>
            <w:bookmarkEnd w:id="37"/>
            <w:r w:rsidRPr="009913EA">
              <w:rPr>
                <w:sz w:val="24"/>
                <w:szCs w:val="24"/>
              </w:rPr>
              <w:t xml:space="preserve">наименование </w:t>
            </w:r>
            <w:hyperlink w:anchor="P953" w:history="1">
              <w:r w:rsidRPr="009913EA">
                <w:rPr>
                  <w:color w:val="0000FF"/>
                  <w:sz w:val="24"/>
                  <w:szCs w:val="24"/>
                </w:rPr>
                <w:t>6</w:t>
              </w:r>
            </w:hyperlink>
          </w:p>
        </w:tc>
        <w:tc>
          <w:tcPr>
            <w:tcW w:w="964" w:type="dxa"/>
          </w:tcPr>
          <w:p w:rsidR="009F17C5" w:rsidRPr="009913EA" w:rsidRDefault="009F17C5">
            <w:pPr>
              <w:pStyle w:val="ConsPlusNormal"/>
              <w:jc w:val="center"/>
              <w:rPr>
                <w:sz w:val="24"/>
                <w:szCs w:val="24"/>
              </w:rPr>
            </w:pPr>
            <w:r w:rsidRPr="009913EA">
              <w:rPr>
                <w:sz w:val="24"/>
                <w:szCs w:val="24"/>
              </w:rPr>
              <w:t xml:space="preserve">код по </w:t>
            </w:r>
            <w:hyperlink r:id="rId32" w:history="1">
              <w:r w:rsidRPr="009913EA">
                <w:rPr>
                  <w:color w:val="0000FF"/>
                  <w:sz w:val="24"/>
                  <w:szCs w:val="24"/>
                </w:rPr>
                <w:t>ОКЕИ</w:t>
              </w:r>
            </w:hyperlink>
            <w:hyperlink w:anchor="P953" w:history="1">
              <w:r w:rsidRPr="009913EA">
                <w:rPr>
                  <w:color w:val="0000FF"/>
                  <w:sz w:val="24"/>
                  <w:szCs w:val="24"/>
                </w:rPr>
                <w:t>6</w:t>
              </w:r>
            </w:hyperlink>
          </w:p>
        </w:tc>
        <w:tc>
          <w:tcPr>
            <w:tcW w:w="1864" w:type="dxa"/>
          </w:tcPr>
          <w:p w:rsidR="009F17C5" w:rsidRPr="009913EA" w:rsidRDefault="009F17C5">
            <w:pPr>
              <w:pStyle w:val="ConsPlusNormal"/>
              <w:jc w:val="center"/>
              <w:rPr>
                <w:sz w:val="24"/>
                <w:szCs w:val="24"/>
              </w:rPr>
            </w:pPr>
            <w:bookmarkStart w:id="38" w:name="P807"/>
            <w:bookmarkEnd w:id="38"/>
            <w:r w:rsidRPr="009913EA">
              <w:rPr>
                <w:sz w:val="24"/>
                <w:szCs w:val="24"/>
              </w:rPr>
              <w:t xml:space="preserve">утверждено </w:t>
            </w:r>
            <w:r w:rsidR="000B6329" w:rsidRPr="009913EA">
              <w:rPr>
                <w:sz w:val="24"/>
                <w:szCs w:val="24"/>
              </w:rPr>
              <w:t>в муниципальном задании</w:t>
            </w:r>
            <w:r w:rsidRPr="009913EA">
              <w:rPr>
                <w:sz w:val="24"/>
                <w:szCs w:val="24"/>
              </w:rPr>
              <w:t xml:space="preserve"> на год </w:t>
            </w:r>
            <w:hyperlink w:anchor="P953" w:history="1">
              <w:r w:rsidRPr="009913EA">
                <w:rPr>
                  <w:color w:val="0000FF"/>
                  <w:sz w:val="24"/>
                  <w:szCs w:val="24"/>
                </w:rPr>
                <w:t>6</w:t>
              </w:r>
            </w:hyperlink>
          </w:p>
        </w:tc>
        <w:tc>
          <w:tcPr>
            <w:tcW w:w="1864" w:type="dxa"/>
          </w:tcPr>
          <w:p w:rsidR="009F17C5" w:rsidRPr="009913EA" w:rsidRDefault="009F17C5">
            <w:pPr>
              <w:pStyle w:val="ConsPlusNormal"/>
              <w:jc w:val="center"/>
              <w:rPr>
                <w:sz w:val="24"/>
                <w:szCs w:val="24"/>
              </w:rPr>
            </w:pPr>
            <w:r w:rsidRPr="009913EA">
              <w:rPr>
                <w:sz w:val="24"/>
                <w:szCs w:val="24"/>
              </w:rPr>
              <w:t xml:space="preserve">утверждено </w:t>
            </w:r>
            <w:r w:rsidR="000B6329" w:rsidRPr="009913EA">
              <w:rPr>
                <w:sz w:val="24"/>
                <w:szCs w:val="24"/>
              </w:rPr>
              <w:t>в муниципальном задании</w:t>
            </w:r>
            <w:r w:rsidRPr="009913EA">
              <w:rPr>
                <w:sz w:val="24"/>
                <w:szCs w:val="24"/>
              </w:rPr>
              <w:t xml:space="preserve"> на отчетную дату </w:t>
            </w:r>
            <w:hyperlink w:anchor="P954" w:history="1">
              <w:r w:rsidRPr="009913EA">
                <w:rPr>
                  <w:color w:val="0000FF"/>
                  <w:sz w:val="24"/>
                  <w:szCs w:val="24"/>
                </w:rPr>
                <w:t>7</w:t>
              </w:r>
            </w:hyperlink>
          </w:p>
        </w:tc>
        <w:tc>
          <w:tcPr>
            <w:tcW w:w="1234" w:type="dxa"/>
          </w:tcPr>
          <w:p w:rsidR="009F17C5" w:rsidRPr="009913EA" w:rsidRDefault="009F17C5">
            <w:pPr>
              <w:pStyle w:val="ConsPlusNormal"/>
              <w:jc w:val="center"/>
              <w:rPr>
                <w:sz w:val="24"/>
                <w:szCs w:val="24"/>
              </w:rPr>
            </w:pPr>
            <w:bookmarkStart w:id="39" w:name="P809"/>
            <w:bookmarkEnd w:id="39"/>
            <w:r w:rsidRPr="009913EA">
              <w:rPr>
                <w:sz w:val="24"/>
                <w:szCs w:val="24"/>
              </w:rPr>
              <w:t>исполнено на отчетную дату</w:t>
            </w:r>
          </w:p>
        </w:tc>
        <w:tc>
          <w:tcPr>
            <w:tcW w:w="1399" w:type="dxa"/>
            <w:vMerge/>
          </w:tcPr>
          <w:p w:rsidR="009F17C5" w:rsidRPr="009913EA" w:rsidRDefault="009F17C5">
            <w:pPr>
              <w:rPr>
                <w:sz w:val="24"/>
                <w:szCs w:val="24"/>
              </w:rPr>
            </w:pPr>
          </w:p>
        </w:tc>
        <w:tc>
          <w:tcPr>
            <w:tcW w:w="1680" w:type="dxa"/>
            <w:vMerge/>
          </w:tcPr>
          <w:p w:rsidR="009F17C5" w:rsidRPr="009913EA" w:rsidRDefault="009F17C5">
            <w:pPr>
              <w:rPr>
                <w:sz w:val="24"/>
                <w:szCs w:val="24"/>
              </w:rPr>
            </w:pPr>
          </w:p>
        </w:tc>
        <w:tc>
          <w:tcPr>
            <w:tcW w:w="1417" w:type="dxa"/>
            <w:vMerge/>
          </w:tcPr>
          <w:p w:rsidR="009F17C5" w:rsidRPr="009913EA" w:rsidRDefault="009F17C5">
            <w:pPr>
              <w:rPr>
                <w:sz w:val="24"/>
                <w:szCs w:val="24"/>
              </w:rPr>
            </w:pPr>
          </w:p>
        </w:tc>
        <w:tc>
          <w:tcPr>
            <w:tcW w:w="1701" w:type="dxa"/>
            <w:vMerge/>
          </w:tcPr>
          <w:p w:rsidR="009F17C5" w:rsidRPr="009913EA" w:rsidRDefault="009F17C5">
            <w:pPr>
              <w:rPr>
                <w:sz w:val="24"/>
                <w:szCs w:val="24"/>
              </w:rPr>
            </w:pPr>
          </w:p>
        </w:tc>
      </w:tr>
      <w:tr w:rsidR="009F17C5" w:rsidRPr="009913EA" w:rsidTr="00305DC9">
        <w:tc>
          <w:tcPr>
            <w:tcW w:w="1639" w:type="dxa"/>
          </w:tcPr>
          <w:p w:rsidR="009F17C5" w:rsidRPr="009913EA" w:rsidRDefault="009F17C5">
            <w:pPr>
              <w:pStyle w:val="ConsPlusNormal"/>
              <w:jc w:val="center"/>
              <w:rPr>
                <w:sz w:val="24"/>
                <w:szCs w:val="24"/>
              </w:rPr>
            </w:pPr>
            <w:r w:rsidRPr="009913EA">
              <w:rPr>
                <w:sz w:val="24"/>
                <w:szCs w:val="24"/>
              </w:rPr>
              <w:t>1</w:t>
            </w:r>
          </w:p>
        </w:tc>
        <w:tc>
          <w:tcPr>
            <w:tcW w:w="1609" w:type="dxa"/>
          </w:tcPr>
          <w:p w:rsidR="009F17C5" w:rsidRPr="009913EA" w:rsidRDefault="009F17C5">
            <w:pPr>
              <w:pStyle w:val="ConsPlusNormal"/>
              <w:jc w:val="center"/>
              <w:rPr>
                <w:sz w:val="24"/>
                <w:szCs w:val="24"/>
              </w:rPr>
            </w:pPr>
            <w:r w:rsidRPr="009913EA">
              <w:rPr>
                <w:sz w:val="24"/>
                <w:szCs w:val="24"/>
              </w:rPr>
              <w:t>2</w:t>
            </w:r>
          </w:p>
        </w:tc>
        <w:tc>
          <w:tcPr>
            <w:tcW w:w="964" w:type="dxa"/>
          </w:tcPr>
          <w:p w:rsidR="009F17C5" w:rsidRPr="009913EA" w:rsidRDefault="009F17C5">
            <w:pPr>
              <w:pStyle w:val="ConsPlusNormal"/>
              <w:jc w:val="center"/>
              <w:rPr>
                <w:sz w:val="24"/>
                <w:szCs w:val="24"/>
              </w:rPr>
            </w:pPr>
            <w:r w:rsidRPr="009913EA">
              <w:rPr>
                <w:sz w:val="24"/>
                <w:szCs w:val="24"/>
              </w:rPr>
              <w:t>3</w:t>
            </w:r>
          </w:p>
        </w:tc>
        <w:tc>
          <w:tcPr>
            <w:tcW w:w="1864" w:type="dxa"/>
          </w:tcPr>
          <w:p w:rsidR="009F17C5" w:rsidRPr="009913EA" w:rsidRDefault="009F17C5">
            <w:pPr>
              <w:pStyle w:val="ConsPlusNormal"/>
              <w:jc w:val="center"/>
              <w:rPr>
                <w:sz w:val="24"/>
                <w:szCs w:val="24"/>
              </w:rPr>
            </w:pPr>
            <w:r w:rsidRPr="009913EA">
              <w:rPr>
                <w:sz w:val="24"/>
                <w:szCs w:val="24"/>
              </w:rPr>
              <w:t>4</w:t>
            </w:r>
          </w:p>
        </w:tc>
        <w:tc>
          <w:tcPr>
            <w:tcW w:w="1864" w:type="dxa"/>
          </w:tcPr>
          <w:p w:rsidR="009F17C5" w:rsidRPr="009913EA" w:rsidRDefault="009F17C5">
            <w:pPr>
              <w:pStyle w:val="ConsPlusNormal"/>
              <w:jc w:val="center"/>
              <w:rPr>
                <w:sz w:val="24"/>
                <w:szCs w:val="24"/>
              </w:rPr>
            </w:pPr>
            <w:r w:rsidRPr="009913EA">
              <w:rPr>
                <w:sz w:val="24"/>
                <w:szCs w:val="24"/>
              </w:rPr>
              <w:t>5</w:t>
            </w:r>
          </w:p>
        </w:tc>
        <w:tc>
          <w:tcPr>
            <w:tcW w:w="1234" w:type="dxa"/>
          </w:tcPr>
          <w:p w:rsidR="009F17C5" w:rsidRPr="009913EA" w:rsidRDefault="009F17C5">
            <w:pPr>
              <w:pStyle w:val="ConsPlusNormal"/>
              <w:jc w:val="center"/>
              <w:rPr>
                <w:sz w:val="24"/>
                <w:szCs w:val="24"/>
              </w:rPr>
            </w:pPr>
            <w:r w:rsidRPr="009913EA">
              <w:rPr>
                <w:sz w:val="24"/>
                <w:szCs w:val="24"/>
              </w:rPr>
              <w:t>6</w:t>
            </w:r>
          </w:p>
        </w:tc>
        <w:tc>
          <w:tcPr>
            <w:tcW w:w="1399" w:type="dxa"/>
          </w:tcPr>
          <w:p w:rsidR="009F17C5" w:rsidRPr="009913EA" w:rsidRDefault="009F17C5">
            <w:pPr>
              <w:pStyle w:val="ConsPlusNormal"/>
              <w:jc w:val="center"/>
              <w:rPr>
                <w:sz w:val="24"/>
                <w:szCs w:val="24"/>
              </w:rPr>
            </w:pPr>
            <w:r w:rsidRPr="009913EA">
              <w:rPr>
                <w:sz w:val="24"/>
                <w:szCs w:val="24"/>
              </w:rPr>
              <w:t>7</w:t>
            </w:r>
          </w:p>
        </w:tc>
        <w:tc>
          <w:tcPr>
            <w:tcW w:w="1680" w:type="dxa"/>
          </w:tcPr>
          <w:p w:rsidR="009F17C5" w:rsidRPr="009913EA" w:rsidRDefault="009F17C5">
            <w:pPr>
              <w:pStyle w:val="ConsPlusNormal"/>
              <w:jc w:val="center"/>
              <w:rPr>
                <w:sz w:val="24"/>
                <w:szCs w:val="24"/>
              </w:rPr>
            </w:pPr>
            <w:r w:rsidRPr="009913EA">
              <w:rPr>
                <w:sz w:val="24"/>
                <w:szCs w:val="24"/>
              </w:rPr>
              <w:t>8</w:t>
            </w:r>
          </w:p>
        </w:tc>
        <w:tc>
          <w:tcPr>
            <w:tcW w:w="1417" w:type="dxa"/>
          </w:tcPr>
          <w:p w:rsidR="009F17C5" w:rsidRPr="009913EA" w:rsidRDefault="009F17C5">
            <w:pPr>
              <w:pStyle w:val="ConsPlusNormal"/>
              <w:jc w:val="center"/>
              <w:rPr>
                <w:sz w:val="24"/>
                <w:szCs w:val="24"/>
              </w:rPr>
            </w:pPr>
            <w:r w:rsidRPr="009913EA">
              <w:rPr>
                <w:sz w:val="24"/>
                <w:szCs w:val="24"/>
              </w:rPr>
              <w:t>9</w:t>
            </w:r>
          </w:p>
        </w:tc>
        <w:tc>
          <w:tcPr>
            <w:tcW w:w="1701" w:type="dxa"/>
          </w:tcPr>
          <w:p w:rsidR="009F17C5" w:rsidRPr="009913EA" w:rsidRDefault="009F17C5">
            <w:pPr>
              <w:pStyle w:val="ConsPlusNormal"/>
              <w:jc w:val="center"/>
              <w:rPr>
                <w:sz w:val="24"/>
                <w:szCs w:val="24"/>
              </w:rPr>
            </w:pPr>
            <w:r w:rsidRPr="009913EA">
              <w:rPr>
                <w:sz w:val="24"/>
                <w:szCs w:val="24"/>
              </w:rPr>
              <w:t>10</w:t>
            </w:r>
          </w:p>
        </w:tc>
      </w:tr>
      <w:tr w:rsidR="009F17C5" w:rsidRPr="009913EA" w:rsidTr="00305DC9">
        <w:tc>
          <w:tcPr>
            <w:tcW w:w="1639" w:type="dxa"/>
          </w:tcPr>
          <w:p w:rsidR="009F17C5" w:rsidRPr="009913EA" w:rsidRDefault="009F17C5">
            <w:pPr>
              <w:pStyle w:val="ConsPlusNormal"/>
              <w:rPr>
                <w:sz w:val="24"/>
                <w:szCs w:val="24"/>
              </w:rPr>
            </w:pPr>
          </w:p>
        </w:tc>
        <w:tc>
          <w:tcPr>
            <w:tcW w:w="1609" w:type="dxa"/>
          </w:tcPr>
          <w:p w:rsidR="009F17C5" w:rsidRPr="009913EA" w:rsidRDefault="009F17C5">
            <w:pPr>
              <w:pStyle w:val="ConsPlusNormal"/>
              <w:rPr>
                <w:sz w:val="24"/>
                <w:szCs w:val="24"/>
              </w:rPr>
            </w:pPr>
          </w:p>
        </w:tc>
        <w:tc>
          <w:tcPr>
            <w:tcW w:w="964" w:type="dxa"/>
          </w:tcPr>
          <w:p w:rsidR="009F17C5" w:rsidRPr="009913EA" w:rsidRDefault="009F17C5">
            <w:pPr>
              <w:pStyle w:val="ConsPlusNormal"/>
              <w:rPr>
                <w:sz w:val="24"/>
                <w:szCs w:val="24"/>
              </w:rPr>
            </w:pPr>
          </w:p>
        </w:tc>
        <w:tc>
          <w:tcPr>
            <w:tcW w:w="1864" w:type="dxa"/>
          </w:tcPr>
          <w:p w:rsidR="009F17C5" w:rsidRPr="009913EA" w:rsidRDefault="009F17C5">
            <w:pPr>
              <w:pStyle w:val="ConsPlusNormal"/>
              <w:rPr>
                <w:sz w:val="24"/>
                <w:szCs w:val="24"/>
              </w:rPr>
            </w:pPr>
          </w:p>
        </w:tc>
        <w:tc>
          <w:tcPr>
            <w:tcW w:w="1864" w:type="dxa"/>
          </w:tcPr>
          <w:p w:rsidR="009F17C5" w:rsidRPr="009913EA" w:rsidRDefault="009F17C5">
            <w:pPr>
              <w:pStyle w:val="ConsPlusNormal"/>
              <w:rPr>
                <w:sz w:val="24"/>
                <w:szCs w:val="24"/>
              </w:rPr>
            </w:pPr>
          </w:p>
        </w:tc>
        <w:tc>
          <w:tcPr>
            <w:tcW w:w="1234" w:type="dxa"/>
          </w:tcPr>
          <w:p w:rsidR="009F17C5" w:rsidRPr="009913EA" w:rsidRDefault="009F17C5">
            <w:pPr>
              <w:pStyle w:val="ConsPlusNormal"/>
              <w:rPr>
                <w:sz w:val="24"/>
                <w:szCs w:val="24"/>
              </w:rPr>
            </w:pPr>
          </w:p>
        </w:tc>
        <w:tc>
          <w:tcPr>
            <w:tcW w:w="1399" w:type="dxa"/>
          </w:tcPr>
          <w:p w:rsidR="009F17C5" w:rsidRPr="009913EA" w:rsidRDefault="009F17C5">
            <w:pPr>
              <w:pStyle w:val="ConsPlusNormal"/>
              <w:rPr>
                <w:sz w:val="24"/>
                <w:szCs w:val="24"/>
              </w:rPr>
            </w:pPr>
          </w:p>
        </w:tc>
        <w:tc>
          <w:tcPr>
            <w:tcW w:w="1680" w:type="dxa"/>
          </w:tcPr>
          <w:p w:rsidR="009F17C5" w:rsidRPr="009913EA" w:rsidRDefault="009F17C5">
            <w:pPr>
              <w:pStyle w:val="ConsPlusNormal"/>
              <w:rPr>
                <w:sz w:val="24"/>
                <w:szCs w:val="24"/>
              </w:rPr>
            </w:pPr>
          </w:p>
        </w:tc>
        <w:tc>
          <w:tcPr>
            <w:tcW w:w="1417" w:type="dxa"/>
          </w:tcPr>
          <w:p w:rsidR="009F17C5" w:rsidRPr="009913EA" w:rsidRDefault="009F17C5">
            <w:pPr>
              <w:pStyle w:val="ConsPlusNormal"/>
              <w:rPr>
                <w:sz w:val="24"/>
                <w:szCs w:val="24"/>
              </w:rPr>
            </w:pPr>
          </w:p>
        </w:tc>
        <w:tc>
          <w:tcPr>
            <w:tcW w:w="1701"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 xml:space="preserve">Часть 2. Сведения о выполняемых работах </w:t>
      </w:r>
      <w:hyperlink w:anchor="P957" w:history="1">
        <w:r w:rsidRPr="009913EA">
          <w:rPr>
            <w:color w:val="0000FF"/>
            <w:sz w:val="24"/>
            <w:szCs w:val="24"/>
          </w:rPr>
          <w:t>10</w:t>
        </w:r>
      </w:hyperlink>
    </w:p>
    <w:p w:rsidR="009F17C5" w:rsidRPr="009913EA" w:rsidRDefault="009F17C5">
      <w:pPr>
        <w:pStyle w:val="ConsPlusNormal"/>
        <w:jc w:val="center"/>
        <w:rPr>
          <w:sz w:val="24"/>
          <w:szCs w:val="24"/>
        </w:rPr>
      </w:pPr>
      <w:r w:rsidRPr="009913EA">
        <w:rPr>
          <w:sz w:val="24"/>
          <w:szCs w:val="24"/>
        </w:rPr>
        <w:lastRenderedPageBreak/>
        <w:t>Раздел ____</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1. Характеристики работы.</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922"/>
        <w:gridCol w:w="1985"/>
        <w:gridCol w:w="2551"/>
        <w:gridCol w:w="2693"/>
      </w:tblGrid>
      <w:tr w:rsidR="009F17C5" w:rsidRPr="009913EA" w:rsidTr="00305DC9">
        <w:tc>
          <w:tcPr>
            <w:tcW w:w="2608" w:type="dxa"/>
            <w:vMerge w:val="restart"/>
          </w:tcPr>
          <w:p w:rsidR="009F17C5" w:rsidRPr="009913EA" w:rsidRDefault="009F17C5">
            <w:pPr>
              <w:pStyle w:val="ConsPlusNormal"/>
              <w:jc w:val="center"/>
              <w:rPr>
                <w:sz w:val="24"/>
                <w:szCs w:val="24"/>
              </w:rPr>
            </w:pPr>
            <w:r w:rsidRPr="009913EA">
              <w:rPr>
                <w:sz w:val="24"/>
                <w:szCs w:val="24"/>
              </w:rPr>
              <w:t>Наименование работы</w:t>
            </w:r>
          </w:p>
        </w:tc>
        <w:tc>
          <w:tcPr>
            <w:tcW w:w="1928" w:type="dxa"/>
            <w:vMerge w:val="restart"/>
          </w:tcPr>
          <w:p w:rsidR="009F17C5" w:rsidRPr="009913EA" w:rsidRDefault="009F17C5">
            <w:pPr>
              <w:pStyle w:val="ConsPlusNormal"/>
              <w:jc w:val="center"/>
              <w:rPr>
                <w:sz w:val="24"/>
                <w:szCs w:val="24"/>
              </w:rPr>
            </w:pPr>
            <w:r w:rsidRPr="009913EA">
              <w:rPr>
                <w:sz w:val="24"/>
                <w:szCs w:val="24"/>
              </w:rPr>
              <w:t xml:space="preserve">Уникальный номер реестровой записи </w:t>
            </w:r>
            <w:hyperlink w:anchor="P958" w:history="1">
              <w:r w:rsidRPr="009913EA">
                <w:rPr>
                  <w:color w:val="0000FF"/>
                  <w:sz w:val="24"/>
                  <w:szCs w:val="24"/>
                </w:rPr>
                <w:t>11</w:t>
              </w:r>
            </w:hyperlink>
          </w:p>
        </w:tc>
        <w:tc>
          <w:tcPr>
            <w:tcW w:w="5591" w:type="dxa"/>
            <w:gridSpan w:val="3"/>
          </w:tcPr>
          <w:p w:rsidR="009F17C5" w:rsidRPr="009913EA" w:rsidRDefault="009F17C5">
            <w:pPr>
              <w:pStyle w:val="ConsPlusNormal"/>
              <w:jc w:val="center"/>
              <w:rPr>
                <w:sz w:val="24"/>
                <w:szCs w:val="24"/>
              </w:rPr>
            </w:pPr>
            <w:r w:rsidRPr="009913EA">
              <w:rPr>
                <w:sz w:val="24"/>
                <w:szCs w:val="24"/>
              </w:rPr>
              <w:t>Показатель, характеризующий содержание работы (по справочникам)</w:t>
            </w:r>
          </w:p>
        </w:tc>
        <w:tc>
          <w:tcPr>
            <w:tcW w:w="5244" w:type="dxa"/>
            <w:gridSpan w:val="2"/>
          </w:tcPr>
          <w:p w:rsidR="009F17C5" w:rsidRPr="009913EA" w:rsidRDefault="009F17C5">
            <w:pPr>
              <w:pStyle w:val="ConsPlusNormal"/>
              <w:jc w:val="center"/>
              <w:rPr>
                <w:sz w:val="24"/>
                <w:szCs w:val="24"/>
              </w:rPr>
            </w:pPr>
            <w:r w:rsidRPr="009913EA">
              <w:rPr>
                <w:sz w:val="24"/>
                <w:szCs w:val="24"/>
              </w:rPr>
              <w:t>Показатель, характеризующий условия (формы) выполнения работы</w:t>
            </w:r>
          </w:p>
          <w:p w:rsidR="009F17C5" w:rsidRPr="009913EA" w:rsidRDefault="009F17C5">
            <w:pPr>
              <w:pStyle w:val="ConsPlusNormal"/>
              <w:jc w:val="center"/>
              <w:rPr>
                <w:sz w:val="24"/>
                <w:szCs w:val="24"/>
              </w:rPr>
            </w:pPr>
            <w:r w:rsidRPr="009913EA">
              <w:rPr>
                <w:sz w:val="24"/>
                <w:szCs w:val="24"/>
              </w:rPr>
              <w:t>(по справочникам)</w:t>
            </w:r>
          </w:p>
        </w:tc>
      </w:tr>
      <w:tr w:rsidR="009F17C5" w:rsidRPr="009913EA" w:rsidTr="00305DC9">
        <w:tc>
          <w:tcPr>
            <w:tcW w:w="2608" w:type="dxa"/>
            <w:vMerge/>
          </w:tcPr>
          <w:p w:rsidR="009F17C5" w:rsidRPr="009913EA" w:rsidRDefault="009F17C5">
            <w:pPr>
              <w:rPr>
                <w:sz w:val="24"/>
                <w:szCs w:val="24"/>
              </w:rPr>
            </w:pPr>
          </w:p>
        </w:tc>
        <w:tc>
          <w:tcPr>
            <w:tcW w:w="1928" w:type="dxa"/>
            <w:vMerge/>
          </w:tcPr>
          <w:p w:rsidR="009F17C5" w:rsidRPr="009913EA" w:rsidRDefault="009F17C5">
            <w:pPr>
              <w:rPr>
                <w:sz w:val="24"/>
                <w:szCs w:val="24"/>
              </w:rPr>
            </w:pPr>
          </w:p>
        </w:tc>
        <w:tc>
          <w:tcPr>
            <w:tcW w:w="1684" w:type="dxa"/>
          </w:tcPr>
          <w:p w:rsidR="009F17C5" w:rsidRPr="009913EA" w:rsidRDefault="009F17C5">
            <w:pPr>
              <w:pStyle w:val="ConsPlusNormal"/>
              <w:jc w:val="center"/>
              <w:rPr>
                <w:sz w:val="24"/>
                <w:szCs w:val="24"/>
              </w:rPr>
            </w:pPr>
            <w:r w:rsidRPr="009913EA">
              <w:rPr>
                <w:sz w:val="24"/>
                <w:szCs w:val="24"/>
              </w:rPr>
              <w:t>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58" w:history="1">
              <w:r w:rsidRPr="009913EA">
                <w:rPr>
                  <w:color w:val="0000FF"/>
                  <w:sz w:val="24"/>
                  <w:szCs w:val="24"/>
                </w:rPr>
                <w:t>11</w:t>
              </w:r>
            </w:hyperlink>
            <w:r w:rsidRPr="009913EA">
              <w:rPr>
                <w:sz w:val="24"/>
                <w:szCs w:val="24"/>
              </w:rPr>
              <w:t>)</w:t>
            </w:r>
          </w:p>
        </w:tc>
        <w:tc>
          <w:tcPr>
            <w:tcW w:w="1922" w:type="dxa"/>
          </w:tcPr>
          <w:p w:rsidR="009F17C5" w:rsidRPr="009913EA" w:rsidRDefault="009F17C5">
            <w:pPr>
              <w:pStyle w:val="ConsPlusNormal"/>
              <w:jc w:val="center"/>
              <w:rPr>
                <w:sz w:val="24"/>
                <w:szCs w:val="24"/>
              </w:rPr>
            </w:pPr>
            <w:r w:rsidRPr="009913EA">
              <w:rPr>
                <w:sz w:val="24"/>
                <w:szCs w:val="24"/>
              </w:rPr>
              <w:t>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58" w:history="1">
              <w:r w:rsidRPr="009913EA">
                <w:rPr>
                  <w:color w:val="0000FF"/>
                  <w:sz w:val="24"/>
                  <w:szCs w:val="24"/>
                </w:rPr>
                <w:t>11</w:t>
              </w:r>
            </w:hyperlink>
            <w:r w:rsidRPr="009913EA">
              <w:rPr>
                <w:sz w:val="24"/>
                <w:szCs w:val="24"/>
              </w:rPr>
              <w:t>)</w:t>
            </w:r>
          </w:p>
        </w:tc>
        <w:tc>
          <w:tcPr>
            <w:tcW w:w="1985" w:type="dxa"/>
          </w:tcPr>
          <w:p w:rsidR="009F17C5" w:rsidRPr="009913EA" w:rsidRDefault="009F17C5">
            <w:pPr>
              <w:pStyle w:val="ConsPlusNormal"/>
              <w:jc w:val="center"/>
              <w:rPr>
                <w:sz w:val="24"/>
                <w:szCs w:val="24"/>
              </w:rPr>
            </w:pPr>
            <w:r w:rsidRPr="009913EA">
              <w:rPr>
                <w:sz w:val="24"/>
                <w:szCs w:val="24"/>
              </w:rPr>
              <w:t>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58" w:history="1">
              <w:r w:rsidRPr="009913EA">
                <w:rPr>
                  <w:color w:val="0000FF"/>
                  <w:sz w:val="24"/>
                  <w:szCs w:val="24"/>
                </w:rPr>
                <w:t>11</w:t>
              </w:r>
            </w:hyperlink>
            <w:r w:rsidRPr="009913EA">
              <w:rPr>
                <w:sz w:val="24"/>
                <w:szCs w:val="24"/>
              </w:rPr>
              <w:t>)</w:t>
            </w:r>
          </w:p>
        </w:tc>
        <w:tc>
          <w:tcPr>
            <w:tcW w:w="2551" w:type="dxa"/>
          </w:tcPr>
          <w:p w:rsidR="009F17C5" w:rsidRPr="009913EA" w:rsidRDefault="009F17C5">
            <w:pPr>
              <w:pStyle w:val="ConsPlusNormal"/>
              <w:jc w:val="center"/>
              <w:rPr>
                <w:sz w:val="24"/>
                <w:szCs w:val="24"/>
              </w:rPr>
            </w:pPr>
            <w:r w:rsidRPr="009913EA">
              <w:rPr>
                <w:sz w:val="24"/>
                <w:szCs w:val="24"/>
              </w:rPr>
              <w:t>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58" w:history="1">
              <w:r w:rsidRPr="009913EA">
                <w:rPr>
                  <w:color w:val="0000FF"/>
                  <w:sz w:val="24"/>
                  <w:szCs w:val="24"/>
                </w:rPr>
                <w:t>11</w:t>
              </w:r>
            </w:hyperlink>
            <w:r w:rsidRPr="009913EA">
              <w:rPr>
                <w:sz w:val="24"/>
                <w:szCs w:val="24"/>
              </w:rPr>
              <w:t>)</w:t>
            </w:r>
          </w:p>
        </w:tc>
        <w:tc>
          <w:tcPr>
            <w:tcW w:w="2693" w:type="dxa"/>
          </w:tcPr>
          <w:p w:rsidR="009F17C5" w:rsidRPr="009913EA" w:rsidRDefault="009F17C5">
            <w:pPr>
              <w:pStyle w:val="ConsPlusNormal"/>
              <w:jc w:val="center"/>
              <w:rPr>
                <w:sz w:val="24"/>
                <w:szCs w:val="24"/>
              </w:rPr>
            </w:pPr>
            <w:r w:rsidRPr="009913EA">
              <w:rPr>
                <w:sz w:val="24"/>
                <w:szCs w:val="24"/>
              </w:rPr>
              <w:t>________</w:t>
            </w:r>
          </w:p>
          <w:p w:rsidR="009F17C5" w:rsidRPr="009913EA" w:rsidRDefault="009F17C5">
            <w:pPr>
              <w:pStyle w:val="ConsPlusNormal"/>
              <w:jc w:val="center"/>
              <w:rPr>
                <w:sz w:val="24"/>
                <w:szCs w:val="24"/>
              </w:rPr>
            </w:pPr>
            <w:r w:rsidRPr="009913EA">
              <w:rPr>
                <w:sz w:val="24"/>
                <w:szCs w:val="24"/>
              </w:rPr>
              <w:t xml:space="preserve">(наименование показателя </w:t>
            </w:r>
            <w:hyperlink w:anchor="P958" w:history="1">
              <w:r w:rsidRPr="009913EA">
                <w:rPr>
                  <w:color w:val="0000FF"/>
                  <w:sz w:val="24"/>
                  <w:szCs w:val="24"/>
                </w:rPr>
                <w:t>11</w:t>
              </w:r>
            </w:hyperlink>
            <w:r w:rsidRPr="009913EA">
              <w:rPr>
                <w:sz w:val="24"/>
                <w:szCs w:val="24"/>
              </w:rPr>
              <w:t>)</w:t>
            </w:r>
          </w:p>
        </w:tc>
      </w:tr>
      <w:tr w:rsidR="009F17C5" w:rsidRPr="009913EA" w:rsidTr="00305DC9">
        <w:tc>
          <w:tcPr>
            <w:tcW w:w="2608" w:type="dxa"/>
          </w:tcPr>
          <w:p w:rsidR="009F17C5" w:rsidRPr="009913EA" w:rsidRDefault="009F17C5">
            <w:pPr>
              <w:pStyle w:val="ConsPlusNormal"/>
              <w:jc w:val="center"/>
              <w:rPr>
                <w:sz w:val="24"/>
                <w:szCs w:val="24"/>
              </w:rPr>
            </w:pPr>
            <w:r w:rsidRPr="009913EA">
              <w:rPr>
                <w:sz w:val="24"/>
                <w:szCs w:val="24"/>
              </w:rPr>
              <w:t>1</w:t>
            </w:r>
          </w:p>
        </w:tc>
        <w:tc>
          <w:tcPr>
            <w:tcW w:w="1928" w:type="dxa"/>
          </w:tcPr>
          <w:p w:rsidR="009F17C5" w:rsidRPr="009913EA" w:rsidRDefault="009F17C5">
            <w:pPr>
              <w:pStyle w:val="ConsPlusNormal"/>
              <w:jc w:val="center"/>
              <w:rPr>
                <w:sz w:val="24"/>
                <w:szCs w:val="24"/>
              </w:rPr>
            </w:pPr>
            <w:r w:rsidRPr="009913EA">
              <w:rPr>
                <w:sz w:val="24"/>
                <w:szCs w:val="24"/>
              </w:rPr>
              <w:t>2</w:t>
            </w:r>
          </w:p>
        </w:tc>
        <w:tc>
          <w:tcPr>
            <w:tcW w:w="1684" w:type="dxa"/>
          </w:tcPr>
          <w:p w:rsidR="009F17C5" w:rsidRPr="009913EA" w:rsidRDefault="009F17C5">
            <w:pPr>
              <w:pStyle w:val="ConsPlusNormal"/>
              <w:jc w:val="center"/>
              <w:rPr>
                <w:sz w:val="24"/>
                <w:szCs w:val="24"/>
              </w:rPr>
            </w:pPr>
            <w:r w:rsidRPr="009913EA">
              <w:rPr>
                <w:sz w:val="24"/>
                <w:szCs w:val="24"/>
              </w:rPr>
              <w:t>3</w:t>
            </w:r>
          </w:p>
        </w:tc>
        <w:tc>
          <w:tcPr>
            <w:tcW w:w="1922" w:type="dxa"/>
          </w:tcPr>
          <w:p w:rsidR="009F17C5" w:rsidRPr="009913EA" w:rsidRDefault="009F17C5">
            <w:pPr>
              <w:pStyle w:val="ConsPlusNormal"/>
              <w:jc w:val="center"/>
              <w:rPr>
                <w:sz w:val="24"/>
                <w:szCs w:val="24"/>
              </w:rPr>
            </w:pPr>
            <w:r w:rsidRPr="009913EA">
              <w:rPr>
                <w:sz w:val="24"/>
                <w:szCs w:val="24"/>
              </w:rPr>
              <w:t>4</w:t>
            </w:r>
          </w:p>
        </w:tc>
        <w:tc>
          <w:tcPr>
            <w:tcW w:w="1985" w:type="dxa"/>
          </w:tcPr>
          <w:p w:rsidR="009F17C5" w:rsidRPr="009913EA" w:rsidRDefault="009F17C5">
            <w:pPr>
              <w:pStyle w:val="ConsPlusNormal"/>
              <w:jc w:val="center"/>
              <w:rPr>
                <w:sz w:val="24"/>
                <w:szCs w:val="24"/>
              </w:rPr>
            </w:pPr>
            <w:r w:rsidRPr="009913EA">
              <w:rPr>
                <w:sz w:val="24"/>
                <w:szCs w:val="24"/>
              </w:rPr>
              <w:t>5</w:t>
            </w:r>
          </w:p>
        </w:tc>
        <w:tc>
          <w:tcPr>
            <w:tcW w:w="2551" w:type="dxa"/>
          </w:tcPr>
          <w:p w:rsidR="009F17C5" w:rsidRPr="009913EA" w:rsidRDefault="009F17C5">
            <w:pPr>
              <w:pStyle w:val="ConsPlusNormal"/>
              <w:jc w:val="center"/>
              <w:rPr>
                <w:sz w:val="24"/>
                <w:szCs w:val="24"/>
              </w:rPr>
            </w:pPr>
            <w:r w:rsidRPr="009913EA">
              <w:rPr>
                <w:sz w:val="24"/>
                <w:szCs w:val="24"/>
              </w:rPr>
              <w:t>6</w:t>
            </w:r>
          </w:p>
        </w:tc>
        <w:tc>
          <w:tcPr>
            <w:tcW w:w="2693" w:type="dxa"/>
          </w:tcPr>
          <w:p w:rsidR="009F17C5" w:rsidRPr="009913EA" w:rsidRDefault="009F17C5">
            <w:pPr>
              <w:pStyle w:val="ConsPlusNormal"/>
              <w:jc w:val="center"/>
              <w:rPr>
                <w:sz w:val="24"/>
                <w:szCs w:val="24"/>
              </w:rPr>
            </w:pPr>
            <w:r w:rsidRPr="009913EA">
              <w:rPr>
                <w:sz w:val="24"/>
                <w:szCs w:val="24"/>
              </w:rPr>
              <w:t>7</w:t>
            </w:r>
          </w:p>
        </w:tc>
      </w:tr>
      <w:tr w:rsidR="009F17C5" w:rsidRPr="009913EA" w:rsidTr="00305DC9">
        <w:tc>
          <w:tcPr>
            <w:tcW w:w="2608" w:type="dxa"/>
          </w:tcPr>
          <w:p w:rsidR="009F17C5" w:rsidRPr="009913EA" w:rsidRDefault="009F17C5">
            <w:pPr>
              <w:pStyle w:val="ConsPlusNormal"/>
              <w:rPr>
                <w:sz w:val="24"/>
                <w:szCs w:val="24"/>
              </w:rPr>
            </w:pPr>
          </w:p>
        </w:tc>
        <w:tc>
          <w:tcPr>
            <w:tcW w:w="1928" w:type="dxa"/>
          </w:tcPr>
          <w:p w:rsidR="009F17C5" w:rsidRPr="009913EA" w:rsidRDefault="009F17C5">
            <w:pPr>
              <w:pStyle w:val="ConsPlusNormal"/>
              <w:rPr>
                <w:sz w:val="24"/>
                <w:szCs w:val="24"/>
              </w:rPr>
            </w:pPr>
          </w:p>
        </w:tc>
        <w:tc>
          <w:tcPr>
            <w:tcW w:w="1684" w:type="dxa"/>
          </w:tcPr>
          <w:p w:rsidR="009F17C5" w:rsidRPr="009913EA" w:rsidRDefault="009F17C5">
            <w:pPr>
              <w:pStyle w:val="ConsPlusNormal"/>
              <w:rPr>
                <w:sz w:val="24"/>
                <w:szCs w:val="24"/>
              </w:rPr>
            </w:pPr>
          </w:p>
        </w:tc>
        <w:tc>
          <w:tcPr>
            <w:tcW w:w="1922" w:type="dxa"/>
          </w:tcPr>
          <w:p w:rsidR="009F17C5" w:rsidRPr="009913EA" w:rsidRDefault="009F17C5">
            <w:pPr>
              <w:pStyle w:val="ConsPlusNormal"/>
              <w:rPr>
                <w:sz w:val="24"/>
                <w:szCs w:val="24"/>
              </w:rPr>
            </w:pPr>
          </w:p>
        </w:tc>
        <w:tc>
          <w:tcPr>
            <w:tcW w:w="1985" w:type="dxa"/>
          </w:tcPr>
          <w:p w:rsidR="009F17C5" w:rsidRPr="009913EA" w:rsidRDefault="009F17C5">
            <w:pPr>
              <w:pStyle w:val="ConsPlusNormal"/>
              <w:rPr>
                <w:sz w:val="24"/>
                <w:szCs w:val="24"/>
              </w:rPr>
            </w:pPr>
          </w:p>
        </w:tc>
        <w:tc>
          <w:tcPr>
            <w:tcW w:w="2551" w:type="dxa"/>
          </w:tcPr>
          <w:p w:rsidR="009F17C5" w:rsidRPr="009913EA" w:rsidRDefault="009F17C5">
            <w:pPr>
              <w:pStyle w:val="ConsPlusNormal"/>
              <w:rPr>
                <w:sz w:val="24"/>
                <w:szCs w:val="24"/>
              </w:rPr>
            </w:pPr>
          </w:p>
        </w:tc>
        <w:tc>
          <w:tcPr>
            <w:tcW w:w="2693"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2. Категории потребителей работы __________________________________________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__________________________________________________________________________.</w:t>
      </w:r>
    </w:p>
    <w:p w:rsidR="009F17C5" w:rsidRPr="009913EA" w:rsidRDefault="009F17C5">
      <w:pPr>
        <w:pStyle w:val="ConsPlusNormal"/>
        <w:jc w:val="both"/>
        <w:rPr>
          <w:sz w:val="24"/>
          <w:szCs w:val="24"/>
        </w:rPr>
      </w:pPr>
      <w:r w:rsidRPr="009913EA">
        <w:rPr>
          <w:sz w:val="24"/>
          <w:szCs w:val="24"/>
        </w:rPr>
        <w:t>3. Сведения о фактическом достижении показателей, характеризующих объем и качество работы:</w:t>
      </w:r>
    </w:p>
    <w:p w:rsidR="009F17C5" w:rsidRPr="009913EA" w:rsidRDefault="009F17C5">
      <w:pPr>
        <w:pStyle w:val="ConsPlusNormal"/>
        <w:spacing w:before="280"/>
        <w:jc w:val="both"/>
        <w:rPr>
          <w:sz w:val="24"/>
          <w:szCs w:val="24"/>
        </w:rPr>
      </w:pPr>
      <w:r w:rsidRPr="009913EA">
        <w:rPr>
          <w:sz w:val="24"/>
          <w:szCs w:val="24"/>
        </w:rPr>
        <w:t>3.1. Сведения о фактическом достижении показателей, характеризующих качество работы.</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14"/>
        <w:gridCol w:w="1191"/>
        <w:gridCol w:w="2041"/>
        <w:gridCol w:w="1757"/>
        <w:gridCol w:w="1531"/>
        <w:gridCol w:w="1757"/>
        <w:gridCol w:w="1531"/>
        <w:gridCol w:w="1531"/>
      </w:tblGrid>
      <w:tr w:rsidR="000F0651" w:rsidRPr="009913EA" w:rsidTr="000F0651">
        <w:tc>
          <w:tcPr>
            <w:tcW w:w="1984" w:type="dxa"/>
            <w:vMerge w:val="restart"/>
          </w:tcPr>
          <w:p w:rsidR="000F0651" w:rsidRPr="009913EA" w:rsidRDefault="000F0651">
            <w:pPr>
              <w:pStyle w:val="ConsPlusNormal"/>
              <w:jc w:val="center"/>
              <w:rPr>
                <w:sz w:val="24"/>
                <w:szCs w:val="24"/>
              </w:rPr>
            </w:pPr>
            <w:r w:rsidRPr="009913EA">
              <w:rPr>
                <w:sz w:val="24"/>
                <w:szCs w:val="24"/>
              </w:rPr>
              <w:t xml:space="preserve">Наименование показателя </w:t>
            </w:r>
            <w:hyperlink w:anchor="P959" w:history="1">
              <w:r w:rsidRPr="009913EA">
                <w:rPr>
                  <w:color w:val="0000FF"/>
                  <w:sz w:val="24"/>
                  <w:szCs w:val="24"/>
                </w:rPr>
                <w:t>12</w:t>
              </w:r>
            </w:hyperlink>
          </w:p>
        </w:tc>
        <w:tc>
          <w:tcPr>
            <w:tcW w:w="3005" w:type="dxa"/>
            <w:gridSpan w:val="2"/>
          </w:tcPr>
          <w:p w:rsidR="000F0651" w:rsidRPr="009913EA" w:rsidRDefault="000F0651">
            <w:pPr>
              <w:pStyle w:val="ConsPlusNormal"/>
              <w:jc w:val="center"/>
              <w:rPr>
                <w:sz w:val="24"/>
                <w:szCs w:val="24"/>
              </w:rPr>
            </w:pPr>
            <w:r w:rsidRPr="009913EA">
              <w:rPr>
                <w:sz w:val="24"/>
                <w:szCs w:val="24"/>
              </w:rPr>
              <w:t>Единица измерения</w:t>
            </w:r>
          </w:p>
        </w:tc>
        <w:tc>
          <w:tcPr>
            <w:tcW w:w="3798" w:type="dxa"/>
            <w:gridSpan w:val="2"/>
          </w:tcPr>
          <w:p w:rsidR="000F0651" w:rsidRPr="009913EA" w:rsidRDefault="000F0651">
            <w:pPr>
              <w:pStyle w:val="ConsPlusNormal"/>
              <w:jc w:val="center"/>
              <w:rPr>
                <w:sz w:val="24"/>
                <w:szCs w:val="24"/>
              </w:rPr>
            </w:pPr>
            <w:r w:rsidRPr="009913EA">
              <w:rPr>
                <w:sz w:val="24"/>
                <w:szCs w:val="24"/>
              </w:rPr>
              <w:t>Значение</w:t>
            </w:r>
          </w:p>
        </w:tc>
        <w:tc>
          <w:tcPr>
            <w:tcW w:w="1531" w:type="dxa"/>
            <w:vMerge w:val="restart"/>
          </w:tcPr>
          <w:p w:rsidR="000F0651" w:rsidRPr="009913EA" w:rsidRDefault="000F0651">
            <w:pPr>
              <w:pStyle w:val="ConsPlusNormal"/>
              <w:jc w:val="center"/>
              <w:rPr>
                <w:sz w:val="24"/>
                <w:szCs w:val="24"/>
              </w:rPr>
            </w:pPr>
            <w:bookmarkStart w:id="40" w:name="P875"/>
            <w:bookmarkEnd w:id="40"/>
            <w:r w:rsidRPr="009913EA">
              <w:rPr>
                <w:sz w:val="24"/>
                <w:szCs w:val="24"/>
              </w:rPr>
              <w:t xml:space="preserve">Допустимое (возможное) отклонение </w:t>
            </w:r>
            <w:hyperlink w:anchor="P960" w:history="1">
              <w:r w:rsidRPr="009913EA">
                <w:rPr>
                  <w:color w:val="0000FF"/>
                  <w:sz w:val="24"/>
                  <w:szCs w:val="24"/>
                </w:rPr>
                <w:t>13</w:t>
              </w:r>
            </w:hyperlink>
          </w:p>
        </w:tc>
        <w:tc>
          <w:tcPr>
            <w:tcW w:w="1757" w:type="dxa"/>
            <w:vMerge w:val="restart"/>
          </w:tcPr>
          <w:p w:rsidR="000F0651" w:rsidRPr="009913EA" w:rsidRDefault="000F0651">
            <w:pPr>
              <w:pStyle w:val="ConsPlusNormal"/>
              <w:jc w:val="center"/>
              <w:rPr>
                <w:sz w:val="24"/>
                <w:szCs w:val="24"/>
              </w:rPr>
            </w:pPr>
            <w:r w:rsidRPr="009913EA">
              <w:rPr>
                <w:sz w:val="24"/>
                <w:szCs w:val="24"/>
              </w:rPr>
              <w:t xml:space="preserve">Отклонение, превышающее допустимое (возможное) значение </w:t>
            </w:r>
            <w:hyperlink w:anchor="P961" w:history="1">
              <w:r w:rsidRPr="009913EA">
                <w:rPr>
                  <w:color w:val="0000FF"/>
                  <w:sz w:val="24"/>
                  <w:szCs w:val="24"/>
                </w:rPr>
                <w:t>14</w:t>
              </w:r>
            </w:hyperlink>
          </w:p>
        </w:tc>
        <w:tc>
          <w:tcPr>
            <w:tcW w:w="1531" w:type="dxa"/>
            <w:vMerge w:val="restart"/>
          </w:tcPr>
          <w:p w:rsidR="000F0651" w:rsidRPr="009913EA" w:rsidRDefault="000F0651">
            <w:pPr>
              <w:pStyle w:val="ConsPlusNormal"/>
              <w:jc w:val="center"/>
              <w:rPr>
                <w:sz w:val="24"/>
                <w:szCs w:val="24"/>
              </w:rPr>
            </w:pPr>
            <w:r w:rsidRPr="009913EA">
              <w:rPr>
                <w:sz w:val="24"/>
                <w:szCs w:val="24"/>
              </w:rPr>
              <w:t>Причина отклонения</w:t>
            </w:r>
          </w:p>
        </w:tc>
        <w:tc>
          <w:tcPr>
            <w:tcW w:w="1531" w:type="dxa"/>
            <w:vMerge w:val="restart"/>
          </w:tcPr>
          <w:p w:rsidR="000F0651" w:rsidRPr="009913EA" w:rsidRDefault="000F0651">
            <w:pPr>
              <w:pStyle w:val="ConsPlusNormal"/>
              <w:jc w:val="center"/>
              <w:rPr>
                <w:sz w:val="24"/>
                <w:szCs w:val="24"/>
              </w:rPr>
            </w:pPr>
            <w:r w:rsidRPr="009913EA">
              <w:rPr>
                <w:sz w:val="24"/>
                <w:szCs w:val="24"/>
              </w:rPr>
              <w:t>Коэффициент весомости</w:t>
            </w:r>
          </w:p>
        </w:tc>
      </w:tr>
      <w:tr w:rsidR="000F0651" w:rsidRPr="009913EA" w:rsidTr="000F0651">
        <w:tc>
          <w:tcPr>
            <w:tcW w:w="1984" w:type="dxa"/>
            <w:vMerge/>
          </w:tcPr>
          <w:p w:rsidR="000F0651" w:rsidRPr="009913EA" w:rsidRDefault="000F0651">
            <w:pPr>
              <w:rPr>
                <w:sz w:val="24"/>
                <w:szCs w:val="24"/>
              </w:rPr>
            </w:pPr>
          </w:p>
        </w:tc>
        <w:tc>
          <w:tcPr>
            <w:tcW w:w="1814" w:type="dxa"/>
            <w:vAlign w:val="center"/>
          </w:tcPr>
          <w:p w:rsidR="000F0651" w:rsidRPr="009913EA" w:rsidRDefault="000F0651">
            <w:pPr>
              <w:pStyle w:val="ConsPlusNormal"/>
              <w:jc w:val="center"/>
              <w:rPr>
                <w:sz w:val="24"/>
                <w:szCs w:val="24"/>
              </w:rPr>
            </w:pPr>
            <w:bookmarkStart w:id="41" w:name="P878"/>
            <w:bookmarkEnd w:id="41"/>
            <w:r w:rsidRPr="009913EA">
              <w:rPr>
                <w:sz w:val="24"/>
                <w:szCs w:val="24"/>
              </w:rPr>
              <w:t xml:space="preserve">наименование </w:t>
            </w:r>
            <w:hyperlink w:anchor="P959" w:history="1">
              <w:r w:rsidRPr="009913EA">
                <w:rPr>
                  <w:color w:val="0000FF"/>
                  <w:sz w:val="24"/>
                  <w:szCs w:val="24"/>
                </w:rPr>
                <w:t>12</w:t>
              </w:r>
            </w:hyperlink>
          </w:p>
        </w:tc>
        <w:tc>
          <w:tcPr>
            <w:tcW w:w="1191" w:type="dxa"/>
          </w:tcPr>
          <w:p w:rsidR="000F0651" w:rsidRPr="009913EA" w:rsidRDefault="000F0651">
            <w:pPr>
              <w:pStyle w:val="ConsPlusNormal"/>
              <w:jc w:val="center"/>
              <w:rPr>
                <w:sz w:val="24"/>
                <w:szCs w:val="24"/>
              </w:rPr>
            </w:pPr>
            <w:r w:rsidRPr="009913EA">
              <w:rPr>
                <w:sz w:val="24"/>
                <w:szCs w:val="24"/>
              </w:rPr>
              <w:t xml:space="preserve">код по </w:t>
            </w:r>
            <w:hyperlink r:id="rId33" w:history="1">
              <w:r w:rsidRPr="009913EA">
                <w:rPr>
                  <w:color w:val="0000FF"/>
                  <w:sz w:val="24"/>
                  <w:szCs w:val="24"/>
                </w:rPr>
                <w:t>ОКЕИ</w:t>
              </w:r>
            </w:hyperlink>
            <w:hyperlink w:anchor="P959" w:history="1">
              <w:r w:rsidRPr="009913EA">
                <w:rPr>
                  <w:color w:val="0000FF"/>
                  <w:sz w:val="24"/>
                  <w:szCs w:val="24"/>
                </w:rPr>
                <w:t>12</w:t>
              </w:r>
            </w:hyperlink>
          </w:p>
        </w:tc>
        <w:tc>
          <w:tcPr>
            <w:tcW w:w="2041" w:type="dxa"/>
          </w:tcPr>
          <w:p w:rsidR="000F0651" w:rsidRPr="009913EA" w:rsidRDefault="000F0651">
            <w:pPr>
              <w:pStyle w:val="ConsPlusNormal"/>
              <w:jc w:val="center"/>
              <w:rPr>
                <w:sz w:val="24"/>
                <w:szCs w:val="24"/>
              </w:rPr>
            </w:pPr>
            <w:bookmarkStart w:id="42" w:name="P880"/>
            <w:bookmarkEnd w:id="42"/>
            <w:r w:rsidRPr="009913EA">
              <w:rPr>
                <w:sz w:val="24"/>
                <w:szCs w:val="24"/>
              </w:rPr>
              <w:t xml:space="preserve">утверждено в муниципальном задании на год </w:t>
            </w:r>
            <w:hyperlink w:anchor="P959" w:history="1">
              <w:r w:rsidRPr="009913EA">
                <w:rPr>
                  <w:color w:val="0000FF"/>
                  <w:sz w:val="24"/>
                  <w:szCs w:val="24"/>
                </w:rPr>
                <w:t>12</w:t>
              </w:r>
            </w:hyperlink>
          </w:p>
        </w:tc>
        <w:tc>
          <w:tcPr>
            <w:tcW w:w="1757" w:type="dxa"/>
          </w:tcPr>
          <w:p w:rsidR="000F0651" w:rsidRPr="009913EA" w:rsidRDefault="000F0651">
            <w:pPr>
              <w:pStyle w:val="ConsPlusNormal"/>
              <w:jc w:val="center"/>
              <w:rPr>
                <w:sz w:val="24"/>
                <w:szCs w:val="24"/>
              </w:rPr>
            </w:pPr>
            <w:bookmarkStart w:id="43" w:name="P881"/>
            <w:bookmarkEnd w:id="43"/>
            <w:r w:rsidRPr="009913EA">
              <w:rPr>
                <w:sz w:val="24"/>
                <w:szCs w:val="24"/>
              </w:rPr>
              <w:t>исполнено на отчетную дату</w:t>
            </w:r>
          </w:p>
        </w:tc>
        <w:tc>
          <w:tcPr>
            <w:tcW w:w="1531" w:type="dxa"/>
            <w:vMerge/>
          </w:tcPr>
          <w:p w:rsidR="000F0651" w:rsidRPr="009913EA" w:rsidRDefault="000F0651">
            <w:pPr>
              <w:rPr>
                <w:sz w:val="24"/>
                <w:szCs w:val="24"/>
              </w:rPr>
            </w:pPr>
          </w:p>
        </w:tc>
        <w:tc>
          <w:tcPr>
            <w:tcW w:w="1757" w:type="dxa"/>
            <w:vMerge/>
          </w:tcPr>
          <w:p w:rsidR="000F0651" w:rsidRPr="009913EA" w:rsidRDefault="000F0651">
            <w:pPr>
              <w:rPr>
                <w:sz w:val="24"/>
                <w:szCs w:val="24"/>
              </w:rPr>
            </w:pPr>
          </w:p>
        </w:tc>
        <w:tc>
          <w:tcPr>
            <w:tcW w:w="1531" w:type="dxa"/>
            <w:vMerge/>
          </w:tcPr>
          <w:p w:rsidR="000F0651" w:rsidRPr="009913EA" w:rsidRDefault="000F0651">
            <w:pPr>
              <w:rPr>
                <w:sz w:val="24"/>
                <w:szCs w:val="24"/>
              </w:rPr>
            </w:pPr>
          </w:p>
        </w:tc>
        <w:tc>
          <w:tcPr>
            <w:tcW w:w="1531" w:type="dxa"/>
            <w:vMerge/>
          </w:tcPr>
          <w:p w:rsidR="000F0651" w:rsidRPr="009913EA" w:rsidRDefault="000F0651">
            <w:pPr>
              <w:rPr>
                <w:sz w:val="24"/>
                <w:szCs w:val="24"/>
              </w:rPr>
            </w:pPr>
          </w:p>
        </w:tc>
      </w:tr>
      <w:tr w:rsidR="000F0651" w:rsidRPr="009913EA" w:rsidTr="000F0651">
        <w:tc>
          <w:tcPr>
            <w:tcW w:w="1984" w:type="dxa"/>
          </w:tcPr>
          <w:p w:rsidR="000F0651" w:rsidRPr="009913EA" w:rsidRDefault="000F0651">
            <w:pPr>
              <w:pStyle w:val="ConsPlusNormal"/>
              <w:jc w:val="center"/>
              <w:rPr>
                <w:sz w:val="24"/>
                <w:szCs w:val="24"/>
              </w:rPr>
            </w:pPr>
            <w:r w:rsidRPr="009913EA">
              <w:rPr>
                <w:sz w:val="24"/>
                <w:szCs w:val="24"/>
              </w:rPr>
              <w:t>1</w:t>
            </w:r>
          </w:p>
        </w:tc>
        <w:tc>
          <w:tcPr>
            <w:tcW w:w="1814" w:type="dxa"/>
          </w:tcPr>
          <w:p w:rsidR="000F0651" w:rsidRPr="009913EA" w:rsidRDefault="000F0651">
            <w:pPr>
              <w:pStyle w:val="ConsPlusNormal"/>
              <w:jc w:val="center"/>
              <w:rPr>
                <w:sz w:val="24"/>
                <w:szCs w:val="24"/>
              </w:rPr>
            </w:pPr>
            <w:r w:rsidRPr="009913EA">
              <w:rPr>
                <w:sz w:val="24"/>
                <w:szCs w:val="24"/>
              </w:rPr>
              <w:t>2</w:t>
            </w:r>
          </w:p>
        </w:tc>
        <w:tc>
          <w:tcPr>
            <w:tcW w:w="1191" w:type="dxa"/>
          </w:tcPr>
          <w:p w:rsidR="000F0651" w:rsidRPr="009913EA" w:rsidRDefault="000F0651">
            <w:pPr>
              <w:pStyle w:val="ConsPlusNormal"/>
              <w:jc w:val="center"/>
              <w:rPr>
                <w:sz w:val="24"/>
                <w:szCs w:val="24"/>
              </w:rPr>
            </w:pPr>
            <w:r w:rsidRPr="009913EA">
              <w:rPr>
                <w:sz w:val="24"/>
                <w:szCs w:val="24"/>
              </w:rPr>
              <w:t>3</w:t>
            </w:r>
          </w:p>
        </w:tc>
        <w:tc>
          <w:tcPr>
            <w:tcW w:w="2041" w:type="dxa"/>
          </w:tcPr>
          <w:p w:rsidR="000F0651" w:rsidRPr="009913EA" w:rsidRDefault="000F0651">
            <w:pPr>
              <w:pStyle w:val="ConsPlusNormal"/>
              <w:jc w:val="center"/>
              <w:rPr>
                <w:sz w:val="24"/>
                <w:szCs w:val="24"/>
              </w:rPr>
            </w:pPr>
            <w:r w:rsidRPr="009913EA">
              <w:rPr>
                <w:sz w:val="24"/>
                <w:szCs w:val="24"/>
              </w:rPr>
              <w:t>4</w:t>
            </w:r>
          </w:p>
        </w:tc>
        <w:tc>
          <w:tcPr>
            <w:tcW w:w="1757" w:type="dxa"/>
          </w:tcPr>
          <w:p w:rsidR="000F0651" w:rsidRPr="009913EA" w:rsidRDefault="000F0651">
            <w:pPr>
              <w:pStyle w:val="ConsPlusNormal"/>
              <w:jc w:val="center"/>
              <w:rPr>
                <w:sz w:val="24"/>
                <w:szCs w:val="24"/>
              </w:rPr>
            </w:pPr>
            <w:r w:rsidRPr="009913EA">
              <w:rPr>
                <w:sz w:val="24"/>
                <w:szCs w:val="24"/>
              </w:rPr>
              <w:t>5</w:t>
            </w:r>
          </w:p>
        </w:tc>
        <w:tc>
          <w:tcPr>
            <w:tcW w:w="1531" w:type="dxa"/>
          </w:tcPr>
          <w:p w:rsidR="000F0651" w:rsidRPr="009913EA" w:rsidRDefault="000F0651">
            <w:pPr>
              <w:pStyle w:val="ConsPlusNormal"/>
              <w:jc w:val="center"/>
              <w:rPr>
                <w:sz w:val="24"/>
                <w:szCs w:val="24"/>
              </w:rPr>
            </w:pPr>
            <w:r w:rsidRPr="009913EA">
              <w:rPr>
                <w:sz w:val="24"/>
                <w:szCs w:val="24"/>
              </w:rPr>
              <w:t>6</w:t>
            </w:r>
          </w:p>
        </w:tc>
        <w:tc>
          <w:tcPr>
            <w:tcW w:w="1757" w:type="dxa"/>
          </w:tcPr>
          <w:p w:rsidR="000F0651" w:rsidRPr="009913EA" w:rsidRDefault="000F0651">
            <w:pPr>
              <w:pStyle w:val="ConsPlusNormal"/>
              <w:jc w:val="center"/>
              <w:rPr>
                <w:sz w:val="24"/>
                <w:szCs w:val="24"/>
              </w:rPr>
            </w:pPr>
            <w:r w:rsidRPr="009913EA">
              <w:rPr>
                <w:sz w:val="24"/>
                <w:szCs w:val="24"/>
              </w:rPr>
              <w:t>7</w:t>
            </w:r>
          </w:p>
        </w:tc>
        <w:tc>
          <w:tcPr>
            <w:tcW w:w="1531" w:type="dxa"/>
          </w:tcPr>
          <w:p w:rsidR="000F0651" w:rsidRPr="009913EA" w:rsidRDefault="000F0651">
            <w:pPr>
              <w:pStyle w:val="ConsPlusNormal"/>
              <w:jc w:val="center"/>
              <w:rPr>
                <w:sz w:val="24"/>
                <w:szCs w:val="24"/>
              </w:rPr>
            </w:pPr>
            <w:r w:rsidRPr="009913EA">
              <w:rPr>
                <w:sz w:val="24"/>
                <w:szCs w:val="24"/>
              </w:rPr>
              <w:t>8</w:t>
            </w:r>
          </w:p>
        </w:tc>
        <w:tc>
          <w:tcPr>
            <w:tcW w:w="1531" w:type="dxa"/>
          </w:tcPr>
          <w:p w:rsidR="000F0651" w:rsidRPr="009913EA" w:rsidRDefault="000F0651">
            <w:pPr>
              <w:pStyle w:val="ConsPlusNormal"/>
              <w:jc w:val="center"/>
              <w:rPr>
                <w:sz w:val="24"/>
                <w:szCs w:val="24"/>
              </w:rPr>
            </w:pPr>
            <w:r w:rsidRPr="009913EA">
              <w:rPr>
                <w:sz w:val="24"/>
                <w:szCs w:val="24"/>
              </w:rPr>
              <w:t>9</w:t>
            </w:r>
          </w:p>
        </w:tc>
      </w:tr>
      <w:tr w:rsidR="000F0651" w:rsidRPr="009913EA" w:rsidTr="000F0651">
        <w:tc>
          <w:tcPr>
            <w:tcW w:w="1984" w:type="dxa"/>
          </w:tcPr>
          <w:p w:rsidR="000F0651" w:rsidRPr="009913EA" w:rsidRDefault="000F0651">
            <w:pPr>
              <w:pStyle w:val="ConsPlusNormal"/>
              <w:rPr>
                <w:sz w:val="24"/>
                <w:szCs w:val="24"/>
              </w:rPr>
            </w:pPr>
          </w:p>
        </w:tc>
        <w:tc>
          <w:tcPr>
            <w:tcW w:w="1814" w:type="dxa"/>
          </w:tcPr>
          <w:p w:rsidR="000F0651" w:rsidRPr="009913EA" w:rsidRDefault="000F0651">
            <w:pPr>
              <w:pStyle w:val="ConsPlusNormal"/>
              <w:rPr>
                <w:sz w:val="24"/>
                <w:szCs w:val="24"/>
              </w:rPr>
            </w:pPr>
          </w:p>
        </w:tc>
        <w:tc>
          <w:tcPr>
            <w:tcW w:w="1191" w:type="dxa"/>
          </w:tcPr>
          <w:p w:rsidR="000F0651" w:rsidRPr="009913EA" w:rsidRDefault="000F0651">
            <w:pPr>
              <w:pStyle w:val="ConsPlusNormal"/>
              <w:rPr>
                <w:sz w:val="24"/>
                <w:szCs w:val="24"/>
              </w:rPr>
            </w:pPr>
          </w:p>
        </w:tc>
        <w:tc>
          <w:tcPr>
            <w:tcW w:w="2041" w:type="dxa"/>
          </w:tcPr>
          <w:p w:rsidR="000F0651" w:rsidRPr="009913EA" w:rsidRDefault="000F0651">
            <w:pPr>
              <w:pStyle w:val="ConsPlusNormal"/>
              <w:rPr>
                <w:sz w:val="24"/>
                <w:szCs w:val="24"/>
              </w:rPr>
            </w:pPr>
          </w:p>
        </w:tc>
        <w:tc>
          <w:tcPr>
            <w:tcW w:w="1757" w:type="dxa"/>
          </w:tcPr>
          <w:p w:rsidR="000F0651" w:rsidRPr="009913EA" w:rsidRDefault="000F0651">
            <w:pPr>
              <w:pStyle w:val="ConsPlusNormal"/>
              <w:rPr>
                <w:sz w:val="24"/>
                <w:szCs w:val="24"/>
              </w:rPr>
            </w:pPr>
          </w:p>
        </w:tc>
        <w:tc>
          <w:tcPr>
            <w:tcW w:w="1531" w:type="dxa"/>
          </w:tcPr>
          <w:p w:rsidR="000F0651" w:rsidRPr="009913EA" w:rsidRDefault="000F0651">
            <w:pPr>
              <w:pStyle w:val="ConsPlusNormal"/>
              <w:rPr>
                <w:sz w:val="24"/>
                <w:szCs w:val="24"/>
              </w:rPr>
            </w:pPr>
          </w:p>
        </w:tc>
        <w:tc>
          <w:tcPr>
            <w:tcW w:w="1757" w:type="dxa"/>
          </w:tcPr>
          <w:p w:rsidR="000F0651" w:rsidRPr="009913EA" w:rsidRDefault="000F0651">
            <w:pPr>
              <w:pStyle w:val="ConsPlusNormal"/>
              <w:rPr>
                <w:sz w:val="24"/>
                <w:szCs w:val="24"/>
              </w:rPr>
            </w:pPr>
          </w:p>
        </w:tc>
        <w:tc>
          <w:tcPr>
            <w:tcW w:w="1531" w:type="dxa"/>
          </w:tcPr>
          <w:p w:rsidR="000F0651" w:rsidRPr="009913EA" w:rsidRDefault="000F0651">
            <w:pPr>
              <w:pStyle w:val="ConsPlusNormal"/>
              <w:rPr>
                <w:sz w:val="24"/>
                <w:szCs w:val="24"/>
              </w:rPr>
            </w:pPr>
          </w:p>
        </w:tc>
        <w:tc>
          <w:tcPr>
            <w:tcW w:w="1531" w:type="dxa"/>
          </w:tcPr>
          <w:p w:rsidR="000F0651" w:rsidRPr="009913EA" w:rsidRDefault="000F0651">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3.2. Сведения о фактическом достижении показател</w:t>
      </w:r>
      <w:r w:rsidR="000F0651" w:rsidRPr="009913EA">
        <w:rPr>
          <w:sz w:val="24"/>
          <w:szCs w:val="24"/>
        </w:rPr>
        <w:t>я, характеризующего</w:t>
      </w:r>
      <w:r w:rsidRPr="009913EA">
        <w:rPr>
          <w:sz w:val="24"/>
          <w:szCs w:val="24"/>
        </w:rPr>
        <w:t xml:space="preserve"> объем работы.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159"/>
        <w:gridCol w:w="1864"/>
        <w:gridCol w:w="1864"/>
        <w:gridCol w:w="1361"/>
        <w:gridCol w:w="1509"/>
        <w:gridCol w:w="1701"/>
        <w:gridCol w:w="1418"/>
      </w:tblGrid>
      <w:tr w:rsidR="009F17C5" w:rsidRPr="009913EA" w:rsidTr="00305DC9">
        <w:tc>
          <w:tcPr>
            <w:tcW w:w="1639" w:type="dxa"/>
            <w:vMerge w:val="restart"/>
          </w:tcPr>
          <w:p w:rsidR="009F17C5" w:rsidRPr="009913EA" w:rsidRDefault="009F17C5">
            <w:pPr>
              <w:pStyle w:val="ConsPlusNormal"/>
              <w:jc w:val="center"/>
              <w:rPr>
                <w:sz w:val="24"/>
                <w:szCs w:val="24"/>
              </w:rPr>
            </w:pPr>
            <w:r w:rsidRPr="009913EA">
              <w:rPr>
                <w:sz w:val="24"/>
                <w:szCs w:val="24"/>
              </w:rPr>
              <w:t xml:space="preserve">Наименование </w:t>
            </w:r>
            <w:r w:rsidRPr="009913EA">
              <w:rPr>
                <w:sz w:val="24"/>
                <w:szCs w:val="24"/>
              </w:rPr>
              <w:lastRenderedPageBreak/>
              <w:t xml:space="preserve">показателя </w:t>
            </w:r>
            <w:hyperlink w:anchor="P962" w:history="1">
              <w:r w:rsidRPr="009913EA">
                <w:rPr>
                  <w:color w:val="0000FF"/>
                  <w:sz w:val="24"/>
                  <w:szCs w:val="24"/>
                </w:rPr>
                <w:t>15</w:t>
              </w:r>
            </w:hyperlink>
          </w:p>
        </w:tc>
        <w:tc>
          <w:tcPr>
            <w:tcW w:w="2573" w:type="dxa"/>
            <w:gridSpan w:val="2"/>
          </w:tcPr>
          <w:p w:rsidR="009F17C5" w:rsidRPr="009913EA" w:rsidRDefault="009F17C5">
            <w:pPr>
              <w:pStyle w:val="ConsPlusNormal"/>
              <w:jc w:val="center"/>
              <w:rPr>
                <w:sz w:val="24"/>
                <w:szCs w:val="24"/>
              </w:rPr>
            </w:pPr>
            <w:r w:rsidRPr="009913EA">
              <w:rPr>
                <w:sz w:val="24"/>
                <w:szCs w:val="24"/>
              </w:rPr>
              <w:lastRenderedPageBreak/>
              <w:t>Единица измерения</w:t>
            </w:r>
          </w:p>
        </w:tc>
        <w:tc>
          <w:tcPr>
            <w:tcW w:w="1159" w:type="dxa"/>
            <w:vMerge w:val="restart"/>
          </w:tcPr>
          <w:p w:rsidR="009F17C5" w:rsidRPr="009913EA" w:rsidRDefault="009F17C5">
            <w:pPr>
              <w:pStyle w:val="ConsPlusNormal"/>
              <w:jc w:val="center"/>
              <w:rPr>
                <w:sz w:val="24"/>
                <w:szCs w:val="24"/>
              </w:rPr>
            </w:pPr>
            <w:r w:rsidRPr="009913EA">
              <w:rPr>
                <w:sz w:val="24"/>
                <w:szCs w:val="24"/>
              </w:rPr>
              <w:t xml:space="preserve">Описание </w:t>
            </w:r>
            <w:r w:rsidRPr="009913EA">
              <w:rPr>
                <w:sz w:val="24"/>
                <w:szCs w:val="24"/>
              </w:rPr>
              <w:lastRenderedPageBreak/>
              <w:t xml:space="preserve">работы </w:t>
            </w:r>
            <w:hyperlink w:anchor="P962" w:history="1">
              <w:r w:rsidRPr="009913EA">
                <w:rPr>
                  <w:color w:val="0000FF"/>
                  <w:sz w:val="24"/>
                  <w:szCs w:val="24"/>
                </w:rPr>
                <w:t>15</w:t>
              </w:r>
            </w:hyperlink>
          </w:p>
        </w:tc>
        <w:tc>
          <w:tcPr>
            <w:tcW w:w="5089" w:type="dxa"/>
            <w:gridSpan w:val="3"/>
          </w:tcPr>
          <w:p w:rsidR="009F17C5" w:rsidRPr="009913EA" w:rsidRDefault="009F17C5">
            <w:pPr>
              <w:pStyle w:val="ConsPlusNormal"/>
              <w:jc w:val="center"/>
              <w:rPr>
                <w:sz w:val="24"/>
                <w:szCs w:val="24"/>
              </w:rPr>
            </w:pPr>
            <w:r w:rsidRPr="009913EA">
              <w:rPr>
                <w:sz w:val="24"/>
                <w:szCs w:val="24"/>
              </w:rPr>
              <w:lastRenderedPageBreak/>
              <w:t>Значение</w:t>
            </w:r>
          </w:p>
        </w:tc>
        <w:tc>
          <w:tcPr>
            <w:tcW w:w="1509" w:type="dxa"/>
            <w:vMerge w:val="restart"/>
          </w:tcPr>
          <w:p w:rsidR="009F17C5" w:rsidRPr="009913EA" w:rsidRDefault="009F17C5">
            <w:pPr>
              <w:pStyle w:val="ConsPlusNormal"/>
              <w:jc w:val="center"/>
              <w:rPr>
                <w:sz w:val="24"/>
                <w:szCs w:val="24"/>
              </w:rPr>
            </w:pPr>
            <w:bookmarkStart w:id="44" w:name="P913"/>
            <w:bookmarkEnd w:id="44"/>
            <w:r w:rsidRPr="009913EA">
              <w:rPr>
                <w:sz w:val="24"/>
                <w:szCs w:val="24"/>
              </w:rPr>
              <w:t xml:space="preserve">Допустимое </w:t>
            </w:r>
            <w:r w:rsidRPr="009913EA">
              <w:rPr>
                <w:sz w:val="24"/>
                <w:szCs w:val="24"/>
              </w:rPr>
              <w:lastRenderedPageBreak/>
              <w:t xml:space="preserve">(возможное) отклонение </w:t>
            </w:r>
            <w:hyperlink w:anchor="P964" w:history="1">
              <w:r w:rsidRPr="009913EA">
                <w:rPr>
                  <w:color w:val="0000FF"/>
                  <w:sz w:val="24"/>
                  <w:szCs w:val="24"/>
                </w:rPr>
                <w:t>17</w:t>
              </w:r>
            </w:hyperlink>
          </w:p>
        </w:tc>
        <w:tc>
          <w:tcPr>
            <w:tcW w:w="1701" w:type="dxa"/>
            <w:vMerge w:val="restart"/>
          </w:tcPr>
          <w:p w:rsidR="009F17C5" w:rsidRPr="009913EA" w:rsidRDefault="009F17C5">
            <w:pPr>
              <w:pStyle w:val="ConsPlusNormal"/>
              <w:jc w:val="center"/>
              <w:rPr>
                <w:sz w:val="24"/>
                <w:szCs w:val="24"/>
              </w:rPr>
            </w:pPr>
            <w:bookmarkStart w:id="45" w:name="P914"/>
            <w:bookmarkEnd w:id="45"/>
            <w:r w:rsidRPr="009913EA">
              <w:rPr>
                <w:sz w:val="24"/>
                <w:szCs w:val="24"/>
              </w:rPr>
              <w:lastRenderedPageBreak/>
              <w:t xml:space="preserve">Отклонение, </w:t>
            </w:r>
            <w:r w:rsidRPr="009913EA">
              <w:rPr>
                <w:sz w:val="24"/>
                <w:szCs w:val="24"/>
              </w:rPr>
              <w:lastRenderedPageBreak/>
              <w:t xml:space="preserve">превышающее допустимое (возможное) значение </w:t>
            </w:r>
            <w:hyperlink w:anchor="P965" w:history="1">
              <w:r w:rsidRPr="009913EA">
                <w:rPr>
                  <w:color w:val="0000FF"/>
                  <w:sz w:val="24"/>
                  <w:szCs w:val="24"/>
                </w:rPr>
                <w:t>18</w:t>
              </w:r>
            </w:hyperlink>
          </w:p>
        </w:tc>
        <w:tc>
          <w:tcPr>
            <w:tcW w:w="1418" w:type="dxa"/>
            <w:vMerge w:val="restart"/>
          </w:tcPr>
          <w:p w:rsidR="009F17C5" w:rsidRPr="009913EA" w:rsidRDefault="009F17C5">
            <w:pPr>
              <w:pStyle w:val="ConsPlusNormal"/>
              <w:jc w:val="center"/>
              <w:rPr>
                <w:sz w:val="24"/>
                <w:szCs w:val="24"/>
              </w:rPr>
            </w:pPr>
            <w:r w:rsidRPr="009913EA">
              <w:rPr>
                <w:sz w:val="24"/>
                <w:szCs w:val="24"/>
              </w:rPr>
              <w:lastRenderedPageBreak/>
              <w:t xml:space="preserve">Причина </w:t>
            </w:r>
            <w:r w:rsidRPr="009913EA">
              <w:rPr>
                <w:sz w:val="24"/>
                <w:szCs w:val="24"/>
              </w:rPr>
              <w:lastRenderedPageBreak/>
              <w:t>отклонения</w:t>
            </w:r>
          </w:p>
        </w:tc>
      </w:tr>
      <w:tr w:rsidR="009F17C5" w:rsidRPr="009913EA" w:rsidTr="00305DC9">
        <w:tc>
          <w:tcPr>
            <w:tcW w:w="1639" w:type="dxa"/>
            <w:vMerge/>
          </w:tcPr>
          <w:p w:rsidR="009F17C5" w:rsidRPr="009913EA" w:rsidRDefault="009F17C5">
            <w:pPr>
              <w:rPr>
                <w:sz w:val="24"/>
                <w:szCs w:val="24"/>
              </w:rPr>
            </w:pPr>
          </w:p>
        </w:tc>
        <w:tc>
          <w:tcPr>
            <w:tcW w:w="1609" w:type="dxa"/>
          </w:tcPr>
          <w:p w:rsidR="009F17C5" w:rsidRPr="009913EA" w:rsidRDefault="009F17C5">
            <w:pPr>
              <w:pStyle w:val="ConsPlusNormal"/>
              <w:jc w:val="center"/>
              <w:rPr>
                <w:sz w:val="24"/>
                <w:szCs w:val="24"/>
              </w:rPr>
            </w:pPr>
            <w:bookmarkStart w:id="46" w:name="P916"/>
            <w:bookmarkEnd w:id="46"/>
            <w:r w:rsidRPr="009913EA">
              <w:rPr>
                <w:sz w:val="24"/>
                <w:szCs w:val="24"/>
              </w:rPr>
              <w:t xml:space="preserve">наименование </w:t>
            </w:r>
            <w:hyperlink w:anchor="P962" w:history="1">
              <w:r w:rsidRPr="009913EA">
                <w:rPr>
                  <w:color w:val="0000FF"/>
                  <w:sz w:val="24"/>
                  <w:szCs w:val="24"/>
                </w:rPr>
                <w:t>15</w:t>
              </w:r>
            </w:hyperlink>
          </w:p>
        </w:tc>
        <w:tc>
          <w:tcPr>
            <w:tcW w:w="964" w:type="dxa"/>
          </w:tcPr>
          <w:p w:rsidR="009F17C5" w:rsidRPr="009913EA" w:rsidRDefault="009F17C5">
            <w:pPr>
              <w:pStyle w:val="ConsPlusNormal"/>
              <w:jc w:val="center"/>
              <w:rPr>
                <w:sz w:val="24"/>
                <w:szCs w:val="24"/>
              </w:rPr>
            </w:pPr>
            <w:r w:rsidRPr="009913EA">
              <w:rPr>
                <w:sz w:val="24"/>
                <w:szCs w:val="24"/>
              </w:rPr>
              <w:t xml:space="preserve">код по </w:t>
            </w:r>
            <w:hyperlink r:id="rId34" w:history="1">
              <w:r w:rsidRPr="009913EA">
                <w:rPr>
                  <w:color w:val="0000FF"/>
                  <w:sz w:val="24"/>
                  <w:szCs w:val="24"/>
                </w:rPr>
                <w:t>ОКЕИ</w:t>
              </w:r>
            </w:hyperlink>
            <w:hyperlink w:anchor="P962" w:history="1">
              <w:r w:rsidRPr="009913EA">
                <w:rPr>
                  <w:color w:val="0000FF"/>
                  <w:sz w:val="24"/>
                  <w:szCs w:val="24"/>
                </w:rPr>
                <w:t>15</w:t>
              </w:r>
            </w:hyperlink>
          </w:p>
        </w:tc>
        <w:tc>
          <w:tcPr>
            <w:tcW w:w="1159" w:type="dxa"/>
            <w:vMerge/>
          </w:tcPr>
          <w:p w:rsidR="009F17C5" w:rsidRPr="009913EA" w:rsidRDefault="009F17C5">
            <w:pPr>
              <w:rPr>
                <w:sz w:val="24"/>
                <w:szCs w:val="24"/>
              </w:rPr>
            </w:pPr>
          </w:p>
        </w:tc>
        <w:tc>
          <w:tcPr>
            <w:tcW w:w="1864" w:type="dxa"/>
          </w:tcPr>
          <w:p w:rsidR="009F17C5" w:rsidRPr="009913EA" w:rsidRDefault="009F17C5">
            <w:pPr>
              <w:pStyle w:val="ConsPlusNormal"/>
              <w:jc w:val="center"/>
              <w:rPr>
                <w:sz w:val="24"/>
                <w:szCs w:val="24"/>
              </w:rPr>
            </w:pPr>
            <w:bookmarkStart w:id="47" w:name="P918"/>
            <w:bookmarkEnd w:id="47"/>
            <w:r w:rsidRPr="009913EA">
              <w:rPr>
                <w:sz w:val="24"/>
                <w:szCs w:val="24"/>
              </w:rPr>
              <w:t xml:space="preserve">утверждено </w:t>
            </w:r>
            <w:r w:rsidR="000B6329" w:rsidRPr="009913EA">
              <w:rPr>
                <w:sz w:val="24"/>
                <w:szCs w:val="24"/>
              </w:rPr>
              <w:t>в муниципальном задании</w:t>
            </w:r>
            <w:r w:rsidRPr="009913EA">
              <w:rPr>
                <w:sz w:val="24"/>
                <w:szCs w:val="24"/>
              </w:rPr>
              <w:t xml:space="preserve"> на год </w:t>
            </w:r>
            <w:hyperlink w:anchor="P962" w:history="1">
              <w:r w:rsidRPr="009913EA">
                <w:rPr>
                  <w:color w:val="0000FF"/>
                  <w:sz w:val="24"/>
                  <w:szCs w:val="24"/>
                </w:rPr>
                <w:t>15</w:t>
              </w:r>
            </w:hyperlink>
          </w:p>
        </w:tc>
        <w:tc>
          <w:tcPr>
            <w:tcW w:w="1864" w:type="dxa"/>
          </w:tcPr>
          <w:p w:rsidR="009F17C5" w:rsidRPr="009913EA" w:rsidRDefault="009F17C5">
            <w:pPr>
              <w:pStyle w:val="ConsPlusNormal"/>
              <w:jc w:val="center"/>
              <w:rPr>
                <w:sz w:val="24"/>
                <w:szCs w:val="24"/>
              </w:rPr>
            </w:pPr>
            <w:r w:rsidRPr="009913EA">
              <w:rPr>
                <w:sz w:val="24"/>
                <w:szCs w:val="24"/>
              </w:rPr>
              <w:t xml:space="preserve">утверждено </w:t>
            </w:r>
            <w:r w:rsidR="000B6329" w:rsidRPr="009913EA">
              <w:rPr>
                <w:sz w:val="24"/>
                <w:szCs w:val="24"/>
              </w:rPr>
              <w:t>в муниципальном задании</w:t>
            </w:r>
            <w:r w:rsidRPr="009913EA">
              <w:rPr>
                <w:sz w:val="24"/>
                <w:szCs w:val="24"/>
              </w:rPr>
              <w:t xml:space="preserve"> на отчетную дату </w:t>
            </w:r>
            <w:hyperlink w:anchor="P963" w:history="1">
              <w:r w:rsidRPr="009913EA">
                <w:rPr>
                  <w:color w:val="0000FF"/>
                  <w:sz w:val="24"/>
                  <w:szCs w:val="24"/>
                </w:rPr>
                <w:t>16</w:t>
              </w:r>
            </w:hyperlink>
          </w:p>
        </w:tc>
        <w:tc>
          <w:tcPr>
            <w:tcW w:w="1361" w:type="dxa"/>
          </w:tcPr>
          <w:p w:rsidR="009F17C5" w:rsidRPr="009913EA" w:rsidRDefault="009F17C5">
            <w:pPr>
              <w:pStyle w:val="ConsPlusNormal"/>
              <w:jc w:val="center"/>
              <w:rPr>
                <w:sz w:val="24"/>
                <w:szCs w:val="24"/>
              </w:rPr>
            </w:pPr>
            <w:bookmarkStart w:id="48" w:name="P920"/>
            <w:bookmarkEnd w:id="48"/>
            <w:r w:rsidRPr="009913EA">
              <w:rPr>
                <w:sz w:val="24"/>
                <w:szCs w:val="24"/>
              </w:rPr>
              <w:t>исполнено на отчетную дату</w:t>
            </w:r>
          </w:p>
        </w:tc>
        <w:tc>
          <w:tcPr>
            <w:tcW w:w="1509" w:type="dxa"/>
            <w:vMerge/>
          </w:tcPr>
          <w:p w:rsidR="009F17C5" w:rsidRPr="009913EA" w:rsidRDefault="009F17C5">
            <w:pPr>
              <w:rPr>
                <w:sz w:val="24"/>
                <w:szCs w:val="24"/>
              </w:rPr>
            </w:pPr>
          </w:p>
        </w:tc>
        <w:tc>
          <w:tcPr>
            <w:tcW w:w="1701" w:type="dxa"/>
            <w:vMerge/>
          </w:tcPr>
          <w:p w:rsidR="009F17C5" w:rsidRPr="009913EA" w:rsidRDefault="009F17C5">
            <w:pPr>
              <w:rPr>
                <w:sz w:val="24"/>
                <w:szCs w:val="24"/>
              </w:rPr>
            </w:pPr>
          </w:p>
        </w:tc>
        <w:tc>
          <w:tcPr>
            <w:tcW w:w="1418" w:type="dxa"/>
            <w:vMerge/>
          </w:tcPr>
          <w:p w:rsidR="009F17C5" w:rsidRPr="009913EA" w:rsidRDefault="009F17C5">
            <w:pPr>
              <w:rPr>
                <w:sz w:val="24"/>
                <w:szCs w:val="24"/>
              </w:rPr>
            </w:pPr>
          </w:p>
        </w:tc>
      </w:tr>
      <w:tr w:rsidR="009F17C5" w:rsidRPr="009913EA" w:rsidTr="00305DC9">
        <w:tc>
          <w:tcPr>
            <w:tcW w:w="1639" w:type="dxa"/>
          </w:tcPr>
          <w:p w:rsidR="009F17C5" w:rsidRPr="009913EA" w:rsidRDefault="009F17C5">
            <w:pPr>
              <w:pStyle w:val="ConsPlusNormal"/>
              <w:jc w:val="center"/>
              <w:rPr>
                <w:sz w:val="24"/>
                <w:szCs w:val="24"/>
              </w:rPr>
            </w:pPr>
            <w:r w:rsidRPr="009913EA">
              <w:rPr>
                <w:sz w:val="24"/>
                <w:szCs w:val="24"/>
              </w:rPr>
              <w:t>1</w:t>
            </w:r>
          </w:p>
        </w:tc>
        <w:tc>
          <w:tcPr>
            <w:tcW w:w="1609" w:type="dxa"/>
          </w:tcPr>
          <w:p w:rsidR="009F17C5" w:rsidRPr="009913EA" w:rsidRDefault="009F17C5">
            <w:pPr>
              <w:pStyle w:val="ConsPlusNormal"/>
              <w:jc w:val="center"/>
              <w:rPr>
                <w:sz w:val="24"/>
                <w:szCs w:val="24"/>
              </w:rPr>
            </w:pPr>
            <w:r w:rsidRPr="009913EA">
              <w:rPr>
                <w:sz w:val="24"/>
                <w:szCs w:val="24"/>
              </w:rPr>
              <w:t>2</w:t>
            </w:r>
          </w:p>
        </w:tc>
        <w:tc>
          <w:tcPr>
            <w:tcW w:w="964" w:type="dxa"/>
          </w:tcPr>
          <w:p w:rsidR="009F17C5" w:rsidRPr="009913EA" w:rsidRDefault="009F17C5">
            <w:pPr>
              <w:pStyle w:val="ConsPlusNormal"/>
              <w:jc w:val="center"/>
              <w:rPr>
                <w:sz w:val="24"/>
                <w:szCs w:val="24"/>
              </w:rPr>
            </w:pPr>
            <w:r w:rsidRPr="009913EA">
              <w:rPr>
                <w:sz w:val="24"/>
                <w:szCs w:val="24"/>
              </w:rPr>
              <w:t>3</w:t>
            </w:r>
          </w:p>
        </w:tc>
        <w:tc>
          <w:tcPr>
            <w:tcW w:w="1159" w:type="dxa"/>
          </w:tcPr>
          <w:p w:rsidR="009F17C5" w:rsidRPr="009913EA" w:rsidRDefault="009F17C5">
            <w:pPr>
              <w:pStyle w:val="ConsPlusNormal"/>
              <w:jc w:val="center"/>
              <w:rPr>
                <w:sz w:val="24"/>
                <w:szCs w:val="24"/>
              </w:rPr>
            </w:pPr>
            <w:r w:rsidRPr="009913EA">
              <w:rPr>
                <w:sz w:val="24"/>
                <w:szCs w:val="24"/>
              </w:rPr>
              <w:t>4</w:t>
            </w:r>
          </w:p>
        </w:tc>
        <w:tc>
          <w:tcPr>
            <w:tcW w:w="1864" w:type="dxa"/>
          </w:tcPr>
          <w:p w:rsidR="009F17C5" w:rsidRPr="009913EA" w:rsidRDefault="009F17C5">
            <w:pPr>
              <w:pStyle w:val="ConsPlusNormal"/>
              <w:jc w:val="center"/>
              <w:rPr>
                <w:sz w:val="24"/>
                <w:szCs w:val="24"/>
              </w:rPr>
            </w:pPr>
            <w:r w:rsidRPr="009913EA">
              <w:rPr>
                <w:sz w:val="24"/>
                <w:szCs w:val="24"/>
              </w:rPr>
              <w:t>5</w:t>
            </w:r>
          </w:p>
        </w:tc>
        <w:tc>
          <w:tcPr>
            <w:tcW w:w="1864" w:type="dxa"/>
          </w:tcPr>
          <w:p w:rsidR="009F17C5" w:rsidRPr="009913EA" w:rsidRDefault="009F17C5">
            <w:pPr>
              <w:pStyle w:val="ConsPlusNormal"/>
              <w:jc w:val="center"/>
              <w:rPr>
                <w:sz w:val="24"/>
                <w:szCs w:val="24"/>
              </w:rPr>
            </w:pPr>
            <w:r w:rsidRPr="009913EA">
              <w:rPr>
                <w:sz w:val="24"/>
                <w:szCs w:val="24"/>
              </w:rPr>
              <w:t>6</w:t>
            </w:r>
          </w:p>
        </w:tc>
        <w:tc>
          <w:tcPr>
            <w:tcW w:w="1361" w:type="dxa"/>
          </w:tcPr>
          <w:p w:rsidR="009F17C5" w:rsidRPr="009913EA" w:rsidRDefault="009F17C5">
            <w:pPr>
              <w:pStyle w:val="ConsPlusNormal"/>
              <w:jc w:val="center"/>
              <w:rPr>
                <w:sz w:val="24"/>
                <w:szCs w:val="24"/>
              </w:rPr>
            </w:pPr>
            <w:r w:rsidRPr="009913EA">
              <w:rPr>
                <w:sz w:val="24"/>
                <w:szCs w:val="24"/>
              </w:rPr>
              <w:t>7</w:t>
            </w:r>
          </w:p>
        </w:tc>
        <w:tc>
          <w:tcPr>
            <w:tcW w:w="1509" w:type="dxa"/>
          </w:tcPr>
          <w:p w:rsidR="009F17C5" w:rsidRPr="009913EA" w:rsidRDefault="009F17C5">
            <w:pPr>
              <w:pStyle w:val="ConsPlusNormal"/>
              <w:jc w:val="center"/>
              <w:rPr>
                <w:sz w:val="24"/>
                <w:szCs w:val="24"/>
              </w:rPr>
            </w:pPr>
            <w:r w:rsidRPr="009913EA">
              <w:rPr>
                <w:sz w:val="24"/>
                <w:szCs w:val="24"/>
              </w:rPr>
              <w:t>8</w:t>
            </w:r>
          </w:p>
        </w:tc>
        <w:tc>
          <w:tcPr>
            <w:tcW w:w="1701" w:type="dxa"/>
          </w:tcPr>
          <w:p w:rsidR="009F17C5" w:rsidRPr="009913EA" w:rsidRDefault="009F17C5">
            <w:pPr>
              <w:pStyle w:val="ConsPlusNormal"/>
              <w:jc w:val="center"/>
              <w:rPr>
                <w:sz w:val="24"/>
                <w:szCs w:val="24"/>
              </w:rPr>
            </w:pPr>
            <w:r w:rsidRPr="009913EA">
              <w:rPr>
                <w:sz w:val="24"/>
                <w:szCs w:val="24"/>
              </w:rPr>
              <w:t>9</w:t>
            </w:r>
          </w:p>
        </w:tc>
        <w:tc>
          <w:tcPr>
            <w:tcW w:w="1418" w:type="dxa"/>
          </w:tcPr>
          <w:p w:rsidR="009F17C5" w:rsidRPr="009913EA" w:rsidRDefault="009F17C5">
            <w:pPr>
              <w:pStyle w:val="ConsPlusNormal"/>
              <w:jc w:val="center"/>
              <w:rPr>
                <w:sz w:val="24"/>
                <w:szCs w:val="24"/>
              </w:rPr>
            </w:pPr>
            <w:r w:rsidRPr="009913EA">
              <w:rPr>
                <w:sz w:val="24"/>
                <w:szCs w:val="24"/>
              </w:rPr>
              <w:t>10</w:t>
            </w:r>
          </w:p>
        </w:tc>
      </w:tr>
      <w:tr w:rsidR="009F17C5" w:rsidRPr="009913EA" w:rsidTr="00305DC9">
        <w:tc>
          <w:tcPr>
            <w:tcW w:w="1639" w:type="dxa"/>
          </w:tcPr>
          <w:p w:rsidR="009F17C5" w:rsidRPr="009913EA" w:rsidRDefault="009F17C5">
            <w:pPr>
              <w:pStyle w:val="ConsPlusNormal"/>
              <w:rPr>
                <w:sz w:val="24"/>
                <w:szCs w:val="24"/>
              </w:rPr>
            </w:pPr>
          </w:p>
        </w:tc>
        <w:tc>
          <w:tcPr>
            <w:tcW w:w="1609" w:type="dxa"/>
          </w:tcPr>
          <w:p w:rsidR="009F17C5" w:rsidRPr="009913EA" w:rsidRDefault="009F17C5">
            <w:pPr>
              <w:pStyle w:val="ConsPlusNormal"/>
              <w:rPr>
                <w:sz w:val="24"/>
                <w:szCs w:val="24"/>
              </w:rPr>
            </w:pPr>
          </w:p>
        </w:tc>
        <w:tc>
          <w:tcPr>
            <w:tcW w:w="964" w:type="dxa"/>
          </w:tcPr>
          <w:p w:rsidR="009F17C5" w:rsidRPr="009913EA" w:rsidRDefault="009F17C5">
            <w:pPr>
              <w:pStyle w:val="ConsPlusNormal"/>
              <w:rPr>
                <w:sz w:val="24"/>
                <w:szCs w:val="24"/>
              </w:rPr>
            </w:pPr>
          </w:p>
        </w:tc>
        <w:tc>
          <w:tcPr>
            <w:tcW w:w="1159" w:type="dxa"/>
          </w:tcPr>
          <w:p w:rsidR="009F17C5" w:rsidRPr="009913EA" w:rsidRDefault="009F17C5">
            <w:pPr>
              <w:pStyle w:val="ConsPlusNormal"/>
              <w:rPr>
                <w:sz w:val="24"/>
                <w:szCs w:val="24"/>
              </w:rPr>
            </w:pPr>
          </w:p>
        </w:tc>
        <w:tc>
          <w:tcPr>
            <w:tcW w:w="1864" w:type="dxa"/>
          </w:tcPr>
          <w:p w:rsidR="009F17C5" w:rsidRPr="009913EA" w:rsidRDefault="009F17C5">
            <w:pPr>
              <w:pStyle w:val="ConsPlusNormal"/>
              <w:rPr>
                <w:sz w:val="24"/>
                <w:szCs w:val="24"/>
              </w:rPr>
            </w:pPr>
          </w:p>
        </w:tc>
        <w:tc>
          <w:tcPr>
            <w:tcW w:w="1864" w:type="dxa"/>
          </w:tcPr>
          <w:p w:rsidR="009F17C5" w:rsidRPr="009913EA" w:rsidRDefault="009F17C5">
            <w:pPr>
              <w:pStyle w:val="ConsPlusNormal"/>
              <w:rPr>
                <w:sz w:val="24"/>
                <w:szCs w:val="24"/>
              </w:rPr>
            </w:pPr>
          </w:p>
        </w:tc>
        <w:tc>
          <w:tcPr>
            <w:tcW w:w="1361" w:type="dxa"/>
          </w:tcPr>
          <w:p w:rsidR="009F17C5" w:rsidRPr="009913EA" w:rsidRDefault="009F17C5">
            <w:pPr>
              <w:pStyle w:val="ConsPlusNormal"/>
              <w:rPr>
                <w:sz w:val="24"/>
                <w:szCs w:val="24"/>
              </w:rPr>
            </w:pPr>
          </w:p>
        </w:tc>
        <w:tc>
          <w:tcPr>
            <w:tcW w:w="1509" w:type="dxa"/>
          </w:tcPr>
          <w:p w:rsidR="009F17C5" w:rsidRPr="009913EA" w:rsidRDefault="009F17C5">
            <w:pPr>
              <w:pStyle w:val="ConsPlusNormal"/>
              <w:rPr>
                <w:sz w:val="24"/>
                <w:szCs w:val="24"/>
              </w:rPr>
            </w:pPr>
          </w:p>
        </w:tc>
        <w:tc>
          <w:tcPr>
            <w:tcW w:w="1701" w:type="dxa"/>
          </w:tcPr>
          <w:p w:rsidR="009F17C5" w:rsidRPr="009913EA" w:rsidRDefault="009F17C5">
            <w:pPr>
              <w:pStyle w:val="ConsPlusNormal"/>
              <w:rPr>
                <w:sz w:val="24"/>
                <w:szCs w:val="24"/>
              </w:rPr>
            </w:pPr>
          </w:p>
        </w:tc>
        <w:tc>
          <w:tcPr>
            <w:tcW w:w="1418" w:type="dxa"/>
          </w:tcPr>
          <w:p w:rsidR="009F17C5" w:rsidRPr="009913EA" w:rsidRDefault="009F17C5">
            <w:pPr>
              <w:pStyle w:val="ConsPlusNormal"/>
              <w:rPr>
                <w:sz w:val="24"/>
                <w:szCs w:val="24"/>
              </w:rPr>
            </w:pPr>
          </w:p>
        </w:tc>
      </w:tr>
    </w:tbl>
    <w:p w:rsidR="009F17C5" w:rsidRPr="009913EA" w:rsidRDefault="009F17C5">
      <w:pPr>
        <w:pStyle w:val="ConsPlusNormal"/>
        <w:jc w:val="both"/>
        <w:rPr>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Руководитель (уполномоченное лицо) _______________   ___________   _____________________</w:t>
      </w: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 xml:space="preserve">                                     (должность)      (подпись)    (расшифровка подписи)</w:t>
      </w:r>
    </w:p>
    <w:p w:rsidR="009F17C5" w:rsidRPr="009913EA" w:rsidRDefault="009F17C5">
      <w:pPr>
        <w:pStyle w:val="ConsPlusNonformat"/>
        <w:jc w:val="both"/>
        <w:rPr>
          <w:rFonts w:ascii="Times New Roman" w:hAnsi="Times New Roman" w:cs="Times New Roman"/>
          <w:sz w:val="24"/>
          <w:szCs w:val="24"/>
        </w:rPr>
      </w:pPr>
    </w:p>
    <w:p w:rsidR="009F17C5" w:rsidRPr="009913EA" w:rsidRDefault="009F17C5">
      <w:pPr>
        <w:pStyle w:val="ConsPlusNonformat"/>
        <w:jc w:val="both"/>
        <w:rPr>
          <w:rFonts w:ascii="Times New Roman" w:hAnsi="Times New Roman" w:cs="Times New Roman"/>
          <w:sz w:val="24"/>
          <w:szCs w:val="24"/>
        </w:rPr>
      </w:pPr>
      <w:r w:rsidRPr="009913EA">
        <w:rPr>
          <w:rFonts w:ascii="Times New Roman" w:hAnsi="Times New Roman" w:cs="Times New Roman"/>
          <w:sz w:val="24"/>
          <w:szCs w:val="24"/>
        </w:rPr>
        <w:t>"__" ________________ 20__</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w:t>
      </w:r>
    </w:p>
    <w:p w:rsidR="009F17C5" w:rsidRPr="009913EA" w:rsidRDefault="009F17C5" w:rsidP="00305DC9">
      <w:pPr>
        <w:pStyle w:val="ConsPlusNormal"/>
        <w:ind w:firstLine="539"/>
        <w:jc w:val="both"/>
        <w:rPr>
          <w:sz w:val="24"/>
          <w:szCs w:val="24"/>
        </w:rPr>
      </w:pPr>
      <w:bookmarkStart w:id="49" w:name="P948"/>
      <w:bookmarkEnd w:id="49"/>
      <w:r w:rsidRPr="009913EA">
        <w:rPr>
          <w:sz w:val="24"/>
          <w:szCs w:val="24"/>
        </w:rPr>
        <w:t xml:space="preserve">1 Формируется при установлении </w:t>
      </w:r>
      <w:r w:rsidR="007C5C05" w:rsidRPr="009913EA">
        <w:rPr>
          <w:sz w:val="24"/>
          <w:szCs w:val="24"/>
        </w:rPr>
        <w:t>муниципального задания</w:t>
      </w:r>
      <w:r w:rsidRPr="009913EA">
        <w:rPr>
          <w:sz w:val="24"/>
          <w:szCs w:val="24"/>
        </w:rPr>
        <w:t xml:space="preserve"> на оказание </w:t>
      </w:r>
      <w:r w:rsidR="007C5C05" w:rsidRPr="009913EA">
        <w:rPr>
          <w:sz w:val="24"/>
          <w:szCs w:val="24"/>
        </w:rPr>
        <w:t>муниципальной услуги</w:t>
      </w:r>
      <w:r w:rsidRPr="009913EA">
        <w:rPr>
          <w:sz w:val="24"/>
          <w:szCs w:val="24"/>
        </w:rPr>
        <w:t xml:space="preserve"> (услуг) и содержит требования к оказанию </w:t>
      </w:r>
      <w:r w:rsidR="007C5C05" w:rsidRPr="009913EA">
        <w:rPr>
          <w:sz w:val="24"/>
          <w:szCs w:val="24"/>
        </w:rPr>
        <w:t>муниципальной услуги</w:t>
      </w:r>
      <w:r w:rsidRPr="009913EA">
        <w:rPr>
          <w:sz w:val="24"/>
          <w:szCs w:val="24"/>
        </w:rPr>
        <w:t xml:space="preserve"> (услуг) раздельно по каждой из </w:t>
      </w:r>
      <w:r w:rsidR="00F2352F" w:rsidRPr="009913EA">
        <w:rPr>
          <w:sz w:val="24"/>
          <w:szCs w:val="24"/>
        </w:rPr>
        <w:t xml:space="preserve">муниципальных </w:t>
      </w:r>
      <w:r w:rsidRPr="009913EA">
        <w:rPr>
          <w:sz w:val="24"/>
          <w:szCs w:val="24"/>
        </w:rPr>
        <w:t xml:space="preserve"> услуг с указанием порядкового номера раздела.</w:t>
      </w:r>
    </w:p>
    <w:p w:rsidR="009F17C5" w:rsidRPr="009913EA" w:rsidRDefault="009F17C5" w:rsidP="00305DC9">
      <w:pPr>
        <w:pStyle w:val="ConsPlusNormal"/>
        <w:ind w:firstLine="539"/>
        <w:jc w:val="both"/>
        <w:rPr>
          <w:sz w:val="24"/>
          <w:szCs w:val="24"/>
        </w:rPr>
      </w:pPr>
      <w:bookmarkStart w:id="50" w:name="P949"/>
      <w:bookmarkEnd w:id="50"/>
      <w:r w:rsidRPr="009913EA">
        <w:rPr>
          <w:sz w:val="24"/>
          <w:szCs w:val="24"/>
        </w:rPr>
        <w:t xml:space="preserve">2 Формируется в соответствии с </w:t>
      </w:r>
      <w:r w:rsidR="00F2352F" w:rsidRPr="009913EA">
        <w:rPr>
          <w:sz w:val="24"/>
          <w:szCs w:val="24"/>
        </w:rPr>
        <w:t>муниципальным</w:t>
      </w:r>
      <w:r w:rsidRPr="009913EA">
        <w:rPr>
          <w:sz w:val="24"/>
          <w:szCs w:val="24"/>
        </w:rPr>
        <w:t xml:space="preserve"> заданием.</w:t>
      </w:r>
    </w:p>
    <w:p w:rsidR="009F17C5" w:rsidRPr="009913EA" w:rsidRDefault="009F17C5" w:rsidP="00305DC9">
      <w:pPr>
        <w:pStyle w:val="ConsPlusNormal"/>
        <w:ind w:firstLine="539"/>
        <w:jc w:val="both"/>
        <w:rPr>
          <w:sz w:val="24"/>
          <w:szCs w:val="24"/>
        </w:rPr>
      </w:pPr>
      <w:bookmarkStart w:id="51" w:name="P950"/>
      <w:bookmarkEnd w:id="51"/>
      <w:r w:rsidRPr="009913EA">
        <w:rPr>
          <w:sz w:val="24"/>
          <w:szCs w:val="24"/>
        </w:rPr>
        <w:t xml:space="preserve">3 Формируется в соответствии с </w:t>
      </w:r>
      <w:r w:rsidR="00F2352F" w:rsidRPr="009913EA">
        <w:rPr>
          <w:sz w:val="24"/>
          <w:szCs w:val="24"/>
        </w:rPr>
        <w:t>муниципальным</w:t>
      </w:r>
      <w:r w:rsidRPr="009913EA">
        <w:rPr>
          <w:sz w:val="24"/>
          <w:szCs w:val="24"/>
        </w:rPr>
        <w:t xml:space="preserve"> заданием.</w:t>
      </w:r>
    </w:p>
    <w:p w:rsidR="009F17C5" w:rsidRPr="009913EA" w:rsidRDefault="009F17C5" w:rsidP="00305DC9">
      <w:pPr>
        <w:pStyle w:val="ConsPlusNormal"/>
        <w:ind w:firstLine="539"/>
        <w:jc w:val="both"/>
        <w:rPr>
          <w:sz w:val="24"/>
          <w:szCs w:val="24"/>
        </w:rPr>
      </w:pPr>
      <w:bookmarkStart w:id="52" w:name="P951"/>
      <w:bookmarkEnd w:id="52"/>
      <w:r w:rsidRPr="009913EA">
        <w:rPr>
          <w:sz w:val="24"/>
          <w:szCs w:val="24"/>
        </w:rPr>
        <w:t xml:space="preserve">4 Рассчитывается при формировании отчета за год путем умножения значения показателя качества </w:t>
      </w:r>
      <w:r w:rsidR="007C5C05" w:rsidRPr="009913EA">
        <w:rPr>
          <w:sz w:val="24"/>
          <w:szCs w:val="24"/>
        </w:rPr>
        <w:t>муниципальной услуги</w:t>
      </w:r>
      <w:r w:rsidRPr="009913EA">
        <w:rPr>
          <w:sz w:val="24"/>
          <w:szCs w:val="24"/>
        </w:rPr>
        <w:t xml:space="preserve">, установленного </w:t>
      </w:r>
      <w:r w:rsidR="000B6329" w:rsidRPr="009913EA">
        <w:rPr>
          <w:sz w:val="24"/>
          <w:szCs w:val="24"/>
        </w:rPr>
        <w:t>в муниципальном задании</w:t>
      </w:r>
      <w:hyperlink w:anchor="P761" w:history="1">
        <w:r w:rsidRPr="009913EA">
          <w:rPr>
            <w:color w:val="0000FF"/>
            <w:sz w:val="24"/>
            <w:szCs w:val="24"/>
          </w:rPr>
          <w:t>(графа 4)</w:t>
        </w:r>
      </w:hyperlink>
      <w:r w:rsidRPr="009913EA">
        <w:rPr>
          <w:sz w:val="24"/>
          <w:szCs w:val="24"/>
        </w:rPr>
        <w:t xml:space="preserve">, на установленное </w:t>
      </w:r>
      <w:r w:rsidR="000B6329" w:rsidRPr="009913EA">
        <w:rPr>
          <w:sz w:val="24"/>
          <w:szCs w:val="24"/>
        </w:rPr>
        <w:t>в муниципальном задании</w:t>
      </w:r>
      <w:r w:rsidRPr="009913EA">
        <w:rPr>
          <w:sz w:val="24"/>
          <w:szCs w:val="24"/>
        </w:rPr>
        <w:t xml:space="preserve"> значение допустимого (возможного) отклонения от установленных показателей качества </w:t>
      </w:r>
      <w:r w:rsidR="007C5C05" w:rsidRPr="009913EA">
        <w:rPr>
          <w:sz w:val="24"/>
          <w:szCs w:val="24"/>
        </w:rPr>
        <w:t>муниципальной услуги</w:t>
      </w:r>
      <w:r w:rsidRPr="009913EA">
        <w:rPr>
          <w:sz w:val="24"/>
          <w:szCs w:val="24"/>
        </w:rPr>
        <w:t xml:space="preserve">, в пределах которого </w:t>
      </w:r>
      <w:r w:rsidR="007C5C05" w:rsidRPr="009913EA">
        <w:rPr>
          <w:sz w:val="24"/>
          <w:szCs w:val="24"/>
        </w:rPr>
        <w:t>муниципальное задание</w:t>
      </w:r>
      <w:r w:rsidRPr="009913EA">
        <w:rPr>
          <w:sz w:val="24"/>
          <w:szCs w:val="24"/>
        </w:rPr>
        <w:t xml:space="preserve"> считается выполненным. Значение указывается в единицах измерения показателя, установленных </w:t>
      </w:r>
      <w:r w:rsidR="000B6329" w:rsidRPr="009913EA">
        <w:rPr>
          <w:sz w:val="24"/>
          <w:szCs w:val="24"/>
        </w:rPr>
        <w:t>в муниципальном задании</w:t>
      </w:r>
      <w:hyperlink w:anchor="P759" w:history="1">
        <w:r w:rsidRPr="009913EA">
          <w:rPr>
            <w:color w:val="0000FF"/>
            <w:sz w:val="24"/>
            <w:szCs w:val="24"/>
          </w:rPr>
          <w:t>(графа 2)</w:t>
        </w:r>
      </w:hyperlink>
      <w:r w:rsidRPr="009913EA">
        <w:rPr>
          <w:sz w:val="24"/>
          <w:szCs w:val="24"/>
        </w:rPr>
        <w:t>, в целых единицах. Значение менее 0,5 единицы отбрасывается, а 0,5 единицы и более округляется до целой единицы.</w:t>
      </w:r>
    </w:p>
    <w:p w:rsidR="009F17C5" w:rsidRPr="009913EA" w:rsidRDefault="009F17C5" w:rsidP="00305DC9">
      <w:pPr>
        <w:pStyle w:val="ConsPlusNormal"/>
        <w:ind w:firstLine="539"/>
        <w:jc w:val="both"/>
        <w:rPr>
          <w:sz w:val="24"/>
          <w:szCs w:val="24"/>
        </w:rPr>
      </w:pPr>
      <w:bookmarkStart w:id="53" w:name="P952"/>
      <w:bookmarkEnd w:id="53"/>
      <w:r w:rsidRPr="009913EA">
        <w:rPr>
          <w:sz w:val="24"/>
          <w:szCs w:val="24"/>
        </w:rPr>
        <w:t xml:space="preserve">5 Рассчитывается при формировании отчета за год как разница </w:t>
      </w:r>
      <w:hyperlink w:anchor="P761" w:history="1">
        <w:r w:rsidRPr="009913EA">
          <w:rPr>
            <w:color w:val="0000FF"/>
            <w:sz w:val="24"/>
            <w:szCs w:val="24"/>
          </w:rPr>
          <w:t>граф 4</w:t>
        </w:r>
      </w:hyperlink>
      <w:r w:rsidRPr="009913EA">
        <w:rPr>
          <w:sz w:val="24"/>
          <w:szCs w:val="24"/>
        </w:rPr>
        <w:t xml:space="preserve">, </w:t>
      </w:r>
      <w:hyperlink w:anchor="P762" w:history="1">
        <w:r w:rsidRPr="009913EA">
          <w:rPr>
            <w:color w:val="0000FF"/>
            <w:sz w:val="24"/>
            <w:szCs w:val="24"/>
          </w:rPr>
          <w:t>5</w:t>
        </w:r>
      </w:hyperlink>
      <w:r w:rsidRPr="009913EA">
        <w:rPr>
          <w:sz w:val="24"/>
          <w:szCs w:val="24"/>
        </w:rPr>
        <w:t xml:space="preserve"> и </w:t>
      </w:r>
      <w:hyperlink w:anchor="P756" w:history="1">
        <w:r w:rsidRPr="009913EA">
          <w:rPr>
            <w:color w:val="0000FF"/>
            <w:sz w:val="24"/>
            <w:szCs w:val="24"/>
          </w:rPr>
          <w:t>6</w:t>
        </w:r>
      </w:hyperlink>
      <w:r w:rsidRPr="009913EA">
        <w:rPr>
          <w:sz w:val="24"/>
          <w:szCs w:val="24"/>
        </w:rPr>
        <w:t>.</w:t>
      </w:r>
    </w:p>
    <w:p w:rsidR="009F17C5" w:rsidRPr="009913EA" w:rsidRDefault="009F17C5" w:rsidP="00305DC9">
      <w:pPr>
        <w:pStyle w:val="ConsPlusNormal"/>
        <w:ind w:firstLine="539"/>
        <w:jc w:val="both"/>
        <w:rPr>
          <w:sz w:val="24"/>
          <w:szCs w:val="24"/>
        </w:rPr>
      </w:pPr>
      <w:bookmarkStart w:id="54" w:name="P953"/>
      <w:bookmarkEnd w:id="54"/>
      <w:r w:rsidRPr="009913EA">
        <w:rPr>
          <w:sz w:val="24"/>
          <w:szCs w:val="24"/>
        </w:rPr>
        <w:t xml:space="preserve">6 Формируется в соответствии с </w:t>
      </w:r>
      <w:r w:rsidR="00F2352F" w:rsidRPr="009913EA">
        <w:rPr>
          <w:sz w:val="24"/>
          <w:szCs w:val="24"/>
        </w:rPr>
        <w:t>муниципальным</w:t>
      </w:r>
      <w:r w:rsidRPr="009913EA">
        <w:rPr>
          <w:sz w:val="24"/>
          <w:szCs w:val="24"/>
        </w:rPr>
        <w:t xml:space="preserve"> заданием.</w:t>
      </w:r>
    </w:p>
    <w:p w:rsidR="009F17C5" w:rsidRPr="009913EA" w:rsidRDefault="009F17C5" w:rsidP="00305DC9">
      <w:pPr>
        <w:pStyle w:val="ConsPlusNormal"/>
        <w:ind w:firstLine="539"/>
        <w:jc w:val="both"/>
        <w:rPr>
          <w:sz w:val="24"/>
          <w:szCs w:val="24"/>
        </w:rPr>
      </w:pPr>
      <w:bookmarkStart w:id="55" w:name="P954"/>
      <w:bookmarkEnd w:id="55"/>
      <w:r w:rsidRPr="009913EA">
        <w:rPr>
          <w:sz w:val="24"/>
          <w:szCs w:val="24"/>
        </w:rPr>
        <w:t xml:space="preserve">7 Заполняется в случае установления </w:t>
      </w:r>
      <w:r w:rsidR="007C5C05" w:rsidRPr="009913EA">
        <w:rPr>
          <w:sz w:val="24"/>
          <w:szCs w:val="24"/>
        </w:rPr>
        <w:t>муниципальным органом</w:t>
      </w:r>
      <w:r w:rsidRPr="009913EA">
        <w:rPr>
          <w:sz w:val="24"/>
          <w:szCs w:val="24"/>
        </w:rPr>
        <w:t xml:space="preserve">, осуществляющим функции и полномочия учредителя, требования о представлении ежемесячных или ежеквартальных отчетов о выполнении </w:t>
      </w:r>
      <w:r w:rsidR="007C5C05" w:rsidRPr="009913EA">
        <w:rPr>
          <w:sz w:val="24"/>
          <w:szCs w:val="24"/>
        </w:rPr>
        <w:t>муниципального задания</w:t>
      </w:r>
      <w:r w:rsidRPr="009913EA">
        <w:rPr>
          <w:sz w:val="24"/>
          <w:szCs w:val="24"/>
        </w:rPr>
        <w:t xml:space="preserve">. При установлении показателя достижения результатов выполнения </w:t>
      </w:r>
      <w:r w:rsidR="007C5C05" w:rsidRPr="009913EA">
        <w:rPr>
          <w:sz w:val="24"/>
          <w:szCs w:val="24"/>
        </w:rPr>
        <w:t>муниципального задания</w:t>
      </w:r>
      <w:r w:rsidRPr="009913EA">
        <w:rPr>
          <w:sz w:val="24"/>
          <w:szCs w:val="24"/>
        </w:rPr>
        <w:t xml:space="preserve"> на отчетную дату в процентах от годового объема оказания </w:t>
      </w:r>
      <w:r w:rsidR="007C5C05" w:rsidRPr="009913EA">
        <w:rPr>
          <w:sz w:val="24"/>
          <w:szCs w:val="24"/>
        </w:rPr>
        <w:t>муниципальной услуги</w:t>
      </w:r>
      <w:r w:rsidRPr="009913EA">
        <w:rPr>
          <w:sz w:val="24"/>
          <w:szCs w:val="24"/>
        </w:rPr>
        <w:t xml:space="preserve"> рассчитывается путем умножения годового объема </w:t>
      </w:r>
      <w:r w:rsidR="007C5C05" w:rsidRPr="009913EA">
        <w:rPr>
          <w:sz w:val="24"/>
          <w:szCs w:val="24"/>
        </w:rPr>
        <w:t>муниципальной услуги</w:t>
      </w:r>
      <w:r w:rsidRPr="009913EA">
        <w:rPr>
          <w:sz w:val="24"/>
          <w:szCs w:val="24"/>
        </w:rPr>
        <w:t xml:space="preserve"> на установленный процент достижения результатов выполнения </w:t>
      </w:r>
      <w:r w:rsidR="007C5C05" w:rsidRPr="009913EA">
        <w:rPr>
          <w:sz w:val="24"/>
          <w:szCs w:val="24"/>
        </w:rPr>
        <w:t>муниципального задания</w:t>
      </w:r>
      <w:r w:rsidRPr="009913EA">
        <w:rPr>
          <w:sz w:val="24"/>
          <w:szCs w:val="24"/>
        </w:rPr>
        <w:t xml:space="preserve"> на отчетную дату, в том числе с учетом неравномерного оказания </w:t>
      </w:r>
      <w:r w:rsidR="00F2352F" w:rsidRPr="009913EA">
        <w:rPr>
          <w:sz w:val="24"/>
          <w:szCs w:val="24"/>
        </w:rPr>
        <w:t xml:space="preserve">муниципальных </w:t>
      </w:r>
      <w:r w:rsidRPr="009913EA">
        <w:rPr>
          <w:sz w:val="24"/>
          <w:szCs w:val="24"/>
        </w:rPr>
        <w:t xml:space="preserve"> услуг в течение календарного года. При установлении показателя достижения результатов выполнения </w:t>
      </w:r>
      <w:r w:rsidR="007C5C05" w:rsidRPr="009913EA">
        <w:rPr>
          <w:sz w:val="24"/>
          <w:szCs w:val="24"/>
        </w:rPr>
        <w:t>муниципального задания</w:t>
      </w:r>
      <w:r w:rsidRPr="009913EA">
        <w:rPr>
          <w:sz w:val="24"/>
          <w:szCs w:val="24"/>
        </w:rPr>
        <w:t xml:space="preserve"> на отчетную дату в абсолютных величинах заполняется в соответствии с </w:t>
      </w:r>
      <w:r w:rsidR="00F2352F" w:rsidRPr="009913EA">
        <w:rPr>
          <w:sz w:val="24"/>
          <w:szCs w:val="24"/>
        </w:rPr>
        <w:t>муниципальным</w:t>
      </w:r>
      <w:r w:rsidRPr="009913EA">
        <w:rPr>
          <w:sz w:val="24"/>
          <w:szCs w:val="24"/>
        </w:rPr>
        <w:t xml:space="preserve"> заданием (в том числе с учетом неравномерного оказания </w:t>
      </w:r>
      <w:r w:rsidR="00F2352F" w:rsidRPr="009913EA">
        <w:rPr>
          <w:sz w:val="24"/>
          <w:szCs w:val="24"/>
        </w:rPr>
        <w:t xml:space="preserve">муниципальных </w:t>
      </w:r>
      <w:r w:rsidRPr="009913EA">
        <w:rPr>
          <w:sz w:val="24"/>
          <w:szCs w:val="24"/>
        </w:rPr>
        <w:t xml:space="preserve"> услуг в течение </w:t>
      </w:r>
      <w:r w:rsidRPr="009913EA">
        <w:rPr>
          <w:sz w:val="24"/>
          <w:szCs w:val="24"/>
        </w:rPr>
        <w:lastRenderedPageBreak/>
        <w:t>календарного года).</w:t>
      </w:r>
    </w:p>
    <w:p w:rsidR="009F17C5" w:rsidRPr="009913EA" w:rsidRDefault="009F17C5" w:rsidP="00305DC9">
      <w:pPr>
        <w:pStyle w:val="ConsPlusNormal"/>
        <w:ind w:firstLine="539"/>
        <w:jc w:val="both"/>
        <w:rPr>
          <w:sz w:val="24"/>
          <w:szCs w:val="24"/>
        </w:rPr>
      </w:pPr>
      <w:bookmarkStart w:id="56" w:name="P955"/>
      <w:bookmarkEnd w:id="56"/>
      <w:r w:rsidRPr="009913EA">
        <w:rPr>
          <w:sz w:val="24"/>
          <w:szCs w:val="24"/>
        </w:rPr>
        <w:t xml:space="preserve">8 Рассчитывается при формировании отчета за год путем умножения значения показателя объема </w:t>
      </w:r>
      <w:r w:rsidR="007C5C05" w:rsidRPr="009913EA">
        <w:rPr>
          <w:sz w:val="24"/>
          <w:szCs w:val="24"/>
        </w:rPr>
        <w:t>муниципальной услуги</w:t>
      </w:r>
      <w:r w:rsidRPr="009913EA">
        <w:rPr>
          <w:sz w:val="24"/>
          <w:szCs w:val="24"/>
        </w:rPr>
        <w:t xml:space="preserve">, установленного </w:t>
      </w:r>
      <w:r w:rsidR="000B6329" w:rsidRPr="009913EA">
        <w:rPr>
          <w:sz w:val="24"/>
          <w:szCs w:val="24"/>
        </w:rPr>
        <w:t>в муниципальном задании</w:t>
      </w:r>
      <w:hyperlink w:anchor="P807" w:history="1">
        <w:r w:rsidRPr="009913EA">
          <w:rPr>
            <w:color w:val="0000FF"/>
            <w:sz w:val="24"/>
            <w:szCs w:val="24"/>
          </w:rPr>
          <w:t>(графа 4)</w:t>
        </w:r>
      </w:hyperlink>
      <w:r w:rsidRPr="009913EA">
        <w:rPr>
          <w:sz w:val="24"/>
          <w:szCs w:val="24"/>
        </w:rPr>
        <w:t xml:space="preserve">, на установленное </w:t>
      </w:r>
      <w:r w:rsidR="000B6329" w:rsidRPr="009913EA">
        <w:rPr>
          <w:sz w:val="24"/>
          <w:szCs w:val="24"/>
        </w:rPr>
        <w:t>в муниципальном задании</w:t>
      </w:r>
      <w:r w:rsidRPr="009913EA">
        <w:rPr>
          <w:sz w:val="24"/>
          <w:szCs w:val="24"/>
        </w:rPr>
        <w:t xml:space="preserve"> значение допустимого (возможного) отклонения от установленных показателей объема </w:t>
      </w:r>
      <w:r w:rsidR="007C5C05" w:rsidRPr="009913EA">
        <w:rPr>
          <w:sz w:val="24"/>
          <w:szCs w:val="24"/>
        </w:rPr>
        <w:t>муниципальной услуги</w:t>
      </w:r>
      <w:r w:rsidRPr="009913EA">
        <w:rPr>
          <w:sz w:val="24"/>
          <w:szCs w:val="24"/>
        </w:rPr>
        <w:t xml:space="preserve">, в пределах которого </w:t>
      </w:r>
      <w:r w:rsidR="007C5C05" w:rsidRPr="009913EA">
        <w:rPr>
          <w:sz w:val="24"/>
          <w:szCs w:val="24"/>
        </w:rPr>
        <w:t>муниципальное задание</w:t>
      </w:r>
      <w:r w:rsidRPr="009913EA">
        <w:rPr>
          <w:sz w:val="24"/>
          <w:szCs w:val="24"/>
        </w:rPr>
        <w:t xml:space="preserve"> считается выполненным. Значение указывается в единицах измерения показателя, установленных </w:t>
      </w:r>
      <w:r w:rsidR="000B6329" w:rsidRPr="009913EA">
        <w:rPr>
          <w:sz w:val="24"/>
          <w:szCs w:val="24"/>
        </w:rPr>
        <w:t>в муниципальном задании</w:t>
      </w:r>
      <w:hyperlink w:anchor="P805" w:history="1">
        <w:r w:rsidRPr="009913EA">
          <w:rPr>
            <w:color w:val="0000FF"/>
            <w:sz w:val="24"/>
            <w:szCs w:val="24"/>
          </w:rPr>
          <w:t>(графа 2)</w:t>
        </w:r>
      </w:hyperlink>
      <w:r w:rsidRPr="009913EA">
        <w:rPr>
          <w:sz w:val="24"/>
          <w:szCs w:val="24"/>
        </w:rPr>
        <w:t>, в целых единицах. Значение менее 0,5 единицы отбрасывается, а 0,5 единицы и более округляется до целой единицы.</w:t>
      </w:r>
    </w:p>
    <w:p w:rsidR="009F17C5" w:rsidRPr="009913EA" w:rsidRDefault="009F17C5" w:rsidP="00305DC9">
      <w:pPr>
        <w:pStyle w:val="ConsPlusNormal"/>
        <w:ind w:firstLine="539"/>
        <w:jc w:val="both"/>
        <w:rPr>
          <w:sz w:val="24"/>
          <w:szCs w:val="24"/>
        </w:rPr>
      </w:pPr>
      <w:bookmarkStart w:id="57" w:name="P956"/>
      <w:bookmarkEnd w:id="57"/>
      <w:r w:rsidRPr="009913EA">
        <w:rPr>
          <w:sz w:val="24"/>
          <w:szCs w:val="24"/>
        </w:rPr>
        <w:t xml:space="preserve">9 Рассчитывается при формировании отчета за год как разница </w:t>
      </w:r>
      <w:hyperlink w:anchor="P807" w:history="1">
        <w:r w:rsidRPr="009913EA">
          <w:rPr>
            <w:color w:val="0000FF"/>
            <w:sz w:val="24"/>
            <w:szCs w:val="24"/>
          </w:rPr>
          <w:t>граф 4</w:t>
        </w:r>
      </w:hyperlink>
      <w:r w:rsidRPr="009913EA">
        <w:rPr>
          <w:sz w:val="24"/>
          <w:szCs w:val="24"/>
        </w:rPr>
        <w:t xml:space="preserve">, </w:t>
      </w:r>
      <w:hyperlink w:anchor="P809" w:history="1">
        <w:r w:rsidRPr="009913EA">
          <w:rPr>
            <w:color w:val="0000FF"/>
            <w:sz w:val="24"/>
            <w:szCs w:val="24"/>
          </w:rPr>
          <w:t>6</w:t>
        </w:r>
      </w:hyperlink>
      <w:r w:rsidRPr="009913EA">
        <w:rPr>
          <w:sz w:val="24"/>
          <w:szCs w:val="24"/>
        </w:rPr>
        <w:t xml:space="preserve"> и </w:t>
      </w:r>
      <w:hyperlink w:anchor="P801" w:history="1">
        <w:r w:rsidRPr="009913EA">
          <w:rPr>
            <w:color w:val="0000FF"/>
            <w:sz w:val="24"/>
            <w:szCs w:val="24"/>
          </w:rPr>
          <w:t>7</w:t>
        </w:r>
      </w:hyperlink>
      <w:r w:rsidRPr="009913EA">
        <w:rPr>
          <w:sz w:val="24"/>
          <w:szCs w:val="24"/>
        </w:rPr>
        <w:t>.</w:t>
      </w:r>
    </w:p>
    <w:p w:rsidR="009F17C5" w:rsidRPr="009913EA" w:rsidRDefault="009F17C5" w:rsidP="00305DC9">
      <w:pPr>
        <w:pStyle w:val="ConsPlusNormal"/>
        <w:ind w:firstLine="539"/>
        <w:jc w:val="both"/>
        <w:rPr>
          <w:sz w:val="24"/>
          <w:szCs w:val="24"/>
        </w:rPr>
      </w:pPr>
      <w:bookmarkStart w:id="58" w:name="P957"/>
      <w:bookmarkEnd w:id="58"/>
      <w:r w:rsidRPr="009913EA">
        <w:rPr>
          <w:sz w:val="24"/>
          <w:szCs w:val="24"/>
        </w:rPr>
        <w:t xml:space="preserve">10 Формируется при установлении </w:t>
      </w:r>
      <w:r w:rsidR="007C5C05" w:rsidRPr="009913EA">
        <w:rPr>
          <w:sz w:val="24"/>
          <w:szCs w:val="24"/>
        </w:rPr>
        <w:t>муниципального задания</w:t>
      </w:r>
      <w:r w:rsidRPr="009913EA">
        <w:rPr>
          <w:sz w:val="24"/>
          <w:szCs w:val="24"/>
        </w:rPr>
        <w:t xml:space="preserve">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9F17C5" w:rsidRPr="009913EA" w:rsidRDefault="009F17C5" w:rsidP="00305DC9">
      <w:pPr>
        <w:pStyle w:val="ConsPlusNormal"/>
        <w:ind w:firstLine="539"/>
        <w:jc w:val="both"/>
        <w:rPr>
          <w:sz w:val="24"/>
          <w:szCs w:val="24"/>
        </w:rPr>
      </w:pPr>
      <w:bookmarkStart w:id="59" w:name="P958"/>
      <w:bookmarkEnd w:id="59"/>
      <w:r w:rsidRPr="009913EA">
        <w:rPr>
          <w:sz w:val="24"/>
          <w:szCs w:val="24"/>
        </w:rPr>
        <w:t xml:space="preserve">11 Формируется в соответствии с </w:t>
      </w:r>
      <w:r w:rsidR="00F2352F" w:rsidRPr="009913EA">
        <w:rPr>
          <w:sz w:val="24"/>
          <w:szCs w:val="24"/>
        </w:rPr>
        <w:t>муниципальным</w:t>
      </w:r>
      <w:r w:rsidRPr="009913EA">
        <w:rPr>
          <w:sz w:val="24"/>
          <w:szCs w:val="24"/>
        </w:rPr>
        <w:t xml:space="preserve"> заданием.</w:t>
      </w:r>
    </w:p>
    <w:p w:rsidR="009F17C5" w:rsidRPr="009913EA" w:rsidRDefault="009F17C5" w:rsidP="00305DC9">
      <w:pPr>
        <w:pStyle w:val="ConsPlusNormal"/>
        <w:ind w:firstLine="539"/>
        <w:jc w:val="both"/>
        <w:rPr>
          <w:sz w:val="24"/>
          <w:szCs w:val="24"/>
        </w:rPr>
      </w:pPr>
      <w:bookmarkStart w:id="60" w:name="P959"/>
      <w:bookmarkEnd w:id="60"/>
      <w:r w:rsidRPr="009913EA">
        <w:rPr>
          <w:sz w:val="24"/>
          <w:szCs w:val="24"/>
        </w:rPr>
        <w:t xml:space="preserve">12 Формируется в соответствии с </w:t>
      </w:r>
      <w:r w:rsidR="00F2352F" w:rsidRPr="009913EA">
        <w:rPr>
          <w:sz w:val="24"/>
          <w:szCs w:val="24"/>
        </w:rPr>
        <w:t>муниципальным</w:t>
      </w:r>
      <w:r w:rsidRPr="009913EA">
        <w:rPr>
          <w:sz w:val="24"/>
          <w:szCs w:val="24"/>
        </w:rPr>
        <w:t xml:space="preserve"> заданием.</w:t>
      </w:r>
    </w:p>
    <w:p w:rsidR="009F17C5" w:rsidRPr="009913EA" w:rsidRDefault="009F17C5" w:rsidP="00305DC9">
      <w:pPr>
        <w:pStyle w:val="ConsPlusNormal"/>
        <w:ind w:firstLine="539"/>
        <w:jc w:val="both"/>
        <w:rPr>
          <w:sz w:val="24"/>
          <w:szCs w:val="24"/>
        </w:rPr>
      </w:pPr>
      <w:bookmarkStart w:id="61" w:name="P960"/>
      <w:bookmarkEnd w:id="61"/>
      <w:r w:rsidRPr="009913EA">
        <w:rPr>
          <w:sz w:val="24"/>
          <w:szCs w:val="24"/>
        </w:rPr>
        <w:t xml:space="preserve">13 Рассчитывается при формировании отчета за год путем умножения значения показателя качества работы, установленного </w:t>
      </w:r>
      <w:r w:rsidR="000B6329" w:rsidRPr="009913EA">
        <w:rPr>
          <w:sz w:val="24"/>
          <w:szCs w:val="24"/>
        </w:rPr>
        <w:t>в муниципальном задании</w:t>
      </w:r>
      <w:hyperlink w:anchor="P880" w:history="1">
        <w:r w:rsidRPr="009913EA">
          <w:rPr>
            <w:color w:val="0000FF"/>
            <w:sz w:val="24"/>
            <w:szCs w:val="24"/>
          </w:rPr>
          <w:t>(графа 4)</w:t>
        </w:r>
      </w:hyperlink>
      <w:r w:rsidRPr="009913EA">
        <w:rPr>
          <w:sz w:val="24"/>
          <w:szCs w:val="24"/>
        </w:rPr>
        <w:t xml:space="preserve">, на установленное </w:t>
      </w:r>
      <w:r w:rsidR="000B6329" w:rsidRPr="009913EA">
        <w:rPr>
          <w:sz w:val="24"/>
          <w:szCs w:val="24"/>
        </w:rPr>
        <w:t>в муниципальном задании</w:t>
      </w:r>
      <w:r w:rsidRPr="009913EA">
        <w:rPr>
          <w:sz w:val="24"/>
          <w:szCs w:val="24"/>
        </w:rPr>
        <w:t xml:space="preserve"> значение допустимого (возможного) отклонения от установленных показателей качества работы, в пределах которого </w:t>
      </w:r>
      <w:r w:rsidR="007C5C05" w:rsidRPr="009913EA">
        <w:rPr>
          <w:sz w:val="24"/>
          <w:szCs w:val="24"/>
        </w:rPr>
        <w:t>муниципальное задание</w:t>
      </w:r>
      <w:r w:rsidRPr="009913EA">
        <w:rPr>
          <w:sz w:val="24"/>
          <w:szCs w:val="24"/>
        </w:rPr>
        <w:t xml:space="preserve"> считается выполненным. Значение указывается в единицах измерения показателя, установленных </w:t>
      </w:r>
      <w:r w:rsidR="000B6329" w:rsidRPr="009913EA">
        <w:rPr>
          <w:sz w:val="24"/>
          <w:szCs w:val="24"/>
        </w:rPr>
        <w:t>в муниципальном задании</w:t>
      </w:r>
      <w:hyperlink w:anchor="P878" w:history="1">
        <w:r w:rsidRPr="009913EA">
          <w:rPr>
            <w:color w:val="0000FF"/>
            <w:sz w:val="24"/>
            <w:szCs w:val="24"/>
          </w:rPr>
          <w:t>(графа 2)</w:t>
        </w:r>
      </w:hyperlink>
      <w:r w:rsidRPr="009913EA">
        <w:rPr>
          <w:sz w:val="24"/>
          <w:szCs w:val="24"/>
        </w:rPr>
        <w:t>, в целых единицах. Значение менее 0,5 единицы отбрасывается, а 0,5 единицы и более округляется до целой единицы.</w:t>
      </w:r>
    </w:p>
    <w:p w:rsidR="009F17C5" w:rsidRPr="009913EA" w:rsidRDefault="009F17C5" w:rsidP="00305DC9">
      <w:pPr>
        <w:pStyle w:val="ConsPlusNormal"/>
        <w:ind w:firstLine="539"/>
        <w:jc w:val="both"/>
        <w:rPr>
          <w:sz w:val="24"/>
          <w:szCs w:val="24"/>
        </w:rPr>
      </w:pPr>
      <w:bookmarkStart w:id="62" w:name="P961"/>
      <w:bookmarkEnd w:id="62"/>
      <w:r w:rsidRPr="009913EA">
        <w:rPr>
          <w:sz w:val="24"/>
          <w:szCs w:val="24"/>
        </w:rPr>
        <w:t xml:space="preserve">14 Рассчитывается при формировании отчета за год как разница </w:t>
      </w:r>
      <w:hyperlink w:anchor="P880" w:history="1">
        <w:r w:rsidRPr="009913EA">
          <w:rPr>
            <w:color w:val="0000FF"/>
            <w:sz w:val="24"/>
            <w:szCs w:val="24"/>
          </w:rPr>
          <w:t>граф 4</w:t>
        </w:r>
      </w:hyperlink>
      <w:r w:rsidRPr="009913EA">
        <w:rPr>
          <w:sz w:val="24"/>
          <w:szCs w:val="24"/>
        </w:rPr>
        <w:t xml:space="preserve">, </w:t>
      </w:r>
      <w:hyperlink w:anchor="P881" w:history="1">
        <w:r w:rsidRPr="009913EA">
          <w:rPr>
            <w:color w:val="0000FF"/>
            <w:sz w:val="24"/>
            <w:szCs w:val="24"/>
          </w:rPr>
          <w:t>5</w:t>
        </w:r>
      </w:hyperlink>
      <w:r w:rsidRPr="009913EA">
        <w:rPr>
          <w:sz w:val="24"/>
          <w:szCs w:val="24"/>
        </w:rPr>
        <w:t xml:space="preserve"> и </w:t>
      </w:r>
      <w:hyperlink w:anchor="P875" w:history="1">
        <w:r w:rsidRPr="009913EA">
          <w:rPr>
            <w:color w:val="0000FF"/>
            <w:sz w:val="24"/>
            <w:szCs w:val="24"/>
          </w:rPr>
          <w:t>6</w:t>
        </w:r>
      </w:hyperlink>
      <w:r w:rsidRPr="009913EA">
        <w:rPr>
          <w:sz w:val="24"/>
          <w:szCs w:val="24"/>
        </w:rPr>
        <w:t>.</w:t>
      </w:r>
    </w:p>
    <w:p w:rsidR="009F17C5" w:rsidRPr="009913EA" w:rsidRDefault="009F17C5" w:rsidP="00305DC9">
      <w:pPr>
        <w:pStyle w:val="ConsPlusNormal"/>
        <w:ind w:firstLine="539"/>
        <w:jc w:val="both"/>
        <w:rPr>
          <w:sz w:val="24"/>
          <w:szCs w:val="24"/>
        </w:rPr>
      </w:pPr>
      <w:bookmarkStart w:id="63" w:name="P962"/>
      <w:bookmarkEnd w:id="63"/>
      <w:r w:rsidRPr="009913EA">
        <w:rPr>
          <w:sz w:val="24"/>
          <w:szCs w:val="24"/>
        </w:rPr>
        <w:t xml:space="preserve">15 Формируется в соответствии с </w:t>
      </w:r>
      <w:r w:rsidR="00F2352F" w:rsidRPr="009913EA">
        <w:rPr>
          <w:sz w:val="24"/>
          <w:szCs w:val="24"/>
        </w:rPr>
        <w:t>муниципальным</w:t>
      </w:r>
      <w:r w:rsidRPr="009913EA">
        <w:rPr>
          <w:sz w:val="24"/>
          <w:szCs w:val="24"/>
        </w:rPr>
        <w:t xml:space="preserve"> заданием.</w:t>
      </w:r>
    </w:p>
    <w:p w:rsidR="009F17C5" w:rsidRPr="009913EA" w:rsidRDefault="009F17C5" w:rsidP="00305DC9">
      <w:pPr>
        <w:pStyle w:val="ConsPlusNormal"/>
        <w:ind w:firstLine="539"/>
        <w:jc w:val="both"/>
        <w:rPr>
          <w:sz w:val="24"/>
          <w:szCs w:val="24"/>
        </w:rPr>
      </w:pPr>
      <w:bookmarkStart w:id="64" w:name="P963"/>
      <w:bookmarkEnd w:id="64"/>
      <w:r w:rsidRPr="009913EA">
        <w:rPr>
          <w:sz w:val="24"/>
          <w:szCs w:val="24"/>
        </w:rPr>
        <w:t xml:space="preserve">16 Заполняется в случае установления </w:t>
      </w:r>
      <w:r w:rsidR="007C5C05" w:rsidRPr="009913EA">
        <w:rPr>
          <w:sz w:val="24"/>
          <w:szCs w:val="24"/>
        </w:rPr>
        <w:t>муниципальным органом</w:t>
      </w:r>
      <w:r w:rsidRPr="009913EA">
        <w:rPr>
          <w:sz w:val="24"/>
          <w:szCs w:val="24"/>
        </w:rPr>
        <w:t xml:space="preserve">, осуществляющим функции и полномочия учредителя, требования о представлении промежуточного отчета о выполнении </w:t>
      </w:r>
      <w:r w:rsidR="007C5C05" w:rsidRPr="009913EA">
        <w:rPr>
          <w:sz w:val="24"/>
          <w:szCs w:val="24"/>
        </w:rPr>
        <w:t>муниципального задания</w:t>
      </w:r>
      <w:r w:rsidRPr="009913EA">
        <w:rPr>
          <w:sz w:val="24"/>
          <w:szCs w:val="24"/>
        </w:rPr>
        <w:t xml:space="preserve">. При установлении показателя достижения результатов выполнения </w:t>
      </w:r>
      <w:r w:rsidR="007C5C05" w:rsidRPr="009913EA">
        <w:rPr>
          <w:sz w:val="24"/>
          <w:szCs w:val="24"/>
        </w:rPr>
        <w:t>муниципального задания</w:t>
      </w:r>
      <w:r w:rsidRPr="009913EA">
        <w:rPr>
          <w:sz w:val="24"/>
          <w:szCs w:val="24"/>
        </w:rPr>
        <w:t xml:space="preserve">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w:t>
      </w:r>
      <w:r w:rsidR="007C5C05" w:rsidRPr="009913EA">
        <w:rPr>
          <w:sz w:val="24"/>
          <w:szCs w:val="24"/>
        </w:rPr>
        <w:t>муниципального задания</w:t>
      </w:r>
      <w:r w:rsidRPr="009913EA">
        <w:rPr>
          <w:sz w:val="24"/>
          <w:szCs w:val="24"/>
        </w:rPr>
        <w:t xml:space="preserve">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w:t>
      </w:r>
      <w:r w:rsidR="007C5C05" w:rsidRPr="009913EA">
        <w:rPr>
          <w:sz w:val="24"/>
          <w:szCs w:val="24"/>
        </w:rPr>
        <w:t>муниципального задания</w:t>
      </w:r>
      <w:r w:rsidRPr="009913EA">
        <w:rPr>
          <w:sz w:val="24"/>
          <w:szCs w:val="24"/>
        </w:rPr>
        <w:t xml:space="preserve"> на отчетную дату в абсолютных величинах заполняется в соответствии с </w:t>
      </w:r>
      <w:r w:rsidR="00F2352F" w:rsidRPr="009913EA">
        <w:rPr>
          <w:sz w:val="24"/>
          <w:szCs w:val="24"/>
        </w:rPr>
        <w:t>муниципальным</w:t>
      </w:r>
      <w:r w:rsidRPr="009913EA">
        <w:rPr>
          <w:sz w:val="24"/>
          <w:szCs w:val="24"/>
        </w:rPr>
        <w:t xml:space="preserve"> заданием (в том числе с учетом неравномерного выполнения работ в течение календарного года).</w:t>
      </w:r>
    </w:p>
    <w:p w:rsidR="009F17C5" w:rsidRPr="009913EA" w:rsidRDefault="009F17C5" w:rsidP="00305DC9">
      <w:pPr>
        <w:pStyle w:val="ConsPlusNormal"/>
        <w:ind w:firstLine="539"/>
        <w:jc w:val="both"/>
        <w:rPr>
          <w:sz w:val="24"/>
          <w:szCs w:val="24"/>
        </w:rPr>
      </w:pPr>
      <w:bookmarkStart w:id="65" w:name="P964"/>
      <w:bookmarkEnd w:id="65"/>
      <w:r w:rsidRPr="009913EA">
        <w:rPr>
          <w:sz w:val="24"/>
          <w:szCs w:val="24"/>
        </w:rPr>
        <w:t xml:space="preserve">17 Рассчитывается при формировании отчета за год путем умножения значения показателя объема работы, установленного </w:t>
      </w:r>
      <w:r w:rsidR="000B6329" w:rsidRPr="009913EA">
        <w:rPr>
          <w:sz w:val="24"/>
          <w:szCs w:val="24"/>
        </w:rPr>
        <w:t>в муниципальном задании</w:t>
      </w:r>
      <w:hyperlink w:anchor="P918" w:history="1">
        <w:r w:rsidRPr="009913EA">
          <w:rPr>
            <w:color w:val="0000FF"/>
            <w:sz w:val="24"/>
            <w:szCs w:val="24"/>
          </w:rPr>
          <w:t>(графа 5)</w:t>
        </w:r>
      </w:hyperlink>
      <w:r w:rsidRPr="009913EA">
        <w:rPr>
          <w:sz w:val="24"/>
          <w:szCs w:val="24"/>
        </w:rPr>
        <w:t xml:space="preserve">, на установленное </w:t>
      </w:r>
      <w:r w:rsidR="000B6329" w:rsidRPr="009913EA">
        <w:rPr>
          <w:sz w:val="24"/>
          <w:szCs w:val="24"/>
        </w:rPr>
        <w:t>в муниципальном задании</w:t>
      </w:r>
      <w:r w:rsidRPr="009913EA">
        <w:rPr>
          <w:sz w:val="24"/>
          <w:szCs w:val="24"/>
        </w:rPr>
        <w:t xml:space="preserve"> значение допустимого (возможного) отклонения от установленных показателей объема работы, в пределах которого </w:t>
      </w:r>
      <w:r w:rsidR="007C5C05" w:rsidRPr="009913EA">
        <w:rPr>
          <w:sz w:val="24"/>
          <w:szCs w:val="24"/>
        </w:rPr>
        <w:t>муниципальное задание</w:t>
      </w:r>
      <w:r w:rsidRPr="009913EA">
        <w:rPr>
          <w:sz w:val="24"/>
          <w:szCs w:val="24"/>
        </w:rPr>
        <w:t xml:space="preserve"> считается выполненным. Значение указывается в единицах измерения показателя, установленных </w:t>
      </w:r>
      <w:r w:rsidR="000B6329" w:rsidRPr="009913EA">
        <w:rPr>
          <w:sz w:val="24"/>
          <w:szCs w:val="24"/>
        </w:rPr>
        <w:t>в муниципальном задании</w:t>
      </w:r>
      <w:hyperlink w:anchor="P916" w:history="1">
        <w:r w:rsidRPr="009913EA">
          <w:rPr>
            <w:color w:val="0000FF"/>
            <w:sz w:val="24"/>
            <w:szCs w:val="24"/>
          </w:rPr>
          <w:t>(графа 2)</w:t>
        </w:r>
      </w:hyperlink>
      <w:r w:rsidRPr="009913EA">
        <w:rPr>
          <w:sz w:val="24"/>
          <w:szCs w:val="24"/>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913" w:history="1">
        <w:r w:rsidRPr="009913EA">
          <w:rPr>
            <w:color w:val="0000FF"/>
            <w:sz w:val="24"/>
            <w:szCs w:val="24"/>
          </w:rPr>
          <w:t>граф 8</w:t>
        </w:r>
      </w:hyperlink>
      <w:r w:rsidRPr="009913EA">
        <w:rPr>
          <w:sz w:val="24"/>
          <w:szCs w:val="24"/>
        </w:rPr>
        <w:t xml:space="preserve"> и </w:t>
      </w:r>
      <w:hyperlink w:anchor="P914" w:history="1">
        <w:r w:rsidRPr="009913EA">
          <w:rPr>
            <w:color w:val="0000FF"/>
            <w:sz w:val="24"/>
            <w:szCs w:val="24"/>
          </w:rPr>
          <w:t>9</w:t>
        </w:r>
      </w:hyperlink>
      <w:r w:rsidRPr="009913EA">
        <w:rPr>
          <w:sz w:val="24"/>
          <w:szCs w:val="24"/>
        </w:rPr>
        <w:t xml:space="preserve"> не рассчитываются.</w:t>
      </w:r>
    </w:p>
    <w:p w:rsidR="009F17C5" w:rsidRPr="009913EA" w:rsidRDefault="009F17C5" w:rsidP="00305DC9">
      <w:pPr>
        <w:pStyle w:val="ConsPlusNormal"/>
        <w:ind w:firstLine="539"/>
        <w:jc w:val="both"/>
        <w:rPr>
          <w:sz w:val="24"/>
          <w:szCs w:val="24"/>
        </w:rPr>
      </w:pPr>
      <w:bookmarkStart w:id="66" w:name="P965"/>
      <w:bookmarkEnd w:id="66"/>
      <w:r w:rsidRPr="009913EA">
        <w:rPr>
          <w:sz w:val="24"/>
          <w:szCs w:val="24"/>
        </w:rPr>
        <w:t xml:space="preserve">18 Рассчитывается при формировании отчета за год как разница </w:t>
      </w:r>
      <w:hyperlink w:anchor="P918" w:history="1">
        <w:r w:rsidRPr="009913EA">
          <w:rPr>
            <w:color w:val="0000FF"/>
            <w:sz w:val="24"/>
            <w:szCs w:val="24"/>
          </w:rPr>
          <w:t>граф 5</w:t>
        </w:r>
      </w:hyperlink>
      <w:r w:rsidRPr="009913EA">
        <w:rPr>
          <w:sz w:val="24"/>
          <w:szCs w:val="24"/>
        </w:rPr>
        <w:t xml:space="preserve">, </w:t>
      </w:r>
      <w:hyperlink w:anchor="P920" w:history="1">
        <w:r w:rsidRPr="009913EA">
          <w:rPr>
            <w:color w:val="0000FF"/>
            <w:sz w:val="24"/>
            <w:szCs w:val="24"/>
          </w:rPr>
          <w:t>7</w:t>
        </w:r>
      </w:hyperlink>
      <w:r w:rsidRPr="009913EA">
        <w:rPr>
          <w:sz w:val="24"/>
          <w:szCs w:val="24"/>
        </w:rPr>
        <w:t xml:space="preserve"> и </w:t>
      </w:r>
      <w:hyperlink w:anchor="P913" w:history="1">
        <w:r w:rsidRPr="009913EA">
          <w:rPr>
            <w:color w:val="0000FF"/>
            <w:sz w:val="24"/>
            <w:szCs w:val="24"/>
          </w:rPr>
          <w:t>8</w:t>
        </w:r>
      </w:hyperlink>
      <w:r w:rsidRPr="009913EA">
        <w:rPr>
          <w:sz w:val="24"/>
          <w:szCs w:val="24"/>
        </w:rPr>
        <w:t>.</w:t>
      </w:r>
    </w:p>
    <w:p w:rsidR="00881649" w:rsidRPr="009913EA" w:rsidRDefault="00881649">
      <w:pPr>
        <w:pStyle w:val="ConsPlusNormal"/>
        <w:jc w:val="both"/>
        <w:rPr>
          <w:sz w:val="24"/>
          <w:szCs w:val="24"/>
        </w:rPr>
        <w:sectPr w:rsidR="00881649" w:rsidRPr="009913EA" w:rsidSect="00881649">
          <w:pgSz w:w="16838" w:h="11905" w:orient="landscape"/>
          <w:pgMar w:top="1701" w:right="1106" w:bottom="567" w:left="1134" w:header="425" w:footer="0" w:gutter="0"/>
          <w:cols w:space="720"/>
        </w:sectPr>
      </w:pPr>
    </w:p>
    <w:p w:rsidR="009F17C5" w:rsidRPr="009913EA" w:rsidRDefault="009F17C5">
      <w:pPr>
        <w:pStyle w:val="ConsPlusNormal"/>
        <w:jc w:val="right"/>
        <w:outlineLvl w:val="1"/>
        <w:rPr>
          <w:sz w:val="24"/>
          <w:szCs w:val="24"/>
        </w:rPr>
      </w:pPr>
      <w:r w:rsidRPr="009913EA">
        <w:rPr>
          <w:sz w:val="24"/>
          <w:szCs w:val="24"/>
        </w:rPr>
        <w:lastRenderedPageBreak/>
        <w:t xml:space="preserve">Приложение </w:t>
      </w:r>
      <w:r w:rsidR="006C62FC" w:rsidRPr="009913EA">
        <w:rPr>
          <w:sz w:val="24"/>
          <w:szCs w:val="24"/>
        </w:rPr>
        <w:t>№</w:t>
      </w:r>
      <w:r w:rsidRPr="009913EA">
        <w:rPr>
          <w:sz w:val="24"/>
          <w:szCs w:val="24"/>
        </w:rPr>
        <w:t xml:space="preserve"> 3</w:t>
      </w:r>
    </w:p>
    <w:p w:rsidR="009F17C5" w:rsidRPr="009913EA" w:rsidRDefault="009F17C5">
      <w:pPr>
        <w:pStyle w:val="ConsPlusNormal"/>
        <w:jc w:val="right"/>
        <w:rPr>
          <w:sz w:val="24"/>
          <w:szCs w:val="24"/>
        </w:rPr>
      </w:pPr>
      <w:r w:rsidRPr="009913EA">
        <w:rPr>
          <w:sz w:val="24"/>
          <w:szCs w:val="24"/>
        </w:rPr>
        <w:t xml:space="preserve">к </w:t>
      </w:r>
      <w:r w:rsidR="002B4461" w:rsidRPr="009913EA">
        <w:rPr>
          <w:sz w:val="24"/>
          <w:szCs w:val="24"/>
        </w:rPr>
        <w:t xml:space="preserve">Положению о </w:t>
      </w:r>
      <w:r w:rsidRPr="009913EA">
        <w:rPr>
          <w:sz w:val="24"/>
          <w:szCs w:val="24"/>
        </w:rPr>
        <w:t xml:space="preserve"> формировани</w:t>
      </w:r>
      <w:r w:rsidR="002B4461" w:rsidRPr="009913EA">
        <w:rPr>
          <w:sz w:val="24"/>
          <w:szCs w:val="24"/>
        </w:rPr>
        <w:t>и</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right"/>
        <w:rPr>
          <w:sz w:val="24"/>
          <w:szCs w:val="24"/>
        </w:rPr>
      </w:pPr>
      <w:r w:rsidRPr="009913EA">
        <w:rPr>
          <w:sz w:val="24"/>
          <w:szCs w:val="24"/>
        </w:rPr>
        <w:t xml:space="preserve">в отношении </w:t>
      </w:r>
      <w:r w:rsidR="00F2352F" w:rsidRPr="009913EA">
        <w:rPr>
          <w:sz w:val="24"/>
          <w:szCs w:val="24"/>
        </w:rPr>
        <w:t>муниципальных</w:t>
      </w:r>
    </w:p>
    <w:p w:rsidR="009F17C5" w:rsidRPr="009913EA" w:rsidRDefault="009F17C5">
      <w:pPr>
        <w:pStyle w:val="ConsPlusNormal"/>
        <w:jc w:val="right"/>
        <w:rPr>
          <w:sz w:val="24"/>
          <w:szCs w:val="24"/>
        </w:rPr>
      </w:pPr>
      <w:r w:rsidRPr="009913EA">
        <w:rPr>
          <w:sz w:val="24"/>
          <w:szCs w:val="24"/>
        </w:rPr>
        <w:t xml:space="preserve">учреждений </w:t>
      </w:r>
      <w:r w:rsidR="00EA14A4" w:rsidRPr="009913EA">
        <w:rPr>
          <w:sz w:val="24"/>
          <w:szCs w:val="24"/>
        </w:rPr>
        <w:t>Невьянского городского округа</w:t>
      </w:r>
      <w:r w:rsidRPr="009913EA">
        <w:rPr>
          <w:sz w:val="24"/>
          <w:szCs w:val="24"/>
        </w:rPr>
        <w:t xml:space="preserve"> и</w:t>
      </w:r>
    </w:p>
    <w:p w:rsidR="009F17C5" w:rsidRPr="009913EA" w:rsidRDefault="009F17C5">
      <w:pPr>
        <w:pStyle w:val="ConsPlusNormal"/>
        <w:jc w:val="right"/>
        <w:rPr>
          <w:sz w:val="24"/>
          <w:szCs w:val="24"/>
        </w:rPr>
      </w:pPr>
      <w:r w:rsidRPr="009913EA">
        <w:rPr>
          <w:sz w:val="24"/>
          <w:szCs w:val="24"/>
        </w:rPr>
        <w:t>финансового обеспечения выполнения</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Типовая форма</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bookmarkStart w:id="67" w:name="P981"/>
      <w:bookmarkEnd w:id="67"/>
      <w:r w:rsidRPr="009913EA">
        <w:rPr>
          <w:sz w:val="24"/>
          <w:szCs w:val="24"/>
        </w:rPr>
        <w:t>СОГЛАШЕНИЕ</w:t>
      </w:r>
    </w:p>
    <w:p w:rsidR="009F17C5" w:rsidRPr="009913EA" w:rsidRDefault="009F17C5">
      <w:pPr>
        <w:pStyle w:val="ConsPlusNormal"/>
        <w:jc w:val="center"/>
        <w:rPr>
          <w:sz w:val="24"/>
          <w:szCs w:val="24"/>
        </w:rPr>
      </w:pPr>
      <w:r w:rsidRPr="009913EA">
        <w:rPr>
          <w:sz w:val="24"/>
          <w:szCs w:val="24"/>
        </w:rPr>
        <w:t xml:space="preserve">о предоставлении субсидии из </w:t>
      </w:r>
      <w:r w:rsidR="00EA14A4" w:rsidRPr="009913EA">
        <w:rPr>
          <w:sz w:val="24"/>
          <w:szCs w:val="24"/>
        </w:rPr>
        <w:t>ме</w:t>
      </w:r>
      <w:r w:rsidRPr="009913EA">
        <w:rPr>
          <w:sz w:val="24"/>
          <w:szCs w:val="24"/>
        </w:rPr>
        <w:t>стного бюджета</w:t>
      </w:r>
    </w:p>
    <w:p w:rsidR="009F17C5" w:rsidRPr="009913EA" w:rsidRDefault="000B6329">
      <w:pPr>
        <w:pStyle w:val="ConsPlusNormal"/>
        <w:jc w:val="center"/>
        <w:rPr>
          <w:sz w:val="24"/>
          <w:szCs w:val="24"/>
        </w:rPr>
      </w:pPr>
      <w:r w:rsidRPr="009913EA">
        <w:rPr>
          <w:sz w:val="24"/>
          <w:szCs w:val="24"/>
        </w:rPr>
        <w:t>муниципальному</w:t>
      </w:r>
      <w:r w:rsidR="009F17C5" w:rsidRPr="009913EA">
        <w:rPr>
          <w:sz w:val="24"/>
          <w:szCs w:val="24"/>
        </w:rPr>
        <w:t xml:space="preserve"> бюджетному или автономному учреждению</w:t>
      </w:r>
    </w:p>
    <w:p w:rsidR="009F17C5" w:rsidRPr="009913EA" w:rsidRDefault="00EA14A4">
      <w:pPr>
        <w:pStyle w:val="ConsPlusNormal"/>
        <w:jc w:val="center"/>
        <w:rPr>
          <w:sz w:val="24"/>
          <w:szCs w:val="24"/>
        </w:rPr>
      </w:pPr>
      <w:r w:rsidRPr="009913EA">
        <w:rPr>
          <w:sz w:val="24"/>
          <w:szCs w:val="24"/>
        </w:rPr>
        <w:t>Невьянского городского округа</w:t>
      </w:r>
      <w:r w:rsidR="009F17C5" w:rsidRPr="009913EA">
        <w:rPr>
          <w:sz w:val="24"/>
          <w:szCs w:val="24"/>
        </w:rPr>
        <w:t xml:space="preserve"> на финансовое обеспечение выполнения</w:t>
      </w:r>
    </w:p>
    <w:p w:rsidR="009F17C5" w:rsidRPr="009913EA" w:rsidRDefault="007C5C05">
      <w:pPr>
        <w:pStyle w:val="ConsPlusNormal"/>
        <w:jc w:val="center"/>
        <w:rPr>
          <w:sz w:val="24"/>
          <w:szCs w:val="24"/>
        </w:rPr>
      </w:pPr>
      <w:r w:rsidRPr="009913EA">
        <w:rPr>
          <w:sz w:val="24"/>
          <w:szCs w:val="24"/>
        </w:rPr>
        <w:t>муниципального задания</w:t>
      </w:r>
      <w:r w:rsidR="009F17C5" w:rsidRPr="009913EA">
        <w:rPr>
          <w:sz w:val="24"/>
          <w:szCs w:val="24"/>
        </w:rPr>
        <w:t xml:space="preserve"> на оказание </w:t>
      </w:r>
      <w:r w:rsidR="00F2352F" w:rsidRPr="009913EA">
        <w:rPr>
          <w:sz w:val="24"/>
          <w:szCs w:val="24"/>
        </w:rPr>
        <w:t xml:space="preserve">муниципальных </w:t>
      </w:r>
      <w:r w:rsidR="009F17C5" w:rsidRPr="009913EA">
        <w:rPr>
          <w:sz w:val="24"/>
          <w:szCs w:val="24"/>
        </w:rPr>
        <w:t xml:space="preserve"> услуг</w:t>
      </w:r>
    </w:p>
    <w:p w:rsidR="009F17C5" w:rsidRPr="009913EA" w:rsidRDefault="009F17C5">
      <w:pPr>
        <w:pStyle w:val="ConsPlusNormal"/>
        <w:jc w:val="center"/>
        <w:rPr>
          <w:sz w:val="24"/>
          <w:szCs w:val="24"/>
        </w:rPr>
      </w:pPr>
      <w:r w:rsidRPr="009913EA">
        <w:rPr>
          <w:sz w:val="24"/>
          <w:szCs w:val="24"/>
        </w:rPr>
        <w:t>(выполнение работ)</w:t>
      </w:r>
    </w:p>
    <w:p w:rsidR="00592207" w:rsidRPr="009913EA" w:rsidRDefault="00592207">
      <w:pPr>
        <w:pStyle w:val="ConsPlusNormal"/>
        <w:jc w:val="center"/>
        <w:rPr>
          <w:sz w:val="24"/>
          <w:szCs w:val="24"/>
        </w:rPr>
      </w:pPr>
      <w:r w:rsidRPr="009913EA">
        <w:rPr>
          <w:i/>
          <w:sz w:val="24"/>
          <w:szCs w:val="24"/>
        </w:rPr>
        <w:t xml:space="preserve">(в ред. </w:t>
      </w:r>
      <w:proofErr w:type="spellStart"/>
      <w:r w:rsidRPr="009913EA">
        <w:rPr>
          <w:i/>
          <w:sz w:val="24"/>
          <w:szCs w:val="24"/>
        </w:rPr>
        <w:t>пост.от</w:t>
      </w:r>
      <w:proofErr w:type="spellEnd"/>
      <w:r w:rsidRPr="009913EA">
        <w:rPr>
          <w:i/>
          <w:sz w:val="24"/>
          <w:szCs w:val="24"/>
        </w:rPr>
        <w:t xml:space="preserve"> 02.04.2019г. №504-п).</w:t>
      </w:r>
    </w:p>
    <w:p w:rsidR="009F17C5" w:rsidRPr="009913EA" w:rsidRDefault="009F17C5">
      <w:pPr>
        <w:pStyle w:val="ConsPlusNormal"/>
        <w:jc w:val="both"/>
        <w:rPr>
          <w:sz w:val="24"/>
          <w:szCs w:val="24"/>
        </w:rPr>
      </w:pPr>
    </w:p>
    <w:p w:rsidR="009F17C5" w:rsidRPr="009913EA" w:rsidRDefault="009F17C5">
      <w:pPr>
        <w:pStyle w:val="ConsPlusNonformat"/>
        <w:jc w:val="both"/>
      </w:pPr>
      <w:r w:rsidRPr="009913EA">
        <w:t>_____________________                                _________________ 20__</w:t>
      </w:r>
    </w:p>
    <w:p w:rsidR="009F17C5" w:rsidRPr="009913EA" w:rsidRDefault="009F17C5">
      <w:pPr>
        <w:pStyle w:val="ConsPlusNonformat"/>
        <w:jc w:val="both"/>
      </w:pPr>
    </w:p>
    <w:p w:rsidR="009F17C5" w:rsidRPr="009913EA" w:rsidRDefault="009F17C5">
      <w:pPr>
        <w:pStyle w:val="ConsPlusNonformat"/>
        <w:jc w:val="both"/>
      </w:pPr>
      <w:r w:rsidRPr="009913EA">
        <w:t>__________________________________________________________________________,</w:t>
      </w:r>
    </w:p>
    <w:p w:rsidR="009F17C5" w:rsidRPr="009913EA" w:rsidRDefault="009F17C5">
      <w:pPr>
        <w:pStyle w:val="ConsPlusNonformat"/>
        <w:jc w:val="both"/>
      </w:pPr>
      <w:r w:rsidRPr="009913EA">
        <w:t xml:space="preserve">(наименование органа </w:t>
      </w:r>
      <w:r w:rsidR="002F33FF" w:rsidRPr="009913EA">
        <w:t>местного самоуправления Невьянского городского округа</w:t>
      </w:r>
      <w:r w:rsidRPr="009913EA">
        <w:t>,</w:t>
      </w:r>
      <w:r w:rsidR="00631C77" w:rsidRPr="009913EA">
        <w:t xml:space="preserve"> </w:t>
      </w:r>
      <w:r w:rsidRPr="009913EA">
        <w:t xml:space="preserve">осуществляющего функции и полномочия учредителя </w:t>
      </w:r>
      <w:r w:rsidR="002F33FF" w:rsidRPr="009913EA">
        <w:t>муниципального</w:t>
      </w:r>
      <w:r w:rsidR="00631C77" w:rsidRPr="009913EA">
        <w:t xml:space="preserve"> </w:t>
      </w:r>
      <w:r w:rsidRPr="009913EA">
        <w:t xml:space="preserve">        бюджетного или автономного учреждения </w:t>
      </w:r>
      <w:r w:rsidR="002F33FF" w:rsidRPr="009913EA">
        <w:t>Невьянского городского округа</w:t>
      </w:r>
      <w:r w:rsidRPr="009913EA">
        <w:t xml:space="preserve">)которому(ой)  как получателю средств </w:t>
      </w:r>
      <w:r w:rsidR="00EA14A4" w:rsidRPr="009913EA">
        <w:t>ме</w:t>
      </w:r>
      <w:r w:rsidRPr="009913EA">
        <w:t>стного бюджета доведены лимиты</w:t>
      </w:r>
      <w:r w:rsidR="00631C77" w:rsidRPr="009913EA">
        <w:t xml:space="preserve"> </w:t>
      </w:r>
      <w:r w:rsidRPr="009913EA">
        <w:t xml:space="preserve">бюджетных обязательств на предоставление субсидии </w:t>
      </w:r>
      <w:r w:rsidR="00F2352F" w:rsidRPr="009913EA">
        <w:t>муниципальным</w:t>
      </w:r>
      <w:r w:rsidRPr="009913EA">
        <w:t xml:space="preserve"> бюджетным</w:t>
      </w:r>
      <w:r w:rsidR="00631C77" w:rsidRPr="009913EA">
        <w:t xml:space="preserve"> </w:t>
      </w:r>
      <w:r w:rsidRPr="009913EA">
        <w:t xml:space="preserve">или  автономным  учреждениям </w:t>
      </w:r>
      <w:r w:rsidR="00EA14A4" w:rsidRPr="009913EA">
        <w:t>Невьянского городского округа</w:t>
      </w:r>
      <w:r w:rsidRPr="009913EA">
        <w:t xml:space="preserve"> на финансовое обеспечение</w:t>
      </w:r>
      <w:r w:rsidR="00631C77" w:rsidRPr="009913EA">
        <w:t xml:space="preserve"> </w:t>
      </w:r>
      <w:r w:rsidRPr="009913EA">
        <w:t xml:space="preserve">выполнения ими </w:t>
      </w:r>
      <w:r w:rsidR="007C5C05" w:rsidRPr="009913EA">
        <w:t>муниципального задания</w:t>
      </w:r>
      <w:r w:rsidRPr="009913EA">
        <w:t xml:space="preserve"> на оказание </w:t>
      </w:r>
      <w:r w:rsidR="00F2352F" w:rsidRPr="009913EA">
        <w:t xml:space="preserve">муниципальных </w:t>
      </w:r>
      <w:r w:rsidRPr="009913EA">
        <w:t>услуг(выполнение работ),   именуемый в дальнейшем "Учредитель", в лице</w:t>
      </w:r>
    </w:p>
    <w:p w:rsidR="009F17C5" w:rsidRPr="009913EA" w:rsidRDefault="009F17C5">
      <w:pPr>
        <w:pStyle w:val="ConsPlusNonformat"/>
        <w:jc w:val="both"/>
      </w:pPr>
      <w:r w:rsidRPr="009913EA">
        <w:t>___________________________________________________________________________</w:t>
      </w:r>
    </w:p>
    <w:p w:rsidR="009F17C5" w:rsidRPr="009913EA" w:rsidRDefault="009F17C5">
      <w:pPr>
        <w:pStyle w:val="ConsPlusNonformat"/>
        <w:jc w:val="both"/>
      </w:pPr>
      <w:r w:rsidRPr="009913EA">
        <w:t>(наименование должности, фамилия, имя, отчество</w:t>
      </w:r>
    </w:p>
    <w:p w:rsidR="009F17C5" w:rsidRPr="009913EA" w:rsidRDefault="009F17C5">
      <w:pPr>
        <w:pStyle w:val="ConsPlusNonformat"/>
        <w:jc w:val="both"/>
      </w:pPr>
      <w:r w:rsidRPr="009913EA">
        <w:t>__________________________________________________________________________,</w:t>
      </w:r>
    </w:p>
    <w:p w:rsidR="009F17C5" w:rsidRPr="009913EA" w:rsidRDefault="009F17C5">
      <w:pPr>
        <w:pStyle w:val="ConsPlusNonformat"/>
        <w:jc w:val="both"/>
      </w:pPr>
      <w:r w:rsidRPr="009913EA">
        <w:t xml:space="preserve">           руководителя Учредителя или уполномоченного им лица)</w:t>
      </w:r>
    </w:p>
    <w:p w:rsidR="009F17C5" w:rsidRPr="009913EA" w:rsidRDefault="009F17C5">
      <w:pPr>
        <w:pStyle w:val="ConsPlusNonformat"/>
        <w:jc w:val="both"/>
      </w:pPr>
      <w:r w:rsidRPr="009913EA">
        <w:t>действующего(ей) на основании _____________________________________________</w:t>
      </w:r>
    </w:p>
    <w:p w:rsidR="009F17C5" w:rsidRPr="009913EA" w:rsidRDefault="009F17C5">
      <w:pPr>
        <w:pStyle w:val="ConsPlusNonformat"/>
        <w:jc w:val="both"/>
      </w:pPr>
      <w:r w:rsidRPr="009913EA">
        <w:t>(наименование, дата,</w:t>
      </w:r>
    </w:p>
    <w:p w:rsidR="009F17C5" w:rsidRPr="009913EA" w:rsidRDefault="009F17C5">
      <w:pPr>
        <w:pStyle w:val="ConsPlusNonformat"/>
        <w:jc w:val="both"/>
      </w:pPr>
      <w:r w:rsidRPr="009913EA">
        <w:t>__________________________________________________________________________,</w:t>
      </w:r>
    </w:p>
    <w:p w:rsidR="009F17C5" w:rsidRPr="009913EA" w:rsidRDefault="009F17C5">
      <w:pPr>
        <w:pStyle w:val="ConsPlusNonformat"/>
        <w:jc w:val="both"/>
      </w:pPr>
      <w:r w:rsidRPr="009913EA">
        <w:t xml:space="preserve">            номер нормативного правового акта или доверенности)</w:t>
      </w:r>
    </w:p>
    <w:p w:rsidR="009F17C5" w:rsidRPr="009913EA" w:rsidRDefault="009F17C5">
      <w:pPr>
        <w:pStyle w:val="ConsPlusNonformat"/>
        <w:jc w:val="both"/>
      </w:pPr>
      <w:r w:rsidRPr="009913EA">
        <w:t>с одной стороны и _________________________________________________________</w:t>
      </w:r>
    </w:p>
    <w:p w:rsidR="009F17C5" w:rsidRPr="009913EA" w:rsidRDefault="009F17C5">
      <w:pPr>
        <w:pStyle w:val="ConsPlusNonformat"/>
        <w:jc w:val="both"/>
      </w:pPr>
      <w:r w:rsidRPr="009913EA">
        <w:t xml:space="preserve">(наименование </w:t>
      </w:r>
      <w:r w:rsidR="002F33FF" w:rsidRPr="009913EA">
        <w:t>муниципального</w:t>
      </w:r>
      <w:r w:rsidRPr="009913EA">
        <w:t xml:space="preserve"> бюджетного</w:t>
      </w:r>
    </w:p>
    <w:p w:rsidR="009F17C5" w:rsidRPr="009913EA" w:rsidRDefault="009F17C5">
      <w:pPr>
        <w:pStyle w:val="ConsPlusNonformat"/>
        <w:jc w:val="both"/>
      </w:pPr>
      <w:r w:rsidRPr="009913EA">
        <w:t>__________________________________________________________________________,</w:t>
      </w:r>
    </w:p>
    <w:p w:rsidR="009F17C5" w:rsidRPr="009913EA" w:rsidRDefault="009F17C5">
      <w:pPr>
        <w:pStyle w:val="ConsPlusNonformat"/>
        <w:jc w:val="both"/>
      </w:pPr>
      <w:r w:rsidRPr="009913EA">
        <w:t xml:space="preserve">             или автономного учреждения </w:t>
      </w:r>
      <w:r w:rsidR="00EA14A4" w:rsidRPr="009913EA">
        <w:t>Невьянского городского округа</w:t>
      </w:r>
      <w:r w:rsidRPr="009913EA">
        <w:t>)</w:t>
      </w:r>
    </w:p>
    <w:p w:rsidR="009F17C5" w:rsidRPr="009913EA" w:rsidRDefault="009F17C5">
      <w:pPr>
        <w:pStyle w:val="ConsPlusNonformat"/>
        <w:jc w:val="both"/>
      </w:pPr>
      <w:r w:rsidRPr="009913EA">
        <w:t>именуемое в дальнейшем "Учреждение", в лице _______________________________</w:t>
      </w:r>
    </w:p>
    <w:p w:rsidR="009F17C5" w:rsidRPr="009913EA" w:rsidRDefault="009F17C5">
      <w:pPr>
        <w:pStyle w:val="ConsPlusNonformat"/>
        <w:jc w:val="both"/>
      </w:pPr>
      <w:r w:rsidRPr="009913EA">
        <w:t>(наименование должности,</w:t>
      </w:r>
    </w:p>
    <w:p w:rsidR="009F17C5" w:rsidRPr="009913EA" w:rsidRDefault="009F17C5">
      <w:pPr>
        <w:pStyle w:val="ConsPlusNonformat"/>
        <w:jc w:val="both"/>
      </w:pPr>
      <w:r w:rsidRPr="009913EA">
        <w:t>__________________________________________________________________________,</w:t>
      </w:r>
    </w:p>
    <w:p w:rsidR="009F17C5" w:rsidRPr="009913EA" w:rsidRDefault="009F17C5">
      <w:pPr>
        <w:pStyle w:val="ConsPlusNonformat"/>
        <w:jc w:val="both"/>
      </w:pPr>
      <w:r w:rsidRPr="009913EA">
        <w:t>фамилия, имя, отчество руководителя Учреждения или уполномоченного им лица)</w:t>
      </w:r>
    </w:p>
    <w:p w:rsidR="009F17C5" w:rsidRPr="009913EA" w:rsidRDefault="009F17C5">
      <w:pPr>
        <w:pStyle w:val="ConsPlusNonformat"/>
        <w:jc w:val="both"/>
      </w:pPr>
      <w:r w:rsidRPr="009913EA">
        <w:t>действующего на основании _________________________________________________</w:t>
      </w:r>
    </w:p>
    <w:p w:rsidR="009F17C5" w:rsidRPr="009913EA" w:rsidRDefault="009F17C5">
      <w:pPr>
        <w:pStyle w:val="ConsPlusNonformat"/>
        <w:jc w:val="both"/>
      </w:pPr>
      <w:r w:rsidRPr="009913EA">
        <w:t>(устав Учреждения или иной</w:t>
      </w:r>
    </w:p>
    <w:p w:rsidR="009F17C5" w:rsidRPr="009913EA" w:rsidRDefault="009F17C5">
      <w:pPr>
        <w:pStyle w:val="ConsPlusNonformat"/>
        <w:jc w:val="both"/>
      </w:pPr>
      <w:r w:rsidRPr="009913EA">
        <w:t>__________________________________________________________________________,</w:t>
      </w:r>
    </w:p>
    <w:p w:rsidR="009F17C5" w:rsidRPr="009913EA" w:rsidRDefault="009F17C5">
      <w:pPr>
        <w:pStyle w:val="ConsPlusNonformat"/>
        <w:jc w:val="both"/>
      </w:pPr>
      <w:r w:rsidRPr="009913EA">
        <w:t xml:space="preserve">                        уполномочивающий документ)</w:t>
      </w:r>
    </w:p>
    <w:p w:rsidR="009F17C5" w:rsidRPr="009913EA" w:rsidRDefault="009F17C5">
      <w:pPr>
        <w:pStyle w:val="ConsPlusNonformat"/>
        <w:jc w:val="both"/>
      </w:pPr>
      <w:r w:rsidRPr="009913EA">
        <w:t>с другой стороны, далее именуемые "Стороны", заключили настоящее соглашение</w:t>
      </w:r>
    </w:p>
    <w:p w:rsidR="009F17C5" w:rsidRPr="009913EA" w:rsidRDefault="009F17C5">
      <w:pPr>
        <w:pStyle w:val="ConsPlusNonformat"/>
        <w:jc w:val="both"/>
      </w:pPr>
      <w:r w:rsidRPr="009913EA">
        <w:t>о нижеследующем.</w:t>
      </w:r>
    </w:p>
    <w:p w:rsidR="009F17C5" w:rsidRPr="009913EA" w:rsidRDefault="009F17C5">
      <w:pPr>
        <w:pStyle w:val="ConsPlusNormal"/>
        <w:jc w:val="both"/>
      </w:pPr>
    </w:p>
    <w:p w:rsidR="009F17C5" w:rsidRPr="009913EA" w:rsidRDefault="009F17C5">
      <w:pPr>
        <w:pStyle w:val="ConsPlusNormal"/>
        <w:jc w:val="center"/>
        <w:outlineLvl w:val="2"/>
        <w:rPr>
          <w:sz w:val="26"/>
          <w:szCs w:val="26"/>
        </w:rPr>
      </w:pPr>
      <w:r w:rsidRPr="009913EA">
        <w:rPr>
          <w:sz w:val="26"/>
          <w:szCs w:val="26"/>
        </w:rPr>
        <w:t>1. Предмет настоящего соглашения</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 xml:space="preserve">1.1. Предметом настоящего соглашения является предоставление Учреждению из </w:t>
      </w:r>
      <w:r w:rsidR="00EA14A4" w:rsidRPr="009913EA">
        <w:rPr>
          <w:sz w:val="24"/>
          <w:szCs w:val="24"/>
        </w:rPr>
        <w:t>мес</w:t>
      </w:r>
      <w:r w:rsidRPr="009913EA">
        <w:rPr>
          <w:sz w:val="24"/>
          <w:szCs w:val="24"/>
        </w:rPr>
        <w:t xml:space="preserve">тного бюджета в 20__ году/20__ - 20__ годах субсидии на финансовое обеспечение выполнения </w:t>
      </w:r>
      <w:r w:rsidR="007C5C05" w:rsidRPr="009913EA">
        <w:rPr>
          <w:sz w:val="24"/>
          <w:szCs w:val="24"/>
        </w:rPr>
        <w:t>муниципального задания</w:t>
      </w:r>
      <w:r w:rsidRPr="009913EA">
        <w:rPr>
          <w:sz w:val="24"/>
          <w:szCs w:val="24"/>
        </w:rPr>
        <w:t xml:space="preserve"> на оказание </w:t>
      </w:r>
      <w:r w:rsidR="00F2352F" w:rsidRPr="009913EA">
        <w:rPr>
          <w:sz w:val="24"/>
          <w:szCs w:val="24"/>
        </w:rPr>
        <w:t xml:space="preserve">муниципальных </w:t>
      </w:r>
      <w:r w:rsidRPr="009913EA">
        <w:rPr>
          <w:sz w:val="24"/>
          <w:szCs w:val="24"/>
        </w:rPr>
        <w:t xml:space="preserve"> услуг (выполнение работ) (далее - Субсидия).</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bookmarkStart w:id="68" w:name="P1027"/>
      <w:bookmarkEnd w:id="68"/>
      <w:r w:rsidRPr="009913EA">
        <w:rPr>
          <w:sz w:val="24"/>
          <w:szCs w:val="24"/>
        </w:rPr>
        <w:t>2. Порядок, условия предоставления Субсидии</w:t>
      </w:r>
    </w:p>
    <w:p w:rsidR="009F17C5" w:rsidRPr="009913EA" w:rsidRDefault="009F17C5">
      <w:pPr>
        <w:pStyle w:val="ConsPlusNormal"/>
        <w:jc w:val="center"/>
        <w:rPr>
          <w:sz w:val="24"/>
          <w:szCs w:val="24"/>
        </w:rPr>
      </w:pPr>
      <w:r w:rsidRPr="009913EA">
        <w:rPr>
          <w:sz w:val="24"/>
          <w:szCs w:val="24"/>
        </w:rPr>
        <w:t xml:space="preserve">и финансовое обеспечение выполнения </w:t>
      </w:r>
      <w:r w:rsidR="007C5C05" w:rsidRPr="009913EA">
        <w:rPr>
          <w:sz w:val="24"/>
          <w:szCs w:val="24"/>
        </w:rPr>
        <w:t>муниципального задания</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 xml:space="preserve">2.1. Субсидия предоставляется Учреждению на оказание </w:t>
      </w:r>
      <w:r w:rsidR="00F2352F" w:rsidRPr="009913EA">
        <w:rPr>
          <w:sz w:val="24"/>
          <w:szCs w:val="24"/>
        </w:rPr>
        <w:t xml:space="preserve">муниципальных </w:t>
      </w:r>
      <w:r w:rsidRPr="009913EA">
        <w:rPr>
          <w:sz w:val="24"/>
          <w:szCs w:val="24"/>
        </w:rPr>
        <w:t xml:space="preserve"> услуг (выполнение работ), установленных </w:t>
      </w:r>
      <w:r w:rsidR="000B6329" w:rsidRPr="009913EA">
        <w:rPr>
          <w:sz w:val="24"/>
          <w:szCs w:val="24"/>
        </w:rPr>
        <w:t>в муниципальном задании</w:t>
      </w:r>
      <w:r w:rsidRPr="009913EA">
        <w:rPr>
          <w:sz w:val="24"/>
          <w:szCs w:val="24"/>
        </w:rPr>
        <w:t xml:space="preserve"> на оказание </w:t>
      </w:r>
      <w:r w:rsidR="00F2352F" w:rsidRPr="009913EA">
        <w:rPr>
          <w:sz w:val="24"/>
          <w:szCs w:val="24"/>
        </w:rPr>
        <w:t xml:space="preserve">муниципальных </w:t>
      </w:r>
      <w:r w:rsidRPr="009913EA">
        <w:rPr>
          <w:sz w:val="24"/>
          <w:szCs w:val="24"/>
        </w:rPr>
        <w:t xml:space="preserve"> услуг (выполнение работ) (далее - </w:t>
      </w:r>
      <w:r w:rsidR="007C5C05" w:rsidRPr="009913EA">
        <w:rPr>
          <w:sz w:val="24"/>
          <w:szCs w:val="24"/>
        </w:rPr>
        <w:t>муниципальное задание</w:t>
      </w:r>
      <w:r w:rsidRPr="009913EA">
        <w:rPr>
          <w:sz w:val="24"/>
          <w:szCs w:val="24"/>
        </w:rPr>
        <w:t>).</w:t>
      </w:r>
    </w:p>
    <w:p w:rsidR="009F17C5" w:rsidRPr="009913EA" w:rsidRDefault="009F17C5">
      <w:pPr>
        <w:pStyle w:val="ConsPlusNormal"/>
        <w:spacing w:before="280"/>
        <w:ind w:firstLine="540"/>
        <w:jc w:val="both"/>
        <w:rPr>
          <w:sz w:val="24"/>
          <w:szCs w:val="24"/>
        </w:rPr>
      </w:pPr>
      <w:r w:rsidRPr="009913EA">
        <w:rPr>
          <w:sz w:val="24"/>
          <w:szCs w:val="24"/>
        </w:rPr>
        <w:t xml:space="preserve">2.2. Субсидия предоставляется в пределах лимитов бюджетных обязательств, доведенных Учредителю как получателю средств </w:t>
      </w:r>
      <w:r w:rsidR="00EA14A4" w:rsidRPr="009913EA">
        <w:rPr>
          <w:sz w:val="24"/>
          <w:szCs w:val="24"/>
        </w:rPr>
        <w:t>ме</w:t>
      </w:r>
      <w:r w:rsidRPr="009913EA">
        <w:rPr>
          <w:sz w:val="24"/>
          <w:szCs w:val="24"/>
        </w:rPr>
        <w:t xml:space="preserve">стного бюджета по кодам классификации расходов бюджетов Российской Федерации (далее - коды БК), в следующем размере </w:t>
      </w:r>
      <w:hyperlink w:anchor="P1118" w:history="1">
        <w:r w:rsidRPr="009913EA">
          <w:rPr>
            <w:color w:val="0000FF"/>
            <w:sz w:val="24"/>
            <w:szCs w:val="24"/>
          </w:rPr>
          <w:t>*</w:t>
        </w:r>
      </w:hyperlink>
      <w:r w:rsidRPr="009913EA">
        <w:rPr>
          <w:sz w:val="24"/>
          <w:szCs w:val="24"/>
        </w:rPr>
        <w:t>:</w:t>
      </w:r>
    </w:p>
    <w:p w:rsidR="009F17C5" w:rsidRPr="009913EA" w:rsidRDefault="009F17C5">
      <w:pPr>
        <w:pStyle w:val="ConsPlusNonformat"/>
        <w:spacing w:before="200"/>
        <w:jc w:val="both"/>
        <w:rPr>
          <w:sz w:val="24"/>
          <w:szCs w:val="24"/>
        </w:rPr>
      </w:pPr>
      <w:r w:rsidRPr="009913EA">
        <w:rPr>
          <w:sz w:val="24"/>
          <w:szCs w:val="24"/>
        </w:rPr>
        <w:t xml:space="preserve">    в 20__ году _______________   (______________________) рублей;</w:t>
      </w:r>
    </w:p>
    <w:p w:rsidR="009F17C5" w:rsidRPr="009913EA" w:rsidRDefault="009F17C5">
      <w:pPr>
        <w:pStyle w:val="ConsPlusNonformat"/>
        <w:jc w:val="both"/>
        <w:rPr>
          <w:sz w:val="24"/>
          <w:szCs w:val="24"/>
        </w:rPr>
      </w:pPr>
      <w:r w:rsidRPr="009913EA">
        <w:rPr>
          <w:sz w:val="24"/>
          <w:szCs w:val="24"/>
        </w:rPr>
        <w:t xml:space="preserve">                                      (сумма прописью)</w:t>
      </w:r>
    </w:p>
    <w:p w:rsidR="009F17C5" w:rsidRPr="009913EA" w:rsidRDefault="009F17C5">
      <w:pPr>
        <w:pStyle w:val="ConsPlusNonformat"/>
        <w:jc w:val="both"/>
        <w:rPr>
          <w:sz w:val="24"/>
          <w:szCs w:val="24"/>
        </w:rPr>
      </w:pPr>
      <w:r w:rsidRPr="009913EA">
        <w:rPr>
          <w:sz w:val="24"/>
          <w:szCs w:val="24"/>
        </w:rPr>
        <w:t xml:space="preserve">    в 20__ году _______________   (______________________) рублей;</w:t>
      </w:r>
    </w:p>
    <w:p w:rsidR="009F17C5" w:rsidRPr="009913EA" w:rsidRDefault="009F17C5">
      <w:pPr>
        <w:pStyle w:val="ConsPlusNonformat"/>
        <w:jc w:val="both"/>
        <w:rPr>
          <w:sz w:val="24"/>
          <w:szCs w:val="24"/>
        </w:rPr>
      </w:pPr>
      <w:r w:rsidRPr="009913EA">
        <w:rPr>
          <w:sz w:val="24"/>
          <w:szCs w:val="24"/>
        </w:rPr>
        <w:t xml:space="preserve">                                      (сумма прописью)</w:t>
      </w:r>
    </w:p>
    <w:p w:rsidR="009F17C5" w:rsidRPr="009913EA" w:rsidRDefault="009F17C5">
      <w:pPr>
        <w:pStyle w:val="ConsPlusNonformat"/>
        <w:jc w:val="both"/>
        <w:rPr>
          <w:sz w:val="24"/>
          <w:szCs w:val="24"/>
        </w:rPr>
      </w:pPr>
      <w:r w:rsidRPr="009913EA">
        <w:rPr>
          <w:sz w:val="24"/>
          <w:szCs w:val="24"/>
        </w:rPr>
        <w:t xml:space="preserve">    в 20__ году _______________   (______________________) рублей.</w:t>
      </w:r>
    </w:p>
    <w:p w:rsidR="009F17C5" w:rsidRPr="009913EA" w:rsidRDefault="009F17C5">
      <w:pPr>
        <w:pStyle w:val="ConsPlusNonformat"/>
        <w:jc w:val="both"/>
        <w:rPr>
          <w:sz w:val="24"/>
          <w:szCs w:val="24"/>
        </w:rPr>
      </w:pPr>
      <w:r w:rsidRPr="009913EA">
        <w:rPr>
          <w:sz w:val="24"/>
          <w:szCs w:val="24"/>
        </w:rPr>
        <w:t xml:space="preserve">                                      (сумма прописью)</w:t>
      </w:r>
    </w:p>
    <w:p w:rsidR="009F17C5" w:rsidRPr="009913EA" w:rsidRDefault="009F17C5">
      <w:pPr>
        <w:pStyle w:val="ConsPlusNormal"/>
        <w:ind w:firstLine="540"/>
        <w:jc w:val="both"/>
        <w:rPr>
          <w:sz w:val="24"/>
          <w:szCs w:val="24"/>
        </w:rPr>
      </w:pPr>
      <w:r w:rsidRPr="009913EA">
        <w:rPr>
          <w:sz w:val="24"/>
          <w:szCs w:val="24"/>
        </w:rPr>
        <w:t xml:space="preserve">2.3. Размер Субсидии рассчитывается в соответствии с показателями </w:t>
      </w:r>
      <w:r w:rsidR="007C5C05" w:rsidRPr="009913EA">
        <w:rPr>
          <w:sz w:val="24"/>
          <w:szCs w:val="24"/>
        </w:rPr>
        <w:t>муниципального задания</w:t>
      </w:r>
      <w:r w:rsidRPr="009913EA">
        <w:rPr>
          <w:sz w:val="24"/>
          <w:szCs w:val="24"/>
        </w:rPr>
        <w:t xml:space="preserve"> на основании нормативных затрат на оказание </w:t>
      </w:r>
      <w:r w:rsidR="00F2352F" w:rsidRPr="009913EA">
        <w:rPr>
          <w:sz w:val="24"/>
          <w:szCs w:val="24"/>
        </w:rPr>
        <w:t xml:space="preserve">муниципальных </w:t>
      </w:r>
      <w:r w:rsidRPr="009913EA">
        <w:rPr>
          <w:sz w:val="24"/>
          <w:szCs w:val="24"/>
        </w:rPr>
        <w:t xml:space="preserve">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w:anchor="P45" w:history="1">
        <w:r w:rsidR="00EA14A4" w:rsidRPr="009913EA">
          <w:rPr>
            <w:color w:val="0000FF"/>
            <w:sz w:val="24"/>
            <w:szCs w:val="24"/>
          </w:rPr>
          <w:t>Положением</w:t>
        </w:r>
      </w:hyperlink>
      <w:r w:rsidR="00EA14A4" w:rsidRPr="009913EA">
        <w:rPr>
          <w:color w:val="0000FF"/>
          <w:sz w:val="24"/>
          <w:szCs w:val="24"/>
        </w:rPr>
        <w:t xml:space="preserve"> о</w:t>
      </w:r>
      <w:r w:rsidRPr="009913EA">
        <w:rPr>
          <w:sz w:val="24"/>
          <w:szCs w:val="24"/>
        </w:rPr>
        <w:t xml:space="preserve"> формировани</w:t>
      </w:r>
      <w:r w:rsidR="00EA14A4" w:rsidRPr="009913EA">
        <w:rPr>
          <w:sz w:val="24"/>
          <w:szCs w:val="24"/>
        </w:rPr>
        <w:t>и</w:t>
      </w:r>
      <w:r w:rsidR="00631C77" w:rsidRPr="009913EA">
        <w:rPr>
          <w:sz w:val="24"/>
          <w:szCs w:val="24"/>
        </w:rPr>
        <w:t xml:space="preserve"> </w:t>
      </w:r>
      <w:r w:rsidR="007C5C05" w:rsidRPr="009913EA">
        <w:rPr>
          <w:sz w:val="24"/>
          <w:szCs w:val="24"/>
        </w:rPr>
        <w:t>муниципального задания</w:t>
      </w:r>
      <w:r w:rsidRPr="009913EA">
        <w:rPr>
          <w:sz w:val="24"/>
          <w:szCs w:val="24"/>
        </w:rPr>
        <w:t xml:space="preserve"> в отношении </w:t>
      </w:r>
      <w:r w:rsidR="00F2352F" w:rsidRPr="009913EA">
        <w:rPr>
          <w:sz w:val="24"/>
          <w:szCs w:val="24"/>
        </w:rPr>
        <w:t xml:space="preserve">муниципальных </w:t>
      </w:r>
      <w:r w:rsidRPr="009913EA">
        <w:rPr>
          <w:sz w:val="24"/>
          <w:szCs w:val="24"/>
        </w:rPr>
        <w:t xml:space="preserve"> учреждений </w:t>
      </w:r>
      <w:r w:rsidR="00EA14A4" w:rsidRPr="009913EA">
        <w:rPr>
          <w:sz w:val="24"/>
          <w:szCs w:val="24"/>
        </w:rPr>
        <w:t>Невьянского городского округа</w:t>
      </w:r>
      <w:r w:rsidRPr="009913EA">
        <w:rPr>
          <w:sz w:val="24"/>
          <w:szCs w:val="24"/>
        </w:rPr>
        <w:t xml:space="preserve"> и финансового обеспечения выполнения </w:t>
      </w:r>
      <w:r w:rsidR="007C5C05" w:rsidRPr="009913EA">
        <w:rPr>
          <w:sz w:val="24"/>
          <w:szCs w:val="24"/>
        </w:rPr>
        <w:t>муниципального задания</w:t>
      </w:r>
      <w:r w:rsidRPr="009913EA">
        <w:rPr>
          <w:sz w:val="24"/>
          <w:szCs w:val="24"/>
        </w:rPr>
        <w:t>, утвержда</w:t>
      </w:r>
      <w:r w:rsidR="009242A1" w:rsidRPr="009913EA">
        <w:rPr>
          <w:sz w:val="24"/>
          <w:szCs w:val="24"/>
        </w:rPr>
        <w:t>емым  постановлением администрации Невьянского</w:t>
      </w:r>
      <w:r w:rsidR="00631C77" w:rsidRPr="009913EA">
        <w:rPr>
          <w:sz w:val="24"/>
          <w:szCs w:val="24"/>
        </w:rPr>
        <w:t xml:space="preserve"> </w:t>
      </w:r>
      <w:r w:rsidR="00607666" w:rsidRPr="009913EA">
        <w:rPr>
          <w:sz w:val="24"/>
          <w:szCs w:val="24"/>
        </w:rPr>
        <w:t>городского округа</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3. Порядок перечисления Субсидии</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 xml:space="preserve">3.1. Перечисление Субсидии Учреждению осуществляется частями, не реже одного раза в квартал в соответствии с </w:t>
      </w:r>
      <w:hyperlink w:anchor="P1135" w:history="1">
        <w:r w:rsidRPr="009913EA">
          <w:rPr>
            <w:color w:val="0000FF"/>
            <w:sz w:val="24"/>
            <w:szCs w:val="24"/>
          </w:rPr>
          <w:t>приложением</w:t>
        </w:r>
      </w:hyperlink>
      <w:r w:rsidRPr="009913EA">
        <w:rPr>
          <w:sz w:val="24"/>
          <w:szCs w:val="24"/>
        </w:rPr>
        <w:t xml:space="preserve"> к настоящему соглашению, являющимся неотъемлемой частью настоящего соглашения.</w:t>
      </w:r>
    </w:p>
    <w:p w:rsidR="009F17C5" w:rsidRPr="009913EA" w:rsidRDefault="009F17C5">
      <w:pPr>
        <w:pStyle w:val="ConsPlusNormal"/>
        <w:spacing w:before="280"/>
        <w:ind w:firstLine="540"/>
        <w:jc w:val="both"/>
        <w:rPr>
          <w:sz w:val="24"/>
          <w:szCs w:val="24"/>
        </w:rPr>
      </w:pPr>
      <w:r w:rsidRPr="009913EA">
        <w:rPr>
          <w:sz w:val="24"/>
          <w:szCs w:val="24"/>
        </w:rP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9F17C5" w:rsidRPr="009913EA" w:rsidRDefault="009F17C5">
      <w:pPr>
        <w:pStyle w:val="ConsPlusNormal"/>
        <w:spacing w:before="280"/>
        <w:ind w:firstLine="540"/>
        <w:jc w:val="both"/>
        <w:rPr>
          <w:sz w:val="24"/>
          <w:szCs w:val="24"/>
        </w:rPr>
      </w:pPr>
      <w:r w:rsidRPr="009913EA">
        <w:rPr>
          <w:sz w:val="24"/>
          <w:szCs w:val="24"/>
        </w:rPr>
        <w:t xml:space="preserve">3.3. 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w:t>
      </w:r>
      <w:r w:rsidR="007C5C05" w:rsidRPr="009913EA">
        <w:rPr>
          <w:sz w:val="24"/>
          <w:szCs w:val="24"/>
        </w:rPr>
        <w:t>муниципального задания</w:t>
      </w:r>
      <w:r w:rsidRPr="009913EA">
        <w:rPr>
          <w:sz w:val="24"/>
          <w:szCs w:val="24"/>
        </w:rPr>
        <w:t xml:space="preserve"> и составления по результатам его рассмотрения расчета суммы субсидии на финансовое обеспечение </w:t>
      </w:r>
      <w:r w:rsidR="007C5C05" w:rsidRPr="009913EA">
        <w:rPr>
          <w:sz w:val="24"/>
          <w:szCs w:val="24"/>
        </w:rPr>
        <w:t>муниципального задания</w:t>
      </w:r>
      <w:r w:rsidRPr="009913EA">
        <w:rPr>
          <w:sz w:val="24"/>
          <w:szCs w:val="24"/>
        </w:rPr>
        <w:t xml:space="preserve">, подлежащей перечислению по результатам исполнения </w:t>
      </w:r>
      <w:r w:rsidR="007C5C05" w:rsidRPr="009913EA">
        <w:rPr>
          <w:sz w:val="24"/>
          <w:szCs w:val="24"/>
        </w:rPr>
        <w:t>муниципального задания</w:t>
      </w:r>
      <w:r w:rsidRPr="009913EA">
        <w:rPr>
          <w:sz w:val="24"/>
          <w:szCs w:val="24"/>
        </w:rPr>
        <w:t xml:space="preserve"> за отчетный период по форме, установленной правовым актом </w:t>
      </w:r>
      <w:r w:rsidR="00607666" w:rsidRPr="009913EA">
        <w:rPr>
          <w:sz w:val="24"/>
          <w:szCs w:val="24"/>
        </w:rPr>
        <w:t>Финансового управления администрации Невьянского городского округа</w:t>
      </w:r>
      <w:r w:rsidRPr="009913EA">
        <w:rPr>
          <w:sz w:val="24"/>
          <w:szCs w:val="24"/>
        </w:rPr>
        <w:t xml:space="preserve">, перечисляет Учреждению часть Субсидии, размер которой определяется исходя из результатов выполнения Учреждением </w:t>
      </w:r>
      <w:r w:rsidR="007C5C05" w:rsidRPr="009913EA">
        <w:rPr>
          <w:sz w:val="24"/>
          <w:szCs w:val="24"/>
        </w:rPr>
        <w:t>муниципального задания</w:t>
      </w:r>
      <w:r w:rsidRPr="009913EA">
        <w:rPr>
          <w:sz w:val="24"/>
          <w:szCs w:val="24"/>
        </w:rPr>
        <w:t xml:space="preserve"> в предыдущем квартале календарного года, в соответствии с </w:t>
      </w:r>
      <w:hyperlink w:anchor="P1135" w:history="1">
        <w:r w:rsidRPr="009913EA">
          <w:rPr>
            <w:color w:val="0000FF"/>
            <w:sz w:val="24"/>
            <w:szCs w:val="24"/>
          </w:rPr>
          <w:t>приложением</w:t>
        </w:r>
      </w:hyperlink>
      <w:r w:rsidRPr="009913EA">
        <w:rPr>
          <w:sz w:val="24"/>
          <w:szCs w:val="24"/>
        </w:rPr>
        <w:t xml:space="preserve"> к настоящему соглашению.</w:t>
      </w:r>
    </w:p>
    <w:p w:rsidR="009F17C5" w:rsidRPr="009913EA" w:rsidRDefault="009F17C5">
      <w:pPr>
        <w:pStyle w:val="ConsPlusNormal"/>
        <w:spacing w:before="280"/>
        <w:ind w:firstLine="540"/>
        <w:jc w:val="both"/>
        <w:rPr>
          <w:sz w:val="24"/>
          <w:szCs w:val="24"/>
        </w:rPr>
      </w:pPr>
      <w:r w:rsidRPr="009913EA">
        <w:rPr>
          <w:sz w:val="24"/>
          <w:szCs w:val="24"/>
        </w:rPr>
        <w:t>3.4. В четвертом квартале оставшаяся часть Субсидии подлежит перечислению в срок не позднее 30 декабря текущего года.</w:t>
      </w:r>
    </w:p>
    <w:p w:rsidR="009F17C5" w:rsidRPr="009913EA" w:rsidRDefault="009F17C5">
      <w:pPr>
        <w:pStyle w:val="ConsPlusNormal"/>
        <w:spacing w:before="280"/>
        <w:ind w:firstLine="540"/>
        <w:jc w:val="both"/>
        <w:rPr>
          <w:sz w:val="24"/>
          <w:szCs w:val="24"/>
        </w:rPr>
      </w:pPr>
      <w:r w:rsidRPr="009913EA">
        <w:rPr>
          <w:sz w:val="24"/>
          <w:szCs w:val="24"/>
        </w:rPr>
        <w:t xml:space="preserve">3.5. По итогам четвертого квартала в случае использования Учредителем своих прав, предусмотренных </w:t>
      </w:r>
      <w:hyperlink w:anchor="P1060" w:history="1">
        <w:r w:rsidRPr="009913EA">
          <w:rPr>
            <w:color w:val="0000FF"/>
            <w:sz w:val="24"/>
            <w:szCs w:val="24"/>
          </w:rPr>
          <w:t>подпунктом 2 пункта 4.2</w:t>
        </w:r>
      </w:hyperlink>
      <w:r w:rsidRPr="009913EA">
        <w:rPr>
          <w:sz w:val="24"/>
          <w:szCs w:val="24"/>
        </w:rPr>
        <w:t xml:space="preserve"> настоящего соглашения, Учреждением осуществляется частичный или полный возврат предоставленной Субсидии.</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lastRenderedPageBreak/>
        <w:t>4. Права и обязанности Сторон</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4.1. Учредитель обязуется:</w:t>
      </w:r>
    </w:p>
    <w:p w:rsidR="009F17C5" w:rsidRPr="009913EA" w:rsidRDefault="009F17C5">
      <w:pPr>
        <w:pStyle w:val="ConsPlusNormal"/>
        <w:spacing w:before="280"/>
        <w:ind w:firstLine="540"/>
        <w:jc w:val="both"/>
        <w:rPr>
          <w:sz w:val="24"/>
          <w:szCs w:val="24"/>
        </w:rPr>
      </w:pPr>
      <w:r w:rsidRPr="009913EA">
        <w:rPr>
          <w:sz w:val="24"/>
          <w:szCs w:val="24"/>
        </w:rPr>
        <w:t xml:space="preserve">1) обеспечить предоставление Субсидии в соответствии с </w:t>
      </w:r>
      <w:hyperlink w:anchor="P1027" w:history="1">
        <w:r w:rsidRPr="009913EA">
          <w:rPr>
            <w:color w:val="0000FF"/>
            <w:sz w:val="24"/>
            <w:szCs w:val="24"/>
          </w:rPr>
          <w:t>главой 2</w:t>
        </w:r>
      </w:hyperlink>
      <w:r w:rsidRPr="009913EA">
        <w:rPr>
          <w:sz w:val="24"/>
          <w:szCs w:val="24"/>
        </w:rPr>
        <w:t xml:space="preserve"> настоящего соглашения;</w:t>
      </w:r>
    </w:p>
    <w:p w:rsidR="009F17C5" w:rsidRPr="009913EA" w:rsidRDefault="009F17C5">
      <w:pPr>
        <w:pStyle w:val="ConsPlusNormal"/>
        <w:spacing w:before="280"/>
        <w:ind w:firstLine="540"/>
        <w:jc w:val="both"/>
        <w:rPr>
          <w:sz w:val="24"/>
          <w:szCs w:val="24"/>
        </w:rPr>
      </w:pPr>
      <w:r w:rsidRPr="009913EA">
        <w:rPr>
          <w:sz w:val="24"/>
          <w:szCs w:val="24"/>
        </w:rPr>
        <w:t xml:space="preserve">2) осуществлять контроль за выполнением Учреждением </w:t>
      </w:r>
      <w:r w:rsidR="007C5C05" w:rsidRPr="009913EA">
        <w:rPr>
          <w:sz w:val="24"/>
          <w:szCs w:val="24"/>
        </w:rPr>
        <w:t>муниципального задания</w:t>
      </w:r>
      <w:r w:rsidRPr="009913EA">
        <w:rPr>
          <w:sz w:val="24"/>
          <w:szCs w:val="24"/>
        </w:rPr>
        <w:t xml:space="preserve"> и плана финансово-хозяйственной деятельности, а также рассматривать отчеты Учреждения об исполнении </w:t>
      </w:r>
      <w:r w:rsidR="007C5C05" w:rsidRPr="009913EA">
        <w:rPr>
          <w:sz w:val="24"/>
          <w:szCs w:val="24"/>
        </w:rPr>
        <w:t>муниципального задания</w:t>
      </w:r>
      <w:r w:rsidRPr="009913EA">
        <w:rPr>
          <w:sz w:val="24"/>
          <w:szCs w:val="24"/>
        </w:rPr>
        <w:t>, предоставляемые в установленном порядке, в срок не позднее 30 календарных дней с момента их поступления;</w:t>
      </w:r>
    </w:p>
    <w:p w:rsidR="009F17C5" w:rsidRPr="009913EA" w:rsidRDefault="009F17C5">
      <w:pPr>
        <w:pStyle w:val="ConsPlusNormal"/>
        <w:spacing w:before="280"/>
        <w:ind w:firstLine="540"/>
        <w:jc w:val="both"/>
        <w:rPr>
          <w:sz w:val="24"/>
          <w:szCs w:val="24"/>
        </w:rPr>
      </w:pPr>
      <w:r w:rsidRPr="009913EA">
        <w:rPr>
          <w:sz w:val="24"/>
          <w:szCs w:val="24"/>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9F17C5" w:rsidRDefault="009F17C5">
      <w:pPr>
        <w:pStyle w:val="ConsPlusNormal"/>
        <w:spacing w:before="280"/>
        <w:ind w:firstLine="540"/>
        <w:jc w:val="both"/>
        <w:rPr>
          <w:sz w:val="24"/>
          <w:szCs w:val="24"/>
        </w:rPr>
      </w:pPr>
      <w:r w:rsidRPr="009913EA">
        <w:rPr>
          <w:sz w:val="24"/>
          <w:szCs w:val="24"/>
        </w:rPr>
        <w:t xml:space="preserve">4) вносить изменения в показатели, характеризующие объем </w:t>
      </w:r>
      <w:proofErr w:type="gramStart"/>
      <w:r w:rsidR="00F2352F" w:rsidRPr="009913EA">
        <w:rPr>
          <w:sz w:val="24"/>
          <w:szCs w:val="24"/>
        </w:rPr>
        <w:t xml:space="preserve">муниципальных </w:t>
      </w:r>
      <w:r w:rsidRPr="009913EA">
        <w:rPr>
          <w:sz w:val="24"/>
          <w:szCs w:val="24"/>
        </w:rPr>
        <w:t xml:space="preserve"> услуг</w:t>
      </w:r>
      <w:proofErr w:type="gramEnd"/>
      <w:r w:rsidRPr="009913EA">
        <w:rPr>
          <w:sz w:val="24"/>
          <w:szCs w:val="24"/>
        </w:rPr>
        <w:t xml:space="preserve"> (работ), установленные </w:t>
      </w:r>
      <w:r w:rsidR="000B6329" w:rsidRPr="009913EA">
        <w:rPr>
          <w:sz w:val="24"/>
          <w:szCs w:val="24"/>
        </w:rPr>
        <w:t>в муниципальном задании</w:t>
      </w:r>
      <w:r w:rsidRPr="009913EA">
        <w:rPr>
          <w:sz w:val="24"/>
          <w:szCs w:val="24"/>
        </w:rPr>
        <w:t xml:space="preserve">, в случае неисполнения годовых количественных показателей </w:t>
      </w:r>
      <w:r w:rsidR="007C5C05" w:rsidRPr="009913EA">
        <w:rPr>
          <w:sz w:val="24"/>
          <w:szCs w:val="24"/>
        </w:rPr>
        <w:t>муниципального задания</w:t>
      </w:r>
      <w:r w:rsidRPr="009913EA">
        <w:rPr>
          <w:sz w:val="24"/>
          <w:szCs w:val="24"/>
        </w:rPr>
        <w:t xml:space="preserve">, прогнозируемого на основании фактического исполнения количественных показателей </w:t>
      </w:r>
      <w:r w:rsidR="007C5C05" w:rsidRPr="009913EA">
        <w:rPr>
          <w:sz w:val="24"/>
          <w:szCs w:val="24"/>
        </w:rPr>
        <w:t>муниципального задания</w:t>
      </w:r>
      <w:r w:rsidRPr="009913EA">
        <w:rPr>
          <w:sz w:val="24"/>
          <w:szCs w:val="24"/>
        </w:rPr>
        <w:t xml:space="preserve"> за отчетный период;</w:t>
      </w:r>
    </w:p>
    <w:p w:rsidR="00C133E8" w:rsidRPr="0042093A" w:rsidRDefault="00C133E8" w:rsidP="00C133E8">
      <w:pPr>
        <w:pStyle w:val="ConsPlusNormal"/>
        <w:spacing w:before="280"/>
        <w:ind w:firstLine="540"/>
        <w:jc w:val="both"/>
        <w:rPr>
          <w:sz w:val="24"/>
          <w:szCs w:val="24"/>
          <w:highlight w:val="yellow"/>
        </w:rPr>
      </w:pPr>
      <w:r w:rsidRPr="0042093A">
        <w:rPr>
          <w:sz w:val="24"/>
          <w:szCs w:val="24"/>
          <w:highlight w:val="yellow"/>
        </w:rPr>
        <w:t>4-1</w:t>
      </w:r>
      <w:r>
        <w:rPr>
          <w:sz w:val="24"/>
          <w:szCs w:val="24"/>
          <w:highlight w:val="yellow"/>
        </w:rPr>
        <w:t>)</w:t>
      </w:r>
      <w:r w:rsidRPr="0042093A">
        <w:rPr>
          <w:sz w:val="24"/>
          <w:szCs w:val="24"/>
          <w:highlight w:val="yellow"/>
        </w:rPr>
        <w:t xml:space="preserve"> при оказании услуг в рамках системы персонифицированного финансирования дополнительного образования детей производить не позднее 5 числа каждого квартала и 5 декабря перерасчет размера Субсидии, в соответствии с уточненными показателями муниципального задания;</w:t>
      </w:r>
    </w:p>
    <w:p w:rsidR="00C133E8" w:rsidRPr="009913EA" w:rsidRDefault="00C133E8" w:rsidP="00C133E8">
      <w:pPr>
        <w:pStyle w:val="ConsPlusNormal"/>
        <w:spacing w:before="280"/>
        <w:ind w:firstLine="540"/>
        <w:jc w:val="both"/>
        <w:rPr>
          <w:sz w:val="24"/>
          <w:szCs w:val="24"/>
        </w:rPr>
      </w:pPr>
      <w:r w:rsidRPr="0042093A">
        <w:rPr>
          <w:sz w:val="24"/>
          <w:szCs w:val="24"/>
          <w:highlight w:val="yellow"/>
        </w:rPr>
        <w:t>4-2</w:t>
      </w:r>
      <w:r>
        <w:rPr>
          <w:sz w:val="24"/>
          <w:szCs w:val="24"/>
          <w:highlight w:val="yellow"/>
        </w:rPr>
        <w:t>)</w:t>
      </w:r>
      <w:r w:rsidRPr="0042093A">
        <w:rPr>
          <w:sz w:val="24"/>
          <w:szCs w:val="24"/>
          <w:highlight w:val="yellow"/>
        </w:rPr>
        <w:t xml:space="preserve"> при оказании услуг в рамках системы персонифицированного финансирования дополнительного образования детей подготавливать и направлять в Учреждение не позднее 3-х рабочих дней с момента осуществления перерасчета дополнительное соглашение к настоящему Соглашению, в котором устанавливается размер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r>
        <w:rPr>
          <w:sz w:val="24"/>
          <w:szCs w:val="24"/>
        </w:rPr>
        <w:t xml:space="preserve"> </w:t>
      </w:r>
      <w:r w:rsidRPr="00C133E8">
        <w:rPr>
          <w:sz w:val="24"/>
          <w:szCs w:val="24"/>
        </w:rPr>
        <w:t>(в ред. пост. от 10.01.2023г. №9-п)</w:t>
      </w:r>
    </w:p>
    <w:p w:rsidR="009F17C5" w:rsidRPr="009913EA" w:rsidRDefault="009F17C5">
      <w:pPr>
        <w:pStyle w:val="ConsPlusNormal"/>
        <w:spacing w:before="280"/>
        <w:ind w:firstLine="540"/>
        <w:jc w:val="both"/>
        <w:rPr>
          <w:sz w:val="24"/>
          <w:szCs w:val="24"/>
        </w:rPr>
      </w:pPr>
      <w:r w:rsidRPr="009913EA">
        <w:rPr>
          <w:sz w:val="24"/>
          <w:szCs w:val="24"/>
        </w:rPr>
        <w:t xml:space="preserve">5) принимать меры, обеспечивающие перечисление Учреждением Учредителю в </w:t>
      </w:r>
      <w:r w:rsidR="00607666" w:rsidRPr="009913EA">
        <w:rPr>
          <w:sz w:val="24"/>
          <w:szCs w:val="24"/>
        </w:rPr>
        <w:t>ме</w:t>
      </w:r>
      <w:r w:rsidRPr="009913EA">
        <w:rPr>
          <w:sz w:val="24"/>
          <w:szCs w:val="24"/>
        </w:rPr>
        <w:t>стн</w:t>
      </w:r>
      <w:r w:rsidR="00607666" w:rsidRPr="009913EA">
        <w:rPr>
          <w:sz w:val="24"/>
          <w:szCs w:val="24"/>
        </w:rPr>
        <w:t>ый</w:t>
      </w:r>
      <w:r w:rsidRPr="009913EA">
        <w:rPr>
          <w:sz w:val="24"/>
          <w:szCs w:val="24"/>
        </w:rPr>
        <w:t xml:space="preserve"> бюджет средств Субсидии, подлежащих возврату в </w:t>
      </w:r>
      <w:r w:rsidR="00607666" w:rsidRPr="009913EA">
        <w:rPr>
          <w:sz w:val="24"/>
          <w:szCs w:val="24"/>
        </w:rPr>
        <w:t>местный</w:t>
      </w:r>
      <w:r w:rsidRPr="009913EA">
        <w:rPr>
          <w:sz w:val="24"/>
          <w:szCs w:val="24"/>
        </w:rPr>
        <w:t xml:space="preserve"> бюджет.</w:t>
      </w:r>
    </w:p>
    <w:p w:rsidR="00881649" w:rsidRPr="009913EA" w:rsidRDefault="00881649">
      <w:pPr>
        <w:pStyle w:val="ConsPlusNormal"/>
        <w:spacing w:before="280"/>
        <w:ind w:firstLine="540"/>
        <w:jc w:val="both"/>
        <w:rPr>
          <w:i/>
          <w:sz w:val="24"/>
          <w:szCs w:val="24"/>
        </w:rPr>
      </w:pPr>
      <w:r w:rsidRPr="009913EA">
        <w:rPr>
          <w:sz w:val="24"/>
          <w:szCs w:val="24"/>
        </w:rPr>
        <w:t>Возврат предоставленной Субсидии осуществляется по итогам календарного года по результатам рассмотрения годового отчета Учреждения об исполнении муниципального задания либо в случае более позднего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на основании заключения, представляемого им в установленном Учредителем порядке (далее - Заключение).</w:t>
      </w:r>
      <w:r w:rsidRPr="009913EA">
        <w:rPr>
          <w:i/>
          <w:sz w:val="24"/>
          <w:szCs w:val="24"/>
        </w:rPr>
        <w:t>(в ред.  пост. от 02.04.2019г. №504-п)</w:t>
      </w:r>
    </w:p>
    <w:p w:rsidR="009F17C5" w:rsidRDefault="009F17C5">
      <w:pPr>
        <w:pStyle w:val="ConsPlusNormal"/>
        <w:spacing w:before="280"/>
        <w:ind w:firstLine="540"/>
        <w:jc w:val="both"/>
        <w:rPr>
          <w:sz w:val="24"/>
          <w:szCs w:val="24"/>
        </w:rPr>
      </w:pPr>
      <w:r w:rsidRPr="009913EA">
        <w:rPr>
          <w:sz w:val="24"/>
          <w:szCs w:val="24"/>
        </w:rPr>
        <w:t xml:space="preserve">6) выполнять иные обязательства, установленные бюджетным законодательством Российской Федерации, </w:t>
      </w:r>
      <w:hyperlink w:anchor="P45" w:history="1">
        <w:r w:rsidR="00607666" w:rsidRPr="009913EA">
          <w:rPr>
            <w:color w:val="0000FF"/>
            <w:sz w:val="24"/>
            <w:szCs w:val="24"/>
          </w:rPr>
          <w:t>Положением</w:t>
        </w:r>
      </w:hyperlink>
      <w:r w:rsidR="00607666" w:rsidRPr="009913EA">
        <w:rPr>
          <w:color w:val="0000FF"/>
          <w:sz w:val="24"/>
          <w:szCs w:val="24"/>
        </w:rPr>
        <w:t xml:space="preserve"> о </w:t>
      </w:r>
      <w:r w:rsidRPr="009913EA">
        <w:rPr>
          <w:sz w:val="24"/>
          <w:szCs w:val="24"/>
        </w:rPr>
        <w:t xml:space="preserve"> формировани</w:t>
      </w:r>
      <w:r w:rsidR="00607666" w:rsidRPr="009913EA">
        <w:rPr>
          <w:sz w:val="24"/>
          <w:szCs w:val="24"/>
        </w:rPr>
        <w:t>и</w:t>
      </w:r>
      <w:r w:rsidR="00631C77" w:rsidRPr="009913EA">
        <w:rPr>
          <w:sz w:val="24"/>
          <w:szCs w:val="24"/>
        </w:rPr>
        <w:t xml:space="preserve"> </w:t>
      </w:r>
      <w:r w:rsidR="007C5C05" w:rsidRPr="009913EA">
        <w:rPr>
          <w:sz w:val="24"/>
          <w:szCs w:val="24"/>
        </w:rPr>
        <w:t>муниципального задания</w:t>
      </w:r>
      <w:r w:rsidRPr="009913EA">
        <w:rPr>
          <w:sz w:val="24"/>
          <w:szCs w:val="24"/>
        </w:rPr>
        <w:t xml:space="preserve"> в отношении </w:t>
      </w:r>
      <w:r w:rsidR="00F2352F" w:rsidRPr="009913EA">
        <w:rPr>
          <w:sz w:val="24"/>
          <w:szCs w:val="24"/>
        </w:rPr>
        <w:t xml:space="preserve">муниципальных </w:t>
      </w:r>
      <w:r w:rsidRPr="009913EA">
        <w:rPr>
          <w:sz w:val="24"/>
          <w:szCs w:val="24"/>
        </w:rPr>
        <w:t xml:space="preserve"> учреждений </w:t>
      </w:r>
      <w:r w:rsidR="00607666" w:rsidRPr="009913EA">
        <w:rPr>
          <w:sz w:val="24"/>
          <w:szCs w:val="24"/>
        </w:rPr>
        <w:t>Невьянского городского округа</w:t>
      </w:r>
      <w:r w:rsidRPr="009913EA">
        <w:rPr>
          <w:sz w:val="24"/>
          <w:szCs w:val="24"/>
        </w:rPr>
        <w:t xml:space="preserve"> и финансового обеспечения выполнения </w:t>
      </w:r>
      <w:r w:rsidR="007C5C05" w:rsidRPr="009913EA">
        <w:rPr>
          <w:sz w:val="24"/>
          <w:szCs w:val="24"/>
        </w:rPr>
        <w:t>муниципального задания</w:t>
      </w:r>
      <w:r w:rsidRPr="009913EA">
        <w:rPr>
          <w:sz w:val="24"/>
          <w:szCs w:val="24"/>
        </w:rPr>
        <w:t xml:space="preserve">, утвержденным </w:t>
      </w:r>
      <w:r w:rsidR="00607666" w:rsidRPr="009913EA">
        <w:rPr>
          <w:sz w:val="24"/>
          <w:szCs w:val="24"/>
        </w:rPr>
        <w:t xml:space="preserve">постановлением администрации </w:t>
      </w:r>
      <w:r w:rsidR="00607666" w:rsidRPr="009913EA">
        <w:rPr>
          <w:sz w:val="24"/>
          <w:szCs w:val="24"/>
        </w:rPr>
        <w:lastRenderedPageBreak/>
        <w:t>Невьянского городского округа от 02.10.2015г. № 2586-п «</w:t>
      </w:r>
      <w:r w:rsidRPr="009913EA">
        <w:rPr>
          <w:sz w:val="24"/>
          <w:szCs w:val="24"/>
        </w:rPr>
        <w:t xml:space="preserve">О Порядке формирования </w:t>
      </w:r>
      <w:r w:rsidR="007C5C05" w:rsidRPr="009913EA">
        <w:rPr>
          <w:sz w:val="24"/>
          <w:szCs w:val="24"/>
        </w:rPr>
        <w:t>муниципального задания</w:t>
      </w:r>
      <w:r w:rsidRPr="009913EA">
        <w:rPr>
          <w:sz w:val="24"/>
          <w:szCs w:val="24"/>
        </w:rPr>
        <w:t xml:space="preserve"> в отношении </w:t>
      </w:r>
      <w:r w:rsidR="00F2352F" w:rsidRPr="009913EA">
        <w:rPr>
          <w:sz w:val="24"/>
          <w:szCs w:val="24"/>
        </w:rPr>
        <w:t xml:space="preserve">муниципальных </w:t>
      </w:r>
      <w:r w:rsidRPr="009913EA">
        <w:rPr>
          <w:sz w:val="24"/>
          <w:szCs w:val="24"/>
        </w:rPr>
        <w:t xml:space="preserve"> учреждений </w:t>
      </w:r>
      <w:r w:rsidR="00607666" w:rsidRPr="009913EA">
        <w:rPr>
          <w:sz w:val="24"/>
          <w:szCs w:val="24"/>
        </w:rPr>
        <w:t>Невьянского городского округа</w:t>
      </w:r>
      <w:r w:rsidRPr="009913EA">
        <w:rPr>
          <w:sz w:val="24"/>
          <w:szCs w:val="24"/>
        </w:rPr>
        <w:t xml:space="preserve"> и финансового обеспечения выполнения </w:t>
      </w:r>
      <w:r w:rsidR="007C5C05" w:rsidRPr="009913EA">
        <w:rPr>
          <w:sz w:val="24"/>
          <w:szCs w:val="24"/>
        </w:rPr>
        <w:t>муниципального задания</w:t>
      </w:r>
      <w:r w:rsidR="00607666" w:rsidRPr="009913EA">
        <w:rPr>
          <w:sz w:val="24"/>
          <w:szCs w:val="24"/>
        </w:rPr>
        <w:t>»</w:t>
      </w:r>
      <w:r w:rsidRPr="009913EA">
        <w:rPr>
          <w:sz w:val="24"/>
          <w:szCs w:val="24"/>
        </w:rPr>
        <w:t xml:space="preserve"> (далее - </w:t>
      </w:r>
      <w:r w:rsidR="00607666" w:rsidRPr="009913EA">
        <w:rPr>
          <w:sz w:val="24"/>
          <w:szCs w:val="24"/>
        </w:rPr>
        <w:t>Положение</w:t>
      </w:r>
      <w:r w:rsidRPr="009913EA">
        <w:rPr>
          <w:sz w:val="24"/>
          <w:szCs w:val="24"/>
        </w:rPr>
        <w:t>), и настоящим соглашением.</w:t>
      </w:r>
    </w:p>
    <w:p w:rsidR="009F17C5" w:rsidRPr="009913EA" w:rsidRDefault="009F17C5">
      <w:pPr>
        <w:pStyle w:val="ConsPlusNormal"/>
        <w:spacing w:before="280"/>
        <w:ind w:firstLine="540"/>
        <w:jc w:val="both"/>
        <w:rPr>
          <w:sz w:val="24"/>
          <w:szCs w:val="24"/>
        </w:rPr>
      </w:pPr>
      <w:r w:rsidRPr="009913EA">
        <w:rPr>
          <w:sz w:val="24"/>
          <w:szCs w:val="24"/>
        </w:rPr>
        <w:t>4.2. Учредитель вправе:</w:t>
      </w:r>
    </w:p>
    <w:p w:rsidR="009F17C5" w:rsidRPr="009913EA" w:rsidRDefault="009F17C5">
      <w:pPr>
        <w:pStyle w:val="ConsPlusNormal"/>
        <w:spacing w:before="280"/>
        <w:ind w:firstLine="540"/>
        <w:jc w:val="both"/>
        <w:rPr>
          <w:sz w:val="24"/>
          <w:szCs w:val="24"/>
        </w:rPr>
      </w:pPr>
      <w:bookmarkStart w:id="69" w:name="P1059"/>
      <w:bookmarkEnd w:id="69"/>
      <w:r w:rsidRPr="009913EA">
        <w:rPr>
          <w:sz w:val="24"/>
          <w:szCs w:val="24"/>
        </w:rPr>
        <w:t xml:space="preserve">1) запрашивать у Учреждения информацию и документы, необходимые для осуществления контроля за выполнением Учреждением </w:t>
      </w:r>
      <w:r w:rsidR="007C5C05" w:rsidRPr="009913EA">
        <w:rPr>
          <w:sz w:val="24"/>
          <w:szCs w:val="24"/>
        </w:rPr>
        <w:t>муниципального задания</w:t>
      </w:r>
      <w:r w:rsidRPr="009913EA">
        <w:rPr>
          <w:sz w:val="24"/>
          <w:szCs w:val="24"/>
        </w:rPr>
        <w:t>;</w:t>
      </w:r>
    </w:p>
    <w:p w:rsidR="009F17C5" w:rsidRPr="009913EA" w:rsidRDefault="009F17C5">
      <w:pPr>
        <w:pStyle w:val="ConsPlusNormal"/>
        <w:spacing w:before="280"/>
        <w:ind w:firstLine="540"/>
        <w:jc w:val="both"/>
        <w:rPr>
          <w:sz w:val="24"/>
          <w:szCs w:val="24"/>
        </w:rPr>
      </w:pPr>
      <w:bookmarkStart w:id="70" w:name="P1060"/>
      <w:bookmarkEnd w:id="70"/>
      <w:r w:rsidRPr="009913EA">
        <w:rPr>
          <w:sz w:val="24"/>
          <w:szCs w:val="24"/>
        </w:rPr>
        <w:t xml:space="preserve">2) изменять размер предоставляемой в соответствии с настоящим соглашением Субсидии в течение срока выполнения </w:t>
      </w:r>
      <w:r w:rsidR="007C5C05" w:rsidRPr="009913EA">
        <w:rPr>
          <w:sz w:val="24"/>
          <w:szCs w:val="24"/>
        </w:rPr>
        <w:t>муниципального задания</w:t>
      </w:r>
      <w:r w:rsidRPr="009913EA">
        <w:rPr>
          <w:sz w:val="24"/>
          <w:szCs w:val="24"/>
        </w:rPr>
        <w:t xml:space="preserve">, в том числе по итогам каждого квартала календарного года, при соответствующем изменении показателей, характеризующих объем </w:t>
      </w:r>
      <w:r w:rsidR="00F2352F" w:rsidRPr="009913EA">
        <w:rPr>
          <w:sz w:val="24"/>
          <w:szCs w:val="24"/>
        </w:rPr>
        <w:t xml:space="preserve">муниципальных </w:t>
      </w:r>
      <w:r w:rsidRPr="009913EA">
        <w:rPr>
          <w:sz w:val="24"/>
          <w:szCs w:val="24"/>
        </w:rPr>
        <w:t xml:space="preserve"> услуг (работ), указанных </w:t>
      </w:r>
      <w:r w:rsidR="000B6329" w:rsidRPr="009913EA">
        <w:rPr>
          <w:sz w:val="24"/>
          <w:szCs w:val="24"/>
        </w:rPr>
        <w:t>в муниципальном задании</w:t>
      </w:r>
      <w:r w:rsidRPr="009913EA">
        <w:rPr>
          <w:sz w:val="24"/>
          <w:szCs w:val="24"/>
        </w:rPr>
        <w:t>, в случае:</w:t>
      </w:r>
    </w:p>
    <w:p w:rsidR="009F17C5" w:rsidRPr="009913EA" w:rsidRDefault="009F17C5">
      <w:pPr>
        <w:pStyle w:val="ConsPlusNormal"/>
        <w:spacing w:before="280"/>
        <w:ind w:firstLine="540"/>
        <w:jc w:val="both"/>
        <w:rPr>
          <w:sz w:val="24"/>
          <w:szCs w:val="24"/>
        </w:rPr>
      </w:pPr>
      <w:r w:rsidRPr="009913EA">
        <w:rPr>
          <w:sz w:val="24"/>
          <w:szCs w:val="24"/>
        </w:rPr>
        <w:t xml:space="preserve">увеличения или уменьшения объема бюджетных ассигнований, предусмотренных </w:t>
      </w:r>
      <w:r w:rsidR="00607666" w:rsidRPr="009913EA">
        <w:rPr>
          <w:sz w:val="24"/>
          <w:szCs w:val="24"/>
        </w:rPr>
        <w:t xml:space="preserve">решением Думы Невьянского городского округа о </w:t>
      </w:r>
      <w:r w:rsidRPr="009913EA">
        <w:rPr>
          <w:sz w:val="24"/>
          <w:szCs w:val="24"/>
        </w:rPr>
        <w:t>бюджете</w:t>
      </w:r>
      <w:r w:rsidR="00607666" w:rsidRPr="009913EA">
        <w:rPr>
          <w:sz w:val="24"/>
          <w:szCs w:val="24"/>
        </w:rPr>
        <w:t xml:space="preserve"> Невьянского городского округа </w:t>
      </w:r>
      <w:r w:rsidRPr="009913EA">
        <w:rPr>
          <w:sz w:val="24"/>
          <w:szCs w:val="24"/>
        </w:rPr>
        <w:t xml:space="preserve">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w:t>
      </w:r>
      <w:r w:rsidR="007C5C05" w:rsidRPr="009913EA">
        <w:rPr>
          <w:sz w:val="24"/>
          <w:szCs w:val="24"/>
        </w:rPr>
        <w:t>муниципального задания</w:t>
      </w:r>
      <w:r w:rsidRPr="009913EA">
        <w:rPr>
          <w:sz w:val="24"/>
          <w:szCs w:val="24"/>
        </w:rPr>
        <w:t>;</w:t>
      </w:r>
    </w:p>
    <w:p w:rsidR="009F17C5" w:rsidRPr="009913EA" w:rsidRDefault="009F17C5">
      <w:pPr>
        <w:pStyle w:val="ConsPlusNormal"/>
        <w:spacing w:before="280"/>
        <w:ind w:firstLine="540"/>
        <w:jc w:val="both"/>
        <w:rPr>
          <w:sz w:val="24"/>
          <w:szCs w:val="24"/>
        </w:rPr>
      </w:pPr>
      <w:r w:rsidRPr="009913EA">
        <w:rPr>
          <w:sz w:val="24"/>
          <w:szCs w:val="24"/>
        </w:rPr>
        <w:t xml:space="preserve">уменьшения или увеличения потребности в оказании </w:t>
      </w:r>
      <w:r w:rsidR="00F2352F" w:rsidRPr="009913EA">
        <w:rPr>
          <w:sz w:val="24"/>
          <w:szCs w:val="24"/>
        </w:rPr>
        <w:t xml:space="preserve">муниципальных </w:t>
      </w:r>
      <w:r w:rsidRPr="009913EA">
        <w:rPr>
          <w:sz w:val="24"/>
          <w:szCs w:val="24"/>
        </w:rPr>
        <w:t xml:space="preserve"> услуг (выполнении работ) </w:t>
      </w:r>
      <w:r w:rsidR="00DF5116" w:rsidRPr="009913EA">
        <w:rPr>
          <w:sz w:val="24"/>
          <w:szCs w:val="24"/>
        </w:rPr>
        <w:t>(</w:t>
      </w:r>
      <w:r w:rsidRPr="009913EA">
        <w:rPr>
          <w:sz w:val="24"/>
          <w:szCs w:val="24"/>
        </w:rPr>
        <w:t xml:space="preserve">при наличии соответствующих бюджетных ассигнований в </w:t>
      </w:r>
      <w:r w:rsidR="00607666" w:rsidRPr="009913EA">
        <w:rPr>
          <w:sz w:val="24"/>
          <w:szCs w:val="24"/>
        </w:rPr>
        <w:t>решении Думы Невьянского городского округа о бюджете Невьянского городского округа</w:t>
      </w:r>
      <w:r w:rsidRPr="009913EA">
        <w:rPr>
          <w:sz w:val="24"/>
          <w:szCs w:val="24"/>
        </w:rPr>
        <w:t xml:space="preserve"> на соответствующий финансовый год и плановый период);</w:t>
      </w:r>
    </w:p>
    <w:p w:rsidR="009F17C5" w:rsidRPr="009913EA" w:rsidRDefault="009F17C5">
      <w:pPr>
        <w:pStyle w:val="ConsPlusNormal"/>
        <w:spacing w:before="280"/>
        <w:ind w:firstLine="540"/>
        <w:jc w:val="both"/>
        <w:rPr>
          <w:sz w:val="24"/>
          <w:szCs w:val="24"/>
        </w:rPr>
      </w:pPr>
      <w:r w:rsidRPr="009913EA">
        <w:rPr>
          <w:sz w:val="24"/>
          <w:szCs w:val="24"/>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9F17C5" w:rsidRPr="009913EA" w:rsidRDefault="009F17C5">
      <w:pPr>
        <w:pStyle w:val="ConsPlusNormal"/>
        <w:spacing w:before="280"/>
        <w:ind w:firstLine="540"/>
        <w:jc w:val="both"/>
        <w:rPr>
          <w:sz w:val="24"/>
          <w:szCs w:val="24"/>
        </w:rPr>
      </w:pPr>
      <w:r w:rsidRPr="009913EA">
        <w:rPr>
          <w:sz w:val="24"/>
          <w:szCs w:val="24"/>
        </w:rPr>
        <w:t xml:space="preserve">необходимости уменьшения размера Субсидии в случае, если бюджетное или автономное учреждение Свердловской области осуществляет платную деятельность в рамках установленного </w:t>
      </w:r>
      <w:r w:rsidR="007C5C05" w:rsidRPr="009913EA">
        <w:rPr>
          <w:sz w:val="24"/>
          <w:szCs w:val="24"/>
        </w:rPr>
        <w:t>муниципального задания</w:t>
      </w:r>
      <w:r w:rsidRPr="009913EA">
        <w:rPr>
          <w:sz w:val="24"/>
          <w:szCs w:val="24"/>
        </w:rPr>
        <w:t xml:space="preserve"> исходя из объема </w:t>
      </w:r>
      <w:r w:rsidR="007C5C05" w:rsidRPr="009913EA">
        <w:rPr>
          <w:sz w:val="24"/>
          <w:szCs w:val="24"/>
        </w:rPr>
        <w:t>муниципальной услуги</w:t>
      </w:r>
      <w:r w:rsidRPr="009913EA">
        <w:rPr>
          <w:sz w:val="24"/>
          <w:szCs w:val="24"/>
        </w:rPr>
        <w:t xml:space="preserve"> (работы), за оказание (выполнение) которой предусмотрено взимание платы, и среднего значения размера платы (цены, тарифа), установленного Учредителем </w:t>
      </w:r>
      <w:r w:rsidR="000B6329" w:rsidRPr="009913EA">
        <w:rPr>
          <w:sz w:val="24"/>
          <w:szCs w:val="24"/>
        </w:rPr>
        <w:t>в муниципальном задании</w:t>
      </w:r>
      <w:r w:rsidRPr="009913EA">
        <w:rPr>
          <w:sz w:val="24"/>
          <w:szCs w:val="24"/>
        </w:rPr>
        <w:t>;</w:t>
      </w:r>
    </w:p>
    <w:p w:rsidR="009F17C5" w:rsidRPr="009913EA" w:rsidRDefault="009F17C5">
      <w:pPr>
        <w:pStyle w:val="ConsPlusNormal"/>
        <w:spacing w:before="280"/>
        <w:ind w:firstLine="540"/>
        <w:jc w:val="both"/>
        <w:rPr>
          <w:sz w:val="24"/>
          <w:szCs w:val="24"/>
        </w:rPr>
      </w:pPr>
      <w:r w:rsidRPr="009913EA">
        <w:rPr>
          <w:sz w:val="24"/>
          <w:szCs w:val="24"/>
        </w:rPr>
        <w:t xml:space="preserve">принятия решения по результатам рассмотрения предложений Учреждения, направленных в соответствии с </w:t>
      </w:r>
      <w:hyperlink w:anchor="P1079" w:history="1">
        <w:r w:rsidRPr="009913EA">
          <w:rPr>
            <w:color w:val="0000FF"/>
            <w:sz w:val="24"/>
            <w:szCs w:val="24"/>
          </w:rPr>
          <w:t>подпунктом 2 пункта 4.4</w:t>
        </w:r>
      </w:hyperlink>
      <w:r w:rsidRPr="009913EA">
        <w:rPr>
          <w:sz w:val="24"/>
          <w:szCs w:val="24"/>
        </w:rPr>
        <w:t xml:space="preserve"> настоящего соглашения;</w:t>
      </w:r>
    </w:p>
    <w:p w:rsidR="00881649" w:rsidRDefault="009F17C5">
      <w:pPr>
        <w:pStyle w:val="ConsPlusNormal"/>
        <w:spacing w:before="280"/>
        <w:ind w:firstLine="540"/>
        <w:jc w:val="both"/>
        <w:rPr>
          <w:sz w:val="24"/>
          <w:szCs w:val="24"/>
        </w:rPr>
      </w:pPr>
      <w:r w:rsidRPr="009913EA">
        <w:rPr>
          <w:sz w:val="24"/>
          <w:szCs w:val="24"/>
        </w:rPr>
        <w:t xml:space="preserve">внесения изменений в нормативные затраты </w:t>
      </w:r>
      <w:r w:rsidR="00881649" w:rsidRPr="009913EA">
        <w:rPr>
          <w:sz w:val="24"/>
          <w:szCs w:val="24"/>
        </w:rPr>
        <w:t>на оказание муниципальных услуг (затраты на выполнение работ);</w:t>
      </w:r>
      <w:r w:rsidR="00850364" w:rsidRPr="009913EA">
        <w:rPr>
          <w:sz w:val="24"/>
          <w:szCs w:val="24"/>
        </w:rPr>
        <w:t xml:space="preserve"> </w:t>
      </w:r>
      <w:r w:rsidR="00881649" w:rsidRPr="009913EA">
        <w:rPr>
          <w:i/>
          <w:sz w:val="24"/>
          <w:szCs w:val="24"/>
        </w:rPr>
        <w:t xml:space="preserve">(в ред. </w:t>
      </w:r>
      <w:proofErr w:type="spellStart"/>
      <w:r w:rsidR="00881649" w:rsidRPr="009913EA">
        <w:rPr>
          <w:i/>
          <w:sz w:val="24"/>
          <w:szCs w:val="24"/>
        </w:rPr>
        <w:t>пост.от</w:t>
      </w:r>
      <w:proofErr w:type="spellEnd"/>
      <w:r w:rsidR="00881649" w:rsidRPr="009913EA">
        <w:rPr>
          <w:i/>
          <w:sz w:val="24"/>
          <w:szCs w:val="24"/>
        </w:rPr>
        <w:t xml:space="preserve"> 02.04.2019г. №504-п)</w:t>
      </w:r>
      <w:r w:rsidR="00566A40" w:rsidRPr="00566A40">
        <w:rPr>
          <w:sz w:val="24"/>
          <w:szCs w:val="24"/>
        </w:rPr>
        <w:t>;</w:t>
      </w:r>
    </w:p>
    <w:p w:rsidR="00566A40" w:rsidRDefault="00566A40">
      <w:pPr>
        <w:pStyle w:val="ConsPlusNormal"/>
        <w:spacing w:before="280"/>
        <w:ind w:firstLine="540"/>
        <w:jc w:val="both"/>
        <w:rPr>
          <w:sz w:val="24"/>
          <w:szCs w:val="24"/>
        </w:rPr>
      </w:pPr>
      <w:r w:rsidRPr="00566A40">
        <w:rPr>
          <w:sz w:val="24"/>
          <w:szCs w:val="24"/>
          <w:highlight w:val="yellow"/>
        </w:rPr>
        <w:t>увеличения (уменьшения) размера Субсидии в порядке, установленном настоящим разделом Соглашения, на основании Правил персонифицированного финансирования дополнительного образования детей, утвержденных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w:t>
      </w:r>
      <w:r w:rsidRPr="00C133E8">
        <w:rPr>
          <w:sz w:val="24"/>
          <w:szCs w:val="24"/>
          <w:highlight w:val="yellow"/>
        </w:rPr>
        <w:t>й»</w:t>
      </w:r>
      <w:r w:rsidR="00C133E8" w:rsidRPr="00C133E8">
        <w:rPr>
          <w:sz w:val="24"/>
          <w:szCs w:val="24"/>
          <w:highlight w:val="yellow"/>
        </w:rPr>
        <w:t xml:space="preserve"> (в ред. пост. от 10.01.2023г. №9-п)</w:t>
      </w:r>
      <w:r w:rsidRPr="00C133E8">
        <w:rPr>
          <w:sz w:val="24"/>
          <w:szCs w:val="24"/>
          <w:highlight w:val="yellow"/>
        </w:rPr>
        <w:t>;</w:t>
      </w:r>
    </w:p>
    <w:p w:rsidR="009F17C5" w:rsidRPr="009913EA" w:rsidRDefault="009F17C5">
      <w:pPr>
        <w:pStyle w:val="ConsPlusNormal"/>
        <w:spacing w:before="280"/>
        <w:ind w:firstLine="540"/>
        <w:jc w:val="both"/>
        <w:rPr>
          <w:sz w:val="24"/>
          <w:szCs w:val="24"/>
        </w:rPr>
      </w:pPr>
      <w:r w:rsidRPr="009913EA">
        <w:rPr>
          <w:sz w:val="24"/>
          <w:szCs w:val="24"/>
        </w:rPr>
        <w:t xml:space="preserve">3) осуществлять иные права, установленные бюджетным законодательством Российской </w:t>
      </w:r>
      <w:r w:rsidRPr="009913EA">
        <w:rPr>
          <w:sz w:val="24"/>
          <w:szCs w:val="24"/>
        </w:rPr>
        <w:lastRenderedPageBreak/>
        <w:t xml:space="preserve">Федерации, </w:t>
      </w:r>
      <w:hyperlink w:anchor="P45" w:history="1">
        <w:r w:rsidR="00607666" w:rsidRPr="009913EA">
          <w:rPr>
            <w:color w:val="0000FF"/>
            <w:sz w:val="24"/>
            <w:szCs w:val="24"/>
          </w:rPr>
          <w:t>Положением</w:t>
        </w:r>
      </w:hyperlink>
      <w:r w:rsidRPr="009913EA">
        <w:rPr>
          <w:sz w:val="24"/>
          <w:szCs w:val="24"/>
        </w:rPr>
        <w:t xml:space="preserve"> и настоящим соглашением.</w:t>
      </w:r>
    </w:p>
    <w:p w:rsidR="009F17C5" w:rsidRPr="009913EA" w:rsidRDefault="009F17C5">
      <w:pPr>
        <w:pStyle w:val="ConsPlusNormal"/>
        <w:spacing w:before="280"/>
        <w:ind w:firstLine="540"/>
        <w:jc w:val="both"/>
        <w:rPr>
          <w:sz w:val="24"/>
          <w:szCs w:val="24"/>
        </w:rPr>
      </w:pPr>
      <w:r w:rsidRPr="009913EA">
        <w:rPr>
          <w:sz w:val="24"/>
          <w:szCs w:val="24"/>
        </w:rPr>
        <w:t>4.3. Учреждение обязуется:</w:t>
      </w:r>
    </w:p>
    <w:p w:rsidR="009F17C5" w:rsidRPr="009913EA" w:rsidRDefault="009F17C5">
      <w:pPr>
        <w:pStyle w:val="ConsPlusNormal"/>
        <w:spacing w:before="280"/>
        <w:ind w:firstLine="540"/>
        <w:jc w:val="both"/>
        <w:rPr>
          <w:sz w:val="24"/>
          <w:szCs w:val="24"/>
        </w:rPr>
      </w:pPr>
      <w:r w:rsidRPr="009913EA">
        <w:rPr>
          <w:sz w:val="24"/>
          <w:szCs w:val="24"/>
        </w:rPr>
        <w:t xml:space="preserve">1) в срок не позднее </w:t>
      </w:r>
      <w:r w:rsidR="00850364" w:rsidRPr="009913EA">
        <w:rPr>
          <w:sz w:val="24"/>
          <w:szCs w:val="24"/>
        </w:rPr>
        <w:t>2</w:t>
      </w:r>
      <w:r w:rsidRPr="009913EA">
        <w:rPr>
          <w:sz w:val="24"/>
          <w:szCs w:val="24"/>
        </w:rPr>
        <w:t xml:space="preserve"> рабочих дней с момента окончания первого - третьего кварталов представлять Учредителю </w:t>
      </w:r>
      <w:hyperlink w:anchor="P1191" w:history="1">
        <w:r w:rsidRPr="009913EA">
          <w:rPr>
            <w:color w:val="0000FF"/>
            <w:sz w:val="24"/>
            <w:szCs w:val="24"/>
          </w:rPr>
          <w:t>отчеты</w:t>
        </w:r>
      </w:hyperlink>
      <w:r w:rsidRPr="009913EA">
        <w:rPr>
          <w:sz w:val="24"/>
          <w:szCs w:val="24"/>
        </w:rPr>
        <w:t xml:space="preserve"> по форме согласно приложению N 4 к </w:t>
      </w:r>
      <w:r w:rsidR="00D0764C" w:rsidRPr="009913EA">
        <w:rPr>
          <w:sz w:val="24"/>
          <w:szCs w:val="24"/>
        </w:rPr>
        <w:t>Положению</w:t>
      </w:r>
      <w:r w:rsidRPr="009913EA">
        <w:rPr>
          <w:sz w:val="24"/>
          <w:szCs w:val="24"/>
        </w:rPr>
        <w:t>;</w:t>
      </w:r>
    </w:p>
    <w:p w:rsidR="00850364" w:rsidRPr="009913EA" w:rsidRDefault="00850364">
      <w:pPr>
        <w:pStyle w:val="ConsPlusNormal"/>
        <w:spacing w:before="280"/>
        <w:ind w:firstLine="540"/>
        <w:jc w:val="both"/>
        <w:rPr>
          <w:sz w:val="24"/>
          <w:szCs w:val="24"/>
        </w:rPr>
      </w:pPr>
      <w:r w:rsidRPr="009913EA">
        <w:rPr>
          <w:i/>
          <w:sz w:val="24"/>
          <w:szCs w:val="24"/>
        </w:rPr>
        <w:t>(в ред. пост. от 30.09.2019г. № 1536-п).</w:t>
      </w:r>
    </w:p>
    <w:p w:rsidR="009F17C5" w:rsidRPr="009913EA" w:rsidRDefault="009F17C5">
      <w:pPr>
        <w:pStyle w:val="ConsPlusNormal"/>
        <w:spacing w:before="280"/>
        <w:ind w:firstLine="540"/>
        <w:jc w:val="both"/>
        <w:rPr>
          <w:sz w:val="24"/>
          <w:szCs w:val="24"/>
        </w:rPr>
      </w:pPr>
      <w:r w:rsidRPr="009913EA">
        <w:rPr>
          <w:sz w:val="24"/>
          <w:szCs w:val="24"/>
        </w:rPr>
        <w:t xml:space="preserve">2) представлять Учредителю годовой </w:t>
      </w:r>
      <w:hyperlink w:anchor="P701" w:history="1">
        <w:r w:rsidRPr="009913EA">
          <w:rPr>
            <w:color w:val="0000FF"/>
            <w:sz w:val="24"/>
            <w:szCs w:val="24"/>
          </w:rPr>
          <w:t>отчет</w:t>
        </w:r>
      </w:hyperlink>
      <w:r w:rsidRPr="009913EA">
        <w:rPr>
          <w:sz w:val="24"/>
          <w:szCs w:val="24"/>
        </w:rPr>
        <w:t xml:space="preserve"> по форме согласно приложению N 2 к </w:t>
      </w:r>
      <w:r w:rsidR="00D0764C" w:rsidRPr="009913EA">
        <w:rPr>
          <w:sz w:val="24"/>
          <w:szCs w:val="24"/>
        </w:rPr>
        <w:t>Положению</w:t>
      </w:r>
      <w:r w:rsidRPr="009913EA">
        <w:rPr>
          <w:sz w:val="24"/>
          <w:szCs w:val="24"/>
        </w:rPr>
        <w:t xml:space="preserve"> и в срок, установленный </w:t>
      </w:r>
      <w:hyperlink w:anchor="P80" w:history="1">
        <w:r w:rsidRPr="009913EA">
          <w:rPr>
            <w:color w:val="0000FF"/>
            <w:sz w:val="24"/>
            <w:szCs w:val="24"/>
          </w:rPr>
          <w:t>пунктом 9</w:t>
        </w:r>
      </w:hyperlink>
      <w:r w:rsidR="00D0764C" w:rsidRPr="009913EA">
        <w:rPr>
          <w:sz w:val="24"/>
          <w:szCs w:val="24"/>
        </w:rPr>
        <w:t>Положения</w:t>
      </w:r>
      <w:r w:rsidRPr="009913EA">
        <w:rPr>
          <w:sz w:val="24"/>
          <w:szCs w:val="24"/>
        </w:rPr>
        <w:t>;</w:t>
      </w:r>
    </w:p>
    <w:p w:rsidR="009F17C5" w:rsidRPr="009913EA" w:rsidRDefault="009F17C5">
      <w:pPr>
        <w:pStyle w:val="ConsPlusNormal"/>
        <w:spacing w:before="280"/>
        <w:ind w:firstLine="540"/>
        <w:jc w:val="both"/>
        <w:rPr>
          <w:sz w:val="24"/>
          <w:szCs w:val="24"/>
        </w:rPr>
      </w:pPr>
      <w:r w:rsidRPr="009913EA">
        <w:rPr>
          <w:sz w:val="24"/>
          <w:szCs w:val="24"/>
        </w:rPr>
        <w:t xml:space="preserve">3) представлять в течение ___ дней по запросу Учредителя информацию и документы, необходимые для осуществления контроля, предусмотренного </w:t>
      </w:r>
      <w:hyperlink w:anchor="P1059" w:history="1">
        <w:r w:rsidRPr="009913EA">
          <w:rPr>
            <w:color w:val="0000FF"/>
            <w:sz w:val="24"/>
            <w:szCs w:val="24"/>
          </w:rPr>
          <w:t>подпунктом 1 пункта 4.2</w:t>
        </w:r>
      </w:hyperlink>
      <w:r w:rsidRPr="009913EA">
        <w:rPr>
          <w:sz w:val="24"/>
          <w:szCs w:val="24"/>
        </w:rPr>
        <w:t xml:space="preserve"> настоящего соглашения;</w:t>
      </w:r>
    </w:p>
    <w:p w:rsidR="009F17C5" w:rsidRPr="009913EA" w:rsidRDefault="009F17C5">
      <w:pPr>
        <w:pStyle w:val="ConsPlusNormal"/>
        <w:spacing w:before="280"/>
        <w:ind w:firstLine="540"/>
        <w:jc w:val="both"/>
        <w:rPr>
          <w:sz w:val="24"/>
          <w:szCs w:val="24"/>
        </w:rPr>
      </w:pPr>
      <w:r w:rsidRPr="009913EA">
        <w:rPr>
          <w:sz w:val="24"/>
          <w:szCs w:val="24"/>
        </w:rPr>
        <w:t xml:space="preserve">4) осуществлять использование Субсидии в целях оказания </w:t>
      </w:r>
      <w:r w:rsidR="00F2352F" w:rsidRPr="009913EA">
        <w:rPr>
          <w:sz w:val="24"/>
          <w:szCs w:val="24"/>
        </w:rPr>
        <w:t xml:space="preserve">муниципальных </w:t>
      </w:r>
      <w:r w:rsidRPr="009913EA">
        <w:rPr>
          <w:sz w:val="24"/>
          <w:szCs w:val="24"/>
        </w:rPr>
        <w:t xml:space="preserve"> услуг (выполнения работ) в соответствии с требованиями к качеству и (или) объему (содержанию), порядку оказания </w:t>
      </w:r>
      <w:r w:rsidR="00F2352F" w:rsidRPr="009913EA">
        <w:rPr>
          <w:sz w:val="24"/>
          <w:szCs w:val="24"/>
        </w:rPr>
        <w:t xml:space="preserve">муниципальных </w:t>
      </w:r>
      <w:r w:rsidRPr="009913EA">
        <w:rPr>
          <w:sz w:val="24"/>
          <w:szCs w:val="24"/>
        </w:rPr>
        <w:t xml:space="preserve"> услуг (выполнения работ), определенными </w:t>
      </w:r>
      <w:r w:rsidR="000B6329" w:rsidRPr="009913EA">
        <w:rPr>
          <w:sz w:val="24"/>
          <w:szCs w:val="24"/>
        </w:rPr>
        <w:t>в муниципальном задании</w:t>
      </w:r>
      <w:r w:rsidRPr="009913EA">
        <w:rPr>
          <w:sz w:val="24"/>
          <w:szCs w:val="24"/>
        </w:rPr>
        <w:t>, и с соблюдением плановых показателей по выплатам, установленных планом финансово-хозяйственной деятельности Учреждения;</w:t>
      </w:r>
    </w:p>
    <w:p w:rsidR="00850364" w:rsidRPr="009913EA" w:rsidRDefault="009F17C5" w:rsidP="00850364">
      <w:pPr>
        <w:pStyle w:val="ConsPlusNormal"/>
        <w:spacing w:before="280"/>
        <w:ind w:firstLine="540"/>
        <w:jc w:val="both"/>
        <w:rPr>
          <w:sz w:val="24"/>
          <w:szCs w:val="24"/>
        </w:rPr>
      </w:pPr>
      <w:bookmarkStart w:id="71" w:name="P1073"/>
      <w:bookmarkEnd w:id="71"/>
      <w:r w:rsidRPr="009913EA">
        <w:rPr>
          <w:sz w:val="24"/>
          <w:szCs w:val="24"/>
        </w:rPr>
        <w:t xml:space="preserve">5) </w:t>
      </w:r>
      <w:r w:rsidR="004F3F61" w:rsidRPr="009913EA">
        <w:rPr>
          <w:sz w:val="24"/>
          <w:szCs w:val="24"/>
        </w:rPr>
        <w:t xml:space="preserve">не позднее </w:t>
      </w:r>
      <w:r w:rsidR="00850364" w:rsidRPr="009913EA">
        <w:rPr>
          <w:sz w:val="24"/>
          <w:szCs w:val="24"/>
        </w:rPr>
        <w:t>3</w:t>
      </w:r>
      <w:r w:rsidRPr="009913EA">
        <w:rPr>
          <w:sz w:val="24"/>
          <w:szCs w:val="24"/>
        </w:rPr>
        <w:t xml:space="preserve"> рабочих дней с момента поступления Заключения от Учредителя осуществить частичный или полный возврат в </w:t>
      </w:r>
      <w:r w:rsidR="00607666" w:rsidRPr="009913EA">
        <w:rPr>
          <w:sz w:val="24"/>
          <w:szCs w:val="24"/>
        </w:rPr>
        <w:t>местный</w:t>
      </w:r>
      <w:r w:rsidRPr="009913EA">
        <w:rPr>
          <w:sz w:val="24"/>
          <w:szCs w:val="24"/>
        </w:rPr>
        <w:t xml:space="preserve"> бюджет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w:t>
      </w:r>
      <w:r w:rsidR="007C5C05" w:rsidRPr="009913EA">
        <w:rPr>
          <w:sz w:val="24"/>
          <w:szCs w:val="24"/>
        </w:rPr>
        <w:t>муниципального задания</w:t>
      </w:r>
      <w:r w:rsidRPr="009913EA">
        <w:rPr>
          <w:sz w:val="24"/>
          <w:szCs w:val="24"/>
        </w:rPr>
        <w:t>, заключаемым между Учредителем и Учреждением в течение 30 календарных дней после направления Заключения;</w:t>
      </w:r>
      <w:r w:rsidR="00850364" w:rsidRPr="009913EA">
        <w:rPr>
          <w:sz w:val="24"/>
          <w:szCs w:val="24"/>
        </w:rPr>
        <w:t xml:space="preserve"> </w:t>
      </w:r>
      <w:r w:rsidR="00850364" w:rsidRPr="009913EA">
        <w:rPr>
          <w:i/>
          <w:sz w:val="24"/>
          <w:szCs w:val="24"/>
        </w:rPr>
        <w:t>(в ред. пост. от 30.09.2019г. № 1536-п).</w:t>
      </w:r>
    </w:p>
    <w:p w:rsidR="009F17C5" w:rsidRPr="009913EA" w:rsidRDefault="009F17C5">
      <w:pPr>
        <w:pStyle w:val="ConsPlusNormal"/>
        <w:spacing w:before="280"/>
        <w:ind w:firstLine="540"/>
        <w:jc w:val="both"/>
        <w:rPr>
          <w:sz w:val="24"/>
          <w:szCs w:val="24"/>
        </w:rPr>
      </w:pPr>
      <w:r w:rsidRPr="009913EA">
        <w:rPr>
          <w:sz w:val="24"/>
          <w:szCs w:val="24"/>
        </w:rPr>
        <w:t xml:space="preserve">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w:t>
      </w:r>
      <w:r w:rsidR="00F2352F" w:rsidRPr="009913EA">
        <w:rPr>
          <w:sz w:val="24"/>
          <w:szCs w:val="24"/>
        </w:rPr>
        <w:t xml:space="preserve">муниципальных </w:t>
      </w:r>
      <w:r w:rsidRPr="009913EA">
        <w:rPr>
          <w:sz w:val="24"/>
          <w:szCs w:val="24"/>
        </w:rPr>
        <w:t xml:space="preserve"> (муниципальных) бюджетных и автономных учреждений, утверждаемой Министерством финансов Российской Федерации;</w:t>
      </w:r>
    </w:p>
    <w:p w:rsidR="009F17C5" w:rsidRDefault="009F17C5">
      <w:pPr>
        <w:pStyle w:val="ConsPlusNormal"/>
        <w:spacing w:before="280"/>
        <w:ind w:firstLine="540"/>
        <w:jc w:val="both"/>
        <w:rPr>
          <w:sz w:val="24"/>
          <w:szCs w:val="24"/>
        </w:rPr>
      </w:pPr>
      <w:r w:rsidRPr="009913EA">
        <w:rPr>
          <w:sz w:val="24"/>
          <w:szCs w:val="24"/>
        </w:rPr>
        <w:t xml:space="preserve">7) при осуществлении расходов, требующих дополнительной детализации, указывать коды дополнительной классификации расходов </w:t>
      </w:r>
      <w:r w:rsidR="00F2352F" w:rsidRPr="009913EA">
        <w:rPr>
          <w:sz w:val="24"/>
          <w:szCs w:val="24"/>
        </w:rPr>
        <w:t xml:space="preserve">муниципальных </w:t>
      </w:r>
      <w:r w:rsidRPr="009913EA">
        <w:rPr>
          <w:sz w:val="24"/>
          <w:szCs w:val="24"/>
        </w:rPr>
        <w:t xml:space="preserve">учреждений, установленные </w:t>
      </w:r>
      <w:r w:rsidR="00607666" w:rsidRPr="009913EA">
        <w:rPr>
          <w:sz w:val="24"/>
          <w:szCs w:val="24"/>
        </w:rPr>
        <w:t>Финансовым управлением администрации Невьянского городского округа</w:t>
      </w:r>
      <w:r w:rsidRPr="009913EA">
        <w:rPr>
          <w:sz w:val="24"/>
          <w:szCs w:val="24"/>
        </w:rPr>
        <w:t>;</w:t>
      </w:r>
    </w:p>
    <w:p w:rsidR="009913EA" w:rsidRPr="009913EA" w:rsidRDefault="009913EA">
      <w:pPr>
        <w:pStyle w:val="ConsPlusNormal"/>
        <w:spacing w:before="280"/>
        <w:ind w:firstLine="540"/>
        <w:jc w:val="both"/>
        <w:rPr>
          <w:sz w:val="24"/>
          <w:szCs w:val="24"/>
        </w:rPr>
      </w:pPr>
      <w:r w:rsidRPr="00566A40">
        <w:rPr>
          <w:sz w:val="24"/>
          <w:szCs w:val="24"/>
          <w:highlight w:val="yellow"/>
        </w:rPr>
        <w:t xml:space="preserve">7-1) подписать указанное </w:t>
      </w:r>
      <w:r w:rsidR="00566A40" w:rsidRPr="00566A40">
        <w:rPr>
          <w:sz w:val="24"/>
          <w:szCs w:val="24"/>
          <w:highlight w:val="yellow"/>
        </w:rPr>
        <w:t>в подпункте 6 пункта 4.1. дополнительное соглашение в течение 3-х рабочих дней с момента направления Учредителем</w:t>
      </w:r>
      <w:r w:rsidR="00C133E8">
        <w:rPr>
          <w:sz w:val="24"/>
          <w:szCs w:val="24"/>
          <w:highlight w:val="yellow"/>
        </w:rPr>
        <w:t xml:space="preserve"> </w:t>
      </w:r>
      <w:r w:rsidR="003D3706" w:rsidRPr="00C133E8">
        <w:rPr>
          <w:sz w:val="24"/>
          <w:szCs w:val="24"/>
        </w:rPr>
        <w:t>(в ред. пост. от 10.01.2023г. №9-п)</w:t>
      </w:r>
      <w:r w:rsidR="003D3706">
        <w:rPr>
          <w:sz w:val="24"/>
          <w:szCs w:val="24"/>
        </w:rPr>
        <w:t>;</w:t>
      </w:r>
    </w:p>
    <w:p w:rsidR="009F17C5" w:rsidRPr="009913EA" w:rsidRDefault="009F17C5">
      <w:pPr>
        <w:pStyle w:val="ConsPlusNormal"/>
        <w:spacing w:before="280"/>
        <w:ind w:firstLine="540"/>
        <w:jc w:val="both"/>
        <w:rPr>
          <w:sz w:val="24"/>
          <w:szCs w:val="24"/>
        </w:rPr>
      </w:pPr>
      <w:r w:rsidRPr="009913EA">
        <w:rPr>
          <w:sz w:val="24"/>
          <w:szCs w:val="24"/>
        </w:rPr>
        <w:t xml:space="preserve">8) выполнять иные обязательства, установленные бюджетным законодательством Российской Федерации, </w:t>
      </w:r>
      <w:r w:rsidR="00607666" w:rsidRPr="009913EA">
        <w:rPr>
          <w:sz w:val="24"/>
          <w:szCs w:val="24"/>
        </w:rPr>
        <w:t>Положением и н</w:t>
      </w:r>
      <w:r w:rsidRPr="009913EA">
        <w:rPr>
          <w:sz w:val="24"/>
          <w:szCs w:val="24"/>
        </w:rPr>
        <w:t>астоящим соглашением.</w:t>
      </w:r>
    </w:p>
    <w:p w:rsidR="009F17C5" w:rsidRPr="009913EA" w:rsidRDefault="009F17C5">
      <w:pPr>
        <w:pStyle w:val="ConsPlusNormal"/>
        <w:spacing w:before="280"/>
        <w:ind w:firstLine="540"/>
        <w:jc w:val="both"/>
        <w:rPr>
          <w:sz w:val="24"/>
          <w:szCs w:val="24"/>
        </w:rPr>
      </w:pPr>
      <w:r w:rsidRPr="009913EA">
        <w:rPr>
          <w:sz w:val="24"/>
          <w:szCs w:val="24"/>
        </w:rPr>
        <w:t>4.4. Учреждение вправе:</w:t>
      </w:r>
    </w:p>
    <w:p w:rsidR="009F17C5" w:rsidRPr="009913EA" w:rsidRDefault="009F17C5">
      <w:pPr>
        <w:pStyle w:val="ConsPlusNormal"/>
        <w:spacing w:before="280"/>
        <w:ind w:firstLine="540"/>
        <w:jc w:val="both"/>
        <w:rPr>
          <w:sz w:val="24"/>
          <w:szCs w:val="24"/>
        </w:rPr>
      </w:pPr>
      <w:r w:rsidRPr="009913EA">
        <w:rPr>
          <w:sz w:val="24"/>
          <w:szCs w:val="24"/>
        </w:rPr>
        <w:lastRenderedPageBreak/>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w:t>
      </w:r>
      <w:r w:rsidR="00DF5116" w:rsidRPr="009913EA">
        <w:rPr>
          <w:sz w:val="24"/>
          <w:szCs w:val="24"/>
        </w:rPr>
        <w:t>местный</w:t>
      </w:r>
      <w:r w:rsidRPr="009913EA">
        <w:rPr>
          <w:sz w:val="24"/>
          <w:szCs w:val="24"/>
        </w:rPr>
        <w:t xml:space="preserve"> бюджет в соответствии с </w:t>
      </w:r>
      <w:hyperlink w:anchor="P1073" w:history="1">
        <w:r w:rsidRPr="009913EA">
          <w:rPr>
            <w:color w:val="0000FF"/>
            <w:sz w:val="24"/>
            <w:szCs w:val="24"/>
          </w:rPr>
          <w:t>подпунктом 5 пункта 4.3</w:t>
        </w:r>
      </w:hyperlink>
      <w:r w:rsidRPr="009913EA">
        <w:rPr>
          <w:sz w:val="24"/>
          <w:szCs w:val="24"/>
        </w:rPr>
        <w:t xml:space="preserve"> настоящего соглашения;</w:t>
      </w:r>
    </w:p>
    <w:p w:rsidR="009F17C5" w:rsidRPr="009913EA" w:rsidRDefault="009F17C5">
      <w:pPr>
        <w:pStyle w:val="ConsPlusNormal"/>
        <w:spacing w:before="280"/>
        <w:ind w:firstLine="540"/>
        <w:jc w:val="both"/>
        <w:rPr>
          <w:sz w:val="24"/>
          <w:szCs w:val="24"/>
        </w:rPr>
      </w:pPr>
      <w:bookmarkStart w:id="72" w:name="P1079"/>
      <w:bookmarkEnd w:id="72"/>
      <w:r w:rsidRPr="009913EA">
        <w:rPr>
          <w:sz w:val="24"/>
          <w:szCs w:val="24"/>
        </w:rPr>
        <w:t xml:space="preserve">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w:t>
      </w:r>
      <w:r w:rsidR="000B6329" w:rsidRPr="009913EA">
        <w:rPr>
          <w:sz w:val="24"/>
          <w:szCs w:val="24"/>
        </w:rPr>
        <w:t>в муниципальном задании</w:t>
      </w:r>
      <w:r w:rsidRPr="009913EA">
        <w:rPr>
          <w:sz w:val="24"/>
          <w:szCs w:val="24"/>
        </w:rPr>
        <w:t xml:space="preserve"> показателей объема оказываемых </w:t>
      </w:r>
      <w:r w:rsidR="00F2352F" w:rsidRPr="009913EA">
        <w:rPr>
          <w:sz w:val="24"/>
          <w:szCs w:val="24"/>
        </w:rPr>
        <w:t xml:space="preserve">муниципальных </w:t>
      </w:r>
      <w:r w:rsidRPr="009913EA">
        <w:rPr>
          <w:sz w:val="24"/>
          <w:szCs w:val="24"/>
        </w:rPr>
        <w:t xml:space="preserve"> услуг (выполняемых работ) либо в случае, если срок окончания проверки квартального отчета об исполнении </w:t>
      </w:r>
      <w:r w:rsidR="007C5C05" w:rsidRPr="009913EA">
        <w:rPr>
          <w:sz w:val="24"/>
          <w:szCs w:val="24"/>
        </w:rPr>
        <w:t>муниципального задания</w:t>
      </w:r>
      <w:r w:rsidRPr="009913EA">
        <w:rPr>
          <w:sz w:val="24"/>
          <w:szCs w:val="24"/>
        </w:rPr>
        <w:t xml:space="preserve"> не наступил;</w:t>
      </w:r>
    </w:p>
    <w:p w:rsidR="009F17C5" w:rsidRPr="009913EA" w:rsidRDefault="009F17C5">
      <w:pPr>
        <w:pStyle w:val="ConsPlusNormal"/>
        <w:spacing w:before="280"/>
        <w:ind w:firstLine="540"/>
        <w:jc w:val="both"/>
        <w:rPr>
          <w:sz w:val="24"/>
          <w:szCs w:val="24"/>
        </w:rPr>
      </w:pPr>
      <w:r w:rsidRPr="009913EA">
        <w:rPr>
          <w:sz w:val="24"/>
          <w:szCs w:val="24"/>
        </w:rPr>
        <w:t>3) обращаться к Учредителю в целях получения разъяснений в связи с исполнением настоящего соглашения;</w:t>
      </w:r>
    </w:p>
    <w:p w:rsidR="009F17C5" w:rsidRPr="009913EA" w:rsidRDefault="009F17C5">
      <w:pPr>
        <w:pStyle w:val="ConsPlusNormal"/>
        <w:spacing w:before="280"/>
        <w:ind w:firstLine="540"/>
        <w:jc w:val="both"/>
        <w:rPr>
          <w:sz w:val="24"/>
          <w:szCs w:val="24"/>
        </w:rPr>
      </w:pPr>
      <w:r w:rsidRPr="009913EA">
        <w:rPr>
          <w:sz w:val="24"/>
          <w:szCs w:val="24"/>
        </w:rPr>
        <w:t xml:space="preserve">4) осуществлять иные права, установленные бюджетным законодательством Российской Федерации, </w:t>
      </w:r>
      <w:hyperlink w:anchor="P45" w:history="1">
        <w:r w:rsidR="00D0120A" w:rsidRPr="009913EA">
          <w:rPr>
            <w:color w:val="0000FF"/>
            <w:sz w:val="24"/>
            <w:szCs w:val="24"/>
          </w:rPr>
          <w:t>Положением</w:t>
        </w:r>
      </w:hyperlink>
      <w:r w:rsidRPr="009913EA">
        <w:rPr>
          <w:sz w:val="24"/>
          <w:szCs w:val="24"/>
        </w:rPr>
        <w:t xml:space="preserve"> и настоящим соглашением.</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5. Ответственность Сторон</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6. Срок действия настоящего соглашения</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6.1. Настоящее соглашение вступает в силу с даты подписания обеими Сторонами и действует до _______________.</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7. Заключительные положения</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r w:rsidRPr="009913EA">
        <w:rPr>
          <w:sz w:val="24"/>
          <w:szCs w:val="24"/>
        </w:rP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094" w:history="1">
        <w:r w:rsidRPr="009913EA">
          <w:rPr>
            <w:color w:val="0000FF"/>
            <w:sz w:val="24"/>
            <w:szCs w:val="24"/>
          </w:rPr>
          <w:t>пунктом 7.2</w:t>
        </w:r>
      </w:hyperlink>
      <w:r w:rsidRPr="009913EA">
        <w:rPr>
          <w:sz w:val="24"/>
          <w:szCs w:val="24"/>
        </w:rPr>
        <w:t xml:space="preserve"> настоящего соглашения.</w:t>
      </w:r>
    </w:p>
    <w:p w:rsidR="009F17C5" w:rsidRPr="009913EA" w:rsidRDefault="009F17C5">
      <w:pPr>
        <w:pStyle w:val="ConsPlusNormal"/>
        <w:spacing w:before="280"/>
        <w:ind w:firstLine="540"/>
        <w:jc w:val="both"/>
        <w:rPr>
          <w:sz w:val="24"/>
          <w:szCs w:val="24"/>
        </w:rPr>
      </w:pPr>
      <w:bookmarkStart w:id="73" w:name="P1094"/>
      <w:bookmarkEnd w:id="73"/>
      <w:r w:rsidRPr="009913EA">
        <w:rPr>
          <w:sz w:val="24"/>
          <w:szCs w:val="24"/>
        </w:rPr>
        <w:t>7.2. Расторжение настоящего соглашения Учредителем в одностороннем порядке возможно в случаях:</w:t>
      </w:r>
    </w:p>
    <w:p w:rsidR="009F17C5" w:rsidRPr="009913EA" w:rsidRDefault="009F17C5">
      <w:pPr>
        <w:pStyle w:val="ConsPlusNormal"/>
        <w:spacing w:before="280"/>
        <w:ind w:firstLine="540"/>
        <w:jc w:val="both"/>
        <w:rPr>
          <w:sz w:val="24"/>
          <w:szCs w:val="24"/>
        </w:rPr>
      </w:pPr>
      <w:r w:rsidRPr="009913EA">
        <w:rPr>
          <w:sz w:val="24"/>
          <w:szCs w:val="24"/>
        </w:rPr>
        <w:t>1) прекращения деятельности Учреждения при реорганизации или ликвидации;</w:t>
      </w:r>
    </w:p>
    <w:p w:rsidR="009F17C5" w:rsidRPr="009913EA" w:rsidRDefault="009F17C5">
      <w:pPr>
        <w:pStyle w:val="ConsPlusNormal"/>
        <w:spacing w:before="280"/>
        <w:ind w:firstLine="540"/>
        <w:jc w:val="both"/>
        <w:rPr>
          <w:sz w:val="24"/>
          <w:szCs w:val="24"/>
        </w:rPr>
      </w:pPr>
      <w:r w:rsidRPr="009913EA">
        <w:rPr>
          <w:sz w:val="24"/>
          <w:szCs w:val="24"/>
        </w:rPr>
        <w:t>2) нарушения Учреждением условий предоставления Субсидии, предусмотренных настоящим соглашением.</w:t>
      </w:r>
    </w:p>
    <w:p w:rsidR="009F17C5" w:rsidRPr="009913EA" w:rsidRDefault="009F17C5">
      <w:pPr>
        <w:pStyle w:val="ConsPlusNormal"/>
        <w:spacing w:before="280"/>
        <w:ind w:firstLine="540"/>
        <w:jc w:val="both"/>
        <w:rPr>
          <w:sz w:val="24"/>
          <w:szCs w:val="24"/>
        </w:rPr>
      </w:pPr>
      <w:r w:rsidRPr="009913EA">
        <w:rPr>
          <w:sz w:val="24"/>
          <w:szCs w:val="24"/>
        </w:rPr>
        <w:t xml:space="preserve">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w:t>
      </w:r>
      <w:proofErr w:type="spellStart"/>
      <w:r w:rsidRPr="009913EA">
        <w:rPr>
          <w:sz w:val="24"/>
          <w:szCs w:val="24"/>
        </w:rPr>
        <w:t>недостижении</w:t>
      </w:r>
      <w:proofErr w:type="spellEnd"/>
      <w:r w:rsidRPr="009913EA">
        <w:rPr>
          <w:sz w:val="24"/>
          <w:szCs w:val="24"/>
        </w:rPr>
        <w:t xml:space="preserve"> согласия споры между Сторонами решаются в судебном порядке в соответствии с законодательством Российской Федерации.</w:t>
      </w:r>
    </w:p>
    <w:p w:rsidR="009F17C5" w:rsidRPr="009913EA" w:rsidRDefault="009F17C5">
      <w:pPr>
        <w:pStyle w:val="ConsPlusNormal"/>
        <w:spacing w:before="280"/>
        <w:ind w:firstLine="540"/>
        <w:jc w:val="both"/>
        <w:rPr>
          <w:sz w:val="24"/>
          <w:szCs w:val="24"/>
        </w:rPr>
      </w:pPr>
      <w:r w:rsidRPr="009913EA">
        <w:rPr>
          <w:sz w:val="24"/>
          <w:szCs w:val="24"/>
        </w:rPr>
        <w:t xml:space="preserve">7.4.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w:t>
      </w:r>
      <w:r w:rsidRPr="009913EA">
        <w:rPr>
          <w:sz w:val="24"/>
          <w:szCs w:val="24"/>
        </w:rPr>
        <w:lastRenderedPageBreak/>
        <w:t>своих обязательств по настоящему соглашению.</w:t>
      </w:r>
    </w:p>
    <w:p w:rsidR="009F17C5" w:rsidRPr="009913EA" w:rsidRDefault="009F17C5">
      <w:pPr>
        <w:pStyle w:val="ConsPlusNormal"/>
        <w:spacing w:before="280"/>
        <w:ind w:firstLine="540"/>
        <w:jc w:val="both"/>
        <w:rPr>
          <w:sz w:val="24"/>
          <w:szCs w:val="24"/>
        </w:rPr>
      </w:pPr>
      <w:r w:rsidRPr="009913EA">
        <w:rPr>
          <w:sz w:val="24"/>
          <w:szCs w:val="24"/>
        </w:rPr>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1060" w:history="1">
        <w:r w:rsidRPr="009913EA">
          <w:rPr>
            <w:color w:val="0000FF"/>
            <w:sz w:val="24"/>
            <w:szCs w:val="24"/>
          </w:rPr>
          <w:t>подпунктом 2 пункта 4.2</w:t>
        </w:r>
      </w:hyperlink>
      <w:r w:rsidRPr="009913EA">
        <w:rPr>
          <w:sz w:val="24"/>
          <w:szCs w:val="24"/>
        </w:rP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9F17C5" w:rsidRPr="009913EA" w:rsidRDefault="009F17C5">
      <w:pPr>
        <w:pStyle w:val="ConsPlusNormal"/>
        <w:spacing w:before="280"/>
        <w:ind w:firstLine="540"/>
        <w:jc w:val="both"/>
        <w:rPr>
          <w:sz w:val="24"/>
          <w:szCs w:val="24"/>
        </w:rPr>
      </w:pPr>
      <w:r w:rsidRPr="009913EA">
        <w:rPr>
          <w:sz w:val="24"/>
          <w:szCs w:val="24"/>
        </w:rPr>
        <w:t xml:space="preserve">7.6. Настоящее соглашение составлено в двух экземплярах, имеющих одинаковую юридическую силу, на ____ листах каждое (включая </w:t>
      </w:r>
      <w:hyperlink w:anchor="P1135" w:history="1">
        <w:r w:rsidRPr="009913EA">
          <w:rPr>
            <w:color w:val="0000FF"/>
            <w:sz w:val="24"/>
            <w:szCs w:val="24"/>
          </w:rPr>
          <w:t>приложения</w:t>
        </w:r>
      </w:hyperlink>
      <w:r w:rsidRPr="009913EA">
        <w:rPr>
          <w:sz w:val="24"/>
          <w:szCs w:val="24"/>
        </w:rPr>
        <w:t>) по одному экземпляру для каждой Стороны.</w:t>
      </w:r>
    </w:p>
    <w:p w:rsidR="009F17C5" w:rsidRPr="009913EA" w:rsidRDefault="009F17C5">
      <w:pPr>
        <w:pStyle w:val="ConsPlusNormal"/>
        <w:jc w:val="both"/>
        <w:rPr>
          <w:sz w:val="24"/>
          <w:szCs w:val="24"/>
        </w:rPr>
      </w:pPr>
    </w:p>
    <w:p w:rsidR="009F17C5" w:rsidRPr="009913EA" w:rsidRDefault="009F17C5">
      <w:pPr>
        <w:pStyle w:val="ConsPlusNormal"/>
        <w:jc w:val="center"/>
        <w:outlineLvl w:val="2"/>
        <w:rPr>
          <w:sz w:val="24"/>
          <w:szCs w:val="24"/>
        </w:rPr>
      </w:pPr>
      <w:r w:rsidRPr="009913EA">
        <w:rPr>
          <w:sz w:val="24"/>
          <w:szCs w:val="24"/>
        </w:rPr>
        <w:t>8. Платежные реквизиты Сторон</w:t>
      </w:r>
    </w:p>
    <w:p w:rsidR="009F17C5" w:rsidRPr="009913EA" w:rsidRDefault="009F17C5">
      <w:pPr>
        <w:pStyle w:val="ConsPlusNormal"/>
        <w:jc w:val="both"/>
      </w:pPr>
    </w:p>
    <w:p w:rsidR="009F17C5" w:rsidRPr="009913EA" w:rsidRDefault="009F17C5">
      <w:pPr>
        <w:pStyle w:val="ConsPlusNonformat"/>
        <w:jc w:val="both"/>
      </w:pPr>
      <w:r w:rsidRPr="009913EA">
        <w:t>Учредитель                                Учреждение</w:t>
      </w:r>
    </w:p>
    <w:p w:rsidR="009F17C5" w:rsidRPr="009913EA" w:rsidRDefault="009F17C5">
      <w:pPr>
        <w:pStyle w:val="ConsPlusNonformat"/>
        <w:jc w:val="both"/>
      </w:pPr>
      <w:r w:rsidRPr="009913EA">
        <w:t>Место нахождения                          Место нахождения</w:t>
      </w:r>
    </w:p>
    <w:p w:rsidR="009F17C5" w:rsidRPr="009913EA" w:rsidRDefault="009F17C5">
      <w:pPr>
        <w:pStyle w:val="ConsPlusNonformat"/>
        <w:jc w:val="both"/>
      </w:pPr>
      <w:r w:rsidRPr="009913EA">
        <w:t>Банковские реквизиты                      Банковские реквизиты</w:t>
      </w:r>
    </w:p>
    <w:p w:rsidR="009F17C5" w:rsidRPr="009913EA" w:rsidRDefault="009F17C5">
      <w:pPr>
        <w:pStyle w:val="ConsPlusNonformat"/>
        <w:jc w:val="both"/>
      </w:pPr>
      <w:r w:rsidRPr="009913EA">
        <w:t xml:space="preserve">ИНН                                       </w:t>
      </w:r>
      <w:proofErr w:type="spellStart"/>
      <w:r w:rsidRPr="009913EA">
        <w:t>ИНН</w:t>
      </w:r>
      <w:proofErr w:type="spellEnd"/>
    </w:p>
    <w:p w:rsidR="009F17C5" w:rsidRPr="009913EA" w:rsidRDefault="009F17C5">
      <w:pPr>
        <w:pStyle w:val="ConsPlusNonformat"/>
        <w:jc w:val="both"/>
      </w:pPr>
      <w:r w:rsidRPr="009913EA">
        <w:t xml:space="preserve">БИК                                       </w:t>
      </w:r>
      <w:proofErr w:type="spellStart"/>
      <w:r w:rsidRPr="009913EA">
        <w:t>БИК</w:t>
      </w:r>
      <w:proofErr w:type="spellEnd"/>
    </w:p>
    <w:p w:rsidR="009F17C5" w:rsidRPr="009913EA" w:rsidRDefault="009F17C5">
      <w:pPr>
        <w:pStyle w:val="ConsPlusNonformat"/>
        <w:jc w:val="both"/>
      </w:pPr>
      <w:r w:rsidRPr="009913EA">
        <w:t>р/с                                       р/с</w:t>
      </w:r>
    </w:p>
    <w:p w:rsidR="009F17C5" w:rsidRPr="009913EA" w:rsidRDefault="009F17C5">
      <w:pPr>
        <w:pStyle w:val="ConsPlusNonformat"/>
        <w:jc w:val="both"/>
      </w:pPr>
      <w:r w:rsidRPr="009913EA">
        <w:t>л/с                                       л/с</w:t>
      </w:r>
    </w:p>
    <w:p w:rsidR="009F17C5" w:rsidRPr="009913EA" w:rsidRDefault="009F17C5">
      <w:pPr>
        <w:pStyle w:val="ConsPlusNonformat"/>
        <w:jc w:val="both"/>
      </w:pPr>
    </w:p>
    <w:p w:rsidR="009F17C5" w:rsidRPr="009913EA" w:rsidRDefault="009F17C5">
      <w:pPr>
        <w:pStyle w:val="ConsPlusNonformat"/>
        <w:jc w:val="both"/>
      </w:pPr>
      <w:r w:rsidRPr="009913EA">
        <w:t xml:space="preserve">              Руководитель                              </w:t>
      </w:r>
      <w:proofErr w:type="spellStart"/>
      <w:r w:rsidRPr="009913EA">
        <w:t>Руководитель</w:t>
      </w:r>
      <w:proofErr w:type="spellEnd"/>
    </w:p>
    <w:p w:rsidR="009F17C5" w:rsidRPr="009913EA" w:rsidRDefault="009F17C5">
      <w:pPr>
        <w:pStyle w:val="ConsPlusNonformat"/>
        <w:jc w:val="both"/>
      </w:pPr>
      <w:r w:rsidRPr="009913EA">
        <w:t>________________________________          ________________________________</w:t>
      </w:r>
    </w:p>
    <w:p w:rsidR="009F17C5" w:rsidRPr="009913EA" w:rsidRDefault="009F17C5">
      <w:pPr>
        <w:pStyle w:val="ConsPlusNonformat"/>
        <w:jc w:val="both"/>
      </w:pPr>
      <w:r w:rsidRPr="009913EA">
        <w:t xml:space="preserve">                (Ф.И.О.)                                  (Ф.И.О.)</w:t>
      </w:r>
    </w:p>
    <w:p w:rsidR="009F17C5" w:rsidRPr="009913EA" w:rsidRDefault="009F17C5">
      <w:pPr>
        <w:pStyle w:val="ConsPlusNonformat"/>
        <w:jc w:val="both"/>
      </w:pPr>
      <w:r w:rsidRPr="009913EA">
        <w:t xml:space="preserve">                  М.П.                                      М.П.</w:t>
      </w:r>
    </w:p>
    <w:p w:rsidR="009F17C5" w:rsidRPr="009913EA" w:rsidRDefault="009F17C5">
      <w:pPr>
        <w:pStyle w:val="ConsPlusNormal"/>
        <w:jc w:val="both"/>
      </w:pPr>
    </w:p>
    <w:p w:rsidR="009F17C5" w:rsidRPr="009913EA" w:rsidRDefault="009F17C5">
      <w:pPr>
        <w:pStyle w:val="ConsPlusNormal"/>
        <w:ind w:firstLine="540"/>
        <w:jc w:val="both"/>
      </w:pPr>
      <w:r w:rsidRPr="009913EA">
        <w:t>--------------------------------</w:t>
      </w:r>
    </w:p>
    <w:p w:rsidR="009F17C5" w:rsidRPr="009913EA" w:rsidRDefault="009F17C5">
      <w:pPr>
        <w:pStyle w:val="ConsPlusNormal"/>
        <w:spacing w:before="280"/>
        <w:ind w:firstLine="540"/>
        <w:jc w:val="both"/>
        <w:rPr>
          <w:sz w:val="24"/>
          <w:szCs w:val="24"/>
        </w:rPr>
      </w:pPr>
      <w:bookmarkStart w:id="74" w:name="P1118"/>
      <w:bookmarkEnd w:id="74"/>
      <w:r w:rsidRPr="009913EA">
        <w:rPr>
          <w:sz w:val="24"/>
          <w:szCs w:val="24"/>
        </w:rP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p>
    <w:p w:rsidR="009F17C5" w:rsidRPr="009913EA" w:rsidRDefault="009F17C5">
      <w:pPr>
        <w:pStyle w:val="ConsPlusNormal"/>
        <w:jc w:val="right"/>
        <w:outlineLvl w:val="2"/>
        <w:rPr>
          <w:sz w:val="24"/>
          <w:szCs w:val="24"/>
        </w:rPr>
      </w:pPr>
      <w:r w:rsidRPr="009913EA">
        <w:rPr>
          <w:sz w:val="24"/>
          <w:szCs w:val="24"/>
        </w:rPr>
        <w:t>Приложение</w:t>
      </w:r>
    </w:p>
    <w:p w:rsidR="009F17C5" w:rsidRPr="009913EA" w:rsidRDefault="009F17C5">
      <w:pPr>
        <w:pStyle w:val="ConsPlusNormal"/>
        <w:jc w:val="right"/>
        <w:rPr>
          <w:sz w:val="24"/>
          <w:szCs w:val="24"/>
        </w:rPr>
      </w:pPr>
      <w:r w:rsidRPr="009913EA">
        <w:rPr>
          <w:sz w:val="24"/>
          <w:szCs w:val="24"/>
        </w:rPr>
        <w:t>к Соглашению о предоставлении</w:t>
      </w:r>
    </w:p>
    <w:p w:rsidR="009F17C5" w:rsidRPr="009913EA" w:rsidRDefault="009F17C5">
      <w:pPr>
        <w:pStyle w:val="ConsPlusNormal"/>
        <w:jc w:val="right"/>
        <w:rPr>
          <w:sz w:val="24"/>
          <w:szCs w:val="24"/>
        </w:rPr>
      </w:pPr>
      <w:r w:rsidRPr="009913EA">
        <w:rPr>
          <w:sz w:val="24"/>
          <w:szCs w:val="24"/>
        </w:rPr>
        <w:t>субсидии из областного</w:t>
      </w:r>
    </w:p>
    <w:p w:rsidR="009F17C5" w:rsidRPr="009913EA" w:rsidRDefault="009F17C5">
      <w:pPr>
        <w:pStyle w:val="ConsPlusNormal"/>
        <w:jc w:val="right"/>
        <w:rPr>
          <w:sz w:val="24"/>
          <w:szCs w:val="24"/>
        </w:rPr>
      </w:pPr>
      <w:r w:rsidRPr="009913EA">
        <w:rPr>
          <w:sz w:val="24"/>
          <w:szCs w:val="24"/>
        </w:rPr>
        <w:t xml:space="preserve">бюджета </w:t>
      </w:r>
      <w:r w:rsidR="000B6329" w:rsidRPr="009913EA">
        <w:rPr>
          <w:sz w:val="24"/>
          <w:szCs w:val="24"/>
        </w:rPr>
        <w:t>муниципальному</w:t>
      </w:r>
    </w:p>
    <w:p w:rsidR="009F17C5" w:rsidRPr="009913EA" w:rsidRDefault="009F17C5">
      <w:pPr>
        <w:pStyle w:val="ConsPlusNormal"/>
        <w:jc w:val="right"/>
        <w:rPr>
          <w:sz w:val="24"/>
          <w:szCs w:val="24"/>
        </w:rPr>
      </w:pPr>
      <w:r w:rsidRPr="009913EA">
        <w:rPr>
          <w:sz w:val="24"/>
          <w:szCs w:val="24"/>
        </w:rPr>
        <w:t>бюджетному или автономному</w:t>
      </w:r>
    </w:p>
    <w:p w:rsidR="009F17C5" w:rsidRPr="009913EA" w:rsidRDefault="009F17C5">
      <w:pPr>
        <w:pStyle w:val="ConsPlusNormal"/>
        <w:jc w:val="right"/>
        <w:rPr>
          <w:sz w:val="24"/>
          <w:szCs w:val="24"/>
        </w:rPr>
      </w:pPr>
      <w:r w:rsidRPr="009913EA">
        <w:rPr>
          <w:sz w:val="24"/>
          <w:szCs w:val="24"/>
        </w:rPr>
        <w:t xml:space="preserve">учреждению </w:t>
      </w:r>
      <w:r w:rsidR="006C62FC" w:rsidRPr="009913EA">
        <w:rPr>
          <w:sz w:val="24"/>
          <w:szCs w:val="24"/>
        </w:rPr>
        <w:t>Невьянского городского округа</w:t>
      </w:r>
    </w:p>
    <w:p w:rsidR="009F17C5" w:rsidRPr="009913EA" w:rsidRDefault="009F17C5">
      <w:pPr>
        <w:pStyle w:val="ConsPlusNormal"/>
        <w:jc w:val="right"/>
        <w:rPr>
          <w:sz w:val="24"/>
          <w:szCs w:val="24"/>
        </w:rPr>
      </w:pPr>
      <w:r w:rsidRPr="009913EA">
        <w:rPr>
          <w:sz w:val="24"/>
          <w:szCs w:val="24"/>
        </w:rPr>
        <w:t>на финансовое обеспечение</w:t>
      </w:r>
    </w:p>
    <w:p w:rsidR="009F17C5" w:rsidRPr="009913EA" w:rsidRDefault="009F17C5">
      <w:pPr>
        <w:pStyle w:val="ConsPlusNormal"/>
        <w:jc w:val="right"/>
        <w:rPr>
          <w:sz w:val="24"/>
          <w:szCs w:val="24"/>
        </w:rPr>
      </w:pPr>
      <w:r w:rsidRPr="009913EA">
        <w:rPr>
          <w:sz w:val="24"/>
          <w:szCs w:val="24"/>
        </w:rPr>
        <w:t xml:space="preserve">выполнения </w:t>
      </w:r>
      <w:r w:rsidR="007C5C05" w:rsidRPr="009913EA">
        <w:rPr>
          <w:sz w:val="24"/>
          <w:szCs w:val="24"/>
        </w:rPr>
        <w:t>муниципального задания</w:t>
      </w:r>
    </w:p>
    <w:p w:rsidR="009F17C5" w:rsidRPr="009913EA" w:rsidRDefault="009F17C5">
      <w:pPr>
        <w:pStyle w:val="ConsPlusNormal"/>
        <w:jc w:val="right"/>
        <w:rPr>
          <w:sz w:val="24"/>
          <w:szCs w:val="24"/>
        </w:rPr>
      </w:pPr>
      <w:r w:rsidRPr="009913EA">
        <w:rPr>
          <w:sz w:val="24"/>
          <w:szCs w:val="24"/>
        </w:rPr>
        <w:t xml:space="preserve">на оказание </w:t>
      </w:r>
      <w:r w:rsidR="00F2352F" w:rsidRPr="009913EA">
        <w:rPr>
          <w:sz w:val="24"/>
          <w:szCs w:val="24"/>
        </w:rPr>
        <w:t>муниципальных</w:t>
      </w:r>
    </w:p>
    <w:p w:rsidR="009F17C5" w:rsidRPr="009913EA" w:rsidRDefault="009F17C5">
      <w:pPr>
        <w:pStyle w:val="ConsPlusNormal"/>
        <w:jc w:val="right"/>
        <w:rPr>
          <w:sz w:val="24"/>
          <w:szCs w:val="24"/>
        </w:rPr>
      </w:pPr>
      <w:r w:rsidRPr="009913EA">
        <w:rPr>
          <w:sz w:val="24"/>
          <w:szCs w:val="24"/>
        </w:rPr>
        <w:t>услуг (выполнение работ)</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bookmarkStart w:id="75" w:name="P1135"/>
      <w:bookmarkEnd w:id="75"/>
      <w:r w:rsidRPr="009913EA">
        <w:rPr>
          <w:sz w:val="24"/>
          <w:szCs w:val="24"/>
        </w:rPr>
        <w:t>ПОРЯДОК</w:t>
      </w:r>
    </w:p>
    <w:p w:rsidR="009F17C5" w:rsidRPr="009913EA" w:rsidRDefault="009F17C5">
      <w:pPr>
        <w:pStyle w:val="ConsPlusNormal"/>
        <w:jc w:val="center"/>
        <w:rPr>
          <w:sz w:val="24"/>
          <w:szCs w:val="24"/>
        </w:rPr>
      </w:pPr>
      <w:r w:rsidRPr="009913EA">
        <w:rPr>
          <w:sz w:val="24"/>
          <w:szCs w:val="24"/>
        </w:rPr>
        <w:t>ПЕРЕЧИСЛЕНИЯ И ОПРЕДЕЛЕНИЯ РАЗМЕРА ЧАСТЕЙ СУБСИДИИ</w:t>
      </w:r>
    </w:p>
    <w:p w:rsidR="009F17C5" w:rsidRPr="009913EA" w:rsidRDefault="00592207" w:rsidP="00592207">
      <w:pPr>
        <w:pStyle w:val="ConsPlusNormal"/>
        <w:jc w:val="center"/>
        <w:rPr>
          <w:sz w:val="24"/>
          <w:szCs w:val="24"/>
        </w:rPr>
      </w:pPr>
      <w:r w:rsidRPr="009913EA">
        <w:rPr>
          <w:i/>
          <w:sz w:val="24"/>
          <w:szCs w:val="24"/>
        </w:rPr>
        <w:t xml:space="preserve">(в ред. </w:t>
      </w:r>
      <w:proofErr w:type="spellStart"/>
      <w:r w:rsidRPr="009913EA">
        <w:rPr>
          <w:i/>
          <w:sz w:val="24"/>
          <w:szCs w:val="24"/>
        </w:rPr>
        <w:t>пост.от</w:t>
      </w:r>
      <w:proofErr w:type="spellEnd"/>
      <w:r w:rsidRPr="009913EA">
        <w:rPr>
          <w:i/>
          <w:sz w:val="24"/>
          <w:szCs w:val="24"/>
        </w:rPr>
        <w:t xml:space="preserve"> 02.04.2019г. №504-п).</w:t>
      </w:r>
    </w:p>
    <w:p w:rsidR="009F17C5" w:rsidRPr="009913EA" w:rsidRDefault="009F17C5">
      <w:pPr>
        <w:pStyle w:val="ConsPlusNormal"/>
        <w:ind w:firstLine="540"/>
        <w:jc w:val="both"/>
        <w:rPr>
          <w:sz w:val="24"/>
          <w:szCs w:val="24"/>
        </w:rPr>
      </w:pPr>
      <w:r w:rsidRPr="009913EA">
        <w:rPr>
          <w:sz w:val="24"/>
          <w:szCs w:val="24"/>
        </w:rPr>
        <w:t>1. I квартал:</w:t>
      </w:r>
    </w:p>
    <w:p w:rsidR="009F17C5" w:rsidRPr="009913EA" w:rsidRDefault="009F17C5">
      <w:pPr>
        <w:pStyle w:val="ConsPlusNormal"/>
        <w:spacing w:before="280"/>
        <w:ind w:firstLine="540"/>
        <w:jc w:val="both"/>
        <w:rPr>
          <w:sz w:val="24"/>
          <w:szCs w:val="24"/>
        </w:rPr>
      </w:pPr>
      <w:r w:rsidRPr="009913EA">
        <w:rPr>
          <w:sz w:val="24"/>
          <w:szCs w:val="24"/>
        </w:rPr>
        <w:t>не позднее ____ рабочих дней с даты заключения соглашения перечислить не более 25 процентов от общего объема Субсидии;</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proofErr w:type="spellStart"/>
      <w:r w:rsidRPr="009913EA">
        <w:rPr>
          <w:sz w:val="24"/>
          <w:szCs w:val="24"/>
        </w:rPr>
        <w:lastRenderedPageBreak/>
        <w:t>CIкв</w:t>
      </w:r>
      <w:proofErr w:type="spellEnd"/>
      <w:r w:rsidRPr="009913EA">
        <w:rPr>
          <w:sz w:val="24"/>
          <w:szCs w:val="24"/>
        </w:rPr>
        <w:t xml:space="preserve"> =&lt; 1/4 </w:t>
      </w:r>
      <w:proofErr w:type="spellStart"/>
      <w:r w:rsidRPr="009913EA">
        <w:rPr>
          <w:sz w:val="24"/>
          <w:szCs w:val="24"/>
        </w:rPr>
        <w:t>Собщ</w:t>
      </w:r>
      <w:proofErr w:type="spellEnd"/>
      <w:r w:rsidRPr="009913EA">
        <w:rPr>
          <w:sz w:val="24"/>
          <w:szCs w:val="24"/>
        </w:rPr>
        <w:t>, где:</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proofErr w:type="spellStart"/>
      <w:r w:rsidRPr="009913EA">
        <w:rPr>
          <w:sz w:val="24"/>
          <w:szCs w:val="24"/>
        </w:rPr>
        <w:t>CIкв</w:t>
      </w:r>
      <w:proofErr w:type="spellEnd"/>
      <w:r w:rsidRPr="009913EA">
        <w:rPr>
          <w:sz w:val="24"/>
          <w:szCs w:val="24"/>
        </w:rPr>
        <w:t xml:space="preserve"> - часть Субсидии, подлежащая перечислению Учреждению в I квартале;</w:t>
      </w:r>
    </w:p>
    <w:p w:rsidR="009F17C5" w:rsidRPr="009913EA" w:rsidRDefault="009F17C5">
      <w:pPr>
        <w:pStyle w:val="ConsPlusNormal"/>
        <w:spacing w:before="280"/>
        <w:ind w:firstLine="540"/>
        <w:jc w:val="both"/>
        <w:rPr>
          <w:sz w:val="24"/>
          <w:szCs w:val="24"/>
        </w:rPr>
      </w:pPr>
      <w:proofErr w:type="spellStart"/>
      <w:r w:rsidRPr="009913EA">
        <w:rPr>
          <w:sz w:val="24"/>
          <w:szCs w:val="24"/>
        </w:rPr>
        <w:t>Собщ</w:t>
      </w:r>
      <w:proofErr w:type="spellEnd"/>
      <w:r w:rsidRPr="009913EA">
        <w:rPr>
          <w:sz w:val="24"/>
          <w:szCs w:val="24"/>
        </w:rPr>
        <w:t xml:space="preserve"> - общий объем Субсидии.</w:t>
      </w:r>
    </w:p>
    <w:p w:rsidR="009F17C5" w:rsidRPr="009913EA" w:rsidRDefault="009F17C5">
      <w:pPr>
        <w:pStyle w:val="ConsPlusNormal"/>
        <w:spacing w:before="280"/>
        <w:ind w:firstLine="540"/>
        <w:jc w:val="both"/>
        <w:rPr>
          <w:sz w:val="24"/>
          <w:szCs w:val="24"/>
        </w:rPr>
      </w:pPr>
      <w:r w:rsidRPr="009913EA">
        <w:rPr>
          <w:sz w:val="24"/>
          <w:szCs w:val="24"/>
        </w:rPr>
        <w:t>2. II квартал:</w:t>
      </w:r>
    </w:p>
    <w:p w:rsidR="009F17C5" w:rsidRPr="009913EA" w:rsidRDefault="009F17C5">
      <w:pPr>
        <w:pStyle w:val="ConsPlusNormal"/>
        <w:spacing w:before="280"/>
        <w:ind w:firstLine="540"/>
        <w:jc w:val="both"/>
        <w:rPr>
          <w:sz w:val="24"/>
          <w:szCs w:val="24"/>
        </w:rPr>
      </w:pPr>
      <w:r w:rsidRPr="009913EA">
        <w:rPr>
          <w:sz w:val="24"/>
          <w:szCs w:val="24"/>
        </w:rPr>
        <w:t xml:space="preserve">не позднее _____ рабочих дней с момента рассмотрения квартального отчета об исполнении </w:t>
      </w:r>
      <w:r w:rsidR="007C5C05" w:rsidRPr="009913EA">
        <w:rPr>
          <w:sz w:val="24"/>
          <w:szCs w:val="24"/>
        </w:rPr>
        <w:t>муниципального задания</w:t>
      </w:r>
      <w:r w:rsidRPr="009913EA">
        <w:rPr>
          <w:sz w:val="24"/>
          <w:szCs w:val="24"/>
        </w:rPr>
        <w:t xml:space="preserve"> перечислить часть Субсидии из расчета:</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proofErr w:type="spellStart"/>
      <w:r w:rsidRPr="009913EA">
        <w:rPr>
          <w:sz w:val="24"/>
          <w:szCs w:val="24"/>
        </w:rPr>
        <w:t>CIIкв</w:t>
      </w:r>
      <w:proofErr w:type="spellEnd"/>
      <w:r w:rsidRPr="009913EA">
        <w:rPr>
          <w:sz w:val="24"/>
          <w:szCs w:val="24"/>
        </w:rPr>
        <w:t xml:space="preserve"> = </w:t>
      </w:r>
      <w:proofErr w:type="spellStart"/>
      <w:r w:rsidRPr="009913EA">
        <w:rPr>
          <w:sz w:val="24"/>
          <w:szCs w:val="24"/>
        </w:rPr>
        <w:t>QIкв</w:t>
      </w:r>
      <w:proofErr w:type="spellEnd"/>
      <w:r w:rsidRPr="009913EA">
        <w:rPr>
          <w:sz w:val="24"/>
          <w:szCs w:val="24"/>
        </w:rPr>
        <w:t xml:space="preserve"> факт + </w:t>
      </w:r>
      <w:proofErr w:type="spellStart"/>
      <w:r w:rsidRPr="009913EA">
        <w:rPr>
          <w:sz w:val="24"/>
          <w:szCs w:val="24"/>
        </w:rPr>
        <w:t>СИиНIIкв</w:t>
      </w:r>
      <w:proofErr w:type="spellEnd"/>
      <w:r w:rsidRPr="009913EA">
        <w:rPr>
          <w:sz w:val="24"/>
          <w:szCs w:val="24"/>
        </w:rPr>
        <w:t>, где:</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proofErr w:type="spellStart"/>
      <w:r w:rsidRPr="009913EA">
        <w:rPr>
          <w:sz w:val="24"/>
          <w:szCs w:val="24"/>
        </w:rPr>
        <w:t>CIIкв</w:t>
      </w:r>
      <w:proofErr w:type="spellEnd"/>
      <w:r w:rsidRPr="009913EA">
        <w:rPr>
          <w:sz w:val="24"/>
          <w:szCs w:val="24"/>
        </w:rPr>
        <w:t xml:space="preserve"> - часть Субсидии, подлежащая перечислению Учреждению во II квартале;</w:t>
      </w:r>
    </w:p>
    <w:p w:rsidR="009F17C5" w:rsidRPr="009913EA" w:rsidRDefault="009F17C5">
      <w:pPr>
        <w:pStyle w:val="ConsPlusNormal"/>
        <w:spacing w:before="280"/>
        <w:ind w:firstLine="540"/>
        <w:jc w:val="both"/>
        <w:rPr>
          <w:sz w:val="24"/>
          <w:szCs w:val="24"/>
        </w:rPr>
      </w:pPr>
      <w:proofErr w:type="spellStart"/>
      <w:r w:rsidRPr="009913EA">
        <w:rPr>
          <w:sz w:val="24"/>
          <w:szCs w:val="24"/>
        </w:rPr>
        <w:t>QIкв</w:t>
      </w:r>
      <w:proofErr w:type="spellEnd"/>
      <w:r w:rsidRPr="009913EA">
        <w:rPr>
          <w:sz w:val="24"/>
          <w:szCs w:val="24"/>
        </w:rPr>
        <w:t xml:space="preserve"> факт - часть Субсидии, покрывающая фактический объем оказанных услуг (выполненных работ) за I квартал календарного года;</w:t>
      </w:r>
    </w:p>
    <w:p w:rsidR="009F17C5" w:rsidRPr="009913EA" w:rsidRDefault="009F17C5">
      <w:pPr>
        <w:pStyle w:val="ConsPlusNormal"/>
        <w:spacing w:before="280"/>
        <w:ind w:firstLine="540"/>
        <w:jc w:val="both"/>
        <w:rPr>
          <w:sz w:val="24"/>
          <w:szCs w:val="24"/>
        </w:rPr>
      </w:pPr>
      <w:proofErr w:type="spellStart"/>
      <w:r w:rsidRPr="009913EA">
        <w:rPr>
          <w:sz w:val="24"/>
          <w:szCs w:val="24"/>
        </w:rPr>
        <w:t>СИиНIIкв</w:t>
      </w:r>
      <w:proofErr w:type="spellEnd"/>
      <w:r w:rsidRPr="009913EA">
        <w:rPr>
          <w:sz w:val="24"/>
          <w:szCs w:val="24"/>
        </w:rPr>
        <w:t xml:space="preserve"> - часть Субсидии, покрывающая затраты на уплату налогов, на II квартал календарного года.</w:t>
      </w:r>
      <w:r w:rsidR="00592207" w:rsidRPr="009913EA">
        <w:rPr>
          <w:i/>
          <w:sz w:val="24"/>
          <w:szCs w:val="24"/>
        </w:rPr>
        <w:t>(в ред. пост. от 02.04.2019г. №504-п).</w:t>
      </w:r>
    </w:p>
    <w:p w:rsidR="009F17C5" w:rsidRPr="009913EA" w:rsidRDefault="009F17C5">
      <w:pPr>
        <w:pStyle w:val="ConsPlusNormal"/>
        <w:spacing w:before="280"/>
        <w:ind w:firstLine="540"/>
        <w:jc w:val="both"/>
        <w:rPr>
          <w:sz w:val="24"/>
          <w:szCs w:val="24"/>
        </w:rPr>
      </w:pPr>
      <w:r w:rsidRPr="009913EA">
        <w:rPr>
          <w:sz w:val="24"/>
          <w:szCs w:val="24"/>
        </w:rPr>
        <w:t>3. III квартал:</w:t>
      </w:r>
    </w:p>
    <w:p w:rsidR="009F17C5" w:rsidRPr="009913EA" w:rsidRDefault="009F17C5">
      <w:pPr>
        <w:pStyle w:val="ConsPlusNormal"/>
        <w:spacing w:before="280"/>
        <w:ind w:firstLine="540"/>
        <w:jc w:val="both"/>
        <w:rPr>
          <w:sz w:val="24"/>
          <w:szCs w:val="24"/>
        </w:rPr>
      </w:pPr>
      <w:r w:rsidRPr="009913EA">
        <w:rPr>
          <w:sz w:val="24"/>
          <w:szCs w:val="24"/>
        </w:rPr>
        <w:t xml:space="preserve">не позднее ____ рабочих дней с момента рассмотрения квартального отчета об исполнении </w:t>
      </w:r>
      <w:r w:rsidR="007C5C05" w:rsidRPr="009913EA">
        <w:rPr>
          <w:sz w:val="24"/>
          <w:szCs w:val="24"/>
        </w:rPr>
        <w:t>муниципального задания</w:t>
      </w:r>
      <w:r w:rsidRPr="009913EA">
        <w:rPr>
          <w:sz w:val="24"/>
          <w:szCs w:val="24"/>
        </w:rPr>
        <w:t xml:space="preserve"> перечислить часть Субсидии из расчета:</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proofErr w:type="spellStart"/>
      <w:r w:rsidRPr="009913EA">
        <w:rPr>
          <w:sz w:val="24"/>
          <w:szCs w:val="24"/>
        </w:rPr>
        <w:t>CIIIкв</w:t>
      </w:r>
      <w:proofErr w:type="spellEnd"/>
      <w:r w:rsidRPr="009913EA">
        <w:rPr>
          <w:sz w:val="24"/>
          <w:szCs w:val="24"/>
        </w:rPr>
        <w:t xml:space="preserve"> = </w:t>
      </w:r>
      <w:proofErr w:type="spellStart"/>
      <w:r w:rsidRPr="009913EA">
        <w:rPr>
          <w:sz w:val="24"/>
          <w:szCs w:val="24"/>
        </w:rPr>
        <w:t>QIIкв</w:t>
      </w:r>
      <w:proofErr w:type="spellEnd"/>
      <w:r w:rsidRPr="009913EA">
        <w:rPr>
          <w:sz w:val="24"/>
          <w:szCs w:val="24"/>
        </w:rPr>
        <w:t xml:space="preserve"> факт + </w:t>
      </w:r>
      <w:proofErr w:type="spellStart"/>
      <w:r w:rsidRPr="009913EA">
        <w:rPr>
          <w:sz w:val="24"/>
          <w:szCs w:val="24"/>
        </w:rPr>
        <w:t>СИиНIIIкв</w:t>
      </w:r>
      <w:proofErr w:type="spellEnd"/>
      <w:r w:rsidRPr="009913EA">
        <w:rPr>
          <w:sz w:val="24"/>
          <w:szCs w:val="24"/>
        </w:rPr>
        <w:t>, где:</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proofErr w:type="spellStart"/>
      <w:r w:rsidRPr="009913EA">
        <w:rPr>
          <w:sz w:val="24"/>
          <w:szCs w:val="24"/>
        </w:rPr>
        <w:t>CIIIкв</w:t>
      </w:r>
      <w:proofErr w:type="spellEnd"/>
      <w:r w:rsidRPr="009913EA">
        <w:rPr>
          <w:sz w:val="24"/>
          <w:szCs w:val="24"/>
        </w:rPr>
        <w:t xml:space="preserve"> - часть Субсидии, подлежащая перечислению Учреждению в III квартале;</w:t>
      </w:r>
    </w:p>
    <w:p w:rsidR="009F17C5" w:rsidRPr="009913EA" w:rsidRDefault="009F17C5">
      <w:pPr>
        <w:pStyle w:val="ConsPlusNormal"/>
        <w:spacing w:before="280"/>
        <w:ind w:firstLine="540"/>
        <w:jc w:val="both"/>
        <w:rPr>
          <w:sz w:val="24"/>
          <w:szCs w:val="24"/>
        </w:rPr>
      </w:pPr>
      <w:proofErr w:type="spellStart"/>
      <w:r w:rsidRPr="009913EA">
        <w:rPr>
          <w:sz w:val="24"/>
          <w:szCs w:val="24"/>
        </w:rPr>
        <w:t>QIIкв</w:t>
      </w:r>
      <w:proofErr w:type="spellEnd"/>
      <w:r w:rsidRPr="009913EA">
        <w:rPr>
          <w:sz w:val="24"/>
          <w:szCs w:val="24"/>
        </w:rPr>
        <w:t xml:space="preserve"> факт - часть Субсидии, покрывающая фактический объем оказанных услуг (выполненных работ) за II квартал календарного года;</w:t>
      </w:r>
    </w:p>
    <w:p w:rsidR="009F17C5" w:rsidRPr="009913EA" w:rsidRDefault="009F17C5">
      <w:pPr>
        <w:pStyle w:val="ConsPlusNormal"/>
        <w:spacing w:before="280"/>
        <w:ind w:firstLine="540"/>
        <w:jc w:val="both"/>
        <w:rPr>
          <w:sz w:val="24"/>
          <w:szCs w:val="24"/>
        </w:rPr>
      </w:pPr>
      <w:proofErr w:type="spellStart"/>
      <w:r w:rsidRPr="009913EA">
        <w:rPr>
          <w:sz w:val="24"/>
          <w:szCs w:val="24"/>
        </w:rPr>
        <w:t>СИиНIIIкв</w:t>
      </w:r>
      <w:proofErr w:type="spellEnd"/>
      <w:r w:rsidRPr="009913EA">
        <w:rPr>
          <w:sz w:val="24"/>
          <w:szCs w:val="24"/>
        </w:rPr>
        <w:t xml:space="preserve"> - часть Субсидии, покрывающая затраты на уплату налогов, на III квартал календарного года.</w:t>
      </w:r>
      <w:r w:rsidR="00592207" w:rsidRPr="009913EA">
        <w:rPr>
          <w:i/>
          <w:sz w:val="24"/>
          <w:szCs w:val="24"/>
        </w:rPr>
        <w:t>(в ред. пост. от 02.04.2019г. №504-п).</w:t>
      </w:r>
    </w:p>
    <w:p w:rsidR="009F17C5" w:rsidRPr="009913EA" w:rsidRDefault="009F17C5">
      <w:pPr>
        <w:pStyle w:val="ConsPlusNormal"/>
        <w:spacing w:before="280"/>
        <w:ind w:firstLine="540"/>
        <w:jc w:val="both"/>
        <w:rPr>
          <w:sz w:val="24"/>
          <w:szCs w:val="24"/>
        </w:rPr>
      </w:pPr>
      <w:r w:rsidRPr="009913EA">
        <w:rPr>
          <w:sz w:val="24"/>
          <w:szCs w:val="24"/>
        </w:rPr>
        <w:t>4. IV квартал:</w:t>
      </w:r>
    </w:p>
    <w:p w:rsidR="009F17C5" w:rsidRPr="009913EA" w:rsidRDefault="009F17C5">
      <w:pPr>
        <w:pStyle w:val="ConsPlusNormal"/>
        <w:spacing w:before="280"/>
        <w:ind w:firstLine="540"/>
        <w:jc w:val="both"/>
        <w:rPr>
          <w:sz w:val="24"/>
          <w:szCs w:val="24"/>
        </w:rPr>
      </w:pPr>
      <w:r w:rsidRPr="009913EA">
        <w:rPr>
          <w:sz w:val="24"/>
          <w:szCs w:val="24"/>
        </w:rPr>
        <w:t xml:space="preserve">не позднее ____ рабочих дней с момента рассмотрения квартального отчета об исполнении </w:t>
      </w:r>
      <w:r w:rsidR="007C5C05" w:rsidRPr="009913EA">
        <w:rPr>
          <w:sz w:val="24"/>
          <w:szCs w:val="24"/>
        </w:rPr>
        <w:t>муниципального задания</w:t>
      </w:r>
      <w:r w:rsidRPr="009913EA">
        <w:rPr>
          <w:sz w:val="24"/>
          <w:szCs w:val="24"/>
        </w:rPr>
        <w:t xml:space="preserve"> перечислить часть Субсидии из расчета:</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proofErr w:type="spellStart"/>
      <w:r w:rsidRPr="009913EA">
        <w:rPr>
          <w:sz w:val="24"/>
          <w:szCs w:val="24"/>
        </w:rPr>
        <w:t>CIVкв</w:t>
      </w:r>
      <w:proofErr w:type="spellEnd"/>
      <w:r w:rsidRPr="009913EA">
        <w:rPr>
          <w:sz w:val="24"/>
          <w:szCs w:val="24"/>
        </w:rPr>
        <w:t xml:space="preserve"> = </w:t>
      </w:r>
      <w:proofErr w:type="spellStart"/>
      <w:r w:rsidRPr="009913EA">
        <w:rPr>
          <w:sz w:val="24"/>
          <w:szCs w:val="24"/>
        </w:rPr>
        <w:t>QIIIкв</w:t>
      </w:r>
      <w:proofErr w:type="spellEnd"/>
      <w:r w:rsidRPr="009913EA">
        <w:rPr>
          <w:sz w:val="24"/>
          <w:szCs w:val="24"/>
        </w:rPr>
        <w:t xml:space="preserve"> факт + </w:t>
      </w:r>
      <w:proofErr w:type="spellStart"/>
      <w:r w:rsidRPr="009913EA">
        <w:rPr>
          <w:sz w:val="24"/>
          <w:szCs w:val="24"/>
        </w:rPr>
        <w:t>СИиНIVкв</w:t>
      </w:r>
      <w:proofErr w:type="spellEnd"/>
      <w:r w:rsidRPr="009913EA">
        <w:rPr>
          <w:sz w:val="24"/>
          <w:szCs w:val="24"/>
        </w:rPr>
        <w:t>, где:</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proofErr w:type="spellStart"/>
      <w:r w:rsidRPr="009913EA">
        <w:rPr>
          <w:sz w:val="24"/>
          <w:szCs w:val="24"/>
        </w:rPr>
        <w:t>CIVкв</w:t>
      </w:r>
      <w:proofErr w:type="spellEnd"/>
      <w:r w:rsidRPr="009913EA">
        <w:rPr>
          <w:sz w:val="24"/>
          <w:szCs w:val="24"/>
        </w:rPr>
        <w:t xml:space="preserve"> - часть Субсидии, подлежащая перечислению Учреждению в IV квартале;</w:t>
      </w:r>
    </w:p>
    <w:p w:rsidR="009F17C5" w:rsidRPr="009913EA" w:rsidRDefault="009F17C5">
      <w:pPr>
        <w:pStyle w:val="ConsPlusNormal"/>
        <w:spacing w:before="280"/>
        <w:ind w:firstLine="540"/>
        <w:jc w:val="both"/>
        <w:rPr>
          <w:sz w:val="24"/>
          <w:szCs w:val="24"/>
        </w:rPr>
      </w:pPr>
      <w:proofErr w:type="spellStart"/>
      <w:r w:rsidRPr="009913EA">
        <w:rPr>
          <w:sz w:val="24"/>
          <w:szCs w:val="24"/>
        </w:rPr>
        <w:t>QIIIкв</w:t>
      </w:r>
      <w:proofErr w:type="spellEnd"/>
      <w:r w:rsidRPr="009913EA">
        <w:rPr>
          <w:sz w:val="24"/>
          <w:szCs w:val="24"/>
        </w:rPr>
        <w:t xml:space="preserve"> факт - часть Субсидии, покрывающая фактический объем оказанных услуг (выполненных работ) за III квартал календарного года;</w:t>
      </w:r>
    </w:p>
    <w:p w:rsidR="009F17C5" w:rsidRPr="009913EA" w:rsidRDefault="009F17C5">
      <w:pPr>
        <w:pStyle w:val="ConsPlusNormal"/>
        <w:spacing w:before="280"/>
        <w:ind w:firstLine="540"/>
        <w:jc w:val="both"/>
        <w:rPr>
          <w:sz w:val="24"/>
          <w:szCs w:val="24"/>
        </w:rPr>
      </w:pPr>
      <w:proofErr w:type="spellStart"/>
      <w:r w:rsidRPr="009913EA">
        <w:rPr>
          <w:sz w:val="24"/>
          <w:szCs w:val="24"/>
        </w:rPr>
        <w:t>СИиНIVкв</w:t>
      </w:r>
      <w:proofErr w:type="spellEnd"/>
      <w:r w:rsidRPr="009913EA">
        <w:rPr>
          <w:sz w:val="24"/>
          <w:szCs w:val="24"/>
        </w:rPr>
        <w:t xml:space="preserve"> - часть Субсидии, покрывающая затраты на уплату налогов, на IV квартал календарного года.</w:t>
      </w:r>
      <w:r w:rsidR="00592207" w:rsidRPr="009913EA">
        <w:rPr>
          <w:i/>
          <w:sz w:val="24"/>
          <w:szCs w:val="24"/>
        </w:rPr>
        <w:t>(в ред. пост. от 02.04.2019г. №504-п).</w:t>
      </w:r>
    </w:p>
    <w:p w:rsidR="009F17C5" w:rsidRPr="009913EA" w:rsidRDefault="009F17C5">
      <w:pPr>
        <w:pStyle w:val="ConsPlusNormal"/>
        <w:spacing w:before="280"/>
        <w:ind w:firstLine="540"/>
        <w:jc w:val="both"/>
        <w:rPr>
          <w:sz w:val="24"/>
          <w:szCs w:val="24"/>
        </w:rPr>
      </w:pPr>
      <w:proofErr w:type="spellStart"/>
      <w:r w:rsidRPr="009913EA">
        <w:rPr>
          <w:sz w:val="24"/>
          <w:szCs w:val="24"/>
        </w:rPr>
        <w:t>СIVкв</w:t>
      </w:r>
      <w:proofErr w:type="spellEnd"/>
      <w:r w:rsidRPr="009913EA">
        <w:rPr>
          <w:sz w:val="24"/>
          <w:szCs w:val="24"/>
        </w:rPr>
        <w:t xml:space="preserve"> не может быть более оставшейся части Субсидии.</w:t>
      </w:r>
    </w:p>
    <w:p w:rsidR="009F17C5" w:rsidRPr="009913EA" w:rsidRDefault="009F17C5">
      <w:pPr>
        <w:pStyle w:val="ConsPlusNormal"/>
        <w:spacing w:before="280"/>
        <w:ind w:firstLine="540"/>
        <w:jc w:val="both"/>
        <w:rPr>
          <w:sz w:val="24"/>
          <w:szCs w:val="24"/>
        </w:rPr>
      </w:pPr>
      <w:r w:rsidRPr="009913EA">
        <w:rPr>
          <w:sz w:val="24"/>
          <w:szCs w:val="24"/>
        </w:rPr>
        <w:lastRenderedPageBreak/>
        <w:t>5. Оставшаяся часть Субсидии:</w:t>
      </w:r>
    </w:p>
    <w:p w:rsidR="009F17C5" w:rsidRPr="009913EA" w:rsidRDefault="009F17C5">
      <w:pPr>
        <w:pStyle w:val="ConsPlusNormal"/>
        <w:spacing w:before="280"/>
        <w:ind w:firstLine="540"/>
        <w:jc w:val="both"/>
        <w:rPr>
          <w:sz w:val="24"/>
          <w:szCs w:val="24"/>
        </w:rPr>
      </w:pPr>
      <w:r w:rsidRPr="009913EA">
        <w:rPr>
          <w:sz w:val="24"/>
          <w:szCs w:val="24"/>
        </w:rPr>
        <w:t>не позднее 30 декабря текущего года перечислить часть Субсидии из расчета:</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proofErr w:type="spellStart"/>
      <w:r w:rsidRPr="009913EA">
        <w:rPr>
          <w:sz w:val="24"/>
          <w:szCs w:val="24"/>
        </w:rPr>
        <w:t>Сост</w:t>
      </w:r>
      <w:proofErr w:type="spellEnd"/>
      <w:r w:rsidRPr="009913EA">
        <w:rPr>
          <w:sz w:val="24"/>
          <w:szCs w:val="24"/>
        </w:rPr>
        <w:t xml:space="preserve"> = </w:t>
      </w:r>
      <w:proofErr w:type="spellStart"/>
      <w:r w:rsidRPr="009913EA">
        <w:rPr>
          <w:sz w:val="24"/>
          <w:szCs w:val="24"/>
        </w:rPr>
        <w:t>Собщ</w:t>
      </w:r>
      <w:proofErr w:type="spellEnd"/>
      <w:r w:rsidRPr="009913EA">
        <w:rPr>
          <w:sz w:val="24"/>
          <w:szCs w:val="24"/>
        </w:rPr>
        <w:t xml:space="preserve"> - </w:t>
      </w:r>
      <w:proofErr w:type="spellStart"/>
      <w:r w:rsidRPr="009913EA">
        <w:rPr>
          <w:sz w:val="24"/>
          <w:szCs w:val="24"/>
        </w:rPr>
        <w:t>СIкв</w:t>
      </w:r>
      <w:proofErr w:type="spellEnd"/>
      <w:r w:rsidRPr="009913EA">
        <w:rPr>
          <w:sz w:val="24"/>
          <w:szCs w:val="24"/>
        </w:rPr>
        <w:t xml:space="preserve"> - </w:t>
      </w:r>
      <w:proofErr w:type="spellStart"/>
      <w:r w:rsidRPr="009913EA">
        <w:rPr>
          <w:sz w:val="24"/>
          <w:szCs w:val="24"/>
        </w:rPr>
        <w:t>СIIкв</w:t>
      </w:r>
      <w:proofErr w:type="spellEnd"/>
      <w:r w:rsidRPr="009913EA">
        <w:rPr>
          <w:sz w:val="24"/>
          <w:szCs w:val="24"/>
        </w:rPr>
        <w:t xml:space="preserve"> - </w:t>
      </w:r>
      <w:proofErr w:type="spellStart"/>
      <w:r w:rsidRPr="009913EA">
        <w:rPr>
          <w:sz w:val="24"/>
          <w:szCs w:val="24"/>
        </w:rPr>
        <w:t>СIIIкв</w:t>
      </w:r>
      <w:proofErr w:type="spellEnd"/>
      <w:r w:rsidRPr="009913EA">
        <w:rPr>
          <w:sz w:val="24"/>
          <w:szCs w:val="24"/>
        </w:rPr>
        <w:t xml:space="preserve"> - </w:t>
      </w:r>
      <w:proofErr w:type="spellStart"/>
      <w:r w:rsidRPr="009913EA">
        <w:rPr>
          <w:sz w:val="24"/>
          <w:szCs w:val="24"/>
        </w:rPr>
        <w:t>СIVкв</w:t>
      </w:r>
      <w:proofErr w:type="spellEnd"/>
      <w:r w:rsidRPr="009913EA">
        <w:rPr>
          <w:sz w:val="24"/>
          <w:szCs w:val="24"/>
        </w:rPr>
        <w:t>, где:</w:t>
      </w:r>
    </w:p>
    <w:p w:rsidR="009F17C5" w:rsidRPr="009913EA" w:rsidRDefault="009F17C5">
      <w:pPr>
        <w:pStyle w:val="ConsPlusNormal"/>
        <w:jc w:val="both"/>
        <w:rPr>
          <w:sz w:val="24"/>
          <w:szCs w:val="24"/>
        </w:rPr>
      </w:pPr>
    </w:p>
    <w:p w:rsidR="009F17C5" w:rsidRPr="009913EA" w:rsidRDefault="009F17C5">
      <w:pPr>
        <w:pStyle w:val="ConsPlusNormal"/>
        <w:ind w:firstLine="540"/>
        <w:jc w:val="both"/>
        <w:rPr>
          <w:sz w:val="24"/>
          <w:szCs w:val="24"/>
        </w:rPr>
      </w:pPr>
      <w:proofErr w:type="spellStart"/>
      <w:r w:rsidRPr="009913EA">
        <w:rPr>
          <w:sz w:val="24"/>
          <w:szCs w:val="24"/>
        </w:rPr>
        <w:t>Сост</w:t>
      </w:r>
      <w:proofErr w:type="spellEnd"/>
      <w:r w:rsidRPr="009913EA">
        <w:rPr>
          <w:sz w:val="24"/>
          <w:szCs w:val="24"/>
        </w:rPr>
        <w:t xml:space="preserve"> - оставшаяся часть Субсидии, подлежащая перечислению в текущем году.</w:t>
      </w:r>
    </w:p>
    <w:p w:rsidR="00305DC9" w:rsidRPr="009913EA" w:rsidRDefault="00305DC9">
      <w:pPr>
        <w:pStyle w:val="ConsPlusNormal"/>
        <w:jc w:val="both"/>
        <w:rPr>
          <w:sz w:val="24"/>
          <w:szCs w:val="24"/>
        </w:rPr>
        <w:sectPr w:rsidR="00305DC9" w:rsidRPr="009913EA" w:rsidSect="00305DC9">
          <w:pgSz w:w="11905" w:h="16838"/>
          <w:pgMar w:top="1106" w:right="567" w:bottom="1134" w:left="1701" w:header="425" w:footer="0" w:gutter="0"/>
          <w:cols w:space="720"/>
        </w:sectPr>
      </w:pPr>
    </w:p>
    <w:p w:rsidR="009F17C5" w:rsidRPr="009913EA" w:rsidRDefault="009F17C5">
      <w:pPr>
        <w:pStyle w:val="ConsPlusNormal"/>
        <w:jc w:val="right"/>
        <w:outlineLvl w:val="1"/>
        <w:rPr>
          <w:sz w:val="24"/>
          <w:szCs w:val="24"/>
        </w:rPr>
      </w:pPr>
      <w:r w:rsidRPr="009913EA">
        <w:rPr>
          <w:sz w:val="24"/>
          <w:szCs w:val="24"/>
        </w:rPr>
        <w:lastRenderedPageBreak/>
        <w:t>Приложение</w:t>
      </w:r>
      <w:r w:rsidR="006C62FC" w:rsidRPr="009913EA">
        <w:rPr>
          <w:sz w:val="24"/>
          <w:szCs w:val="24"/>
        </w:rPr>
        <w:t xml:space="preserve"> №</w:t>
      </w:r>
      <w:r w:rsidRPr="009913EA">
        <w:rPr>
          <w:sz w:val="24"/>
          <w:szCs w:val="24"/>
        </w:rPr>
        <w:t xml:space="preserve"> 4</w:t>
      </w:r>
    </w:p>
    <w:p w:rsidR="009F17C5" w:rsidRPr="009913EA" w:rsidRDefault="009F17C5">
      <w:pPr>
        <w:pStyle w:val="ConsPlusNormal"/>
        <w:jc w:val="right"/>
        <w:rPr>
          <w:sz w:val="24"/>
          <w:szCs w:val="24"/>
        </w:rPr>
      </w:pPr>
      <w:r w:rsidRPr="009913EA">
        <w:rPr>
          <w:sz w:val="24"/>
          <w:szCs w:val="24"/>
        </w:rPr>
        <w:t xml:space="preserve">к </w:t>
      </w:r>
      <w:r w:rsidR="00D0120A" w:rsidRPr="009913EA">
        <w:rPr>
          <w:sz w:val="24"/>
          <w:szCs w:val="24"/>
        </w:rPr>
        <w:t xml:space="preserve">Положению о </w:t>
      </w:r>
      <w:r w:rsidRPr="009913EA">
        <w:rPr>
          <w:sz w:val="24"/>
          <w:szCs w:val="24"/>
        </w:rPr>
        <w:t xml:space="preserve"> формировани</w:t>
      </w:r>
      <w:r w:rsidR="00D0120A" w:rsidRPr="009913EA">
        <w:rPr>
          <w:sz w:val="24"/>
          <w:szCs w:val="24"/>
        </w:rPr>
        <w:t>и</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right"/>
        <w:rPr>
          <w:sz w:val="24"/>
          <w:szCs w:val="24"/>
        </w:rPr>
      </w:pPr>
      <w:r w:rsidRPr="009913EA">
        <w:rPr>
          <w:sz w:val="24"/>
          <w:szCs w:val="24"/>
        </w:rPr>
        <w:t xml:space="preserve">в отношении </w:t>
      </w:r>
      <w:r w:rsidR="00F2352F" w:rsidRPr="009913EA">
        <w:rPr>
          <w:sz w:val="24"/>
          <w:szCs w:val="24"/>
        </w:rPr>
        <w:t>муниципальных</w:t>
      </w:r>
    </w:p>
    <w:p w:rsidR="009F17C5" w:rsidRPr="009913EA" w:rsidRDefault="009F17C5">
      <w:pPr>
        <w:pStyle w:val="ConsPlusNormal"/>
        <w:jc w:val="right"/>
        <w:rPr>
          <w:sz w:val="24"/>
          <w:szCs w:val="24"/>
        </w:rPr>
      </w:pPr>
      <w:r w:rsidRPr="009913EA">
        <w:rPr>
          <w:sz w:val="24"/>
          <w:szCs w:val="24"/>
        </w:rPr>
        <w:t xml:space="preserve">учреждений </w:t>
      </w:r>
      <w:r w:rsidR="00D0120A" w:rsidRPr="009913EA">
        <w:rPr>
          <w:sz w:val="24"/>
          <w:szCs w:val="24"/>
        </w:rPr>
        <w:t>Невьянского городского округа</w:t>
      </w:r>
      <w:r w:rsidRPr="009913EA">
        <w:rPr>
          <w:sz w:val="24"/>
          <w:szCs w:val="24"/>
        </w:rPr>
        <w:t xml:space="preserve"> и</w:t>
      </w:r>
    </w:p>
    <w:p w:rsidR="009F17C5" w:rsidRPr="009913EA" w:rsidRDefault="009F17C5">
      <w:pPr>
        <w:pStyle w:val="ConsPlusNormal"/>
        <w:jc w:val="right"/>
        <w:rPr>
          <w:sz w:val="24"/>
          <w:szCs w:val="24"/>
        </w:rPr>
      </w:pPr>
      <w:r w:rsidRPr="009913EA">
        <w:rPr>
          <w:sz w:val="24"/>
          <w:szCs w:val="24"/>
        </w:rPr>
        <w:t>финансового обеспечения выполнения</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Форма</w:t>
      </w:r>
    </w:p>
    <w:p w:rsidR="009F17C5" w:rsidRPr="009913EA" w:rsidRDefault="009F17C5">
      <w:pPr>
        <w:pStyle w:val="ConsPlusNormal"/>
        <w:jc w:val="center"/>
        <w:rPr>
          <w:sz w:val="24"/>
          <w:szCs w:val="24"/>
        </w:rPr>
      </w:pPr>
      <w:bookmarkStart w:id="76" w:name="P1191"/>
      <w:bookmarkEnd w:id="76"/>
      <w:r w:rsidRPr="009913EA">
        <w:rPr>
          <w:sz w:val="24"/>
          <w:szCs w:val="24"/>
        </w:rPr>
        <w:t>КВАРТАЛЬНЫЙ ОТЧЕТ</w:t>
      </w:r>
    </w:p>
    <w:p w:rsidR="009F17C5" w:rsidRPr="009913EA" w:rsidRDefault="009F17C5">
      <w:pPr>
        <w:pStyle w:val="ConsPlusNormal"/>
        <w:jc w:val="center"/>
        <w:rPr>
          <w:sz w:val="24"/>
          <w:szCs w:val="24"/>
        </w:rPr>
      </w:pPr>
      <w:r w:rsidRPr="009913EA">
        <w:rPr>
          <w:sz w:val="24"/>
          <w:szCs w:val="24"/>
        </w:rPr>
        <w:t xml:space="preserve">об исполнении </w:t>
      </w:r>
      <w:r w:rsidR="007C5C05" w:rsidRPr="009913EA">
        <w:rPr>
          <w:sz w:val="24"/>
          <w:szCs w:val="24"/>
        </w:rPr>
        <w:t>муниципального задания</w:t>
      </w:r>
    </w:p>
    <w:p w:rsidR="009F17C5" w:rsidRPr="009913EA" w:rsidRDefault="009F17C5">
      <w:pPr>
        <w:pStyle w:val="ConsPlusNormal"/>
        <w:jc w:val="center"/>
        <w:rPr>
          <w:sz w:val="24"/>
          <w:szCs w:val="24"/>
        </w:rPr>
      </w:pPr>
      <w:r w:rsidRPr="009913EA">
        <w:rPr>
          <w:sz w:val="24"/>
          <w:szCs w:val="24"/>
        </w:rPr>
        <w:t>за ____ квартал 20__ года</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 xml:space="preserve">Наименование </w:t>
      </w:r>
      <w:r w:rsidR="000B6329" w:rsidRPr="009913EA">
        <w:rPr>
          <w:sz w:val="24"/>
          <w:szCs w:val="24"/>
        </w:rPr>
        <w:t>муниципального учреждения Невьянского городского округа</w:t>
      </w:r>
      <w:r w:rsidRPr="009913EA">
        <w:rPr>
          <w:sz w:val="24"/>
          <w:szCs w:val="24"/>
        </w:rPr>
        <w:t xml:space="preserve"> _____________________</w:t>
      </w:r>
    </w:p>
    <w:p w:rsidR="009F17C5" w:rsidRPr="009913EA" w:rsidRDefault="009F17C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3"/>
        <w:gridCol w:w="1108"/>
        <w:gridCol w:w="1285"/>
        <w:gridCol w:w="1285"/>
        <w:gridCol w:w="1285"/>
        <w:gridCol w:w="1306"/>
        <w:gridCol w:w="1306"/>
        <w:gridCol w:w="1389"/>
        <w:gridCol w:w="939"/>
        <w:gridCol w:w="886"/>
        <w:gridCol w:w="1410"/>
        <w:gridCol w:w="988"/>
      </w:tblGrid>
      <w:tr w:rsidR="009F17C5" w:rsidRPr="009913EA" w:rsidTr="001A744A">
        <w:tc>
          <w:tcPr>
            <w:tcW w:w="0" w:type="auto"/>
            <w:vMerge w:val="restart"/>
          </w:tcPr>
          <w:p w:rsidR="009F17C5" w:rsidRPr="009913EA" w:rsidRDefault="009F17C5">
            <w:pPr>
              <w:pStyle w:val="ConsPlusNormal"/>
              <w:jc w:val="center"/>
              <w:rPr>
                <w:sz w:val="18"/>
                <w:szCs w:val="18"/>
              </w:rPr>
            </w:pPr>
            <w:r w:rsidRPr="009913EA">
              <w:rPr>
                <w:sz w:val="18"/>
                <w:szCs w:val="18"/>
              </w:rPr>
              <w:t xml:space="preserve">Наименование </w:t>
            </w:r>
            <w:r w:rsidR="007C5C05" w:rsidRPr="009913EA">
              <w:rPr>
                <w:sz w:val="18"/>
                <w:szCs w:val="18"/>
              </w:rPr>
              <w:t>муниципальной услуги</w:t>
            </w:r>
            <w:r w:rsidRPr="009913EA">
              <w:rPr>
                <w:sz w:val="18"/>
                <w:szCs w:val="18"/>
              </w:rPr>
              <w:t xml:space="preserve"> (работы)</w:t>
            </w:r>
          </w:p>
        </w:tc>
        <w:tc>
          <w:tcPr>
            <w:tcW w:w="0" w:type="auto"/>
            <w:vMerge w:val="restart"/>
          </w:tcPr>
          <w:p w:rsidR="001A744A" w:rsidRPr="009913EA" w:rsidRDefault="009F17C5">
            <w:pPr>
              <w:pStyle w:val="ConsPlusNormal"/>
              <w:jc w:val="center"/>
              <w:rPr>
                <w:sz w:val="18"/>
                <w:szCs w:val="18"/>
              </w:rPr>
            </w:pPr>
            <w:r w:rsidRPr="009913EA">
              <w:rPr>
                <w:sz w:val="18"/>
                <w:szCs w:val="18"/>
              </w:rPr>
              <w:t xml:space="preserve">Уникальный </w:t>
            </w:r>
          </w:p>
          <w:p w:rsidR="009F17C5" w:rsidRPr="009913EA" w:rsidRDefault="009F17C5">
            <w:pPr>
              <w:pStyle w:val="ConsPlusNormal"/>
              <w:jc w:val="center"/>
              <w:rPr>
                <w:sz w:val="18"/>
                <w:szCs w:val="18"/>
              </w:rPr>
            </w:pPr>
            <w:r w:rsidRPr="009913EA">
              <w:rPr>
                <w:sz w:val="18"/>
                <w:szCs w:val="18"/>
              </w:rPr>
              <w:t>номер реестровой записи</w:t>
            </w:r>
          </w:p>
        </w:tc>
        <w:tc>
          <w:tcPr>
            <w:tcW w:w="0" w:type="auto"/>
            <w:gridSpan w:val="3"/>
          </w:tcPr>
          <w:p w:rsidR="009F17C5" w:rsidRPr="009913EA" w:rsidRDefault="009F17C5">
            <w:pPr>
              <w:pStyle w:val="ConsPlusNormal"/>
              <w:jc w:val="center"/>
              <w:rPr>
                <w:sz w:val="18"/>
                <w:szCs w:val="18"/>
              </w:rPr>
            </w:pPr>
            <w:r w:rsidRPr="009913EA">
              <w:rPr>
                <w:sz w:val="18"/>
                <w:szCs w:val="18"/>
              </w:rPr>
              <w:t xml:space="preserve">Показатель, характеризующий содержание </w:t>
            </w:r>
            <w:r w:rsidR="007C5C05" w:rsidRPr="009913EA">
              <w:rPr>
                <w:sz w:val="18"/>
                <w:szCs w:val="18"/>
              </w:rPr>
              <w:t>муниципальной услуги</w:t>
            </w:r>
            <w:r w:rsidRPr="009913EA">
              <w:rPr>
                <w:sz w:val="18"/>
                <w:szCs w:val="18"/>
              </w:rPr>
              <w:t xml:space="preserve"> (работы)</w:t>
            </w:r>
          </w:p>
        </w:tc>
        <w:tc>
          <w:tcPr>
            <w:tcW w:w="0" w:type="auto"/>
            <w:gridSpan w:val="2"/>
          </w:tcPr>
          <w:p w:rsidR="009F17C5" w:rsidRPr="009913EA" w:rsidRDefault="009F17C5">
            <w:pPr>
              <w:pStyle w:val="ConsPlusNormal"/>
              <w:jc w:val="center"/>
              <w:rPr>
                <w:sz w:val="18"/>
                <w:szCs w:val="18"/>
              </w:rPr>
            </w:pPr>
            <w:r w:rsidRPr="009913EA">
              <w:rPr>
                <w:sz w:val="18"/>
                <w:szCs w:val="18"/>
              </w:rPr>
              <w:t xml:space="preserve">Показатель, характеризующий условия (формы) оказания </w:t>
            </w:r>
            <w:r w:rsidR="007C5C05" w:rsidRPr="009913EA">
              <w:rPr>
                <w:sz w:val="18"/>
                <w:szCs w:val="18"/>
              </w:rPr>
              <w:t>муниципальной услуги</w:t>
            </w:r>
            <w:r w:rsidRPr="009913EA">
              <w:rPr>
                <w:sz w:val="18"/>
                <w:szCs w:val="18"/>
              </w:rPr>
              <w:t xml:space="preserve"> (выполнения работы)</w:t>
            </w:r>
          </w:p>
        </w:tc>
        <w:tc>
          <w:tcPr>
            <w:tcW w:w="0" w:type="auto"/>
            <w:vMerge w:val="restart"/>
          </w:tcPr>
          <w:p w:rsidR="009F17C5" w:rsidRPr="009913EA" w:rsidRDefault="009F17C5">
            <w:pPr>
              <w:pStyle w:val="ConsPlusNormal"/>
              <w:jc w:val="center"/>
              <w:rPr>
                <w:sz w:val="18"/>
                <w:szCs w:val="18"/>
              </w:rPr>
            </w:pPr>
            <w:r w:rsidRPr="009913EA">
              <w:rPr>
                <w:sz w:val="18"/>
                <w:szCs w:val="18"/>
              </w:rPr>
              <w:t xml:space="preserve">Наименование показателя объема </w:t>
            </w:r>
            <w:r w:rsidR="007C5C05" w:rsidRPr="009913EA">
              <w:rPr>
                <w:sz w:val="18"/>
                <w:szCs w:val="18"/>
              </w:rPr>
              <w:t>муниципальной услуги</w:t>
            </w:r>
            <w:r w:rsidRPr="009913EA">
              <w:rPr>
                <w:sz w:val="18"/>
                <w:szCs w:val="18"/>
              </w:rPr>
              <w:t xml:space="preserve"> (работы)</w:t>
            </w:r>
          </w:p>
        </w:tc>
        <w:tc>
          <w:tcPr>
            <w:tcW w:w="0" w:type="auto"/>
            <w:vMerge w:val="restart"/>
          </w:tcPr>
          <w:p w:rsidR="009F17C5" w:rsidRPr="009913EA" w:rsidRDefault="009F17C5">
            <w:pPr>
              <w:pStyle w:val="ConsPlusNormal"/>
              <w:jc w:val="center"/>
              <w:rPr>
                <w:sz w:val="18"/>
                <w:szCs w:val="18"/>
              </w:rPr>
            </w:pPr>
            <w:r w:rsidRPr="009913EA">
              <w:rPr>
                <w:sz w:val="18"/>
                <w:szCs w:val="18"/>
              </w:rPr>
              <w:t>Единица измерения</w:t>
            </w:r>
          </w:p>
        </w:tc>
        <w:tc>
          <w:tcPr>
            <w:tcW w:w="0" w:type="auto"/>
            <w:vMerge w:val="restart"/>
          </w:tcPr>
          <w:p w:rsidR="009F17C5" w:rsidRPr="009913EA" w:rsidRDefault="009F17C5">
            <w:pPr>
              <w:pStyle w:val="ConsPlusNormal"/>
              <w:jc w:val="center"/>
              <w:rPr>
                <w:sz w:val="18"/>
                <w:szCs w:val="18"/>
              </w:rPr>
            </w:pPr>
            <w:r w:rsidRPr="009913EA">
              <w:rPr>
                <w:sz w:val="18"/>
                <w:szCs w:val="18"/>
              </w:rPr>
              <w:t>Описание работы</w:t>
            </w:r>
          </w:p>
        </w:tc>
        <w:tc>
          <w:tcPr>
            <w:tcW w:w="0" w:type="auto"/>
            <w:vMerge w:val="restart"/>
          </w:tcPr>
          <w:p w:rsidR="009F17C5" w:rsidRPr="009913EA" w:rsidRDefault="009F17C5">
            <w:pPr>
              <w:pStyle w:val="ConsPlusNormal"/>
              <w:jc w:val="center"/>
              <w:rPr>
                <w:sz w:val="18"/>
                <w:szCs w:val="18"/>
              </w:rPr>
            </w:pPr>
            <w:r w:rsidRPr="009913EA">
              <w:rPr>
                <w:sz w:val="18"/>
                <w:szCs w:val="18"/>
              </w:rPr>
              <w:t xml:space="preserve">Плановое значение показателя объема </w:t>
            </w:r>
            <w:r w:rsidR="007C5C05" w:rsidRPr="009913EA">
              <w:rPr>
                <w:sz w:val="18"/>
                <w:szCs w:val="18"/>
              </w:rPr>
              <w:t>муниципальной услуги</w:t>
            </w:r>
            <w:r w:rsidRPr="009913EA">
              <w:rPr>
                <w:sz w:val="18"/>
                <w:szCs w:val="18"/>
              </w:rPr>
              <w:t xml:space="preserve"> (работы) на отчетный период</w:t>
            </w:r>
          </w:p>
        </w:tc>
        <w:tc>
          <w:tcPr>
            <w:tcW w:w="0" w:type="auto"/>
            <w:vMerge w:val="restart"/>
          </w:tcPr>
          <w:p w:rsidR="009F17C5" w:rsidRPr="009913EA" w:rsidRDefault="009F17C5">
            <w:pPr>
              <w:pStyle w:val="ConsPlusNormal"/>
              <w:jc w:val="center"/>
              <w:rPr>
                <w:sz w:val="18"/>
                <w:szCs w:val="18"/>
              </w:rPr>
            </w:pPr>
            <w:r w:rsidRPr="009913EA">
              <w:rPr>
                <w:sz w:val="18"/>
                <w:szCs w:val="18"/>
              </w:rPr>
              <w:t>Исполнено на отчетную дату</w:t>
            </w:r>
          </w:p>
        </w:tc>
      </w:tr>
      <w:tr w:rsidR="009F17C5" w:rsidRPr="009913EA" w:rsidTr="001A744A">
        <w:tc>
          <w:tcPr>
            <w:tcW w:w="0" w:type="auto"/>
            <w:vMerge/>
          </w:tcPr>
          <w:p w:rsidR="009F17C5" w:rsidRPr="009913EA" w:rsidRDefault="009F17C5">
            <w:pPr>
              <w:rPr>
                <w:sz w:val="18"/>
                <w:szCs w:val="18"/>
              </w:rPr>
            </w:pPr>
          </w:p>
        </w:tc>
        <w:tc>
          <w:tcPr>
            <w:tcW w:w="0" w:type="auto"/>
            <w:vMerge/>
          </w:tcPr>
          <w:p w:rsidR="009F17C5" w:rsidRPr="009913EA" w:rsidRDefault="009F17C5">
            <w:pPr>
              <w:rPr>
                <w:sz w:val="18"/>
                <w:szCs w:val="18"/>
              </w:rPr>
            </w:pPr>
          </w:p>
        </w:tc>
        <w:tc>
          <w:tcPr>
            <w:tcW w:w="0" w:type="auto"/>
          </w:tcPr>
          <w:p w:rsidR="009F17C5" w:rsidRPr="009913EA" w:rsidRDefault="009F17C5">
            <w:pPr>
              <w:pStyle w:val="ConsPlusNormal"/>
              <w:jc w:val="center"/>
              <w:rPr>
                <w:sz w:val="18"/>
                <w:szCs w:val="18"/>
              </w:rPr>
            </w:pPr>
            <w:r w:rsidRPr="009913EA">
              <w:rPr>
                <w:sz w:val="18"/>
                <w:szCs w:val="18"/>
              </w:rPr>
              <w:t>___________</w:t>
            </w:r>
          </w:p>
          <w:p w:rsidR="009F17C5" w:rsidRPr="009913EA" w:rsidRDefault="009F17C5">
            <w:pPr>
              <w:pStyle w:val="ConsPlusNormal"/>
              <w:jc w:val="center"/>
              <w:rPr>
                <w:sz w:val="18"/>
                <w:szCs w:val="18"/>
              </w:rPr>
            </w:pPr>
            <w:r w:rsidRPr="009913EA">
              <w:rPr>
                <w:sz w:val="18"/>
                <w:szCs w:val="18"/>
              </w:rPr>
              <w:t>(наименование показателя)</w:t>
            </w:r>
          </w:p>
        </w:tc>
        <w:tc>
          <w:tcPr>
            <w:tcW w:w="0" w:type="auto"/>
          </w:tcPr>
          <w:p w:rsidR="009F17C5" w:rsidRPr="009913EA" w:rsidRDefault="009F17C5">
            <w:pPr>
              <w:pStyle w:val="ConsPlusNormal"/>
              <w:jc w:val="center"/>
              <w:rPr>
                <w:sz w:val="18"/>
                <w:szCs w:val="18"/>
              </w:rPr>
            </w:pPr>
            <w:r w:rsidRPr="009913EA">
              <w:rPr>
                <w:sz w:val="18"/>
                <w:szCs w:val="18"/>
              </w:rPr>
              <w:t>__________</w:t>
            </w:r>
          </w:p>
          <w:p w:rsidR="009F17C5" w:rsidRPr="009913EA" w:rsidRDefault="009F17C5">
            <w:pPr>
              <w:pStyle w:val="ConsPlusNormal"/>
              <w:jc w:val="center"/>
              <w:rPr>
                <w:sz w:val="18"/>
                <w:szCs w:val="18"/>
              </w:rPr>
            </w:pPr>
            <w:r w:rsidRPr="009913EA">
              <w:rPr>
                <w:sz w:val="18"/>
                <w:szCs w:val="18"/>
              </w:rPr>
              <w:t>(наименование показателя)</w:t>
            </w:r>
          </w:p>
        </w:tc>
        <w:tc>
          <w:tcPr>
            <w:tcW w:w="0" w:type="auto"/>
          </w:tcPr>
          <w:p w:rsidR="009F17C5" w:rsidRPr="009913EA" w:rsidRDefault="009F17C5">
            <w:pPr>
              <w:pStyle w:val="ConsPlusNormal"/>
              <w:jc w:val="center"/>
              <w:rPr>
                <w:sz w:val="18"/>
                <w:szCs w:val="18"/>
              </w:rPr>
            </w:pPr>
            <w:r w:rsidRPr="009913EA">
              <w:rPr>
                <w:sz w:val="18"/>
                <w:szCs w:val="18"/>
              </w:rPr>
              <w:t>___________</w:t>
            </w:r>
          </w:p>
          <w:p w:rsidR="009F17C5" w:rsidRPr="009913EA" w:rsidRDefault="009F17C5">
            <w:pPr>
              <w:pStyle w:val="ConsPlusNormal"/>
              <w:jc w:val="center"/>
              <w:rPr>
                <w:sz w:val="18"/>
                <w:szCs w:val="18"/>
              </w:rPr>
            </w:pPr>
            <w:r w:rsidRPr="009913EA">
              <w:rPr>
                <w:sz w:val="18"/>
                <w:szCs w:val="18"/>
              </w:rPr>
              <w:t>(наименование показателя)</w:t>
            </w:r>
          </w:p>
        </w:tc>
        <w:tc>
          <w:tcPr>
            <w:tcW w:w="0" w:type="auto"/>
          </w:tcPr>
          <w:p w:rsidR="009F17C5" w:rsidRPr="009913EA" w:rsidRDefault="009F17C5">
            <w:pPr>
              <w:pStyle w:val="ConsPlusNormal"/>
              <w:jc w:val="center"/>
              <w:rPr>
                <w:sz w:val="18"/>
                <w:szCs w:val="18"/>
              </w:rPr>
            </w:pPr>
            <w:r w:rsidRPr="009913EA">
              <w:rPr>
                <w:sz w:val="18"/>
                <w:szCs w:val="18"/>
              </w:rPr>
              <w:t>___________</w:t>
            </w:r>
          </w:p>
          <w:p w:rsidR="009F17C5" w:rsidRPr="009913EA" w:rsidRDefault="009F17C5">
            <w:pPr>
              <w:pStyle w:val="ConsPlusNormal"/>
              <w:jc w:val="center"/>
              <w:rPr>
                <w:sz w:val="18"/>
                <w:szCs w:val="18"/>
              </w:rPr>
            </w:pPr>
            <w:r w:rsidRPr="009913EA">
              <w:rPr>
                <w:sz w:val="18"/>
                <w:szCs w:val="18"/>
              </w:rPr>
              <w:t>(наименование показателя)</w:t>
            </w:r>
          </w:p>
        </w:tc>
        <w:tc>
          <w:tcPr>
            <w:tcW w:w="0" w:type="auto"/>
          </w:tcPr>
          <w:p w:rsidR="009F17C5" w:rsidRPr="009913EA" w:rsidRDefault="009F17C5">
            <w:pPr>
              <w:pStyle w:val="ConsPlusNormal"/>
              <w:jc w:val="center"/>
              <w:rPr>
                <w:sz w:val="18"/>
                <w:szCs w:val="18"/>
              </w:rPr>
            </w:pPr>
            <w:r w:rsidRPr="009913EA">
              <w:rPr>
                <w:sz w:val="18"/>
                <w:szCs w:val="18"/>
              </w:rPr>
              <w:t>___________</w:t>
            </w:r>
          </w:p>
          <w:p w:rsidR="009F17C5" w:rsidRPr="009913EA" w:rsidRDefault="009F17C5">
            <w:pPr>
              <w:pStyle w:val="ConsPlusNormal"/>
              <w:jc w:val="center"/>
              <w:rPr>
                <w:sz w:val="18"/>
                <w:szCs w:val="18"/>
              </w:rPr>
            </w:pPr>
            <w:r w:rsidRPr="009913EA">
              <w:rPr>
                <w:sz w:val="18"/>
                <w:szCs w:val="18"/>
              </w:rPr>
              <w:t>(наименование показателя)</w:t>
            </w:r>
          </w:p>
        </w:tc>
        <w:tc>
          <w:tcPr>
            <w:tcW w:w="0" w:type="auto"/>
            <w:vMerge/>
          </w:tcPr>
          <w:p w:rsidR="009F17C5" w:rsidRPr="009913EA" w:rsidRDefault="009F17C5">
            <w:pPr>
              <w:rPr>
                <w:sz w:val="18"/>
                <w:szCs w:val="18"/>
              </w:rPr>
            </w:pPr>
          </w:p>
        </w:tc>
        <w:tc>
          <w:tcPr>
            <w:tcW w:w="0" w:type="auto"/>
            <w:vMerge/>
          </w:tcPr>
          <w:p w:rsidR="009F17C5" w:rsidRPr="009913EA" w:rsidRDefault="009F17C5">
            <w:pPr>
              <w:rPr>
                <w:sz w:val="18"/>
                <w:szCs w:val="18"/>
              </w:rPr>
            </w:pPr>
          </w:p>
        </w:tc>
        <w:tc>
          <w:tcPr>
            <w:tcW w:w="0" w:type="auto"/>
            <w:vMerge/>
          </w:tcPr>
          <w:p w:rsidR="009F17C5" w:rsidRPr="009913EA" w:rsidRDefault="009F17C5">
            <w:pPr>
              <w:rPr>
                <w:sz w:val="18"/>
                <w:szCs w:val="18"/>
              </w:rPr>
            </w:pPr>
          </w:p>
        </w:tc>
        <w:tc>
          <w:tcPr>
            <w:tcW w:w="0" w:type="auto"/>
            <w:vMerge/>
          </w:tcPr>
          <w:p w:rsidR="009F17C5" w:rsidRPr="009913EA" w:rsidRDefault="009F17C5">
            <w:pPr>
              <w:rPr>
                <w:sz w:val="18"/>
                <w:szCs w:val="18"/>
              </w:rPr>
            </w:pPr>
          </w:p>
        </w:tc>
        <w:tc>
          <w:tcPr>
            <w:tcW w:w="0" w:type="auto"/>
            <w:vMerge/>
          </w:tcPr>
          <w:p w:rsidR="009F17C5" w:rsidRPr="009913EA" w:rsidRDefault="009F17C5">
            <w:pPr>
              <w:rPr>
                <w:sz w:val="18"/>
                <w:szCs w:val="18"/>
              </w:rPr>
            </w:pPr>
          </w:p>
        </w:tc>
      </w:tr>
      <w:tr w:rsidR="009F17C5" w:rsidRPr="009913EA" w:rsidTr="001A744A">
        <w:tc>
          <w:tcPr>
            <w:tcW w:w="0" w:type="auto"/>
          </w:tcPr>
          <w:p w:rsidR="009F17C5" w:rsidRPr="009913EA" w:rsidRDefault="009F17C5">
            <w:pPr>
              <w:pStyle w:val="ConsPlusNormal"/>
              <w:jc w:val="center"/>
              <w:rPr>
                <w:sz w:val="18"/>
                <w:szCs w:val="18"/>
              </w:rPr>
            </w:pPr>
            <w:r w:rsidRPr="009913EA">
              <w:rPr>
                <w:sz w:val="18"/>
                <w:szCs w:val="18"/>
              </w:rPr>
              <w:t>1</w:t>
            </w:r>
          </w:p>
        </w:tc>
        <w:tc>
          <w:tcPr>
            <w:tcW w:w="0" w:type="auto"/>
          </w:tcPr>
          <w:p w:rsidR="009F17C5" w:rsidRPr="009913EA" w:rsidRDefault="009F17C5">
            <w:pPr>
              <w:pStyle w:val="ConsPlusNormal"/>
              <w:jc w:val="center"/>
              <w:rPr>
                <w:sz w:val="18"/>
                <w:szCs w:val="18"/>
              </w:rPr>
            </w:pPr>
            <w:r w:rsidRPr="009913EA">
              <w:rPr>
                <w:sz w:val="18"/>
                <w:szCs w:val="18"/>
              </w:rPr>
              <w:t>2</w:t>
            </w:r>
          </w:p>
        </w:tc>
        <w:tc>
          <w:tcPr>
            <w:tcW w:w="0" w:type="auto"/>
          </w:tcPr>
          <w:p w:rsidR="009F17C5" w:rsidRPr="009913EA" w:rsidRDefault="009F17C5">
            <w:pPr>
              <w:pStyle w:val="ConsPlusNormal"/>
              <w:jc w:val="center"/>
              <w:rPr>
                <w:sz w:val="18"/>
                <w:szCs w:val="18"/>
              </w:rPr>
            </w:pPr>
            <w:r w:rsidRPr="009913EA">
              <w:rPr>
                <w:sz w:val="18"/>
                <w:szCs w:val="18"/>
              </w:rPr>
              <w:t>3</w:t>
            </w:r>
          </w:p>
        </w:tc>
        <w:tc>
          <w:tcPr>
            <w:tcW w:w="0" w:type="auto"/>
          </w:tcPr>
          <w:p w:rsidR="009F17C5" w:rsidRPr="009913EA" w:rsidRDefault="009F17C5">
            <w:pPr>
              <w:pStyle w:val="ConsPlusNormal"/>
              <w:jc w:val="center"/>
              <w:rPr>
                <w:sz w:val="18"/>
                <w:szCs w:val="18"/>
              </w:rPr>
            </w:pPr>
            <w:r w:rsidRPr="009913EA">
              <w:rPr>
                <w:sz w:val="18"/>
                <w:szCs w:val="18"/>
              </w:rPr>
              <w:t>4</w:t>
            </w:r>
          </w:p>
        </w:tc>
        <w:tc>
          <w:tcPr>
            <w:tcW w:w="0" w:type="auto"/>
          </w:tcPr>
          <w:p w:rsidR="009F17C5" w:rsidRPr="009913EA" w:rsidRDefault="009F17C5">
            <w:pPr>
              <w:pStyle w:val="ConsPlusNormal"/>
              <w:jc w:val="center"/>
              <w:rPr>
                <w:sz w:val="18"/>
                <w:szCs w:val="18"/>
              </w:rPr>
            </w:pPr>
            <w:r w:rsidRPr="009913EA">
              <w:rPr>
                <w:sz w:val="18"/>
                <w:szCs w:val="18"/>
              </w:rPr>
              <w:t>5</w:t>
            </w:r>
          </w:p>
        </w:tc>
        <w:tc>
          <w:tcPr>
            <w:tcW w:w="0" w:type="auto"/>
          </w:tcPr>
          <w:p w:rsidR="009F17C5" w:rsidRPr="009913EA" w:rsidRDefault="009F17C5">
            <w:pPr>
              <w:pStyle w:val="ConsPlusNormal"/>
              <w:jc w:val="center"/>
              <w:rPr>
                <w:sz w:val="18"/>
                <w:szCs w:val="18"/>
              </w:rPr>
            </w:pPr>
            <w:r w:rsidRPr="009913EA">
              <w:rPr>
                <w:sz w:val="18"/>
                <w:szCs w:val="18"/>
              </w:rPr>
              <w:t>6</w:t>
            </w:r>
          </w:p>
        </w:tc>
        <w:tc>
          <w:tcPr>
            <w:tcW w:w="0" w:type="auto"/>
          </w:tcPr>
          <w:p w:rsidR="009F17C5" w:rsidRPr="009913EA" w:rsidRDefault="009F17C5">
            <w:pPr>
              <w:pStyle w:val="ConsPlusNormal"/>
              <w:jc w:val="center"/>
              <w:rPr>
                <w:sz w:val="18"/>
                <w:szCs w:val="18"/>
              </w:rPr>
            </w:pPr>
            <w:r w:rsidRPr="009913EA">
              <w:rPr>
                <w:sz w:val="18"/>
                <w:szCs w:val="18"/>
              </w:rPr>
              <w:t>7</w:t>
            </w:r>
          </w:p>
        </w:tc>
        <w:tc>
          <w:tcPr>
            <w:tcW w:w="0" w:type="auto"/>
          </w:tcPr>
          <w:p w:rsidR="009F17C5" w:rsidRPr="009913EA" w:rsidRDefault="009F17C5">
            <w:pPr>
              <w:pStyle w:val="ConsPlusNormal"/>
              <w:jc w:val="center"/>
              <w:rPr>
                <w:sz w:val="18"/>
                <w:szCs w:val="18"/>
              </w:rPr>
            </w:pPr>
            <w:r w:rsidRPr="009913EA">
              <w:rPr>
                <w:sz w:val="18"/>
                <w:szCs w:val="18"/>
              </w:rPr>
              <w:t>8</w:t>
            </w:r>
          </w:p>
        </w:tc>
        <w:tc>
          <w:tcPr>
            <w:tcW w:w="0" w:type="auto"/>
          </w:tcPr>
          <w:p w:rsidR="009F17C5" w:rsidRPr="009913EA" w:rsidRDefault="009F17C5">
            <w:pPr>
              <w:pStyle w:val="ConsPlusNormal"/>
              <w:jc w:val="center"/>
              <w:rPr>
                <w:sz w:val="18"/>
                <w:szCs w:val="18"/>
              </w:rPr>
            </w:pPr>
            <w:r w:rsidRPr="009913EA">
              <w:rPr>
                <w:sz w:val="18"/>
                <w:szCs w:val="18"/>
              </w:rPr>
              <w:t>9</w:t>
            </w:r>
          </w:p>
        </w:tc>
        <w:tc>
          <w:tcPr>
            <w:tcW w:w="0" w:type="auto"/>
          </w:tcPr>
          <w:p w:rsidR="009F17C5" w:rsidRPr="009913EA" w:rsidRDefault="009F17C5">
            <w:pPr>
              <w:pStyle w:val="ConsPlusNormal"/>
              <w:jc w:val="center"/>
              <w:rPr>
                <w:sz w:val="18"/>
                <w:szCs w:val="18"/>
              </w:rPr>
            </w:pPr>
            <w:r w:rsidRPr="009913EA">
              <w:rPr>
                <w:sz w:val="18"/>
                <w:szCs w:val="18"/>
              </w:rPr>
              <w:t>10</w:t>
            </w:r>
          </w:p>
        </w:tc>
        <w:tc>
          <w:tcPr>
            <w:tcW w:w="0" w:type="auto"/>
          </w:tcPr>
          <w:p w:rsidR="009F17C5" w:rsidRPr="009913EA" w:rsidRDefault="009F17C5">
            <w:pPr>
              <w:pStyle w:val="ConsPlusNormal"/>
              <w:jc w:val="center"/>
              <w:rPr>
                <w:sz w:val="18"/>
                <w:szCs w:val="18"/>
              </w:rPr>
            </w:pPr>
            <w:r w:rsidRPr="009913EA">
              <w:rPr>
                <w:sz w:val="18"/>
                <w:szCs w:val="18"/>
              </w:rPr>
              <w:t>11</w:t>
            </w:r>
          </w:p>
        </w:tc>
        <w:tc>
          <w:tcPr>
            <w:tcW w:w="0" w:type="auto"/>
          </w:tcPr>
          <w:p w:rsidR="009F17C5" w:rsidRPr="009913EA" w:rsidRDefault="009F17C5">
            <w:pPr>
              <w:pStyle w:val="ConsPlusNormal"/>
              <w:jc w:val="center"/>
              <w:rPr>
                <w:sz w:val="18"/>
                <w:szCs w:val="18"/>
              </w:rPr>
            </w:pPr>
            <w:r w:rsidRPr="009913EA">
              <w:rPr>
                <w:sz w:val="18"/>
                <w:szCs w:val="18"/>
              </w:rPr>
              <w:t>12</w:t>
            </w:r>
          </w:p>
        </w:tc>
      </w:tr>
      <w:tr w:rsidR="009F17C5" w:rsidRPr="009913EA" w:rsidTr="001A744A">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c>
          <w:tcPr>
            <w:tcW w:w="0" w:type="auto"/>
          </w:tcPr>
          <w:p w:rsidR="009F17C5" w:rsidRPr="009913EA" w:rsidRDefault="009F17C5">
            <w:pPr>
              <w:pStyle w:val="ConsPlusNormal"/>
              <w:rPr>
                <w:sz w:val="18"/>
                <w:szCs w:val="18"/>
              </w:rPr>
            </w:pPr>
          </w:p>
        </w:tc>
      </w:tr>
    </w:tbl>
    <w:p w:rsidR="009F17C5" w:rsidRPr="009913EA" w:rsidRDefault="009F17C5">
      <w:pPr>
        <w:pStyle w:val="ConsPlusNormal"/>
        <w:jc w:val="both"/>
        <w:rPr>
          <w:sz w:val="24"/>
          <w:szCs w:val="24"/>
        </w:rPr>
      </w:pPr>
    </w:p>
    <w:p w:rsidR="009F17C5" w:rsidRPr="009913EA" w:rsidRDefault="009F17C5">
      <w:pPr>
        <w:pStyle w:val="ConsPlusNonformat"/>
        <w:jc w:val="both"/>
        <w:rPr>
          <w:sz w:val="24"/>
          <w:szCs w:val="24"/>
        </w:rPr>
      </w:pPr>
      <w:r w:rsidRPr="009913EA">
        <w:rPr>
          <w:sz w:val="24"/>
          <w:szCs w:val="24"/>
        </w:rPr>
        <w:t>Руководитель (уполномоченное лицо) _____________ ___________ ______________________</w:t>
      </w:r>
    </w:p>
    <w:p w:rsidR="009F17C5" w:rsidRPr="009913EA" w:rsidRDefault="009F17C5">
      <w:pPr>
        <w:pStyle w:val="ConsPlusNonformat"/>
        <w:jc w:val="both"/>
        <w:rPr>
          <w:sz w:val="24"/>
          <w:szCs w:val="24"/>
        </w:rPr>
      </w:pPr>
      <w:r w:rsidRPr="009913EA">
        <w:rPr>
          <w:sz w:val="24"/>
          <w:szCs w:val="24"/>
        </w:rPr>
        <w:t xml:space="preserve">                                    (должность)   (подпись)   (расшифровка подписи)</w:t>
      </w:r>
    </w:p>
    <w:p w:rsidR="009F17C5" w:rsidRPr="009913EA" w:rsidRDefault="009F17C5">
      <w:pPr>
        <w:pStyle w:val="ConsPlusNonformat"/>
        <w:jc w:val="both"/>
        <w:rPr>
          <w:sz w:val="24"/>
          <w:szCs w:val="24"/>
        </w:rPr>
      </w:pPr>
      <w:r w:rsidRPr="009913EA">
        <w:rPr>
          <w:sz w:val="24"/>
          <w:szCs w:val="24"/>
        </w:rPr>
        <w:t>"__" ________________ 20__</w:t>
      </w:r>
    </w:p>
    <w:p w:rsidR="009F17C5" w:rsidRPr="009913EA" w:rsidRDefault="009F17C5">
      <w:pPr>
        <w:rPr>
          <w:sz w:val="24"/>
          <w:szCs w:val="24"/>
        </w:rPr>
        <w:sectPr w:rsidR="009F17C5" w:rsidRPr="009913EA" w:rsidSect="00AB31DF">
          <w:pgSz w:w="16838" w:h="11905" w:orient="landscape"/>
          <w:pgMar w:top="1137" w:right="1134" w:bottom="567" w:left="1134" w:header="426" w:footer="0" w:gutter="0"/>
          <w:cols w:space="720"/>
        </w:sectPr>
      </w:pPr>
    </w:p>
    <w:p w:rsidR="009F17C5" w:rsidRPr="009913EA" w:rsidRDefault="009F17C5">
      <w:pPr>
        <w:pStyle w:val="ConsPlusNormal"/>
        <w:jc w:val="both"/>
        <w:rPr>
          <w:sz w:val="24"/>
          <w:szCs w:val="24"/>
        </w:rPr>
      </w:pPr>
    </w:p>
    <w:p w:rsidR="009F17C5" w:rsidRPr="009913EA" w:rsidRDefault="009F17C5">
      <w:pPr>
        <w:pStyle w:val="ConsPlusNormal"/>
        <w:jc w:val="right"/>
        <w:outlineLvl w:val="1"/>
        <w:rPr>
          <w:sz w:val="24"/>
          <w:szCs w:val="24"/>
        </w:rPr>
      </w:pPr>
      <w:r w:rsidRPr="009913EA">
        <w:rPr>
          <w:sz w:val="24"/>
          <w:szCs w:val="24"/>
        </w:rPr>
        <w:t xml:space="preserve">Приложение </w:t>
      </w:r>
      <w:r w:rsidR="006C62FC" w:rsidRPr="009913EA">
        <w:rPr>
          <w:sz w:val="24"/>
          <w:szCs w:val="24"/>
        </w:rPr>
        <w:t>№</w:t>
      </w:r>
      <w:r w:rsidRPr="009913EA">
        <w:rPr>
          <w:sz w:val="24"/>
          <w:szCs w:val="24"/>
        </w:rPr>
        <w:t xml:space="preserve"> 5</w:t>
      </w:r>
    </w:p>
    <w:p w:rsidR="009F17C5" w:rsidRPr="009913EA" w:rsidRDefault="009F17C5">
      <w:pPr>
        <w:pStyle w:val="ConsPlusNormal"/>
        <w:jc w:val="right"/>
        <w:rPr>
          <w:sz w:val="24"/>
          <w:szCs w:val="24"/>
        </w:rPr>
      </w:pPr>
      <w:r w:rsidRPr="009913EA">
        <w:rPr>
          <w:sz w:val="24"/>
          <w:szCs w:val="24"/>
        </w:rPr>
        <w:t xml:space="preserve">к </w:t>
      </w:r>
      <w:r w:rsidR="00204B87" w:rsidRPr="009913EA">
        <w:rPr>
          <w:sz w:val="24"/>
          <w:szCs w:val="24"/>
        </w:rPr>
        <w:t xml:space="preserve">Положению </w:t>
      </w:r>
      <w:r w:rsidR="00D0120A" w:rsidRPr="009913EA">
        <w:rPr>
          <w:sz w:val="24"/>
          <w:szCs w:val="24"/>
        </w:rPr>
        <w:t xml:space="preserve"> о</w:t>
      </w:r>
      <w:r w:rsidRPr="009913EA">
        <w:rPr>
          <w:sz w:val="24"/>
          <w:szCs w:val="24"/>
        </w:rPr>
        <w:t xml:space="preserve"> формировани</w:t>
      </w:r>
      <w:r w:rsidR="00D0120A" w:rsidRPr="009913EA">
        <w:rPr>
          <w:sz w:val="24"/>
          <w:szCs w:val="24"/>
        </w:rPr>
        <w:t>и</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right"/>
        <w:rPr>
          <w:sz w:val="24"/>
          <w:szCs w:val="24"/>
        </w:rPr>
      </w:pPr>
      <w:r w:rsidRPr="009913EA">
        <w:rPr>
          <w:sz w:val="24"/>
          <w:szCs w:val="24"/>
        </w:rPr>
        <w:t xml:space="preserve">в отношении </w:t>
      </w:r>
      <w:r w:rsidR="00F2352F" w:rsidRPr="009913EA">
        <w:rPr>
          <w:sz w:val="24"/>
          <w:szCs w:val="24"/>
        </w:rPr>
        <w:t>муниципальных</w:t>
      </w:r>
    </w:p>
    <w:p w:rsidR="009F17C5" w:rsidRPr="009913EA" w:rsidRDefault="009F17C5">
      <w:pPr>
        <w:pStyle w:val="ConsPlusNormal"/>
        <w:jc w:val="right"/>
        <w:rPr>
          <w:sz w:val="24"/>
          <w:szCs w:val="24"/>
        </w:rPr>
      </w:pPr>
      <w:r w:rsidRPr="009913EA">
        <w:rPr>
          <w:sz w:val="24"/>
          <w:szCs w:val="24"/>
        </w:rPr>
        <w:t xml:space="preserve">учреждений </w:t>
      </w:r>
      <w:r w:rsidR="001A744A" w:rsidRPr="009913EA">
        <w:rPr>
          <w:sz w:val="24"/>
          <w:szCs w:val="24"/>
        </w:rPr>
        <w:t>Невьянского городского округа</w:t>
      </w:r>
      <w:r w:rsidRPr="009913EA">
        <w:rPr>
          <w:sz w:val="24"/>
          <w:szCs w:val="24"/>
        </w:rPr>
        <w:t xml:space="preserve"> и</w:t>
      </w:r>
    </w:p>
    <w:p w:rsidR="009F17C5" w:rsidRPr="009913EA" w:rsidRDefault="009F17C5">
      <w:pPr>
        <w:pStyle w:val="ConsPlusNormal"/>
        <w:jc w:val="right"/>
        <w:rPr>
          <w:sz w:val="24"/>
          <w:szCs w:val="24"/>
        </w:rPr>
      </w:pPr>
      <w:r w:rsidRPr="009913EA">
        <w:rPr>
          <w:sz w:val="24"/>
          <w:szCs w:val="24"/>
        </w:rPr>
        <w:t>финансового обеспечения выполнения</w:t>
      </w:r>
    </w:p>
    <w:p w:rsidR="009F17C5" w:rsidRPr="009913EA" w:rsidRDefault="007C5C05">
      <w:pPr>
        <w:pStyle w:val="ConsPlusNormal"/>
        <w:jc w:val="right"/>
        <w:rPr>
          <w:sz w:val="24"/>
          <w:szCs w:val="24"/>
        </w:rPr>
      </w:pPr>
      <w:r w:rsidRPr="009913EA">
        <w:rPr>
          <w:sz w:val="24"/>
          <w:szCs w:val="24"/>
        </w:rPr>
        <w:t>муниципального задания</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Форма</w:t>
      </w:r>
    </w:p>
    <w:p w:rsidR="009F17C5" w:rsidRPr="009913EA" w:rsidRDefault="009F17C5">
      <w:pPr>
        <w:pStyle w:val="ConsPlusNormal"/>
        <w:jc w:val="both"/>
        <w:rPr>
          <w:sz w:val="24"/>
          <w:szCs w:val="24"/>
        </w:rPr>
      </w:pPr>
    </w:p>
    <w:p w:rsidR="009F17C5" w:rsidRPr="009913EA" w:rsidRDefault="009F17C5">
      <w:pPr>
        <w:pStyle w:val="ConsPlusNormal"/>
        <w:jc w:val="center"/>
        <w:rPr>
          <w:sz w:val="24"/>
          <w:szCs w:val="24"/>
        </w:rPr>
      </w:pPr>
      <w:bookmarkStart w:id="77" w:name="P1259"/>
      <w:bookmarkEnd w:id="77"/>
      <w:r w:rsidRPr="009913EA">
        <w:rPr>
          <w:sz w:val="24"/>
          <w:szCs w:val="24"/>
        </w:rPr>
        <w:t>ЗАКЛЮЧЕНИЕ</w:t>
      </w:r>
    </w:p>
    <w:p w:rsidR="009F17C5" w:rsidRPr="009913EA" w:rsidRDefault="009F17C5">
      <w:pPr>
        <w:pStyle w:val="ConsPlusNormal"/>
        <w:jc w:val="center"/>
        <w:rPr>
          <w:sz w:val="24"/>
          <w:szCs w:val="24"/>
        </w:rPr>
      </w:pPr>
      <w:r w:rsidRPr="009913EA">
        <w:rPr>
          <w:sz w:val="24"/>
          <w:szCs w:val="24"/>
        </w:rPr>
        <w:t>об объемах субсидии, подлежащей возврату,</w:t>
      </w:r>
    </w:p>
    <w:p w:rsidR="009F17C5" w:rsidRPr="009913EA" w:rsidRDefault="009F17C5">
      <w:pPr>
        <w:pStyle w:val="ConsPlusNormal"/>
        <w:jc w:val="center"/>
        <w:rPr>
          <w:sz w:val="24"/>
          <w:szCs w:val="24"/>
        </w:rPr>
      </w:pPr>
      <w:r w:rsidRPr="009913EA">
        <w:rPr>
          <w:sz w:val="24"/>
          <w:szCs w:val="24"/>
        </w:rPr>
        <w:t>за ____ год</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"__" ________________ 20__</w:t>
      </w:r>
    </w:p>
    <w:p w:rsidR="009F17C5" w:rsidRPr="009913EA" w:rsidRDefault="009F17C5">
      <w:pPr>
        <w:pStyle w:val="ConsPlusNormal"/>
        <w:jc w:val="both"/>
        <w:rPr>
          <w:sz w:val="24"/>
          <w:szCs w:val="24"/>
        </w:rPr>
      </w:pPr>
    </w:p>
    <w:p w:rsidR="009F17C5" w:rsidRPr="009913EA" w:rsidRDefault="009F17C5">
      <w:pPr>
        <w:pStyle w:val="ConsPlusNormal"/>
        <w:jc w:val="both"/>
        <w:rPr>
          <w:sz w:val="24"/>
          <w:szCs w:val="24"/>
        </w:rPr>
      </w:pPr>
      <w:r w:rsidRPr="009913EA">
        <w:rPr>
          <w:sz w:val="24"/>
          <w:szCs w:val="24"/>
        </w:rPr>
        <w:t xml:space="preserve">Наименование </w:t>
      </w:r>
      <w:r w:rsidR="0070616E" w:rsidRPr="009913EA">
        <w:rPr>
          <w:sz w:val="24"/>
          <w:szCs w:val="24"/>
        </w:rPr>
        <w:t>муниципального органа</w:t>
      </w:r>
      <w:r w:rsidRPr="009913EA">
        <w:rPr>
          <w:sz w:val="24"/>
          <w:szCs w:val="24"/>
        </w:rPr>
        <w:t>, осуществляющего функции и полномочия учредителя _________________________________________</w:t>
      </w:r>
    </w:p>
    <w:p w:rsidR="009F17C5" w:rsidRPr="009913EA" w:rsidRDefault="009F17C5">
      <w:pPr>
        <w:pStyle w:val="ConsPlusNormal"/>
        <w:spacing w:before="280"/>
        <w:jc w:val="both"/>
        <w:rPr>
          <w:sz w:val="24"/>
          <w:szCs w:val="24"/>
        </w:rPr>
      </w:pPr>
      <w:r w:rsidRPr="009913EA">
        <w:rPr>
          <w:sz w:val="24"/>
          <w:szCs w:val="24"/>
        </w:rPr>
        <w:t xml:space="preserve">Наименование </w:t>
      </w:r>
      <w:r w:rsidR="000B6329" w:rsidRPr="009913EA">
        <w:rPr>
          <w:sz w:val="24"/>
          <w:szCs w:val="24"/>
        </w:rPr>
        <w:t xml:space="preserve">муниципального </w:t>
      </w:r>
      <w:r w:rsidRPr="009913EA">
        <w:rPr>
          <w:sz w:val="24"/>
          <w:szCs w:val="24"/>
        </w:rPr>
        <w:t xml:space="preserve">учреждения </w:t>
      </w:r>
      <w:r w:rsidR="000B6329" w:rsidRPr="009913EA">
        <w:rPr>
          <w:sz w:val="24"/>
          <w:szCs w:val="24"/>
        </w:rPr>
        <w:t>Невьянского городского округа ____________________</w:t>
      </w:r>
      <w:r w:rsidRPr="009913EA">
        <w:rPr>
          <w:sz w:val="24"/>
          <w:szCs w:val="24"/>
        </w:rPr>
        <w:t>_________________________________________</w:t>
      </w:r>
    </w:p>
    <w:p w:rsidR="009F17C5" w:rsidRPr="009913EA" w:rsidRDefault="009F17C5">
      <w:pPr>
        <w:pStyle w:val="ConsPlusNormal"/>
        <w:spacing w:before="280"/>
        <w:jc w:val="both"/>
        <w:rPr>
          <w:sz w:val="24"/>
          <w:szCs w:val="24"/>
        </w:rPr>
      </w:pPr>
      <w:r w:rsidRPr="009913EA">
        <w:rPr>
          <w:sz w:val="24"/>
          <w:szCs w:val="24"/>
        </w:rPr>
        <w:t>N и дата соглашения ________________________________________</w:t>
      </w:r>
    </w:p>
    <w:p w:rsidR="009F17C5" w:rsidRPr="009913EA" w:rsidRDefault="009F17C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463"/>
        <w:gridCol w:w="1757"/>
      </w:tblGrid>
      <w:tr w:rsidR="009F17C5" w:rsidRPr="009913EA">
        <w:tc>
          <w:tcPr>
            <w:tcW w:w="850" w:type="dxa"/>
            <w:vAlign w:val="center"/>
          </w:tcPr>
          <w:p w:rsidR="009F17C5" w:rsidRPr="009913EA" w:rsidRDefault="009F17C5">
            <w:pPr>
              <w:pStyle w:val="ConsPlusNormal"/>
              <w:jc w:val="center"/>
              <w:rPr>
                <w:sz w:val="24"/>
                <w:szCs w:val="24"/>
              </w:rPr>
            </w:pPr>
            <w:r w:rsidRPr="009913EA">
              <w:rPr>
                <w:sz w:val="24"/>
                <w:szCs w:val="24"/>
              </w:rPr>
              <w:t>Номер строки</w:t>
            </w:r>
          </w:p>
        </w:tc>
        <w:tc>
          <w:tcPr>
            <w:tcW w:w="6463" w:type="dxa"/>
          </w:tcPr>
          <w:p w:rsidR="009F17C5" w:rsidRPr="009913EA" w:rsidRDefault="009F17C5">
            <w:pPr>
              <w:pStyle w:val="ConsPlusNormal"/>
              <w:jc w:val="center"/>
              <w:rPr>
                <w:sz w:val="24"/>
                <w:szCs w:val="24"/>
              </w:rPr>
            </w:pPr>
            <w:r w:rsidRPr="009913EA">
              <w:rPr>
                <w:sz w:val="24"/>
                <w:szCs w:val="24"/>
              </w:rPr>
              <w:t>Наименование показателя</w:t>
            </w:r>
          </w:p>
        </w:tc>
        <w:tc>
          <w:tcPr>
            <w:tcW w:w="1757" w:type="dxa"/>
          </w:tcPr>
          <w:p w:rsidR="009F17C5" w:rsidRPr="009913EA" w:rsidRDefault="009F17C5">
            <w:pPr>
              <w:pStyle w:val="ConsPlusNormal"/>
              <w:jc w:val="center"/>
              <w:rPr>
                <w:sz w:val="24"/>
                <w:szCs w:val="24"/>
              </w:rPr>
            </w:pPr>
            <w:r w:rsidRPr="009913EA">
              <w:rPr>
                <w:sz w:val="24"/>
                <w:szCs w:val="24"/>
              </w:rPr>
              <w:t>Сумма (рублей)</w:t>
            </w:r>
          </w:p>
        </w:tc>
      </w:tr>
      <w:tr w:rsidR="009F17C5" w:rsidRPr="009913EA">
        <w:tc>
          <w:tcPr>
            <w:tcW w:w="850" w:type="dxa"/>
          </w:tcPr>
          <w:p w:rsidR="009F17C5" w:rsidRPr="009913EA" w:rsidRDefault="009F17C5">
            <w:pPr>
              <w:pStyle w:val="ConsPlusNormal"/>
              <w:jc w:val="center"/>
              <w:rPr>
                <w:sz w:val="24"/>
                <w:szCs w:val="24"/>
              </w:rPr>
            </w:pPr>
            <w:r w:rsidRPr="009913EA">
              <w:rPr>
                <w:sz w:val="24"/>
                <w:szCs w:val="24"/>
              </w:rPr>
              <w:t>1.</w:t>
            </w:r>
          </w:p>
        </w:tc>
        <w:tc>
          <w:tcPr>
            <w:tcW w:w="6463" w:type="dxa"/>
            <w:vAlign w:val="center"/>
          </w:tcPr>
          <w:p w:rsidR="009F17C5" w:rsidRPr="009913EA" w:rsidRDefault="009F17C5" w:rsidP="000B6329">
            <w:pPr>
              <w:pStyle w:val="ConsPlusNormal"/>
              <w:rPr>
                <w:sz w:val="24"/>
                <w:szCs w:val="24"/>
              </w:rPr>
            </w:pPr>
            <w:r w:rsidRPr="009913EA">
              <w:rPr>
                <w:sz w:val="24"/>
                <w:szCs w:val="24"/>
              </w:rPr>
              <w:t xml:space="preserve">Часть субсидии, подлежащая возврату в отношении </w:t>
            </w:r>
            <w:r w:rsidR="00F2352F" w:rsidRPr="009913EA">
              <w:rPr>
                <w:sz w:val="24"/>
                <w:szCs w:val="24"/>
              </w:rPr>
              <w:t xml:space="preserve">муниципальных </w:t>
            </w:r>
            <w:r w:rsidRPr="009913EA">
              <w:rPr>
                <w:sz w:val="24"/>
                <w:szCs w:val="24"/>
              </w:rPr>
              <w:t xml:space="preserve"> услуг, оказанных в меньшем объеме, чем это предусмотрено, или с качеством, не соответствующим требованиям к оказанию </w:t>
            </w:r>
            <w:r w:rsidR="00F2352F" w:rsidRPr="009913EA">
              <w:rPr>
                <w:sz w:val="24"/>
                <w:szCs w:val="24"/>
              </w:rPr>
              <w:t xml:space="preserve">муниципальных </w:t>
            </w:r>
            <w:r w:rsidRPr="009913EA">
              <w:rPr>
                <w:sz w:val="24"/>
                <w:szCs w:val="24"/>
              </w:rPr>
              <w:t xml:space="preserve"> услуг, определенным в </w:t>
            </w:r>
            <w:r w:rsidR="000B6329" w:rsidRPr="009913EA">
              <w:rPr>
                <w:sz w:val="24"/>
                <w:szCs w:val="24"/>
              </w:rPr>
              <w:t xml:space="preserve">муниципальном </w:t>
            </w:r>
            <w:r w:rsidRPr="009913EA">
              <w:rPr>
                <w:sz w:val="24"/>
                <w:szCs w:val="24"/>
              </w:rPr>
              <w:t xml:space="preserve"> задании</w:t>
            </w:r>
          </w:p>
        </w:tc>
        <w:tc>
          <w:tcPr>
            <w:tcW w:w="1757" w:type="dxa"/>
            <w:vAlign w:val="center"/>
          </w:tcPr>
          <w:p w:rsidR="009F17C5" w:rsidRPr="009913EA" w:rsidRDefault="009F17C5">
            <w:pPr>
              <w:pStyle w:val="ConsPlusNormal"/>
              <w:rPr>
                <w:sz w:val="24"/>
                <w:szCs w:val="24"/>
              </w:rPr>
            </w:pPr>
          </w:p>
        </w:tc>
      </w:tr>
      <w:tr w:rsidR="009F17C5" w:rsidRPr="009913EA">
        <w:tc>
          <w:tcPr>
            <w:tcW w:w="850" w:type="dxa"/>
          </w:tcPr>
          <w:p w:rsidR="009F17C5" w:rsidRPr="009913EA" w:rsidRDefault="009F17C5">
            <w:pPr>
              <w:pStyle w:val="ConsPlusNormal"/>
              <w:jc w:val="center"/>
              <w:rPr>
                <w:sz w:val="24"/>
                <w:szCs w:val="24"/>
              </w:rPr>
            </w:pPr>
            <w:r w:rsidRPr="009913EA">
              <w:rPr>
                <w:sz w:val="24"/>
                <w:szCs w:val="24"/>
              </w:rPr>
              <w:t>2.</w:t>
            </w:r>
          </w:p>
        </w:tc>
        <w:tc>
          <w:tcPr>
            <w:tcW w:w="6463" w:type="dxa"/>
          </w:tcPr>
          <w:p w:rsidR="009F17C5" w:rsidRPr="009913EA" w:rsidRDefault="009F17C5" w:rsidP="000B6329">
            <w:pPr>
              <w:pStyle w:val="ConsPlusNormal"/>
              <w:rPr>
                <w:sz w:val="24"/>
                <w:szCs w:val="24"/>
              </w:rPr>
            </w:pPr>
            <w:r w:rsidRPr="009913EA">
              <w:rPr>
                <w:sz w:val="24"/>
                <w:szCs w:val="24"/>
              </w:rPr>
              <w:t xml:space="preserve">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w:t>
            </w:r>
            <w:r w:rsidR="000B6329" w:rsidRPr="009913EA">
              <w:rPr>
                <w:sz w:val="24"/>
                <w:szCs w:val="24"/>
              </w:rPr>
              <w:t xml:space="preserve">муниципальном </w:t>
            </w:r>
            <w:r w:rsidRPr="009913EA">
              <w:rPr>
                <w:sz w:val="24"/>
                <w:szCs w:val="24"/>
              </w:rPr>
              <w:t xml:space="preserve"> задании</w:t>
            </w:r>
          </w:p>
        </w:tc>
        <w:tc>
          <w:tcPr>
            <w:tcW w:w="1757" w:type="dxa"/>
          </w:tcPr>
          <w:p w:rsidR="009F17C5" w:rsidRPr="009913EA" w:rsidRDefault="009F17C5">
            <w:pPr>
              <w:pStyle w:val="ConsPlusNormal"/>
              <w:rPr>
                <w:sz w:val="24"/>
                <w:szCs w:val="24"/>
              </w:rPr>
            </w:pPr>
          </w:p>
        </w:tc>
      </w:tr>
      <w:tr w:rsidR="009F17C5" w:rsidRPr="009913EA">
        <w:tc>
          <w:tcPr>
            <w:tcW w:w="850" w:type="dxa"/>
          </w:tcPr>
          <w:p w:rsidR="009F17C5" w:rsidRPr="009913EA" w:rsidRDefault="009F17C5">
            <w:pPr>
              <w:pStyle w:val="ConsPlusNormal"/>
              <w:jc w:val="center"/>
              <w:rPr>
                <w:sz w:val="24"/>
                <w:szCs w:val="24"/>
              </w:rPr>
            </w:pPr>
            <w:r w:rsidRPr="009913EA">
              <w:rPr>
                <w:sz w:val="24"/>
                <w:szCs w:val="24"/>
              </w:rPr>
              <w:t>3.</w:t>
            </w:r>
          </w:p>
        </w:tc>
        <w:tc>
          <w:tcPr>
            <w:tcW w:w="6463" w:type="dxa"/>
          </w:tcPr>
          <w:p w:rsidR="009F17C5" w:rsidRPr="009913EA" w:rsidRDefault="009F17C5">
            <w:pPr>
              <w:pStyle w:val="ConsPlusNormal"/>
              <w:rPr>
                <w:sz w:val="24"/>
                <w:szCs w:val="24"/>
              </w:rPr>
            </w:pPr>
            <w:r w:rsidRPr="009913EA">
              <w:rPr>
                <w:sz w:val="24"/>
                <w:szCs w:val="24"/>
              </w:rPr>
              <w:t>Всего подлежит возврату</w:t>
            </w:r>
          </w:p>
        </w:tc>
        <w:tc>
          <w:tcPr>
            <w:tcW w:w="1757" w:type="dxa"/>
          </w:tcPr>
          <w:p w:rsidR="009F17C5" w:rsidRPr="009913EA" w:rsidRDefault="009F17C5">
            <w:pPr>
              <w:pStyle w:val="ConsPlusNormal"/>
              <w:rPr>
                <w:sz w:val="24"/>
                <w:szCs w:val="24"/>
              </w:rPr>
            </w:pPr>
          </w:p>
        </w:tc>
      </w:tr>
    </w:tbl>
    <w:p w:rsidR="009F17C5" w:rsidRPr="009913EA" w:rsidRDefault="009F17C5">
      <w:pPr>
        <w:pStyle w:val="ConsPlusNormal"/>
        <w:jc w:val="both"/>
      </w:pPr>
    </w:p>
    <w:p w:rsidR="009F17C5" w:rsidRPr="009913EA" w:rsidRDefault="009F17C5">
      <w:pPr>
        <w:pStyle w:val="ConsPlusNonformat"/>
        <w:jc w:val="both"/>
      </w:pPr>
      <w:r w:rsidRPr="009913EA">
        <w:t>Руководитель (уполномоченное лицо</w:t>
      </w:r>
    </w:p>
    <w:p w:rsidR="009F17C5" w:rsidRPr="009913EA" w:rsidRDefault="0070616E">
      <w:pPr>
        <w:pStyle w:val="ConsPlusNonformat"/>
        <w:jc w:val="both"/>
      </w:pPr>
      <w:r w:rsidRPr="009913EA">
        <w:t>муниципального органа</w:t>
      </w:r>
      <w:r w:rsidR="009F17C5" w:rsidRPr="009913EA">
        <w:t>, осуществляющего</w:t>
      </w:r>
    </w:p>
    <w:p w:rsidR="009F17C5" w:rsidRPr="009913EA" w:rsidRDefault="009F17C5">
      <w:pPr>
        <w:pStyle w:val="ConsPlusNonformat"/>
        <w:jc w:val="both"/>
      </w:pPr>
      <w:r w:rsidRPr="009913EA">
        <w:t>функции и полномочия учредителя)        ___________ _______________________</w:t>
      </w:r>
    </w:p>
    <w:p w:rsidR="009F17C5" w:rsidRPr="009913EA" w:rsidRDefault="009F17C5">
      <w:pPr>
        <w:pStyle w:val="ConsPlusNonformat"/>
        <w:jc w:val="both"/>
      </w:pPr>
      <w:r w:rsidRPr="009913EA">
        <w:t xml:space="preserve">                                         (подпись)   (расшифровка подписи)</w:t>
      </w:r>
    </w:p>
    <w:p w:rsidR="009F17C5" w:rsidRPr="009913EA" w:rsidRDefault="009F17C5">
      <w:pPr>
        <w:pStyle w:val="ConsPlusNonformat"/>
        <w:jc w:val="both"/>
      </w:pPr>
      <w:r w:rsidRPr="009913EA">
        <w:t>Исполнитель                             ___________ _______________________</w:t>
      </w:r>
    </w:p>
    <w:p w:rsidR="009F17C5" w:rsidRPr="009913EA" w:rsidRDefault="009F17C5">
      <w:pPr>
        <w:pStyle w:val="ConsPlusNonformat"/>
        <w:jc w:val="both"/>
      </w:pPr>
      <w:r w:rsidRPr="009913EA">
        <w:t xml:space="preserve">                                         (подпись)   (расшифровка подписи)</w:t>
      </w:r>
    </w:p>
    <w:p w:rsidR="009F17C5" w:rsidRPr="009913EA" w:rsidRDefault="009F17C5">
      <w:pPr>
        <w:pStyle w:val="ConsPlusNonformat"/>
        <w:jc w:val="both"/>
      </w:pPr>
      <w:r w:rsidRPr="009913EA">
        <w:t>Телефон: ____________________</w:t>
      </w:r>
    </w:p>
    <w:p w:rsidR="009F17C5" w:rsidRPr="009913EA" w:rsidRDefault="009F17C5">
      <w:pPr>
        <w:pStyle w:val="ConsPlusNormal"/>
        <w:jc w:val="both"/>
      </w:pPr>
    </w:p>
    <w:p w:rsidR="003444CE" w:rsidRPr="009913EA" w:rsidRDefault="003444CE"/>
    <w:p w:rsidR="003444CE" w:rsidRPr="009913EA" w:rsidRDefault="003444CE"/>
    <w:p w:rsidR="003444CE" w:rsidRPr="009913EA" w:rsidRDefault="003444CE"/>
    <w:p w:rsidR="00E802AC" w:rsidRPr="009913EA" w:rsidRDefault="00E802AC">
      <w:pPr>
        <w:sectPr w:rsidR="00E802AC" w:rsidRPr="009913EA" w:rsidSect="00AB31DF">
          <w:pgSz w:w="11905" w:h="16838"/>
          <w:pgMar w:top="1105" w:right="567" w:bottom="1134" w:left="1701" w:header="426" w:footer="0" w:gutter="0"/>
          <w:cols w:space="720"/>
        </w:sectPr>
      </w:pPr>
    </w:p>
    <w:tbl>
      <w:tblPr>
        <w:tblW w:w="0" w:type="auto"/>
        <w:tblLook w:val="04A0" w:firstRow="1" w:lastRow="0" w:firstColumn="1" w:lastColumn="0" w:noHBand="0" w:noVBand="1"/>
      </w:tblPr>
      <w:tblGrid>
        <w:gridCol w:w="8579"/>
        <w:gridCol w:w="6019"/>
      </w:tblGrid>
      <w:tr w:rsidR="00E802AC" w:rsidRPr="009913EA" w:rsidTr="00E802AC">
        <w:tc>
          <w:tcPr>
            <w:tcW w:w="8755" w:type="dxa"/>
          </w:tcPr>
          <w:p w:rsidR="00E802AC" w:rsidRPr="009913EA" w:rsidRDefault="00E802AC" w:rsidP="00E802AC">
            <w:pPr>
              <w:pStyle w:val="ConsPlusNormal"/>
              <w:jc w:val="center"/>
              <w:rPr>
                <w:szCs w:val="28"/>
              </w:rPr>
            </w:pPr>
          </w:p>
        </w:tc>
        <w:tc>
          <w:tcPr>
            <w:tcW w:w="6059" w:type="dxa"/>
          </w:tcPr>
          <w:p w:rsidR="00E802AC" w:rsidRPr="009913EA" w:rsidRDefault="00E802AC" w:rsidP="00ED7567">
            <w:pPr>
              <w:pStyle w:val="ConsPlusNormal"/>
              <w:rPr>
                <w:szCs w:val="28"/>
              </w:rPr>
            </w:pPr>
            <w:r w:rsidRPr="009913EA">
              <w:rPr>
                <w:szCs w:val="28"/>
              </w:rPr>
              <w:t>Приложение</w:t>
            </w:r>
          </w:p>
          <w:p w:rsidR="00E802AC" w:rsidRPr="009913EA" w:rsidRDefault="00E802AC" w:rsidP="00ED7567">
            <w:pPr>
              <w:pStyle w:val="ConsPlusNormal"/>
              <w:rPr>
                <w:szCs w:val="28"/>
              </w:rPr>
            </w:pPr>
            <w:r w:rsidRPr="009913EA">
              <w:rPr>
                <w:szCs w:val="28"/>
              </w:rPr>
              <w:t xml:space="preserve">к постановлению администрации </w:t>
            </w:r>
          </w:p>
          <w:p w:rsidR="00E802AC" w:rsidRPr="009913EA" w:rsidRDefault="00E802AC" w:rsidP="00ED7567">
            <w:pPr>
              <w:pStyle w:val="ConsPlusNormal"/>
              <w:rPr>
                <w:szCs w:val="28"/>
              </w:rPr>
            </w:pPr>
            <w:r w:rsidRPr="009913EA">
              <w:rPr>
                <w:szCs w:val="28"/>
              </w:rPr>
              <w:t xml:space="preserve">Невьянского городского округа </w:t>
            </w:r>
          </w:p>
          <w:p w:rsidR="00E802AC" w:rsidRPr="009913EA" w:rsidRDefault="00E802AC" w:rsidP="00ED7567">
            <w:pPr>
              <w:pStyle w:val="ConsPlusNormal"/>
              <w:rPr>
                <w:szCs w:val="28"/>
              </w:rPr>
            </w:pPr>
            <w:r w:rsidRPr="009913EA">
              <w:rPr>
                <w:szCs w:val="28"/>
              </w:rPr>
              <w:t>от_____________№___________</w:t>
            </w:r>
          </w:p>
          <w:p w:rsidR="00E802AC" w:rsidRPr="009913EA" w:rsidRDefault="00E802AC" w:rsidP="00ED7567">
            <w:pPr>
              <w:pStyle w:val="ConsPlusNormal"/>
              <w:rPr>
                <w:szCs w:val="28"/>
              </w:rPr>
            </w:pPr>
          </w:p>
          <w:p w:rsidR="00E802AC" w:rsidRPr="009913EA" w:rsidRDefault="00E802AC" w:rsidP="00ED7567">
            <w:pPr>
              <w:pStyle w:val="ConsPlusNormal"/>
              <w:rPr>
                <w:szCs w:val="28"/>
              </w:rPr>
            </w:pPr>
            <w:r w:rsidRPr="009913EA">
              <w:rPr>
                <w:szCs w:val="28"/>
              </w:rPr>
              <w:t>Приложение № 6</w:t>
            </w:r>
          </w:p>
          <w:p w:rsidR="00E802AC" w:rsidRPr="009913EA" w:rsidRDefault="00E802AC" w:rsidP="00ED7567">
            <w:pPr>
              <w:pStyle w:val="ConsPlusNormal"/>
              <w:rPr>
                <w:szCs w:val="28"/>
              </w:rPr>
            </w:pPr>
            <w:r w:rsidRPr="009913EA">
              <w:rPr>
                <w:szCs w:val="28"/>
              </w:rPr>
              <w:t>к Положению о формировании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w:t>
            </w:r>
          </w:p>
          <w:p w:rsidR="00E802AC" w:rsidRPr="009913EA" w:rsidRDefault="00E802AC" w:rsidP="00ED7567">
            <w:pPr>
              <w:pStyle w:val="ConsPlusNormal"/>
              <w:rPr>
                <w:szCs w:val="28"/>
              </w:rPr>
            </w:pPr>
            <w:r w:rsidRPr="009913EA">
              <w:rPr>
                <w:szCs w:val="28"/>
              </w:rPr>
              <w:t>Форма</w:t>
            </w:r>
          </w:p>
        </w:tc>
      </w:tr>
    </w:tbl>
    <w:p w:rsidR="00E802AC" w:rsidRPr="009913EA" w:rsidRDefault="00E802AC" w:rsidP="00E802AC">
      <w:pPr>
        <w:pStyle w:val="ConsPlusNormal"/>
        <w:jc w:val="center"/>
        <w:rPr>
          <w:szCs w:val="28"/>
        </w:rPr>
      </w:pPr>
    </w:p>
    <w:p w:rsidR="00E802AC" w:rsidRPr="009913EA" w:rsidRDefault="00E802AC" w:rsidP="00E802AC">
      <w:pPr>
        <w:pStyle w:val="ConsPlusNormal"/>
        <w:jc w:val="center"/>
        <w:rPr>
          <w:sz w:val="20"/>
        </w:rPr>
      </w:pPr>
      <w:r w:rsidRPr="009913EA">
        <w:rPr>
          <w:sz w:val="20"/>
        </w:rPr>
        <w:t>Отчет</w:t>
      </w:r>
    </w:p>
    <w:p w:rsidR="00E802AC" w:rsidRPr="009913EA" w:rsidRDefault="00E802AC" w:rsidP="00E802AC">
      <w:pPr>
        <w:pStyle w:val="ConsPlusNormal"/>
        <w:jc w:val="center"/>
        <w:rPr>
          <w:sz w:val="20"/>
        </w:rPr>
      </w:pPr>
      <w:r w:rsidRPr="009913EA">
        <w:rPr>
          <w:sz w:val="20"/>
        </w:rPr>
        <w:t>о выполнении муниципального задания по оказанию</w:t>
      </w:r>
    </w:p>
    <w:p w:rsidR="00E802AC" w:rsidRPr="009913EA" w:rsidRDefault="00E802AC" w:rsidP="00E802AC">
      <w:pPr>
        <w:pStyle w:val="ConsPlusNormal"/>
        <w:jc w:val="center"/>
        <w:rPr>
          <w:sz w:val="20"/>
        </w:rPr>
      </w:pPr>
      <w:r w:rsidRPr="009913EA">
        <w:rPr>
          <w:sz w:val="20"/>
        </w:rPr>
        <w:t>муниципальных услуг (выполнению работ)</w:t>
      </w:r>
    </w:p>
    <w:p w:rsidR="00E802AC" w:rsidRPr="009913EA" w:rsidRDefault="00E802AC" w:rsidP="00E802AC">
      <w:pPr>
        <w:pStyle w:val="ConsPlusNormal"/>
        <w:jc w:val="center"/>
        <w:rPr>
          <w:sz w:val="20"/>
        </w:rPr>
      </w:pPr>
      <w:r w:rsidRPr="009913EA">
        <w:rPr>
          <w:sz w:val="20"/>
        </w:rPr>
        <w:t>за _____________________________</w:t>
      </w:r>
    </w:p>
    <w:p w:rsidR="00E802AC" w:rsidRPr="009913EA" w:rsidRDefault="00E802AC" w:rsidP="00E802AC">
      <w:pPr>
        <w:pStyle w:val="ConsPlusNormal"/>
        <w:jc w:val="center"/>
        <w:rPr>
          <w:sz w:val="20"/>
        </w:rPr>
      </w:pPr>
      <w:r w:rsidRPr="009913EA">
        <w:rPr>
          <w:sz w:val="20"/>
        </w:rPr>
        <w:t>(отчетный период)</w:t>
      </w:r>
    </w:p>
    <w:p w:rsidR="00E802AC" w:rsidRPr="009913EA" w:rsidRDefault="00E802AC" w:rsidP="00E802AC">
      <w:pPr>
        <w:pStyle w:val="ConsPlusNormal"/>
        <w:jc w:val="center"/>
        <w:rPr>
          <w:sz w:val="20"/>
        </w:rPr>
      </w:pPr>
      <w:r w:rsidRPr="009913EA">
        <w:rPr>
          <w:sz w:val="20"/>
        </w:rPr>
        <w:t>_______________________________________________________</w:t>
      </w:r>
    </w:p>
    <w:p w:rsidR="00E802AC" w:rsidRPr="009913EA" w:rsidRDefault="00E802AC" w:rsidP="00E802AC">
      <w:pPr>
        <w:pStyle w:val="ConsPlusNormal"/>
        <w:jc w:val="center"/>
        <w:rPr>
          <w:sz w:val="20"/>
        </w:rPr>
      </w:pPr>
      <w:r w:rsidRPr="009913EA">
        <w:rPr>
          <w:sz w:val="20"/>
        </w:rPr>
        <w:t>(наименование главного распорядителя бюджетных средств,</w:t>
      </w:r>
    </w:p>
    <w:p w:rsidR="00E802AC" w:rsidRPr="009913EA" w:rsidRDefault="00E802AC" w:rsidP="00E802AC">
      <w:pPr>
        <w:pStyle w:val="ConsPlusNormal"/>
        <w:jc w:val="center"/>
        <w:rPr>
          <w:sz w:val="20"/>
        </w:rPr>
      </w:pPr>
      <w:r w:rsidRPr="009913EA">
        <w:rPr>
          <w:sz w:val="20"/>
        </w:rPr>
        <w:t>органа, осуществляющего функции и полномочия учредителя</w:t>
      </w:r>
    </w:p>
    <w:p w:rsidR="00E802AC" w:rsidRPr="009913EA" w:rsidRDefault="00E802AC" w:rsidP="00E802AC">
      <w:pPr>
        <w:pStyle w:val="ConsPlusNormal"/>
        <w:jc w:val="center"/>
        <w:rPr>
          <w:sz w:val="20"/>
        </w:rPr>
      </w:pPr>
      <w:r w:rsidRPr="009913EA">
        <w:rPr>
          <w:sz w:val="20"/>
        </w:rPr>
        <w:t>бюджетных или автономных учреждений)</w:t>
      </w:r>
    </w:p>
    <w:p w:rsidR="00E802AC" w:rsidRPr="009913EA" w:rsidRDefault="00E802AC" w:rsidP="00E802AC">
      <w:pPr>
        <w:pStyle w:val="ConsPlusNormal"/>
        <w:jc w:val="center"/>
        <w:rPr>
          <w:i/>
          <w:sz w:val="20"/>
        </w:rPr>
      </w:pPr>
      <w:r w:rsidRPr="009913EA">
        <w:rPr>
          <w:sz w:val="20"/>
        </w:rPr>
        <w:t xml:space="preserve">( </w:t>
      </w:r>
      <w:r w:rsidR="000175A0" w:rsidRPr="009913EA">
        <w:rPr>
          <w:sz w:val="20"/>
        </w:rPr>
        <w:t xml:space="preserve">в ред. </w:t>
      </w:r>
      <w:proofErr w:type="spellStart"/>
      <w:r w:rsidR="000175A0" w:rsidRPr="009913EA">
        <w:rPr>
          <w:sz w:val="20"/>
        </w:rPr>
        <w:t>пост.</w:t>
      </w:r>
      <w:r w:rsidRPr="009913EA">
        <w:rPr>
          <w:sz w:val="20"/>
        </w:rPr>
        <w:t>от</w:t>
      </w:r>
      <w:proofErr w:type="spellEnd"/>
      <w:r w:rsidRPr="009913EA">
        <w:rPr>
          <w:sz w:val="20"/>
        </w:rPr>
        <w:t xml:space="preserve"> 30.09.2019 № 1536-п)</w:t>
      </w:r>
    </w:p>
    <w:tbl>
      <w:tblPr>
        <w:tblpPr w:leftFromText="180" w:rightFromText="180" w:vertAnchor="text" w:horzAnchor="margin" w:tblpXSpec="center" w:tblpY="221"/>
        <w:tblOverlap w:val="never"/>
        <w:tblW w:w="16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65"/>
        <w:gridCol w:w="1134"/>
        <w:gridCol w:w="567"/>
        <w:gridCol w:w="992"/>
        <w:gridCol w:w="992"/>
        <w:gridCol w:w="851"/>
        <w:gridCol w:w="1559"/>
        <w:gridCol w:w="1701"/>
        <w:gridCol w:w="1559"/>
        <w:gridCol w:w="1418"/>
        <w:gridCol w:w="1275"/>
        <w:gridCol w:w="1134"/>
        <w:gridCol w:w="851"/>
      </w:tblGrid>
      <w:tr w:rsidR="00E802AC" w:rsidRPr="009913EA" w:rsidTr="00ED7567">
        <w:tc>
          <w:tcPr>
            <w:tcW w:w="624" w:type="dxa"/>
            <w:vMerge w:val="restart"/>
            <w:vAlign w:val="center"/>
          </w:tcPr>
          <w:p w:rsidR="00E802AC" w:rsidRPr="009913EA" w:rsidRDefault="00E802AC" w:rsidP="00ED7567">
            <w:pPr>
              <w:pStyle w:val="ConsPlusNormal"/>
              <w:jc w:val="center"/>
              <w:rPr>
                <w:sz w:val="20"/>
              </w:rPr>
            </w:pPr>
            <w:r w:rsidRPr="009913EA">
              <w:rPr>
                <w:sz w:val="20"/>
              </w:rPr>
              <w:t>N п. п.</w:t>
            </w:r>
          </w:p>
        </w:tc>
        <w:tc>
          <w:tcPr>
            <w:tcW w:w="1565" w:type="dxa"/>
            <w:vMerge w:val="restart"/>
            <w:vAlign w:val="center"/>
          </w:tcPr>
          <w:p w:rsidR="00E802AC" w:rsidRPr="009913EA" w:rsidRDefault="00E802AC" w:rsidP="00ED7567">
            <w:pPr>
              <w:pStyle w:val="ConsPlusNormal"/>
              <w:jc w:val="center"/>
              <w:rPr>
                <w:sz w:val="20"/>
              </w:rPr>
            </w:pPr>
            <w:r w:rsidRPr="009913EA">
              <w:rPr>
                <w:sz w:val="20"/>
              </w:rPr>
              <w:t>Наименование муниципальной услуги (работы)</w:t>
            </w:r>
          </w:p>
        </w:tc>
        <w:tc>
          <w:tcPr>
            <w:tcW w:w="1134" w:type="dxa"/>
            <w:vMerge w:val="restart"/>
            <w:vAlign w:val="center"/>
          </w:tcPr>
          <w:p w:rsidR="00E802AC" w:rsidRPr="009913EA" w:rsidRDefault="00E802AC" w:rsidP="00ED7567">
            <w:pPr>
              <w:pStyle w:val="ConsPlusNormal"/>
              <w:jc w:val="center"/>
              <w:rPr>
                <w:sz w:val="20"/>
              </w:rPr>
            </w:pPr>
            <w:r w:rsidRPr="009913EA">
              <w:rPr>
                <w:sz w:val="20"/>
              </w:rPr>
              <w:t>Единица измерения</w:t>
            </w:r>
          </w:p>
        </w:tc>
        <w:tc>
          <w:tcPr>
            <w:tcW w:w="3402" w:type="dxa"/>
            <w:gridSpan w:val="4"/>
            <w:vMerge w:val="restart"/>
            <w:vAlign w:val="center"/>
          </w:tcPr>
          <w:p w:rsidR="00E802AC" w:rsidRPr="009913EA" w:rsidRDefault="00E802AC" w:rsidP="00ED7567">
            <w:pPr>
              <w:pStyle w:val="ConsPlusNormal"/>
              <w:jc w:val="center"/>
              <w:rPr>
                <w:sz w:val="20"/>
              </w:rPr>
            </w:pPr>
            <w:r w:rsidRPr="009913EA">
              <w:rPr>
                <w:sz w:val="20"/>
              </w:rPr>
              <w:t>Количество единиц оказания муниципальной услуги (выполнения работы), единиц</w:t>
            </w:r>
          </w:p>
        </w:tc>
        <w:tc>
          <w:tcPr>
            <w:tcW w:w="1559" w:type="dxa"/>
            <w:vMerge w:val="restart"/>
            <w:vAlign w:val="center"/>
          </w:tcPr>
          <w:p w:rsidR="00E802AC" w:rsidRPr="009913EA" w:rsidRDefault="00E802AC" w:rsidP="00ED7567">
            <w:pPr>
              <w:pStyle w:val="ConsPlusNormal"/>
              <w:jc w:val="center"/>
              <w:rPr>
                <w:sz w:val="20"/>
              </w:rPr>
            </w:pPr>
            <w:r w:rsidRPr="009913EA">
              <w:rPr>
                <w:sz w:val="20"/>
              </w:rPr>
              <w:t>Норматив затрат на оказание единицы муниципальной услуги (выполнение работы), определенный на отчетный год, рублей</w:t>
            </w:r>
          </w:p>
        </w:tc>
        <w:tc>
          <w:tcPr>
            <w:tcW w:w="1701" w:type="dxa"/>
            <w:vMerge w:val="restart"/>
            <w:vAlign w:val="center"/>
          </w:tcPr>
          <w:p w:rsidR="00E802AC" w:rsidRPr="009913EA" w:rsidRDefault="00E802AC" w:rsidP="00ED7567">
            <w:pPr>
              <w:pStyle w:val="ConsPlusNormal"/>
              <w:jc w:val="center"/>
              <w:rPr>
                <w:sz w:val="20"/>
              </w:rPr>
            </w:pPr>
            <w:r w:rsidRPr="009913EA">
              <w:rPr>
                <w:sz w:val="20"/>
              </w:rPr>
              <w:t>Фактические затраты на оказание единицы муниципальной услуги (выполнение работы) в отчетном периоде, рублей</w:t>
            </w:r>
          </w:p>
        </w:tc>
        <w:tc>
          <w:tcPr>
            <w:tcW w:w="1559" w:type="dxa"/>
            <w:vMerge w:val="restart"/>
            <w:vAlign w:val="center"/>
          </w:tcPr>
          <w:p w:rsidR="00E802AC" w:rsidRPr="009913EA" w:rsidRDefault="00E802AC" w:rsidP="00ED7567">
            <w:pPr>
              <w:pStyle w:val="ConsPlusNormal"/>
              <w:jc w:val="center"/>
              <w:rPr>
                <w:sz w:val="20"/>
              </w:rPr>
            </w:pPr>
            <w:r w:rsidRPr="009913EA">
              <w:rPr>
                <w:sz w:val="20"/>
              </w:rPr>
              <w:t>Фактические затраты на оказание муниципальной услуги (выполнение работы) в отчетном периоде</w:t>
            </w:r>
          </w:p>
          <w:p w:rsidR="00E802AC" w:rsidRPr="009913EA" w:rsidRDefault="00E802AC" w:rsidP="00ED7567">
            <w:pPr>
              <w:pStyle w:val="ConsPlusNormal"/>
              <w:jc w:val="center"/>
              <w:rPr>
                <w:sz w:val="20"/>
              </w:rPr>
            </w:pPr>
            <w:r w:rsidRPr="009913EA">
              <w:rPr>
                <w:sz w:val="20"/>
              </w:rPr>
              <w:t>(ст. 6 x ст. 9),</w:t>
            </w:r>
          </w:p>
          <w:p w:rsidR="00E802AC" w:rsidRPr="009913EA" w:rsidRDefault="00E802AC" w:rsidP="00ED7567">
            <w:pPr>
              <w:pStyle w:val="ConsPlusNormal"/>
              <w:jc w:val="center"/>
              <w:rPr>
                <w:sz w:val="20"/>
              </w:rPr>
            </w:pPr>
            <w:r w:rsidRPr="009913EA">
              <w:rPr>
                <w:sz w:val="20"/>
              </w:rPr>
              <w:t>тыс. руб.</w:t>
            </w:r>
          </w:p>
        </w:tc>
        <w:tc>
          <w:tcPr>
            <w:tcW w:w="4678" w:type="dxa"/>
            <w:gridSpan w:val="4"/>
            <w:vAlign w:val="center"/>
          </w:tcPr>
          <w:p w:rsidR="00E802AC" w:rsidRPr="009913EA" w:rsidRDefault="00E802AC" w:rsidP="00ED7567">
            <w:pPr>
              <w:pStyle w:val="ConsPlusNormal"/>
              <w:jc w:val="center"/>
              <w:rPr>
                <w:sz w:val="20"/>
              </w:rPr>
            </w:pPr>
            <w:r w:rsidRPr="009913EA">
              <w:rPr>
                <w:sz w:val="20"/>
              </w:rPr>
              <w:t>Объем финансового обеспечения муниципального задания</w:t>
            </w:r>
          </w:p>
        </w:tc>
      </w:tr>
      <w:tr w:rsidR="00E802AC" w:rsidRPr="009913EA" w:rsidTr="00ED7567">
        <w:trPr>
          <w:trHeight w:val="322"/>
        </w:trPr>
        <w:tc>
          <w:tcPr>
            <w:tcW w:w="624" w:type="dxa"/>
            <w:vMerge/>
          </w:tcPr>
          <w:p w:rsidR="00E802AC" w:rsidRPr="009913EA" w:rsidRDefault="00E802AC" w:rsidP="00ED7567">
            <w:pPr>
              <w:rPr>
                <w:sz w:val="20"/>
                <w:szCs w:val="20"/>
              </w:rPr>
            </w:pPr>
          </w:p>
        </w:tc>
        <w:tc>
          <w:tcPr>
            <w:tcW w:w="1565" w:type="dxa"/>
            <w:vMerge/>
          </w:tcPr>
          <w:p w:rsidR="00E802AC" w:rsidRPr="009913EA" w:rsidRDefault="00E802AC" w:rsidP="00ED7567">
            <w:pPr>
              <w:rPr>
                <w:sz w:val="20"/>
                <w:szCs w:val="20"/>
              </w:rPr>
            </w:pPr>
          </w:p>
        </w:tc>
        <w:tc>
          <w:tcPr>
            <w:tcW w:w="1134" w:type="dxa"/>
            <w:vMerge/>
          </w:tcPr>
          <w:p w:rsidR="00E802AC" w:rsidRPr="009913EA" w:rsidRDefault="00E802AC" w:rsidP="00ED7567">
            <w:pPr>
              <w:rPr>
                <w:sz w:val="20"/>
                <w:szCs w:val="20"/>
              </w:rPr>
            </w:pPr>
          </w:p>
        </w:tc>
        <w:tc>
          <w:tcPr>
            <w:tcW w:w="3402" w:type="dxa"/>
            <w:gridSpan w:val="4"/>
            <w:vMerge/>
          </w:tcPr>
          <w:p w:rsidR="00E802AC" w:rsidRPr="009913EA" w:rsidRDefault="00E802AC" w:rsidP="00ED7567">
            <w:pPr>
              <w:rPr>
                <w:sz w:val="20"/>
                <w:szCs w:val="20"/>
              </w:rPr>
            </w:pPr>
          </w:p>
        </w:tc>
        <w:tc>
          <w:tcPr>
            <w:tcW w:w="1559" w:type="dxa"/>
            <w:vMerge/>
          </w:tcPr>
          <w:p w:rsidR="00E802AC" w:rsidRPr="009913EA" w:rsidRDefault="00E802AC" w:rsidP="00ED7567">
            <w:pPr>
              <w:rPr>
                <w:sz w:val="20"/>
                <w:szCs w:val="20"/>
              </w:rPr>
            </w:pPr>
          </w:p>
        </w:tc>
        <w:tc>
          <w:tcPr>
            <w:tcW w:w="1701" w:type="dxa"/>
            <w:vMerge/>
          </w:tcPr>
          <w:p w:rsidR="00E802AC" w:rsidRPr="009913EA" w:rsidRDefault="00E802AC" w:rsidP="00ED7567">
            <w:pPr>
              <w:rPr>
                <w:sz w:val="20"/>
                <w:szCs w:val="20"/>
              </w:rPr>
            </w:pPr>
          </w:p>
        </w:tc>
        <w:tc>
          <w:tcPr>
            <w:tcW w:w="1559" w:type="dxa"/>
            <w:vMerge/>
          </w:tcPr>
          <w:p w:rsidR="00E802AC" w:rsidRPr="009913EA" w:rsidRDefault="00E802AC" w:rsidP="00ED7567">
            <w:pPr>
              <w:rPr>
                <w:sz w:val="20"/>
                <w:szCs w:val="20"/>
              </w:rPr>
            </w:pPr>
          </w:p>
        </w:tc>
        <w:tc>
          <w:tcPr>
            <w:tcW w:w="1418" w:type="dxa"/>
            <w:vMerge w:val="restart"/>
            <w:vAlign w:val="center"/>
          </w:tcPr>
          <w:p w:rsidR="00E802AC" w:rsidRPr="009913EA" w:rsidRDefault="00E802AC" w:rsidP="00ED7567">
            <w:pPr>
              <w:pStyle w:val="ConsPlusNormal"/>
              <w:jc w:val="center"/>
              <w:rPr>
                <w:sz w:val="20"/>
              </w:rPr>
            </w:pPr>
            <w:r w:rsidRPr="009913EA">
              <w:rPr>
                <w:sz w:val="20"/>
              </w:rPr>
              <w:t>план на год, включая затраты на уплату налогов</w:t>
            </w:r>
          </w:p>
          <w:p w:rsidR="00E802AC" w:rsidRPr="009913EA" w:rsidRDefault="00E802AC" w:rsidP="00ED7567">
            <w:pPr>
              <w:pStyle w:val="ConsPlusNormal"/>
              <w:jc w:val="center"/>
              <w:rPr>
                <w:sz w:val="20"/>
              </w:rPr>
            </w:pPr>
            <w:r w:rsidRPr="009913EA">
              <w:rPr>
                <w:sz w:val="20"/>
              </w:rPr>
              <w:t>(</w:t>
            </w:r>
            <w:hyperlink w:anchor="P48" w:history="1">
              <w:r w:rsidRPr="009913EA">
                <w:rPr>
                  <w:color w:val="0000FF"/>
                  <w:sz w:val="20"/>
                </w:rPr>
                <w:t>строка 1</w:t>
              </w:r>
            </w:hyperlink>
            <w:r w:rsidRPr="009913EA">
              <w:rPr>
                <w:sz w:val="20"/>
              </w:rPr>
              <w:t xml:space="preserve">, </w:t>
            </w:r>
            <w:hyperlink w:anchor="P62" w:history="1">
              <w:r w:rsidRPr="009913EA">
                <w:rPr>
                  <w:color w:val="0000FF"/>
                  <w:sz w:val="20"/>
                </w:rPr>
                <w:t>2</w:t>
              </w:r>
            </w:hyperlink>
            <w:r w:rsidRPr="009913EA">
              <w:rPr>
                <w:sz w:val="20"/>
              </w:rPr>
              <w:t xml:space="preserve"> = ст. 4 x ст. 8),</w:t>
            </w:r>
          </w:p>
          <w:p w:rsidR="00E802AC" w:rsidRPr="009913EA" w:rsidRDefault="00E802AC" w:rsidP="00ED7567">
            <w:pPr>
              <w:pStyle w:val="ConsPlusNormal"/>
              <w:jc w:val="center"/>
              <w:rPr>
                <w:sz w:val="20"/>
              </w:rPr>
            </w:pPr>
            <w:r w:rsidRPr="009913EA">
              <w:rPr>
                <w:sz w:val="20"/>
              </w:rPr>
              <w:t>тыс. руб.</w:t>
            </w:r>
          </w:p>
        </w:tc>
        <w:tc>
          <w:tcPr>
            <w:tcW w:w="1275" w:type="dxa"/>
            <w:vMerge w:val="restart"/>
            <w:vAlign w:val="center"/>
          </w:tcPr>
          <w:p w:rsidR="00E802AC" w:rsidRPr="009913EA" w:rsidRDefault="00E802AC" w:rsidP="00ED7567">
            <w:pPr>
              <w:pStyle w:val="ConsPlusNormal"/>
              <w:jc w:val="center"/>
              <w:rPr>
                <w:sz w:val="20"/>
              </w:rPr>
            </w:pPr>
            <w:r w:rsidRPr="009913EA">
              <w:rPr>
                <w:sz w:val="20"/>
              </w:rPr>
              <w:t>план отчетного периода, включая затраты на уплату налогов</w:t>
            </w:r>
          </w:p>
          <w:p w:rsidR="00E802AC" w:rsidRPr="009913EA" w:rsidRDefault="00E802AC" w:rsidP="00ED7567">
            <w:pPr>
              <w:pStyle w:val="ConsPlusNormal"/>
              <w:jc w:val="center"/>
              <w:rPr>
                <w:sz w:val="20"/>
              </w:rPr>
            </w:pPr>
            <w:r w:rsidRPr="009913EA">
              <w:rPr>
                <w:sz w:val="20"/>
              </w:rPr>
              <w:t>(</w:t>
            </w:r>
            <w:hyperlink w:anchor="P48" w:history="1">
              <w:r w:rsidRPr="009913EA">
                <w:rPr>
                  <w:color w:val="0000FF"/>
                  <w:sz w:val="20"/>
                </w:rPr>
                <w:t>строка 1</w:t>
              </w:r>
            </w:hyperlink>
            <w:r w:rsidRPr="009913EA">
              <w:rPr>
                <w:sz w:val="20"/>
              </w:rPr>
              <w:t xml:space="preserve">, </w:t>
            </w:r>
            <w:hyperlink w:anchor="P62" w:history="1">
              <w:r w:rsidRPr="009913EA">
                <w:rPr>
                  <w:color w:val="0000FF"/>
                  <w:sz w:val="20"/>
                </w:rPr>
                <w:t>2</w:t>
              </w:r>
            </w:hyperlink>
            <w:r w:rsidRPr="009913EA">
              <w:rPr>
                <w:sz w:val="20"/>
              </w:rPr>
              <w:t xml:space="preserve"> = </w:t>
            </w:r>
            <w:r w:rsidRPr="009913EA">
              <w:rPr>
                <w:sz w:val="20"/>
              </w:rPr>
              <w:lastRenderedPageBreak/>
              <w:t>ст. 10),</w:t>
            </w:r>
          </w:p>
          <w:p w:rsidR="00E802AC" w:rsidRPr="009913EA" w:rsidRDefault="00E802AC" w:rsidP="00ED7567">
            <w:pPr>
              <w:pStyle w:val="ConsPlusNormal"/>
              <w:jc w:val="center"/>
              <w:rPr>
                <w:sz w:val="20"/>
              </w:rPr>
            </w:pPr>
            <w:r w:rsidRPr="009913EA">
              <w:rPr>
                <w:sz w:val="20"/>
              </w:rPr>
              <w:t>тыс. руб.</w:t>
            </w:r>
          </w:p>
        </w:tc>
        <w:tc>
          <w:tcPr>
            <w:tcW w:w="1134" w:type="dxa"/>
            <w:vMerge w:val="restart"/>
            <w:vAlign w:val="center"/>
          </w:tcPr>
          <w:p w:rsidR="00E802AC" w:rsidRPr="009913EA" w:rsidRDefault="00E802AC" w:rsidP="00ED7567">
            <w:pPr>
              <w:pStyle w:val="ConsPlusNormal"/>
              <w:jc w:val="center"/>
              <w:rPr>
                <w:sz w:val="20"/>
              </w:rPr>
            </w:pPr>
            <w:r w:rsidRPr="009913EA">
              <w:rPr>
                <w:sz w:val="20"/>
              </w:rPr>
              <w:lastRenderedPageBreak/>
              <w:t>исполнение бюджета согласно кассовому расходу отчетного периода, тыс. руб.</w:t>
            </w:r>
          </w:p>
        </w:tc>
        <w:tc>
          <w:tcPr>
            <w:tcW w:w="851" w:type="dxa"/>
            <w:vMerge w:val="restart"/>
            <w:vAlign w:val="center"/>
          </w:tcPr>
          <w:p w:rsidR="00E802AC" w:rsidRPr="009913EA" w:rsidRDefault="00E802AC" w:rsidP="00ED7567">
            <w:pPr>
              <w:pStyle w:val="ConsPlusNormal"/>
              <w:jc w:val="center"/>
              <w:rPr>
                <w:sz w:val="20"/>
              </w:rPr>
            </w:pPr>
            <w:r w:rsidRPr="009913EA">
              <w:rPr>
                <w:sz w:val="20"/>
              </w:rPr>
              <w:t>% исполнения</w:t>
            </w:r>
          </w:p>
          <w:p w:rsidR="00E802AC" w:rsidRPr="009913EA" w:rsidRDefault="00E802AC" w:rsidP="00ED7567">
            <w:pPr>
              <w:pStyle w:val="ConsPlusNormal"/>
              <w:jc w:val="center"/>
              <w:rPr>
                <w:sz w:val="20"/>
              </w:rPr>
            </w:pPr>
            <w:r w:rsidRPr="009913EA">
              <w:rPr>
                <w:sz w:val="20"/>
              </w:rPr>
              <w:t>(ст. 13 / ст. 12 x 100)</w:t>
            </w:r>
          </w:p>
        </w:tc>
      </w:tr>
      <w:tr w:rsidR="00E802AC" w:rsidRPr="009913EA" w:rsidTr="00ED7567">
        <w:tc>
          <w:tcPr>
            <w:tcW w:w="624" w:type="dxa"/>
            <w:vMerge/>
          </w:tcPr>
          <w:p w:rsidR="00E802AC" w:rsidRPr="009913EA" w:rsidRDefault="00E802AC" w:rsidP="00ED7567">
            <w:pPr>
              <w:rPr>
                <w:sz w:val="20"/>
                <w:szCs w:val="20"/>
              </w:rPr>
            </w:pPr>
          </w:p>
        </w:tc>
        <w:tc>
          <w:tcPr>
            <w:tcW w:w="1565" w:type="dxa"/>
            <w:vMerge/>
          </w:tcPr>
          <w:p w:rsidR="00E802AC" w:rsidRPr="009913EA" w:rsidRDefault="00E802AC" w:rsidP="00ED7567">
            <w:pPr>
              <w:rPr>
                <w:sz w:val="20"/>
                <w:szCs w:val="20"/>
              </w:rPr>
            </w:pPr>
          </w:p>
        </w:tc>
        <w:tc>
          <w:tcPr>
            <w:tcW w:w="1134" w:type="dxa"/>
            <w:vMerge/>
          </w:tcPr>
          <w:p w:rsidR="00E802AC" w:rsidRPr="009913EA" w:rsidRDefault="00E802AC" w:rsidP="00ED7567">
            <w:pPr>
              <w:rPr>
                <w:sz w:val="20"/>
                <w:szCs w:val="20"/>
              </w:rPr>
            </w:pPr>
          </w:p>
        </w:tc>
        <w:tc>
          <w:tcPr>
            <w:tcW w:w="567" w:type="dxa"/>
            <w:vAlign w:val="center"/>
          </w:tcPr>
          <w:p w:rsidR="00E802AC" w:rsidRPr="009913EA" w:rsidRDefault="00E802AC" w:rsidP="00ED7567">
            <w:pPr>
              <w:pStyle w:val="ConsPlusNormal"/>
              <w:jc w:val="center"/>
              <w:rPr>
                <w:sz w:val="20"/>
              </w:rPr>
            </w:pPr>
            <w:r w:rsidRPr="009913EA">
              <w:rPr>
                <w:sz w:val="20"/>
              </w:rPr>
              <w:t>план на год</w:t>
            </w:r>
          </w:p>
        </w:tc>
        <w:tc>
          <w:tcPr>
            <w:tcW w:w="992" w:type="dxa"/>
            <w:vAlign w:val="center"/>
          </w:tcPr>
          <w:p w:rsidR="00E802AC" w:rsidRPr="009913EA" w:rsidRDefault="00E802AC" w:rsidP="00ED7567">
            <w:pPr>
              <w:pStyle w:val="ConsPlusNormal"/>
              <w:jc w:val="center"/>
              <w:rPr>
                <w:sz w:val="20"/>
              </w:rPr>
            </w:pPr>
            <w:r w:rsidRPr="009913EA">
              <w:rPr>
                <w:sz w:val="20"/>
              </w:rPr>
              <w:t>план отчетного периода</w:t>
            </w:r>
          </w:p>
        </w:tc>
        <w:tc>
          <w:tcPr>
            <w:tcW w:w="992" w:type="dxa"/>
            <w:vAlign w:val="center"/>
          </w:tcPr>
          <w:p w:rsidR="00E802AC" w:rsidRPr="009913EA" w:rsidRDefault="00E802AC" w:rsidP="00ED7567">
            <w:pPr>
              <w:pStyle w:val="ConsPlusNormal"/>
              <w:jc w:val="center"/>
              <w:rPr>
                <w:sz w:val="20"/>
              </w:rPr>
            </w:pPr>
            <w:r w:rsidRPr="009913EA">
              <w:rPr>
                <w:sz w:val="20"/>
              </w:rPr>
              <w:t>факт отчетного периода</w:t>
            </w:r>
          </w:p>
        </w:tc>
        <w:tc>
          <w:tcPr>
            <w:tcW w:w="851" w:type="dxa"/>
            <w:vAlign w:val="center"/>
          </w:tcPr>
          <w:p w:rsidR="00E802AC" w:rsidRPr="009913EA" w:rsidRDefault="00E802AC" w:rsidP="00ED7567">
            <w:pPr>
              <w:pStyle w:val="ConsPlusNormal"/>
              <w:jc w:val="center"/>
              <w:rPr>
                <w:sz w:val="20"/>
              </w:rPr>
            </w:pPr>
            <w:r w:rsidRPr="009913EA">
              <w:rPr>
                <w:sz w:val="20"/>
              </w:rPr>
              <w:t>% исполнения</w:t>
            </w:r>
          </w:p>
          <w:p w:rsidR="00E802AC" w:rsidRPr="009913EA" w:rsidRDefault="00E802AC" w:rsidP="00ED7567">
            <w:pPr>
              <w:pStyle w:val="ConsPlusNormal"/>
              <w:jc w:val="center"/>
              <w:rPr>
                <w:sz w:val="20"/>
              </w:rPr>
            </w:pPr>
            <w:r w:rsidRPr="009913EA">
              <w:rPr>
                <w:sz w:val="20"/>
              </w:rPr>
              <w:t>(ст. 6 / ст. 5 x 100)</w:t>
            </w:r>
          </w:p>
        </w:tc>
        <w:tc>
          <w:tcPr>
            <w:tcW w:w="1559" w:type="dxa"/>
            <w:vMerge/>
          </w:tcPr>
          <w:p w:rsidR="00E802AC" w:rsidRPr="009913EA" w:rsidRDefault="00E802AC" w:rsidP="00ED7567">
            <w:pPr>
              <w:rPr>
                <w:sz w:val="20"/>
                <w:szCs w:val="20"/>
              </w:rPr>
            </w:pPr>
          </w:p>
        </w:tc>
        <w:tc>
          <w:tcPr>
            <w:tcW w:w="1701" w:type="dxa"/>
            <w:vMerge/>
          </w:tcPr>
          <w:p w:rsidR="00E802AC" w:rsidRPr="009913EA" w:rsidRDefault="00E802AC" w:rsidP="00ED7567">
            <w:pPr>
              <w:rPr>
                <w:sz w:val="20"/>
                <w:szCs w:val="20"/>
              </w:rPr>
            </w:pPr>
          </w:p>
        </w:tc>
        <w:tc>
          <w:tcPr>
            <w:tcW w:w="1559" w:type="dxa"/>
            <w:vMerge/>
          </w:tcPr>
          <w:p w:rsidR="00E802AC" w:rsidRPr="009913EA" w:rsidRDefault="00E802AC" w:rsidP="00ED7567">
            <w:pPr>
              <w:rPr>
                <w:sz w:val="20"/>
                <w:szCs w:val="20"/>
              </w:rPr>
            </w:pPr>
          </w:p>
        </w:tc>
        <w:tc>
          <w:tcPr>
            <w:tcW w:w="1418" w:type="dxa"/>
            <w:vMerge/>
          </w:tcPr>
          <w:p w:rsidR="00E802AC" w:rsidRPr="009913EA" w:rsidRDefault="00E802AC" w:rsidP="00ED7567">
            <w:pPr>
              <w:rPr>
                <w:sz w:val="20"/>
                <w:szCs w:val="20"/>
              </w:rPr>
            </w:pPr>
          </w:p>
        </w:tc>
        <w:tc>
          <w:tcPr>
            <w:tcW w:w="1275" w:type="dxa"/>
            <w:vMerge/>
          </w:tcPr>
          <w:p w:rsidR="00E802AC" w:rsidRPr="009913EA" w:rsidRDefault="00E802AC" w:rsidP="00ED7567">
            <w:pPr>
              <w:rPr>
                <w:sz w:val="20"/>
                <w:szCs w:val="20"/>
              </w:rPr>
            </w:pPr>
          </w:p>
        </w:tc>
        <w:tc>
          <w:tcPr>
            <w:tcW w:w="1134" w:type="dxa"/>
            <w:vMerge/>
          </w:tcPr>
          <w:p w:rsidR="00E802AC" w:rsidRPr="009913EA" w:rsidRDefault="00E802AC" w:rsidP="00ED7567">
            <w:pPr>
              <w:rPr>
                <w:sz w:val="20"/>
                <w:szCs w:val="20"/>
              </w:rPr>
            </w:pPr>
          </w:p>
        </w:tc>
        <w:tc>
          <w:tcPr>
            <w:tcW w:w="851" w:type="dxa"/>
            <w:vMerge/>
          </w:tcPr>
          <w:p w:rsidR="00E802AC" w:rsidRPr="009913EA" w:rsidRDefault="00E802AC" w:rsidP="00ED7567">
            <w:pPr>
              <w:rPr>
                <w:sz w:val="20"/>
                <w:szCs w:val="20"/>
              </w:rPr>
            </w:pPr>
          </w:p>
        </w:tc>
      </w:tr>
      <w:tr w:rsidR="00E802AC" w:rsidRPr="009913EA" w:rsidTr="00ED7567">
        <w:tc>
          <w:tcPr>
            <w:tcW w:w="624" w:type="dxa"/>
            <w:vAlign w:val="center"/>
          </w:tcPr>
          <w:p w:rsidR="00E802AC" w:rsidRPr="009913EA" w:rsidRDefault="00E802AC" w:rsidP="00ED7567">
            <w:pPr>
              <w:pStyle w:val="ConsPlusNormal"/>
              <w:jc w:val="center"/>
              <w:rPr>
                <w:sz w:val="20"/>
              </w:rPr>
            </w:pPr>
            <w:r w:rsidRPr="009913EA">
              <w:rPr>
                <w:sz w:val="20"/>
              </w:rPr>
              <w:t>1</w:t>
            </w:r>
          </w:p>
        </w:tc>
        <w:tc>
          <w:tcPr>
            <w:tcW w:w="1565" w:type="dxa"/>
            <w:vAlign w:val="center"/>
          </w:tcPr>
          <w:p w:rsidR="00E802AC" w:rsidRPr="009913EA" w:rsidRDefault="00E802AC" w:rsidP="00ED7567">
            <w:pPr>
              <w:pStyle w:val="ConsPlusNormal"/>
              <w:jc w:val="center"/>
              <w:rPr>
                <w:sz w:val="20"/>
              </w:rPr>
            </w:pPr>
            <w:r w:rsidRPr="009913EA">
              <w:rPr>
                <w:sz w:val="20"/>
              </w:rPr>
              <w:t>2</w:t>
            </w:r>
          </w:p>
        </w:tc>
        <w:tc>
          <w:tcPr>
            <w:tcW w:w="1134" w:type="dxa"/>
            <w:vAlign w:val="center"/>
          </w:tcPr>
          <w:p w:rsidR="00E802AC" w:rsidRPr="009913EA" w:rsidRDefault="00E802AC" w:rsidP="00ED7567">
            <w:pPr>
              <w:pStyle w:val="ConsPlusNormal"/>
              <w:jc w:val="center"/>
              <w:rPr>
                <w:sz w:val="20"/>
              </w:rPr>
            </w:pPr>
            <w:r w:rsidRPr="009913EA">
              <w:rPr>
                <w:sz w:val="20"/>
              </w:rPr>
              <w:t>3</w:t>
            </w:r>
          </w:p>
        </w:tc>
        <w:tc>
          <w:tcPr>
            <w:tcW w:w="567" w:type="dxa"/>
            <w:vAlign w:val="center"/>
          </w:tcPr>
          <w:p w:rsidR="00E802AC" w:rsidRPr="009913EA" w:rsidRDefault="00E802AC" w:rsidP="00ED7567">
            <w:pPr>
              <w:pStyle w:val="ConsPlusNormal"/>
              <w:jc w:val="center"/>
              <w:rPr>
                <w:sz w:val="20"/>
              </w:rPr>
            </w:pPr>
            <w:r w:rsidRPr="009913EA">
              <w:rPr>
                <w:sz w:val="20"/>
              </w:rPr>
              <w:t>4</w:t>
            </w:r>
          </w:p>
        </w:tc>
        <w:tc>
          <w:tcPr>
            <w:tcW w:w="992" w:type="dxa"/>
            <w:vAlign w:val="center"/>
          </w:tcPr>
          <w:p w:rsidR="00E802AC" w:rsidRPr="009913EA" w:rsidRDefault="00E802AC" w:rsidP="00ED7567">
            <w:pPr>
              <w:pStyle w:val="ConsPlusNormal"/>
              <w:jc w:val="center"/>
              <w:rPr>
                <w:sz w:val="20"/>
              </w:rPr>
            </w:pPr>
            <w:r w:rsidRPr="009913EA">
              <w:rPr>
                <w:sz w:val="20"/>
              </w:rPr>
              <w:t>5</w:t>
            </w:r>
          </w:p>
        </w:tc>
        <w:tc>
          <w:tcPr>
            <w:tcW w:w="992" w:type="dxa"/>
            <w:vAlign w:val="center"/>
          </w:tcPr>
          <w:p w:rsidR="00E802AC" w:rsidRPr="009913EA" w:rsidRDefault="00E802AC" w:rsidP="00ED7567">
            <w:pPr>
              <w:pStyle w:val="ConsPlusNormal"/>
              <w:jc w:val="center"/>
              <w:rPr>
                <w:sz w:val="20"/>
              </w:rPr>
            </w:pPr>
            <w:r w:rsidRPr="009913EA">
              <w:rPr>
                <w:sz w:val="20"/>
              </w:rPr>
              <w:t>6</w:t>
            </w:r>
          </w:p>
        </w:tc>
        <w:tc>
          <w:tcPr>
            <w:tcW w:w="851" w:type="dxa"/>
            <w:vAlign w:val="center"/>
          </w:tcPr>
          <w:p w:rsidR="00E802AC" w:rsidRPr="009913EA" w:rsidRDefault="00E802AC" w:rsidP="00ED7567">
            <w:pPr>
              <w:pStyle w:val="ConsPlusNormal"/>
              <w:jc w:val="center"/>
              <w:rPr>
                <w:sz w:val="20"/>
              </w:rPr>
            </w:pPr>
            <w:r w:rsidRPr="009913EA">
              <w:rPr>
                <w:sz w:val="20"/>
              </w:rPr>
              <w:t>7</w:t>
            </w:r>
          </w:p>
        </w:tc>
        <w:tc>
          <w:tcPr>
            <w:tcW w:w="1559" w:type="dxa"/>
            <w:vAlign w:val="center"/>
          </w:tcPr>
          <w:p w:rsidR="00E802AC" w:rsidRPr="009913EA" w:rsidRDefault="00E802AC" w:rsidP="00ED7567">
            <w:pPr>
              <w:pStyle w:val="ConsPlusNormal"/>
              <w:jc w:val="center"/>
              <w:rPr>
                <w:sz w:val="20"/>
              </w:rPr>
            </w:pPr>
            <w:r w:rsidRPr="009913EA">
              <w:rPr>
                <w:sz w:val="20"/>
              </w:rPr>
              <w:t>8</w:t>
            </w:r>
          </w:p>
        </w:tc>
        <w:tc>
          <w:tcPr>
            <w:tcW w:w="1701" w:type="dxa"/>
            <w:vAlign w:val="center"/>
          </w:tcPr>
          <w:p w:rsidR="00E802AC" w:rsidRPr="009913EA" w:rsidRDefault="00E802AC" w:rsidP="00ED7567">
            <w:pPr>
              <w:pStyle w:val="ConsPlusNormal"/>
              <w:jc w:val="center"/>
              <w:rPr>
                <w:sz w:val="20"/>
              </w:rPr>
            </w:pPr>
            <w:r w:rsidRPr="009913EA">
              <w:rPr>
                <w:sz w:val="20"/>
              </w:rPr>
              <w:t>9</w:t>
            </w:r>
          </w:p>
        </w:tc>
        <w:tc>
          <w:tcPr>
            <w:tcW w:w="1559" w:type="dxa"/>
            <w:vAlign w:val="center"/>
          </w:tcPr>
          <w:p w:rsidR="00E802AC" w:rsidRPr="009913EA" w:rsidRDefault="00E802AC" w:rsidP="00ED7567">
            <w:pPr>
              <w:pStyle w:val="ConsPlusNormal"/>
              <w:jc w:val="center"/>
              <w:rPr>
                <w:sz w:val="20"/>
              </w:rPr>
            </w:pPr>
            <w:r w:rsidRPr="009913EA">
              <w:rPr>
                <w:sz w:val="20"/>
              </w:rPr>
              <w:t>10</w:t>
            </w:r>
          </w:p>
        </w:tc>
        <w:tc>
          <w:tcPr>
            <w:tcW w:w="1418" w:type="dxa"/>
            <w:vAlign w:val="center"/>
          </w:tcPr>
          <w:p w:rsidR="00E802AC" w:rsidRPr="009913EA" w:rsidRDefault="00E802AC" w:rsidP="00ED7567">
            <w:pPr>
              <w:pStyle w:val="ConsPlusNormal"/>
              <w:jc w:val="center"/>
              <w:rPr>
                <w:sz w:val="20"/>
              </w:rPr>
            </w:pPr>
            <w:r w:rsidRPr="009913EA">
              <w:rPr>
                <w:sz w:val="20"/>
              </w:rPr>
              <w:t>11</w:t>
            </w:r>
          </w:p>
        </w:tc>
        <w:tc>
          <w:tcPr>
            <w:tcW w:w="1275" w:type="dxa"/>
            <w:vAlign w:val="center"/>
          </w:tcPr>
          <w:p w:rsidR="00E802AC" w:rsidRPr="009913EA" w:rsidRDefault="00E802AC" w:rsidP="00ED7567">
            <w:pPr>
              <w:pStyle w:val="ConsPlusNormal"/>
              <w:jc w:val="center"/>
              <w:rPr>
                <w:sz w:val="20"/>
              </w:rPr>
            </w:pPr>
            <w:r w:rsidRPr="009913EA">
              <w:rPr>
                <w:sz w:val="20"/>
              </w:rPr>
              <w:t>12</w:t>
            </w:r>
          </w:p>
        </w:tc>
        <w:tc>
          <w:tcPr>
            <w:tcW w:w="1134" w:type="dxa"/>
            <w:vAlign w:val="center"/>
          </w:tcPr>
          <w:p w:rsidR="00E802AC" w:rsidRPr="009913EA" w:rsidRDefault="00E802AC" w:rsidP="00ED7567">
            <w:pPr>
              <w:pStyle w:val="ConsPlusNormal"/>
              <w:jc w:val="center"/>
              <w:rPr>
                <w:sz w:val="20"/>
              </w:rPr>
            </w:pPr>
            <w:r w:rsidRPr="009913EA">
              <w:rPr>
                <w:sz w:val="20"/>
              </w:rPr>
              <w:t>13</w:t>
            </w:r>
          </w:p>
        </w:tc>
        <w:tc>
          <w:tcPr>
            <w:tcW w:w="851" w:type="dxa"/>
            <w:vAlign w:val="center"/>
          </w:tcPr>
          <w:p w:rsidR="00E802AC" w:rsidRPr="009913EA" w:rsidRDefault="00E802AC" w:rsidP="00ED7567">
            <w:pPr>
              <w:pStyle w:val="ConsPlusNormal"/>
              <w:jc w:val="center"/>
              <w:rPr>
                <w:sz w:val="20"/>
              </w:rPr>
            </w:pPr>
            <w:r w:rsidRPr="009913EA">
              <w:rPr>
                <w:sz w:val="20"/>
              </w:rPr>
              <w:t>14</w:t>
            </w:r>
          </w:p>
        </w:tc>
      </w:tr>
      <w:tr w:rsidR="00E802AC" w:rsidRPr="009913EA" w:rsidTr="00ED7567">
        <w:tc>
          <w:tcPr>
            <w:tcW w:w="624" w:type="dxa"/>
          </w:tcPr>
          <w:p w:rsidR="00E802AC" w:rsidRPr="009913EA" w:rsidRDefault="00E802AC" w:rsidP="00ED7567">
            <w:pPr>
              <w:pStyle w:val="ConsPlusNormal"/>
              <w:jc w:val="center"/>
              <w:rPr>
                <w:sz w:val="20"/>
              </w:rPr>
            </w:pPr>
            <w:bookmarkStart w:id="78" w:name="P48"/>
            <w:bookmarkEnd w:id="78"/>
            <w:r w:rsidRPr="009913EA">
              <w:rPr>
                <w:sz w:val="20"/>
              </w:rPr>
              <w:t>1</w:t>
            </w:r>
          </w:p>
        </w:tc>
        <w:tc>
          <w:tcPr>
            <w:tcW w:w="1565" w:type="dxa"/>
          </w:tcPr>
          <w:p w:rsidR="00E802AC" w:rsidRPr="009913EA" w:rsidRDefault="00E802AC" w:rsidP="00ED7567">
            <w:pPr>
              <w:pStyle w:val="ConsPlusNormal"/>
              <w:rPr>
                <w:sz w:val="20"/>
              </w:rPr>
            </w:pPr>
            <w:r w:rsidRPr="009913EA">
              <w:rPr>
                <w:sz w:val="20"/>
              </w:rPr>
              <w:t>Услуга</w:t>
            </w:r>
          </w:p>
        </w:tc>
        <w:tc>
          <w:tcPr>
            <w:tcW w:w="1134" w:type="dxa"/>
          </w:tcPr>
          <w:p w:rsidR="00E802AC" w:rsidRPr="009913EA" w:rsidRDefault="00E802AC" w:rsidP="00ED7567">
            <w:pPr>
              <w:pStyle w:val="ConsPlusNormal"/>
              <w:rPr>
                <w:sz w:val="20"/>
              </w:rPr>
            </w:pPr>
          </w:p>
        </w:tc>
        <w:tc>
          <w:tcPr>
            <w:tcW w:w="567" w:type="dxa"/>
          </w:tcPr>
          <w:p w:rsidR="00E802AC" w:rsidRPr="009913EA" w:rsidRDefault="00E802AC" w:rsidP="00ED7567">
            <w:pPr>
              <w:pStyle w:val="ConsPlusNormal"/>
              <w:rPr>
                <w:sz w:val="20"/>
              </w:rPr>
            </w:pPr>
          </w:p>
        </w:tc>
        <w:tc>
          <w:tcPr>
            <w:tcW w:w="992" w:type="dxa"/>
          </w:tcPr>
          <w:p w:rsidR="00E802AC" w:rsidRPr="009913EA" w:rsidRDefault="00E802AC" w:rsidP="00ED7567">
            <w:pPr>
              <w:pStyle w:val="ConsPlusNormal"/>
              <w:rPr>
                <w:sz w:val="20"/>
              </w:rPr>
            </w:pPr>
          </w:p>
        </w:tc>
        <w:tc>
          <w:tcPr>
            <w:tcW w:w="992" w:type="dxa"/>
          </w:tcPr>
          <w:p w:rsidR="00E802AC" w:rsidRPr="009913EA" w:rsidRDefault="00E802AC" w:rsidP="00ED7567">
            <w:pPr>
              <w:pStyle w:val="ConsPlusNormal"/>
              <w:rPr>
                <w:sz w:val="20"/>
              </w:rPr>
            </w:pPr>
          </w:p>
        </w:tc>
        <w:tc>
          <w:tcPr>
            <w:tcW w:w="851" w:type="dxa"/>
          </w:tcPr>
          <w:p w:rsidR="00E802AC" w:rsidRPr="009913EA" w:rsidRDefault="00E802AC" w:rsidP="00ED7567">
            <w:pPr>
              <w:pStyle w:val="ConsPlusNormal"/>
              <w:rPr>
                <w:sz w:val="20"/>
              </w:rPr>
            </w:pPr>
          </w:p>
        </w:tc>
        <w:tc>
          <w:tcPr>
            <w:tcW w:w="1559" w:type="dxa"/>
          </w:tcPr>
          <w:p w:rsidR="00E802AC" w:rsidRPr="009913EA" w:rsidRDefault="00E802AC" w:rsidP="00ED7567">
            <w:pPr>
              <w:pStyle w:val="ConsPlusNormal"/>
              <w:rPr>
                <w:sz w:val="20"/>
              </w:rPr>
            </w:pPr>
          </w:p>
        </w:tc>
        <w:tc>
          <w:tcPr>
            <w:tcW w:w="1701" w:type="dxa"/>
          </w:tcPr>
          <w:p w:rsidR="00E802AC" w:rsidRPr="009913EA" w:rsidRDefault="00E802AC" w:rsidP="00ED7567">
            <w:pPr>
              <w:pStyle w:val="ConsPlusNormal"/>
              <w:rPr>
                <w:sz w:val="20"/>
              </w:rPr>
            </w:pPr>
          </w:p>
        </w:tc>
        <w:tc>
          <w:tcPr>
            <w:tcW w:w="1559" w:type="dxa"/>
          </w:tcPr>
          <w:p w:rsidR="00E802AC" w:rsidRPr="009913EA" w:rsidRDefault="00E802AC" w:rsidP="00ED7567">
            <w:pPr>
              <w:pStyle w:val="ConsPlusNormal"/>
              <w:rPr>
                <w:sz w:val="20"/>
              </w:rPr>
            </w:pPr>
          </w:p>
        </w:tc>
        <w:tc>
          <w:tcPr>
            <w:tcW w:w="1418" w:type="dxa"/>
          </w:tcPr>
          <w:p w:rsidR="00E802AC" w:rsidRPr="009913EA" w:rsidRDefault="00E802AC" w:rsidP="00ED7567">
            <w:pPr>
              <w:pStyle w:val="ConsPlusNormal"/>
              <w:rPr>
                <w:sz w:val="20"/>
              </w:rPr>
            </w:pPr>
          </w:p>
        </w:tc>
        <w:tc>
          <w:tcPr>
            <w:tcW w:w="1275" w:type="dxa"/>
          </w:tcPr>
          <w:p w:rsidR="00E802AC" w:rsidRPr="009913EA" w:rsidRDefault="00E802AC" w:rsidP="00ED7567">
            <w:pPr>
              <w:pStyle w:val="ConsPlusNormal"/>
              <w:rPr>
                <w:sz w:val="20"/>
              </w:rPr>
            </w:pPr>
          </w:p>
        </w:tc>
        <w:tc>
          <w:tcPr>
            <w:tcW w:w="1134" w:type="dxa"/>
          </w:tcPr>
          <w:p w:rsidR="00E802AC" w:rsidRPr="009913EA" w:rsidRDefault="00E802AC" w:rsidP="00ED7567">
            <w:pPr>
              <w:pStyle w:val="ConsPlusNormal"/>
              <w:rPr>
                <w:sz w:val="20"/>
              </w:rPr>
            </w:pPr>
          </w:p>
        </w:tc>
        <w:tc>
          <w:tcPr>
            <w:tcW w:w="851" w:type="dxa"/>
          </w:tcPr>
          <w:p w:rsidR="00E802AC" w:rsidRPr="009913EA" w:rsidRDefault="00E802AC" w:rsidP="00ED7567">
            <w:pPr>
              <w:pStyle w:val="ConsPlusNormal"/>
              <w:rPr>
                <w:sz w:val="20"/>
              </w:rPr>
            </w:pPr>
          </w:p>
        </w:tc>
      </w:tr>
      <w:tr w:rsidR="00E802AC" w:rsidRPr="009913EA" w:rsidTr="00ED7567">
        <w:tc>
          <w:tcPr>
            <w:tcW w:w="624" w:type="dxa"/>
          </w:tcPr>
          <w:p w:rsidR="00E802AC" w:rsidRPr="009913EA" w:rsidRDefault="00E802AC" w:rsidP="00ED7567">
            <w:pPr>
              <w:pStyle w:val="ConsPlusNormal"/>
              <w:jc w:val="center"/>
              <w:rPr>
                <w:sz w:val="20"/>
              </w:rPr>
            </w:pPr>
            <w:bookmarkStart w:id="79" w:name="P62"/>
            <w:bookmarkEnd w:id="79"/>
            <w:r w:rsidRPr="009913EA">
              <w:rPr>
                <w:sz w:val="20"/>
              </w:rPr>
              <w:t>2</w:t>
            </w:r>
          </w:p>
        </w:tc>
        <w:tc>
          <w:tcPr>
            <w:tcW w:w="1565" w:type="dxa"/>
          </w:tcPr>
          <w:p w:rsidR="00E802AC" w:rsidRPr="009913EA" w:rsidRDefault="00E802AC" w:rsidP="00ED7567">
            <w:pPr>
              <w:pStyle w:val="ConsPlusNormal"/>
              <w:rPr>
                <w:sz w:val="20"/>
              </w:rPr>
            </w:pPr>
            <w:r w:rsidRPr="009913EA">
              <w:rPr>
                <w:sz w:val="20"/>
              </w:rPr>
              <w:t>Работа</w:t>
            </w:r>
          </w:p>
        </w:tc>
        <w:tc>
          <w:tcPr>
            <w:tcW w:w="1134" w:type="dxa"/>
          </w:tcPr>
          <w:p w:rsidR="00E802AC" w:rsidRPr="009913EA" w:rsidRDefault="00E802AC" w:rsidP="00ED7567">
            <w:pPr>
              <w:pStyle w:val="ConsPlusNormal"/>
              <w:rPr>
                <w:sz w:val="20"/>
              </w:rPr>
            </w:pPr>
          </w:p>
        </w:tc>
        <w:tc>
          <w:tcPr>
            <w:tcW w:w="567" w:type="dxa"/>
          </w:tcPr>
          <w:p w:rsidR="00E802AC" w:rsidRPr="009913EA" w:rsidRDefault="00E802AC" w:rsidP="00ED7567">
            <w:pPr>
              <w:pStyle w:val="ConsPlusNormal"/>
              <w:rPr>
                <w:sz w:val="20"/>
              </w:rPr>
            </w:pPr>
          </w:p>
        </w:tc>
        <w:tc>
          <w:tcPr>
            <w:tcW w:w="992" w:type="dxa"/>
          </w:tcPr>
          <w:p w:rsidR="00E802AC" w:rsidRPr="009913EA" w:rsidRDefault="00E802AC" w:rsidP="00ED7567">
            <w:pPr>
              <w:pStyle w:val="ConsPlusNormal"/>
              <w:rPr>
                <w:sz w:val="20"/>
              </w:rPr>
            </w:pPr>
          </w:p>
        </w:tc>
        <w:tc>
          <w:tcPr>
            <w:tcW w:w="992" w:type="dxa"/>
          </w:tcPr>
          <w:p w:rsidR="00E802AC" w:rsidRPr="009913EA" w:rsidRDefault="00E802AC" w:rsidP="00ED7567">
            <w:pPr>
              <w:pStyle w:val="ConsPlusNormal"/>
              <w:rPr>
                <w:sz w:val="20"/>
              </w:rPr>
            </w:pPr>
          </w:p>
        </w:tc>
        <w:tc>
          <w:tcPr>
            <w:tcW w:w="851" w:type="dxa"/>
          </w:tcPr>
          <w:p w:rsidR="00E802AC" w:rsidRPr="009913EA" w:rsidRDefault="00E802AC" w:rsidP="00ED7567">
            <w:pPr>
              <w:pStyle w:val="ConsPlusNormal"/>
              <w:rPr>
                <w:sz w:val="20"/>
              </w:rPr>
            </w:pPr>
          </w:p>
        </w:tc>
        <w:tc>
          <w:tcPr>
            <w:tcW w:w="1559" w:type="dxa"/>
          </w:tcPr>
          <w:p w:rsidR="00E802AC" w:rsidRPr="009913EA" w:rsidRDefault="00E802AC" w:rsidP="00ED7567">
            <w:pPr>
              <w:pStyle w:val="ConsPlusNormal"/>
              <w:rPr>
                <w:sz w:val="20"/>
              </w:rPr>
            </w:pPr>
          </w:p>
        </w:tc>
        <w:tc>
          <w:tcPr>
            <w:tcW w:w="1701" w:type="dxa"/>
          </w:tcPr>
          <w:p w:rsidR="00E802AC" w:rsidRPr="009913EA" w:rsidRDefault="00E802AC" w:rsidP="00ED7567">
            <w:pPr>
              <w:pStyle w:val="ConsPlusNormal"/>
              <w:rPr>
                <w:sz w:val="20"/>
              </w:rPr>
            </w:pPr>
          </w:p>
        </w:tc>
        <w:tc>
          <w:tcPr>
            <w:tcW w:w="1559" w:type="dxa"/>
          </w:tcPr>
          <w:p w:rsidR="00E802AC" w:rsidRPr="009913EA" w:rsidRDefault="00E802AC" w:rsidP="00ED7567">
            <w:pPr>
              <w:pStyle w:val="ConsPlusNormal"/>
              <w:rPr>
                <w:sz w:val="20"/>
              </w:rPr>
            </w:pPr>
          </w:p>
        </w:tc>
        <w:tc>
          <w:tcPr>
            <w:tcW w:w="1418" w:type="dxa"/>
          </w:tcPr>
          <w:p w:rsidR="00E802AC" w:rsidRPr="009913EA" w:rsidRDefault="00E802AC" w:rsidP="00ED7567">
            <w:pPr>
              <w:pStyle w:val="ConsPlusNormal"/>
              <w:rPr>
                <w:sz w:val="20"/>
              </w:rPr>
            </w:pPr>
          </w:p>
        </w:tc>
        <w:tc>
          <w:tcPr>
            <w:tcW w:w="1275" w:type="dxa"/>
          </w:tcPr>
          <w:p w:rsidR="00E802AC" w:rsidRPr="009913EA" w:rsidRDefault="00E802AC" w:rsidP="00ED7567">
            <w:pPr>
              <w:pStyle w:val="ConsPlusNormal"/>
              <w:rPr>
                <w:sz w:val="20"/>
              </w:rPr>
            </w:pPr>
          </w:p>
        </w:tc>
        <w:tc>
          <w:tcPr>
            <w:tcW w:w="1134" w:type="dxa"/>
          </w:tcPr>
          <w:p w:rsidR="00E802AC" w:rsidRPr="009913EA" w:rsidRDefault="00E802AC" w:rsidP="00ED7567">
            <w:pPr>
              <w:pStyle w:val="ConsPlusNormal"/>
              <w:rPr>
                <w:sz w:val="20"/>
              </w:rPr>
            </w:pPr>
          </w:p>
        </w:tc>
        <w:tc>
          <w:tcPr>
            <w:tcW w:w="851" w:type="dxa"/>
          </w:tcPr>
          <w:p w:rsidR="00E802AC" w:rsidRPr="009913EA" w:rsidRDefault="00E802AC" w:rsidP="00ED7567">
            <w:pPr>
              <w:pStyle w:val="ConsPlusNormal"/>
              <w:rPr>
                <w:sz w:val="20"/>
              </w:rPr>
            </w:pPr>
          </w:p>
        </w:tc>
      </w:tr>
      <w:tr w:rsidR="00E802AC" w:rsidRPr="009913EA" w:rsidTr="00ED7567">
        <w:tc>
          <w:tcPr>
            <w:tcW w:w="624" w:type="dxa"/>
          </w:tcPr>
          <w:p w:rsidR="00E802AC" w:rsidRPr="009913EA" w:rsidRDefault="00E802AC" w:rsidP="00ED7567">
            <w:pPr>
              <w:pStyle w:val="ConsPlusNormal"/>
              <w:jc w:val="center"/>
              <w:rPr>
                <w:sz w:val="20"/>
              </w:rPr>
            </w:pPr>
            <w:r w:rsidRPr="009913EA">
              <w:rPr>
                <w:sz w:val="20"/>
              </w:rPr>
              <w:t>3</w:t>
            </w:r>
          </w:p>
        </w:tc>
        <w:tc>
          <w:tcPr>
            <w:tcW w:w="1565" w:type="dxa"/>
          </w:tcPr>
          <w:p w:rsidR="00E802AC" w:rsidRPr="009913EA" w:rsidRDefault="00E802AC" w:rsidP="00ED7567">
            <w:pPr>
              <w:pStyle w:val="ConsPlusNormal"/>
              <w:rPr>
                <w:sz w:val="20"/>
              </w:rPr>
            </w:pPr>
            <w:r w:rsidRPr="009913EA">
              <w:rPr>
                <w:sz w:val="20"/>
              </w:rPr>
              <w:t>Затраты на уплату налогов, в качестве объекта налогообложения по которым признается имущество учреждения имущество</w:t>
            </w:r>
          </w:p>
        </w:tc>
        <w:tc>
          <w:tcPr>
            <w:tcW w:w="1134" w:type="dxa"/>
          </w:tcPr>
          <w:p w:rsidR="00E802AC" w:rsidRPr="009913EA" w:rsidRDefault="00E802AC" w:rsidP="00ED7567">
            <w:pPr>
              <w:pStyle w:val="ConsPlusNormal"/>
              <w:jc w:val="center"/>
              <w:rPr>
                <w:sz w:val="20"/>
              </w:rPr>
            </w:pPr>
            <w:r w:rsidRPr="009913EA">
              <w:rPr>
                <w:sz w:val="20"/>
              </w:rPr>
              <w:t>x</w:t>
            </w:r>
          </w:p>
        </w:tc>
        <w:tc>
          <w:tcPr>
            <w:tcW w:w="567" w:type="dxa"/>
          </w:tcPr>
          <w:p w:rsidR="00E802AC" w:rsidRPr="009913EA" w:rsidRDefault="00E802AC" w:rsidP="00ED7567">
            <w:pPr>
              <w:pStyle w:val="ConsPlusNormal"/>
              <w:jc w:val="center"/>
              <w:rPr>
                <w:sz w:val="20"/>
              </w:rPr>
            </w:pPr>
            <w:r w:rsidRPr="009913EA">
              <w:rPr>
                <w:sz w:val="20"/>
              </w:rPr>
              <w:t>x</w:t>
            </w:r>
          </w:p>
        </w:tc>
        <w:tc>
          <w:tcPr>
            <w:tcW w:w="992" w:type="dxa"/>
          </w:tcPr>
          <w:p w:rsidR="00E802AC" w:rsidRPr="009913EA" w:rsidRDefault="00E802AC" w:rsidP="00ED7567">
            <w:pPr>
              <w:pStyle w:val="ConsPlusNormal"/>
              <w:jc w:val="center"/>
              <w:rPr>
                <w:sz w:val="20"/>
              </w:rPr>
            </w:pPr>
            <w:r w:rsidRPr="009913EA">
              <w:rPr>
                <w:sz w:val="20"/>
              </w:rPr>
              <w:t>x</w:t>
            </w:r>
          </w:p>
        </w:tc>
        <w:tc>
          <w:tcPr>
            <w:tcW w:w="992" w:type="dxa"/>
          </w:tcPr>
          <w:p w:rsidR="00E802AC" w:rsidRPr="009913EA" w:rsidRDefault="00E802AC" w:rsidP="00ED7567">
            <w:pPr>
              <w:pStyle w:val="ConsPlusNormal"/>
              <w:jc w:val="center"/>
              <w:rPr>
                <w:sz w:val="20"/>
              </w:rPr>
            </w:pPr>
            <w:r w:rsidRPr="009913EA">
              <w:rPr>
                <w:sz w:val="20"/>
              </w:rPr>
              <w:t>x</w:t>
            </w:r>
          </w:p>
        </w:tc>
        <w:tc>
          <w:tcPr>
            <w:tcW w:w="851" w:type="dxa"/>
          </w:tcPr>
          <w:p w:rsidR="00E802AC" w:rsidRPr="009913EA" w:rsidRDefault="00E802AC" w:rsidP="00ED7567">
            <w:pPr>
              <w:pStyle w:val="ConsPlusNormal"/>
              <w:jc w:val="center"/>
              <w:rPr>
                <w:sz w:val="20"/>
              </w:rPr>
            </w:pPr>
            <w:r w:rsidRPr="009913EA">
              <w:rPr>
                <w:sz w:val="20"/>
              </w:rPr>
              <w:t>x</w:t>
            </w:r>
          </w:p>
        </w:tc>
        <w:tc>
          <w:tcPr>
            <w:tcW w:w="1559" w:type="dxa"/>
          </w:tcPr>
          <w:p w:rsidR="00E802AC" w:rsidRPr="009913EA" w:rsidRDefault="00E802AC" w:rsidP="00ED7567">
            <w:pPr>
              <w:pStyle w:val="ConsPlusNormal"/>
              <w:jc w:val="center"/>
              <w:rPr>
                <w:sz w:val="20"/>
              </w:rPr>
            </w:pPr>
            <w:r w:rsidRPr="009913EA">
              <w:rPr>
                <w:sz w:val="20"/>
              </w:rPr>
              <w:t>x</w:t>
            </w:r>
          </w:p>
        </w:tc>
        <w:tc>
          <w:tcPr>
            <w:tcW w:w="1701" w:type="dxa"/>
          </w:tcPr>
          <w:p w:rsidR="00E802AC" w:rsidRPr="009913EA" w:rsidRDefault="00E802AC" w:rsidP="00ED7567">
            <w:pPr>
              <w:pStyle w:val="ConsPlusNormal"/>
              <w:jc w:val="center"/>
              <w:rPr>
                <w:sz w:val="20"/>
              </w:rPr>
            </w:pPr>
            <w:r w:rsidRPr="009913EA">
              <w:rPr>
                <w:sz w:val="20"/>
              </w:rPr>
              <w:t>x</w:t>
            </w:r>
          </w:p>
        </w:tc>
        <w:tc>
          <w:tcPr>
            <w:tcW w:w="1559" w:type="dxa"/>
          </w:tcPr>
          <w:p w:rsidR="00E802AC" w:rsidRPr="009913EA" w:rsidRDefault="00E802AC" w:rsidP="00ED7567">
            <w:pPr>
              <w:pStyle w:val="ConsPlusNormal"/>
              <w:jc w:val="center"/>
              <w:rPr>
                <w:sz w:val="20"/>
              </w:rPr>
            </w:pPr>
            <w:r w:rsidRPr="009913EA">
              <w:rPr>
                <w:sz w:val="20"/>
              </w:rPr>
              <w:t>x</w:t>
            </w:r>
          </w:p>
        </w:tc>
        <w:tc>
          <w:tcPr>
            <w:tcW w:w="1418" w:type="dxa"/>
          </w:tcPr>
          <w:p w:rsidR="00E802AC" w:rsidRPr="009913EA" w:rsidRDefault="00E802AC" w:rsidP="00ED7567">
            <w:pPr>
              <w:pStyle w:val="ConsPlusNormal"/>
              <w:rPr>
                <w:sz w:val="20"/>
              </w:rPr>
            </w:pPr>
          </w:p>
        </w:tc>
        <w:tc>
          <w:tcPr>
            <w:tcW w:w="1275" w:type="dxa"/>
          </w:tcPr>
          <w:p w:rsidR="00E802AC" w:rsidRPr="009913EA" w:rsidRDefault="00E802AC" w:rsidP="00ED7567">
            <w:pPr>
              <w:pStyle w:val="ConsPlusNormal"/>
              <w:rPr>
                <w:sz w:val="20"/>
              </w:rPr>
            </w:pPr>
          </w:p>
        </w:tc>
        <w:tc>
          <w:tcPr>
            <w:tcW w:w="1134" w:type="dxa"/>
          </w:tcPr>
          <w:p w:rsidR="00E802AC" w:rsidRPr="009913EA" w:rsidRDefault="00E802AC" w:rsidP="00ED7567">
            <w:pPr>
              <w:pStyle w:val="ConsPlusNormal"/>
              <w:rPr>
                <w:sz w:val="20"/>
              </w:rPr>
            </w:pPr>
          </w:p>
        </w:tc>
        <w:tc>
          <w:tcPr>
            <w:tcW w:w="851" w:type="dxa"/>
          </w:tcPr>
          <w:p w:rsidR="00E802AC" w:rsidRPr="009913EA" w:rsidRDefault="00E802AC" w:rsidP="00ED7567">
            <w:pPr>
              <w:pStyle w:val="ConsPlusNormal"/>
              <w:rPr>
                <w:sz w:val="20"/>
              </w:rPr>
            </w:pPr>
          </w:p>
        </w:tc>
      </w:tr>
      <w:tr w:rsidR="00E802AC" w:rsidRPr="009913EA" w:rsidTr="00ED7567">
        <w:tc>
          <w:tcPr>
            <w:tcW w:w="624" w:type="dxa"/>
          </w:tcPr>
          <w:p w:rsidR="00E802AC" w:rsidRPr="009913EA" w:rsidRDefault="00E802AC" w:rsidP="00ED7567">
            <w:pPr>
              <w:pStyle w:val="ConsPlusNormal"/>
              <w:rPr>
                <w:sz w:val="20"/>
              </w:rPr>
            </w:pPr>
          </w:p>
        </w:tc>
        <w:tc>
          <w:tcPr>
            <w:tcW w:w="9361" w:type="dxa"/>
            <w:gridSpan w:val="8"/>
          </w:tcPr>
          <w:p w:rsidR="00E802AC" w:rsidRPr="009913EA" w:rsidRDefault="00E802AC" w:rsidP="00ED7567">
            <w:pPr>
              <w:pStyle w:val="ConsPlusNormal"/>
              <w:rPr>
                <w:sz w:val="20"/>
              </w:rPr>
            </w:pPr>
            <w:r w:rsidRPr="009913EA">
              <w:rPr>
                <w:sz w:val="20"/>
              </w:rPr>
              <w:t>ИТОГО</w:t>
            </w:r>
          </w:p>
        </w:tc>
        <w:tc>
          <w:tcPr>
            <w:tcW w:w="1559" w:type="dxa"/>
          </w:tcPr>
          <w:p w:rsidR="00E802AC" w:rsidRPr="009913EA" w:rsidRDefault="00E802AC" w:rsidP="00ED7567">
            <w:pPr>
              <w:pStyle w:val="ConsPlusNormal"/>
              <w:rPr>
                <w:sz w:val="20"/>
              </w:rPr>
            </w:pPr>
          </w:p>
        </w:tc>
        <w:tc>
          <w:tcPr>
            <w:tcW w:w="1418" w:type="dxa"/>
          </w:tcPr>
          <w:p w:rsidR="00E802AC" w:rsidRPr="009913EA" w:rsidRDefault="00E802AC" w:rsidP="00ED7567">
            <w:pPr>
              <w:pStyle w:val="ConsPlusNormal"/>
              <w:rPr>
                <w:sz w:val="20"/>
              </w:rPr>
            </w:pPr>
          </w:p>
        </w:tc>
        <w:tc>
          <w:tcPr>
            <w:tcW w:w="1275" w:type="dxa"/>
          </w:tcPr>
          <w:p w:rsidR="00E802AC" w:rsidRPr="009913EA" w:rsidRDefault="00E802AC" w:rsidP="00ED7567">
            <w:pPr>
              <w:pStyle w:val="ConsPlusNormal"/>
              <w:rPr>
                <w:sz w:val="20"/>
              </w:rPr>
            </w:pPr>
          </w:p>
        </w:tc>
        <w:tc>
          <w:tcPr>
            <w:tcW w:w="1134" w:type="dxa"/>
          </w:tcPr>
          <w:p w:rsidR="00E802AC" w:rsidRPr="009913EA" w:rsidRDefault="00E802AC" w:rsidP="00ED7567">
            <w:pPr>
              <w:pStyle w:val="ConsPlusNormal"/>
              <w:rPr>
                <w:sz w:val="20"/>
              </w:rPr>
            </w:pPr>
          </w:p>
        </w:tc>
        <w:tc>
          <w:tcPr>
            <w:tcW w:w="851" w:type="dxa"/>
          </w:tcPr>
          <w:p w:rsidR="00E802AC" w:rsidRPr="009913EA" w:rsidRDefault="00E802AC" w:rsidP="00ED7567">
            <w:pPr>
              <w:pStyle w:val="ConsPlusNormal"/>
              <w:rPr>
                <w:sz w:val="20"/>
              </w:rPr>
            </w:pPr>
          </w:p>
        </w:tc>
      </w:tr>
    </w:tbl>
    <w:p w:rsidR="00E802AC" w:rsidRPr="009913EA" w:rsidRDefault="00E802AC" w:rsidP="00E802AC">
      <w:pPr>
        <w:pStyle w:val="ConsPlusNormal"/>
        <w:jc w:val="both"/>
        <w:outlineLvl w:val="0"/>
        <w:rPr>
          <w:sz w:val="20"/>
        </w:rPr>
      </w:pPr>
    </w:p>
    <w:p w:rsidR="00E802AC" w:rsidRPr="009913EA" w:rsidRDefault="00E802AC" w:rsidP="00E802AC">
      <w:pPr>
        <w:pStyle w:val="ConsPlusNormal"/>
        <w:jc w:val="both"/>
        <w:rPr>
          <w:sz w:val="20"/>
        </w:rPr>
      </w:pPr>
      <w:r w:rsidRPr="009913EA">
        <w:rPr>
          <w:sz w:val="20"/>
        </w:rPr>
        <w:br w:type="textWrapping" w:clear="all"/>
      </w:r>
    </w:p>
    <w:p w:rsidR="00E802AC" w:rsidRPr="009913EA" w:rsidRDefault="00E802AC" w:rsidP="00E802AC">
      <w:pPr>
        <w:pStyle w:val="ConsPlusNonformat"/>
        <w:jc w:val="both"/>
      </w:pPr>
      <w:r w:rsidRPr="009913EA">
        <w:t>Руководитель (уполномоченное лицо) органа,</w:t>
      </w:r>
    </w:p>
    <w:p w:rsidR="00E802AC" w:rsidRPr="009913EA" w:rsidRDefault="00E802AC" w:rsidP="00E802AC">
      <w:pPr>
        <w:pStyle w:val="ConsPlusNonformat"/>
        <w:jc w:val="both"/>
      </w:pPr>
      <w:r w:rsidRPr="009913EA">
        <w:t xml:space="preserve"> осуществляющего функции и полномочия учредителя,</w:t>
      </w:r>
    </w:p>
    <w:p w:rsidR="00E802AC" w:rsidRPr="009913EA" w:rsidRDefault="00E802AC" w:rsidP="00E802AC">
      <w:pPr>
        <w:pStyle w:val="ConsPlusNonformat"/>
        <w:jc w:val="both"/>
      </w:pPr>
      <w:r w:rsidRPr="009913EA">
        <w:t>главного распорядителя средств местного бюджета</w:t>
      </w:r>
    </w:p>
    <w:p w:rsidR="00E802AC" w:rsidRPr="009913EA" w:rsidRDefault="00E802AC" w:rsidP="00E802AC">
      <w:pPr>
        <w:pStyle w:val="ConsPlusNonformat"/>
        <w:jc w:val="both"/>
      </w:pPr>
      <w:r w:rsidRPr="009913EA">
        <w:t xml:space="preserve">                ___________ _________ _____________________</w:t>
      </w:r>
    </w:p>
    <w:p w:rsidR="00E802AC" w:rsidRPr="009913EA" w:rsidRDefault="00E802AC" w:rsidP="00E802AC">
      <w:pPr>
        <w:pStyle w:val="ConsPlusNonformat"/>
        <w:jc w:val="both"/>
      </w:pPr>
      <w:r w:rsidRPr="009913EA">
        <w:t xml:space="preserve">                (должность) (подпись) (расшифровка подписи)</w:t>
      </w:r>
    </w:p>
    <w:p w:rsidR="00E802AC" w:rsidRPr="009913EA" w:rsidRDefault="00E802AC" w:rsidP="00E802AC">
      <w:pPr>
        <w:pStyle w:val="ConsPlusNonformat"/>
        <w:jc w:val="both"/>
      </w:pPr>
    </w:p>
    <w:p w:rsidR="00E802AC" w:rsidRPr="008B61AE" w:rsidRDefault="00E802AC" w:rsidP="00E802AC">
      <w:pPr>
        <w:pStyle w:val="ConsPlusNonformat"/>
        <w:jc w:val="both"/>
      </w:pPr>
      <w:r w:rsidRPr="009913EA">
        <w:t>"__" __________ 20__ года.</w:t>
      </w:r>
    </w:p>
    <w:sectPr w:rsidR="00E802AC" w:rsidRPr="008B61AE" w:rsidSect="00E802AC">
      <w:pgSz w:w="16838" w:h="11905" w:orient="landscape"/>
      <w:pgMar w:top="1701" w:right="1106" w:bottom="567" w:left="1134"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E8" w:rsidRDefault="00C133E8" w:rsidP="000C0FB5">
      <w:r>
        <w:separator/>
      </w:r>
    </w:p>
  </w:endnote>
  <w:endnote w:type="continuationSeparator" w:id="0">
    <w:p w:rsidR="00C133E8" w:rsidRDefault="00C133E8" w:rsidP="000C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E8" w:rsidRDefault="00C133E8" w:rsidP="000C0FB5">
      <w:r>
        <w:separator/>
      </w:r>
    </w:p>
  </w:footnote>
  <w:footnote w:type="continuationSeparator" w:id="0">
    <w:p w:rsidR="00C133E8" w:rsidRDefault="00C133E8" w:rsidP="000C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E8" w:rsidRDefault="00C133E8" w:rsidP="00AA7965">
    <w:pPr>
      <w:pStyle w:val="a6"/>
      <w:tabs>
        <w:tab w:val="center" w:pos="4819"/>
        <w:tab w:val="left" w:pos="6000"/>
      </w:tabs>
    </w:pPr>
    <w:r>
      <w:tab/>
    </w:r>
    <w:r>
      <w:tab/>
    </w:r>
    <w:r>
      <w:fldChar w:fldCharType="begin"/>
    </w:r>
    <w:r>
      <w:instrText xml:space="preserve"> PAGE   \* MERGEFORMAT </w:instrText>
    </w:r>
    <w:r>
      <w:fldChar w:fldCharType="separate"/>
    </w:r>
    <w:r w:rsidR="00DF2EA7">
      <w:rPr>
        <w:noProof/>
      </w:rPr>
      <w:t>20</w:t>
    </w:r>
    <w:r>
      <w:rPr>
        <w:noProof/>
      </w:rPr>
      <w:fldChar w:fldCharType="end"/>
    </w:r>
    <w:r>
      <w:tab/>
    </w:r>
  </w:p>
  <w:p w:rsidR="00C133E8" w:rsidRDefault="00C133E8" w:rsidP="00AA7965">
    <w:pPr>
      <w:pStyle w:val="a6"/>
      <w:tabs>
        <w:tab w:val="clear" w:pos="4677"/>
        <w:tab w:val="clear" w:pos="9355"/>
        <w:tab w:val="left" w:pos="6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4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C5"/>
    <w:rsid w:val="000019C4"/>
    <w:rsid w:val="000033CD"/>
    <w:rsid w:val="000175A0"/>
    <w:rsid w:val="00033D66"/>
    <w:rsid w:val="00074863"/>
    <w:rsid w:val="00082A17"/>
    <w:rsid w:val="00085D0A"/>
    <w:rsid w:val="00091436"/>
    <w:rsid w:val="000B6329"/>
    <w:rsid w:val="000C0FB5"/>
    <w:rsid w:val="000F0651"/>
    <w:rsid w:val="000F3465"/>
    <w:rsid w:val="00114A90"/>
    <w:rsid w:val="00121035"/>
    <w:rsid w:val="00152952"/>
    <w:rsid w:val="00154F51"/>
    <w:rsid w:val="001805E6"/>
    <w:rsid w:val="001A261D"/>
    <w:rsid w:val="001A744A"/>
    <w:rsid w:val="001B29D4"/>
    <w:rsid w:val="001D1A8A"/>
    <w:rsid w:val="001D73CA"/>
    <w:rsid w:val="001E24E7"/>
    <w:rsid w:val="001F5ED4"/>
    <w:rsid w:val="00204B87"/>
    <w:rsid w:val="00206B40"/>
    <w:rsid w:val="00226ADA"/>
    <w:rsid w:val="0024097A"/>
    <w:rsid w:val="00242124"/>
    <w:rsid w:val="002B4461"/>
    <w:rsid w:val="002D55C3"/>
    <w:rsid w:val="002F33FF"/>
    <w:rsid w:val="00305DC9"/>
    <w:rsid w:val="003307F2"/>
    <w:rsid w:val="003444CE"/>
    <w:rsid w:val="00353EC3"/>
    <w:rsid w:val="003851A3"/>
    <w:rsid w:val="003878AA"/>
    <w:rsid w:val="00391771"/>
    <w:rsid w:val="00395C1D"/>
    <w:rsid w:val="003A644E"/>
    <w:rsid w:val="003D3706"/>
    <w:rsid w:val="003E2875"/>
    <w:rsid w:val="00400B2E"/>
    <w:rsid w:val="0042093A"/>
    <w:rsid w:val="00424DD9"/>
    <w:rsid w:val="00445C9F"/>
    <w:rsid w:val="00474E99"/>
    <w:rsid w:val="00487688"/>
    <w:rsid w:val="004B0A4E"/>
    <w:rsid w:val="004D60C1"/>
    <w:rsid w:val="004F3F61"/>
    <w:rsid w:val="00507D6C"/>
    <w:rsid w:val="0054076B"/>
    <w:rsid w:val="00541961"/>
    <w:rsid w:val="00556F29"/>
    <w:rsid w:val="00564BE1"/>
    <w:rsid w:val="00566A40"/>
    <w:rsid w:val="00592207"/>
    <w:rsid w:val="00597B5C"/>
    <w:rsid w:val="005A2040"/>
    <w:rsid w:val="005A325C"/>
    <w:rsid w:val="005C7D81"/>
    <w:rsid w:val="00607666"/>
    <w:rsid w:val="00611165"/>
    <w:rsid w:val="0063155B"/>
    <w:rsid w:val="00631C77"/>
    <w:rsid w:val="006401BD"/>
    <w:rsid w:val="00666D5C"/>
    <w:rsid w:val="00667CA4"/>
    <w:rsid w:val="006B7329"/>
    <w:rsid w:val="006C24A5"/>
    <w:rsid w:val="006C62FC"/>
    <w:rsid w:val="006C7A5A"/>
    <w:rsid w:val="007007B7"/>
    <w:rsid w:val="0070616E"/>
    <w:rsid w:val="0072310B"/>
    <w:rsid w:val="00734AAB"/>
    <w:rsid w:val="00741E8A"/>
    <w:rsid w:val="00765B54"/>
    <w:rsid w:val="007923D2"/>
    <w:rsid w:val="00792C48"/>
    <w:rsid w:val="007C5C05"/>
    <w:rsid w:val="00810274"/>
    <w:rsid w:val="0083421C"/>
    <w:rsid w:val="00844E86"/>
    <w:rsid w:val="00850364"/>
    <w:rsid w:val="00861497"/>
    <w:rsid w:val="00881649"/>
    <w:rsid w:val="008A3780"/>
    <w:rsid w:val="008B0EBF"/>
    <w:rsid w:val="008B2400"/>
    <w:rsid w:val="008B4903"/>
    <w:rsid w:val="008C4484"/>
    <w:rsid w:val="009028A7"/>
    <w:rsid w:val="009242A1"/>
    <w:rsid w:val="00940F70"/>
    <w:rsid w:val="009913EA"/>
    <w:rsid w:val="009973FC"/>
    <w:rsid w:val="009C2CC2"/>
    <w:rsid w:val="009D6318"/>
    <w:rsid w:val="009F17C5"/>
    <w:rsid w:val="00A02F6C"/>
    <w:rsid w:val="00A401B6"/>
    <w:rsid w:val="00AA7965"/>
    <w:rsid w:val="00AB31DF"/>
    <w:rsid w:val="00AC3260"/>
    <w:rsid w:val="00AF329D"/>
    <w:rsid w:val="00AF45FF"/>
    <w:rsid w:val="00B14C85"/>
    <w:rsid w:val="00B33F0B"/>
    <w:rsid w:val="00B52BBB"/>
    <w:rsid w:val="00B5790A"/>
    <w:rsid w:val="00B70909"/>
    <w:rsid w:val="00BC3EBF"/>
    <w:rsid w:val="00BF1F83"/>
    <w:rsid w:val="00BF3A53"/>
    <w:rsid w:val="00BF5811"/>
    <w:rsid w:val="00C133E8"/>
    <w:rsid w:val="00C24DF3"/>
    <w:rsid w:val="00C362F7"/>
    <w:rsid w:val="00C66382"/>
    <w:rsid w:val="00C96B3F"/>
    <w:rsid w:val="00CC38BA"/>
    <w:rsid w:val="00CC3DAE"/>
    <w:rsid w:val="00CD3B26"/>
    <w:rsid w:val="00D0120A"/>
    <w:rsid w:val="00D0764C"/>
    <w:rsid w:val="00D24937"/>
    <w:rsid w:val="00D270B2"/>
    <w:rsid w:val="00D36F6C"/>
    <w:rsid w:val="00D4784F"/>
    <w:rsid w:val="00D53ACD"/>
    <w:rsid w:val="00DA1722"/>
    <w:rsid w:val="00DA3514"/>
    <w:rsid w:val="00DD3D81"/>
    <w:rsid w:val="00DE1548"/>
    <w:rsid w:val="00DF2EA7"/>
    <w:rsid w:val="00DF5116"/>
    <w:rsid w:val="00E06724"/>
    <w:rsid w:val="00E17048"/>
    <w:rsid w:val="00E57FCE"/>
    <w:rsid w:val="00E802AC"/>
    <w:rsid w:val="00E95B22"/>
    <w:rsid w:val="00EA14A4"/>
    <w:rsid w:val="00EB02BF"/>
    <w:rsid w:val="00ED7567"/>
    <w:rsid w:val="00F05A98"/>
    <w:rsid w:val="00F103DF"/>
    <w:rsid w:val="00F2352F"/>
    <w:rsid w:val="00F5162A"/>
    <w:rsid w:val="00F909A2"/>
    <w:rsid w:val="00FA169C"/>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15:docId w15:val="{61963F1D-B77C-4DEE-A736-2C27C4E7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CA4"/>
    <w:rPr>
      <w:rFonts w:ascii="Times New Roman" w:eastAsia="Times New Roman" w:hAnsi="Times New Roman"/>
      <w:sz w:val="28"/>
      <w:szCs w:val="28"/>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qFormat/>
    <w:rsid w:val="00242124"/>
    <w:pPr>
      <w:keepNext/>
      <w:keepLines/>
      <w:overflowPunct w:val="0"/>
      <w:autoSpaceDE w:val="0"/>
      <w:autoSpaceDN w:val="0"/>
      <w:adjustRightInd w:val="0"/>
      <w:spacing w:before="40"/>
      <w:textAlignment w:val="baseline"/>
      <w:outlineLvl w:val="3"/>
    </w:pPr>
    <w:rPr>
      <w:rFonts w:ascii="Calibri Light" w:hAnsi="Calibri Light"/>
      <w:i/>
      <w:iCs/>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link w:val="4"/>
    <w:uiPriority w:val="9"/>
    <w:semiHidden/>
    <w:rsid w:val="00242124"/>
    <w:rPr>
      <w:rFonts w:ascii="Calibri Light" w:eastAsia="Times New Roman" w:hAnsi="Calibri Light" w:cs="Times New Roman"/>
      <w:i/>
      <w:iCs/>
      <w:color w:val="2E74B5"/>
      <w:sz w:val="28"/>
    </w:rPr>
  </w:style>
  <w:style w:type="character" w:styleId="a3">
    <w:name w:val="Strong"/>
    <w:uiPriority w:val="22"/>
    <w:qFormat/>
    <w:rsid w:val="00FA169C"/>
    <w:rPr>
      <w:b/>
      <w:bCs/>
    </w:rPr>
  </w:style>
  <w:style w:type="character" w:styleId="a4">
    <w:name w:val="Emphasis"/>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link w:val="aa"/>
    <w:uiPriority w:val="99"/>
    <w:semiHidden/>
    <w:rsid w:val="001E24E7"/>
    <w:rPr>
      <w:rFonts w:ascii="Tahoma" w:eastAsia="Times New Roman" w:hAnsi="Tahoma" w:cs="Tahoma"/>
      <w:sz w:val="16"/>
      <w:szCs w:val="16"/>
    </w:rPr>
  </w:style>
  <w:style w:type="table" w:styleId="ac">
    <w:name w:val="Table Grid"/>
    <w:basedOn w:val="a1"/>
    <w:uiPriority w:val="59"/>
    <w:rsid w:val="00E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rsid w:val="0061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0239">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28E96712F9E9DB5A66337CB86B3481D915BA373828DB9DB3877E980EA1590DB67586D387237D39WCc0G" TargetMode="External"/><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consultantplus://offline/ref=C328E96712F9E9DB5A66337CB86B3481D91CB43E342BDB9DB3877E980EWAc1G" TargetMode="External"/><Relationship Id="rId7" Type="http://schemas.openxmlformats.org/officeDocument/2006/relationships/image" Target="media/image1.wmf"/><Relationship Id="rId12" Type="http://schemas.openxmlformats.org/officeDocument/2006/relationships/hyperlink" Target="consultantplus://offline/ref=C328E96712F9E9DB5A66337CB86B3481D814BC3E362CDB9DB3877E980EA1590DB67586D084W2c0G" TargetMode="External"/><Relationship Id="rId17" Type="http://schemas.openxmlformats.org/officeDocument/2006/relationships/image" Target="media/image4.wmf"/><Relationship Id="rId25" Type="http://schemas.openxmlformats.org/officeDocument/2006/relationships/hyperlink" Target="consultantplus://offline/ref=1F9D5C21891311432918E9185FBF139AFAB34B53DD4134A0F58F10E46310784582091448B07C9F1A6499AD27D5F19CD43A3E5D0D2FFEAC3FEFB16984iAc3K" TargetMode="External"/><Relationship Id="rId33" Type="http://schemas.openxmlformats.org/officeDocument/2006/relationships/hyperlink" Target="consultantplus://offline/ref=C328E96712F9E9DB5A66337CB86B3481D91CB43E342BDB9DB3877E980EWAc1G"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consultantplus://offline/ref=C328E96712F9E9DB5A66337CB86B3481D91CB43E342BDB9DB3877E980EWAc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28E96712F9E9DB5A66337CB86B3481D91DB43A3528DB9DB3877E980EA1590DB67586D387207C3FWCc5G" TargetMode="External"/><Relationship Id="rId24" Type="http://schemas.openxmlformats.org/officeDocument/2006/relationships/hyperlink" Target="consultantplus://offline/ref=1F9D5C21891311432918F71549D34D90F8BA1359D8433BF3AADC16B33C407E10C249121DF338921A6692FC7592AFC5877E75500731E2AC36iFc8K" TargetMode="External"/><Relationship Id="rId32" Type="http://schemas.openxmlformats.org/officeDocument/2006/relationships/hyperlink" Target="consultantplus://offline/ref=C328E96712F9E9DB5A66337CB86B3481D91CB43E342BDB9DB3877E980EWAc1G" TargetMode="External"/><Relationship Id="rId5" Type="http://schemas.openxmlformats.org/officeDocument/2006/relationships/footnotes" Target="footnotes.xml"/><Relationship Id="rId15" Type="http://schemas.openxmlformats.org/officeDocument/2006/relationships/hyperlink" Target="consultantplus://offline/ref=0009DD64F9DC8DD07D3CCC45108B60BB519607C63A55FFF14D1D5A08DCA1B97E23A772DDEEF7B0D1D13F5A86DBbCO1F" TargetMode="External"/><Relationship Id="rId23" Type="http://schemas.openxmlformats.org/officeDocument/2006/relationships/image" Target="media/image10.wmf"/><Relationship Id="rId28" Type="http://schemas.openxmlformats.org/officeDocument/2006/relationships/hyperlink" Target="consultantplus://offline/ref=C328E96712F9E9DB5A66337CB86B3481D91CB43E342BDB9DB3877E980EWAc1G" TargetMode="External"/><Relationship Id="rId36" Type="http://schemas.openxmlformats.org/officeDocument/2006/relationships/theme" Target="theme/theme1.xml"/><Relationship Id="rId10" Type="http://schemas.openxmlformats.org/officeDocument/2006/relationships/hyperlink" Target="consultantplus://offline/ref=C328E96712F9E9DB5A66337CB86B3481D91DB43A3528DB9DB3877E980EA1590DB67586D6842BW7cBG" TargetMode="External"/><Relationship Id="rId19" Type="http://schemas.openxmlformats.org/officeDocument/2006/relationships/image" Target="media/image6.wmf"/><Relationship Id="rId31" Type="http://schemas.openxmlformats.org/officeDocument/2006/relationships/hyperlink" Target="consultantplus://offline/ref=C328E96712F9E9DB5A66337CB86B3481D91CB43E342BDB9DB3877E980EWAc1G" TargetMode="External"/><Relationship Id="rId4" Type="http://schemas.openxmlformats.org/officeDocument/2006/relationships/webSettings" Target="webSettings.xml"/><Relationship Id="rId9" Type="http://schemas.openxmlformats.org/officeDocument/2006/relationships/hyperlink" Target="consultantplus://offline/ref=C328E96712F9E9DB5A66337CB86B3481D91DB43A3528DB9DB3877E980EA1590DB67586D3842BW7cCG"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hyperlink" Target="consultantplus://offline/ref=C328E96712F9E9DB5A66337CB86B3481D91CB43E342BDB9DB3877E980EWAc1G" TargetMode="External"/><Relationship Id="rId30" Type="http://schemas.openxmlformats.org/officeDocument/2006/relationships/hyperlink" Target="consultantplus://offline/ref=C328E96712F9E9DB5A66337CB86B3481D91CB43E342BDB9DB3877E980EWAc1G" TargetMode="External"/><Relationship Id="rId35" Type="http://schemas.openxmlformats.org/officeDocument/2006/relationships/fontTable" Target="fontTable.xml"/><Relationship Id="rId8" Type="http://schemas.openxmlformats.org/officeDocument/2006/relationships/hyperlink" Target="consultantplus://offline/ref=C328E96712F9E9DB5A66337CB86B3481D91DB43A3528DB9DB3877E980EA1590DB67586D1822AW7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53</Pages>
  <Words>17354</Words>
  <Characters>98918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Актуальная редакция от 30</vt:lpstr>
    </vt:vector>
  </TitlesOfParts>
  <Company>finup</Company>
  <LinksUpToDate>false</LinksUpToDate>
  <CharactersWithSpaces>116040</CharactersWithSpaces>
  <SharedDoc>false</SharedDoc>
  <HLinks>
    <vt:vector size="876" baseType="variant">
      <vt:variant>
        <vt:i4>3539056</vt:i4>
      </vt:variant>
      <vt:variant>
        <vt:i4>435</vt:i4>
      </vt:variant>
      <vt:variant>
        <vt:i4>0</vt:i4>
      </vt:variant>
      <vt:variant>
        <vt:i4>5</vt:i4>
      </vt:variant>
      <vt:variant>
        <vt:lpwstr/>
      </vt:variant>
      <vt:variant>
        <vt:lpwstr>P62</vt:lpwstr>
      </vt:variant>
      <vt:variant>
        <vt:i4>3407984</vt:i4>
      </vt:variant>
      <vt:variant>
        <vt:i4>432</vt:i4>
      </vt:variant>
      <vt:variant>
        <vt:i4>0</vt:i4>
      </vt:variant>
      <vt:variant>
        <vt:i4>5</vt:i4>
      </vt:variant>
      <vt:variant>
        <vt:lpwstr/>
      </vt:variant>
      <vt:variant>
        <vt:lpwstr>P48</vt:lpwstr>
      </vt:variant>
      <vt:variant>
        <vt:i4>3539056</vt:i4>
      </vt:variant>
      <vt:variant>
        <vt:i4>429</vt:i4>
      </vt:variant>
      <vt:variant>
        <vt:i4>0</vt:i4>
      </vt:variant>
      <vt:variant>
        <vt:i4>5</vt:i4>
      </vt:variant>
      <vt:variant>
        <vt:lpwstr/>
      </vt:variant>
      <vt:variant>
        <vt:lpwstr>P62</vt:lpwstr>
      </vt:variant>
      <vt:variant>
        <vt:i4>3407984</vt:i4>
      </vt:variant>
      <vt:variant>
        <vt:i4>426</vt:i4>
      </vt:variant>
      <vt:variant>
        <vt:i4>0</vt:i4>
      </vt:variant>
      <vt:variant>
        <vt:i4>5</vt:i4>
      </vt:variant>
      <vt:variant>
        <vt:lpwstr/>
      </vt:variant>
      <vt:variant>
        <vt:lpwstr>P48</vt:lpwstr>
      </vt:variant>
      <vt:variant>
        <vt:i4>131137</vt:i4>
      </vt:variant>
      <vt:variant>
        <vt:i4>423</vt:i4>
      </vt:variant>
      <vt:variant>
        <vt:i4>0</vt:i4>
      </vt:variant>
      <vt:variant>
        <vt:i4>5</vt:i4>
      </vt:variant>
      <vt:variant>
        <vt:lpwstr/>
      </vt:variant>
      <vt:variant>
        <vt:lpwstr>P1135</vt:lpwstr>
      </vt:variant>
      <vt:variant>
        <vt:i4>458816</vt:i4>
      </vt:variant>
      <vt:variant>
        <vt:i4>420</vt:i4>
      </vt:variant>
      <vt:variant>
        <vt:i4>0</vt:i4>
      </vt:variant>
      <vt:variant>
        <vt:i4>5</vt:i4>
      </vt:variant>
      <vt:variant>
        <vt:lpwstr/>
      </vt:variant>
      <vt:variant>
        <vt:lpwstr>P1060</vt:lpwstr>
      </vt:variant>
      <vt:variant>
        <vt:i4>524352</vt:i4>
      </vt:variant>
      <vt:variant>
        <vt:i4>417</vt:i4>
      </vt:variant>
      <vt:variant>
        <vt:i4>0</vt:i4>
      </vt:variant>
      <vt:variant>
        <vt:i4>5</vt:i4>
      </vt:variant>
      <vt:variant>
        <vt:lpwstr/>
      </vt:variant>
      <vt:variant>
        <vt:lpwstr>P1094</vt:lpwstr>
      </vt:variant>
      <vt:variant>
        <vt:i4>3407984</vt:i4>
      </vt:variant>
      <vt:variant>
        <vt:i4>414</vt:i4>
      </vt:variant>
      <vt:variant>
        <vt:i4>0</vt:i4>
      </vt:variant>
      <vt:variant>
        <vt:i4>5</vt:i4>
      </vt:variant>
      <vt:variant>
        <vt:lpwstr/>
      </vt:variant>
      <vt:variant>
        <vt:lpwstr>P45</vt:lpwstr>
      </vt:variant>
      <vt:variant>
        <vt:i4>393280</vt:i4>
      </vt:variant>
      <vt:variant>
        <vt:i4>411</vt:i4>
      </vt:variant>
      <vt:variant>
        <vt:i4>0</vt:i4>
      </vt:variant>
      <vt:variant>
        <vt:i4>5</vt:i4>
      </vt:variant>
      <vt:variant>
        <vt:lpwstr/>
      </vt:variant>
      <vt:variant>
        <vt:lpwstr>P1073</vt:lpwstr>
      </vt:variant>
      <vt:variant>
        <vt:i4>262208</vt:i4>
      </vt:variant>
      <vt:variant>
        <vt:i4>408</vt:i4>
      </vt:variant>
      <vt:variant>
        <vt:i4>0</vt:i4>
      </vt:variant>
      <vt:variant>
        <vt:i4>5</vt:i4>
      </vt:variant>
      <vt:variant>
        <vt:lpwstr/>
      </vt:variant>
      <vt:variant>
        <vt:lpwstr>P1059</vt:lpwstr>
      </vt:variant>
      <vt:variant>
        <vt:i4>3670128</vt:i4>
      </vt:variant>
      <vt:variant>
        <vt:i4>405</vt:i4>
      </vt:variant>
      <vt:variant>
        <vt:i4>0</vt:i4>
      </vt:variant>
      <vt:variant>
        <vt:i4>5</vt:i4>
      </vt:variant>
      <vt:variant>
        <vt:lpwstr/>
      </vt:variant>
      <vt:variant>
        <vt:lpwstr>P80</vt:lpwstr>
      </vt:variant>
      <vt:variant>
        <vt:i4>393280</vt:i4>
      </vt:variant>
      <vt:variant>
        <vt:i4>402</vt:i4>
      </vt:variant>
      <vt:variant>
        <vt:i4>0</vt:i4>
      </vt:variant>
      <vt:variant>
        <vt:i4>5</vt:i4>
      </vt:variant>
      <vt:variant>
        <vt:lpwstr/>
      </vt:variant>
      <vt:variant>
        <vt:lpwstr>P701</vt:lpwstr>
      </vt:variant>
      <vt:variant>
        <vt:i4>524353</vt:i4>
      </vt:variant>
      <vt:variant>
        <vt:i4>399</vt:i4>
      </vt:variant>
      <vt:variant>
        <vt:i4>0</vt:i4>
      </vt:variant>
      <vt:variant>
        <vt:i4>5</vt:i4>
      </vt:variant>
      <vt:variant>
        <vt:lpwstr/>
      </vt:variant>
      <vt:variant>
        <vt:lpwstr>P1191</vt:lpwstr>
      </vt:variant>
      <vt:variant>
        <vt:i4>3407984</vt:i4>
      </vt:variant>
      <vt:variant>
        <vt:i4>396</vt:i4>
      </vt:variant>
      <vt:variant>
        <vt:i4>0</vt:i4>
      </vt:variant>
      <vt:variant>
        <vt:i4>5</vt:i4>
      </vt:variant>
      <vt:variant>
        <vt:lpwstr/>
      </vt:variant>
      <vt:variant>
        <vt:lpwstr>P45</vt:lpwstr>
      </vt:variant>
      <vt:variant>
        <vt:i4>393280</vt:i4>
      </vt:variant>
      <vt:variant>
        <vt:i4>393</vt:i4>
      </vt:variant>
      <vt:variant>
        <vt:i4>0</vt:i4>
      </vt:variant>
      <vt:variant>
        <vt:i4>5</vt:i4>
      </vt:variant>
      <vt:variant>
        <vt:lpwstr/>
      </vt:variant>
      <vt:variant>
        <vt:lpwstr>P1079</vt:lpwstr>
      </vt:variant>
      <vt:variant>
        <vt:i4>3407984</vt:i4>
      </vt:variant>
      <vt:variant>
        <vt:i4>390</vt:i4>
      </vt:variant>
      <vt:variant>
        <vt:i4>0</vt:i4>
      </vt:variant>
      <vt:variant>
        <vt:i4>5</vt:i4>
      </vt:variant>
      <vt:variant>
        <vt:lpwstr/>
      </vt:variant>
      <vt:variant>
        <vt:lpwstr>P45</vt:lpwstr>
      </vt:variant>
      <vt:variant>
        <vt:i4>196672</vt:i4>
      </vt:variant>
      <vt:variant>
        <vt:i4>387</vt:i4>
      </vt:variant>
      <vt:variant>
        <vt:i4>0</vt:i4>
      </vt:variant>
      <vt:variant>
        <vt:i4>5</vt:i4>
      </vt:variant>
      <vt:variant>
        <vt:lpwstr/>
      </vt:variant>
      <vt:variant>
        <vt:lpwstr>P1027</vt:lpwstr>
      </vt:variant>
      <vt:variant>
        <vt:i4>458816</vt:i4>
      </vt:variant>
      <vt:variant>
        <vt:i4>384</vt:i4>
      </vt:variant>
      <vt:variant>
        <vt:i4>0</vt:i4>
      </vt:variant>
      <vt:variant>
        <vt:i4>5</vt:i4>
      </vt:variant>
      <vt:variant>
        <vt:lpwstr/>
      </vt:variant>
      <vt:variant>
        <vt:lpwstr>P1060</vt:lpwstr>
      </vt:variant>
      <vt:variant>
        <vt:i4>131137</vt:i4>
      </vt:variant>
      <vt:variant>
        <vt:i4>381</vt:i4>
      </vt:variant>
      <vt:variant>
        <vt:i4>0</vt:i4>
      </vt:variant>
      <vt:variant>
        <vt:i4>5</vt:i4>
      </vt:variant>
      <vt:variant>
        <vt:lpwstr/>
      </vt:variant>
      <vt:variant>
        <vt:lpwstr>P1135</vt:lpwstr>
      </vt:variant>
      <vt:variant>
        <vt:i4>131137</vt:i4>
      </vt:variant>
      <vt:variant>
        <vt:i4>378</vt:i4>
      </vt:variant>
      <vt:variant>
        <vt:i4>0</vt:i4>
      </vt:variant>
      <vt:variant>
        <vt:i4>5</vt:i4>
      </vt:variant>
      <vt:variant>
        <vt:lpwstr/>
      </vt:variant>
      <vt:variant>
        <vt:lpwstr>P1135</vt:lpwstr>
      </vt:variant>
      <vt:variant>
        <vt:i4>3407984</vt:i4>
      </vt:variant>
      <vt:variant>
        <vt:i4>375</vt:i4>
      </vt:variant>
      <vt:variant>
        <vt:i4>0</vt:i4>
      </vt:variant>
      <vt:variant>
        <vt:i4>5</vt:i4>
      </vt:variant>
      <vt:variant>
        <vt:lpwstr/>
      </vt:variant>
      <vt:variant>
        <vt:lpwstr>P45</vt:lpwstr>
      </vt:variant>
      <vt:variant>
        <vt:i4>65</vt:i4>
      </vt:variant>
      <vt:variant>
        <vt:i4>372</vt:i4>
      </vt:variant>
      <vt:variant>
        <vt:i4>0</vt:i4>
      </vt:variant>
      <vt:variant>
        <vt:i4>5</vt:i4>
      </vt:variant>
      <vt:variant>
        <vt:lpwstr/>
      </vt:variant>
      <vt:variant>
        <vt:lpwstr>P1118</vt:lpwstr>
      </vt:variant>
      <vt:variant>
        <vt:i4>655425</vt:i4>
      </vt:variant>
      <vt:variant>
        <vt:i4>369</vt:i4>
      </vt:variant>
      <vt:variant>
        <vt:i4>0</vt:i4>
      </vt:variant>
      <vt:variant>
        <vt:i4>5</vt:i4>
      </vt:variant>
      <vt:variant>
        <vt:lpwstr/>
      </vt:variant>
      <vt:variant>
        <vt:lpwstr>P913</vt:lpwstr>
      </vt:variant>
      <vt:variant>
        <vt:i4>589890</vt:i4>
      </vt:variant>
      <vt:variant>
        <vt:i4>366</vt:i4>
      </vt:variant>
      <vt:variant>
        <vt:i4>0</vt:i4>
      </vt:variant>
      <vt:variant>
        <vt:i4>5</vt:i4>
      </vt:variant>
      <vt:variant>
        <vt:lpwstr/>
      </vt:variant>
      <vt:variant>
        <vt:lpwstr>P920</vt:lpwstr>
      </vt:variant>
      <vt:variant>
        <vt:i4>65601</vt:i4>
      </vt:variant>
      <vt:variant>
        <vt:i4>363</vt:i4>
      </vt:variant>
      <vt:variant>
        <vt:i4>0</vt:i4>
      </vt:variant>
      <vt:variant>
        <vt:i4>5</vt:i4>
      </vt:variant>
      <vt:variant>
        <vt:lpwstr/>
      </vt:variant>
      <vt:variant>
        <vt:lpwstr>P918</vt:lpwstr>
      </vt:variant>
      <vt:variant>
        <vt:i4>852033</vt:i4>
      </vt:variant>
      <vt:variant>
        <vt:i4>360</vt:i4>
      </vt:variant>
      <vt:variant>
        <vt:i4>0</vt:i4>
      </vt:variant>
      <vt:variant>
        <vt:i4>5</vt:i4>
      </vt:variant>
      <vt:variant>
        <vt:lpwstr/>
      </vt:variant>
      <vt:variant>
        <vt:lpwstr>P914</vt:lpwstr>
      </vt:variant>
      <vt:variant>
        <vt:i4>655425</vt:i4>
      </vt:variant>
      <vt:variant>
        <vt:i4>357</vt:i4>
      </vt:variant>
      <vt:variant>
        <vt:i4>0</vt:i4>
      </vt:variant>
      <vt:variant>
        <vt:i4>5</vt:i4>
      </vt:variant>
      <vt:variant>
        <vt:lpwstr/>
      </vt:variant>
      <vt:variant>
        <vt:lpwstr>P913</vt:lpwstr>
      </vt:variant>
      <vt:variant>
        <vt:i4>983105</vt:i4>
      </vt:variant>
      <vt:variant>
        <vt:i4>354</vt:i4>
      </vt:variant>
      <vt:variant>
        <vt:i4>0</vt:i4>
      </vt:variant>
      <vt:variant>
        <vt:i4>5</vt:i4>
      </vt:variant>
      <vt:variant>
        <vt:lpwstr/>
      </vt:variant>
      <vt:variant>
        <vt:lpwstr>P916</vt:lpwstr>
      </vt:variant>
      <vt:variant>
        <vt:i4>65601</vt:i4>
      </vt:variant>
      <vt:variant>
        <vt:i4>351</vt:i4>
      </vt:variant>
      <vt:variant>
        <vt:i4>0</vt:i4>
      </vt:variant>
      <vt:variant>
        <vt:i4>5</vt:i4>
      </vt:variant>
      <vt:variant>
        <vt:lpwstr/>
      </vt:variant>
      <vt:variant>
        <vt:lpwstr>P918</vt:lpwstr>
      </vt:variant>
      <vt:variant>
        <vt:i4>852039</vt:i4>
      </vt:variant>
      <vt:variant>
        <vt:i4>348</vt:i4>
      </vt:variant>
      <vt:variant>
        <vt:i4>0</vt:i4>
      </vt:variant>
      <vt:variant>
        <vt:i4>5</vt:i4>
      </vt:variant>
      <vt:variant>
        <vt:lpwstr/>
      </vt:variant>
      <vt:variant>
        <vt:lpwstr>P875</vt:lpwstr>
      </vt:variant>
      <vt:variant>
        <vt:i4>589896</vt:i4>
      </vt:variant>
      <vt:variant>
        <vt:i4>345</vt:i4>
      </vt:variant>
      <vt:variant>
        <vt:i4>0</vt:i4>
      </vt:variant>
      <vt:variant>
        <vt:i4>5</vt:i4>
      </vt:variant>
      <vt:variant>
        <vt:lpwstr/>
      </vt:variant>
      <vt:variant>
        <vt:lpwstr>P881</vt:lpwstr>
      </vt:variant>
      <vt:variant>
        <vt:i4>524360</vt:i4>
      </vt:variant>
      <vt:variant>
        <vt:i4>342</vt:i4>
      </vt:variant>
      <vt:variant>
        <vt:i4>0</vt:i4>
      </vt:variant>
      <vt:variant>
        <vt:i4>5</vt:i4>
      </vt:variant>
      <vt:variant>
        <vt:lpwstr/>
      </vt:variant>
      <vt:variant>
        <vt:lpwstr>P880</vt:lpwstr>
      </vt:variant>
      <vt:variant>
        <vt:i4>71</vt:i4>
      </vt:variant>
      <vt:variant>
        <vt:i4>339</vt:i4>
      </vt:variant>
      <vt:variant>
        <vt:i4>0</vt:i4>
      </vt:variant>
      <vt:variant>
        <vt:i4>5</vt:i4>
      </vt:variant>
      <vt:variant>
        <vt:lpwstr/>
      </vt:variant>
      <vt:variant>
        <vt:lpwstr>P878</vt:lpwstr>
      </vt:variant>
      <vt:variant>
        <vt:i4>524360</vt:i4>
      </vt:variant>
      <vt:variant>
        <vt:i4>336</vt:i4>
      </vt:variant>
      <vt:variant>
        <vt:i4>0</vt:i4>
      </vt:variant>
      <vt:variant>
        <vt:i4>5</vt:i4>
      </vt:variant>
      <vt:variant>
        <vt:lpwstr/>
      </vt:variant>
      <vt:variant>
        <vt:lpwstr>P880</vt:lpwstr>
      </vt:variant>
      <vt:variant>
        <vt:i4>589888</vt:i4>
      </vt:variant>
      <vt:variant>
        <vt:i4>333</vt:i4>
      </vt:variant>
      <vt:variant>
        <vt:i4>0</vt:i4>
      </vt:variant>
      <vt:variant>
        <vt:i4>5</vt:i4>
      </vt:variant>
      <vt:variant>
        <vt:lpwstr/>
      </vt:variant>
      <vt:variant>
        <vt:lpwstr>P801</vt:lpwstr>
      </vt:variant>
      <vt:variant>
        <vt:i4>65600</vt:i4>
      </vt:variant>
      <vt:variant>
        <vt:i4>330</vt:i4>
      </vt:variant>
      <vt:variant>
        <vt:i4>0</vt:i4>
      </vt:variant>
      <vt:variant>
        <vt:i4>5</vt:i4>
      </vt:variant>
      <vt:variant>
        <vt:lpwstr/>
      </vt:variant>
      <vt:variant>
        <vt:lpwstr>P809</vt:lpwstr>
      </vt:variant>
      <vt:variant>
        <vt:i4>983104</vt:i4>
      </vt:variant>
      <vt:variant>
        <vt:i4>327</vt:i4>
      </vt:variant>
      <vt:variant>
        <vt:i4>0</vt:i4>
      </vt:variant>
      <vt:variant>
        <vt:i4>5</vt:i4>
      </vt:variant>
      <vt:variant>
        <vt:lpwstr/>
      </vt:variant>
      <vt:variant>
        <vt:lpwstr>P807</vt:lpwstr>
      </vt:variant>
      <vt:variant>
        <vt:i4>852032</vt:i4>
      </vt:variant>
      <vt:variant>
        <vt:i4>324</vt:i4>
      </vt:variant>
      <vt:variant>
        <vt:i4>0</vt:i4>
      </vt:variant>
      <vt:variant>
        <vt:i4>5</vt:i4>
      </vt:variant>
      <vt:variant>
        <vt:lpwstr/>
      </vt:variant>
      <vt:variant>
        <vt:lpwstr>P805</vt:lpwstr>
      </vt:variant>
      <vt:variant>
        <vt:i4>983104</vt:i4>
      </vt:variant>
      <vt:variant>
        <vt:i4>321</vt:i4>
      </vt:variant>
      <vt:variant>
        <vt:i4>0</vt:i4>
      </vt:variant>
      <vt:variant>
        <vt:i4>5</vt:i4>
      </vt:variant>
      <vt:variant>
        <vt:lpwstr/>
      </vt:variant>
      <vt:variant>
        <vt:lpwstr>P807</vt:lpwstr>
      </vt:variant>
      <vt:variant>
        <vt:i4>65605</vt:i4>
      </vt:variant>
      <vt:variant>
        <vt:i4>318</vt:i4>
      </vt:variant>
      <vt:variant>
        <vt:i4>0</vt:i4>
      </vt:variant>
      <vt:variant>
        <vt:i4>5</vt:i4>
      </vt:variant>
      <vt:variant>
        <vt:lpwstr/>
      </vt:variant>
      <vt:variant>
        <vt:lpwstr>P756</vt:lpwstr>
      </vt:variant>
      <vt:variant>
        <vt:i4>327750</vt:i4>
      </vt:variant>
      <vt:variant>
        <vt:i4>315</vt:i4>
      </vt:variant>
      <vt:variant>
        <vt:i4>0</vt:i4>
      </vt:variant>
      <vt:variant>
        <vt:i4>5</vt:i4>
      </vt:variant>
      <vt:variant>
        <vt:lpwstr/>
      </vt:variant>
      <vt:variant>
        <vt:lpwstr>P762</vt:lpwstr>
      </vt:variant>
      <vt:variant>
        <vt:i4>393286</vt:i4>
      </vt:variant>
      <vt:variant>
        <vt:i4>312</vt:i4>
      </vt:variant>
      <vt:variant>
        <vt:i4>0</vt:i4>
      </vt:variant>
      <vt:variant>
        <vt:i4>5</vt:i4>
      </vt:variant>
      <vt:variant>
        <vt:lpwstr/>
      </vt:variant>
      <vt:variant>
        <vt:lpwstr>P761</vt:lpwstr>
      </vt:variant>
      <vt:variant>
        <vt:i4>917573</vt:i4>
      </vt:variant>
      <vt:variant>
        <vt:i4>309</vt:i4>
      </vt:variant>
      <vt:variant>
        <vt:i4>0</vt:i4>
      </vt:variant>
      <vt:variant>
        <vt:i4>5</vt:i4>
      </vt:variant>
      <vt:variant>
        <vt:lpwstr/>
      </vt:variant>
      <vt:variant>
        <vt:lpwstr>P759</vt:lpwstr>
      </vt:variant>
      <vt:variant>
        <vt:i4>393286</vt:i4>
      </vt:variant>
      <vt:variant>
        <vt:i4>306</vt:i4>
      </vt:variant>
      <vt:variant>
        <vt:i4>0</vt:i4>
      </vt:variant>
      <vt:variant>
        <vt:i4>5</vt:i4>
      </vt:variant>
      <vt:variant>
        <vt:lpwstr/>
      </vt:variant>
      <vt:variant>
        <vt:lpwstr>P761</vt:lpwstr>
      </vt:variant>
      <vt:variant>
        <vt:i4>655430</vt:i4>
      </vt:variant>
      <vt:variant>
        <vt:i4>303</vt:i4>
      </vt:variant>
      <vt:variant>
        <vt:i4>0</vt:i4>
      </vt:variant>
      <vt:variant>
        <vt:i4>5</vt:i4>
      </vt:variant>
      <vt:variant>
        <vt:lpwstr/>
      </vt:variant>
      <vt:variant>
        <vt:lpwstr>P963</vt:lpwstr>
      </vt:variant>
      <vt:variant>
        <vt:i4>720966</vt:i4>
      </vt:variant>
      <vt:variant>
        <vt:i4>300</vt:i4>
      </vt:variant>
      <vt:variant>
        <vt:i4>0</vt:i4>
      </vt:variant>
      <vt:variant>
        <vt:i4>5</vt:i4>
      </vt:variant>
      <vt:variant>
        <vt:lpwstr/>
      </vt:variant>
      <vt:variant>
        <vt:lpwstr>P962</vt:lpwstr>
      </vt:variant>
      <vt:variant>
        <vt:i4>720966</vt:i4>
      </vt:variant>
      <vt:variant>
        <vt:i4>297</vt:i4>
      </vt:variant>
      <vt:variant>
        <vt:i4>0</vt:i4>
      </vt:variant>
      <vt:variant>
        <vt:i4>5</vt:i4>
      </vt:variant>
      <vt:variant>
        <vt:lpwstr/>
      </vt:variant>
      <vt:variant>
        <vt:lpwstr>P962</vt:lpwstr>
      </vt:variant>
      <vt:variant>
        <vt:i4>458843</vt:i4>
      </vt:variant>
      <vt:variant>
        <vt:i4>294</vt:i4>
      </vt:variant>
      <vt:variant>
        <vt:i4>0</vt:i4>
      </vt:variant>
      <vt:variant>
        <vt:i4>5</vt:i4>
      </vt:variant>
      <vt:variant>
        <vt:lpwstr>consultantplus://offline/ref=C328E96712F9E9DB5A66337CB86B3481D91CB43E342BDB9DB3877E980EWAc1G</vt:lpwstr>
      </vt:variant>
      <vt:variant>
        <vt:lpwstr/>
      </vt:variant>
      <vt:variant>
        <vt:i4>720966</vt:i4>
      </vt:variant>
      <vt:variant>
        <vt:i4>291</vt:i4>
      </vt:variant>
      <vt:variant>
        <vt:i4>0</vt:i4>
      </vt:variant>
      <vt:variant>
        <vt:i4>5</vt:i4>
      </vt:variant>
      <vt:variant>
        <vt:lpwstr/>
      </vt:variant>
      <vt:variant>
        <vt:lpwstr>P962</vt:lpwstr>
      </vt:variant>
      <vt:variant>
        <vt:i4>786502</vt:i4>
      </vt:variant>
      <vt:variant>
        <vt:i4>288</vt:i4>
      </vt:variant>
      <vt:variant>
        <vt:i4>0</vt:i4>
      </vt:variant>
      <vt:variant>
        <vt:i4>5</vt:i4>
      </vt:variant>
      <vt:variant>
        <vt:lpwstr/>
      </vt:variant>
      <vt:variant>
        <vt:lpwstr>P965</vt:lpwstr>
      </vt:variant>
      <vt:variant>
        <vt:i4>852038</vt:i4>
      </vt:variant>
      <vt:variant>
        <vt:i4>285</vt:i4>
      </vt:variant>
      <vt:variant>
        <vt:i4>0</vt:i4>
      </vt:variant>
      <vt:variant>
        <vt:i4>5</vt:i4>
      </vt:variant>
      <vt:variant>
        <vt:lpwstr/>
      </vt:variant>
      <vt:variant>
        <vt:lpwstr>P964</vt:lpwstr>
      </vt:variant>
      <vt:variant>
        <vt:i4>720966</vt:i4>
      </vt:variant>
      <vt:variant>
        <vt:i4>282</vt:i4>
      </vt:variant>
      <vt:variant>
        <vt:i4>0</vt:i4>
      </vt:variant>
      <vt:variant>
        <vt:i4>5</vt:i4>
      </vt:variant>
      <vt:variant>
        <vt:lpwstr/>
      </vt:variant>
      <vt:variant>
        <vt:lpwstr>P962</vt:lpwstr>
      </vt:variant>
      <vt:variant>
        <vt:i4>720966</vt:i4>
      </vt:variant>
      <vt:variant>
        <vt:i4>279</vt:i4>
      </vt:variant>
      <vt:variant>
        <vt:i4>0</vt:i4>
      </vt:variant>
      <vt:variant>
        <vt:i4>5</vt:i4>
      </vt:variant>
      <vt:variant>
        <vt:lpwstr/>
      </vt:variant>
      <vt:variant>
        <vt:lpwstr>P962</vt:lpwstr>
      </vt:variant>
      <vt:variant>
        <vt:i4>69</vt:i4>
      </vt:variant>
      <vt:variant>
        <vt:i4>276</vt:i4>
      </vt:variant>
      <vt:variant>
        <vt:i4>0</vt:i4>
      </vt:variant>
      <vt:variant>
        <vt:i4>5</vt:i4>
      </vt:variant>
      <vt:variant>
        <vt:lpwstr/>
      </vt:variant>
      <vt:variant>
        <vt:lpwstr>P959</vt:lpwstr>
      </vt:variant>
      <vt:variant>
        <vt:i4>69</vt:i4>
      </vt:variant>
      <vt:variant>
        <vt:i4>273</vt:i4>
      </vt:variant>
      <vt:variant>
        <vt:i4>0</vt:i4>
      </vt:variant>
      <vt:variant>
        <vt:i4>5</vt:i4>
      </vt:variant>
      <vt:variant>
        <vt:lpwstr/>
      </vt:variant>
      <vt:variant>
        <vt:lpwstr>P959</vt:lpwstr>
      </vt:variant>
      <vt:variant>
        <vt:i4>458843</vt:i4>
      </vt:variant>
      <vt:variant>
        <vt:i4>270</vt:i4>
      </vt:variant>
      <vt:variant>
        <vt:i4>0</vt:i4>
      </vt:variant>
      <vt:variant>
        <vt:i4>5</vt:i4>
      </vt:variant>
      <vt:variant>
        <vt:lpwstr>consultantplus://offline/ref=C328E96712F9E9DB5A66337CB86B3481D91CB43E342BDB9DB3877E980EWAc1G</vt:lpwstr>
      </vt:variant>
      <vt:variant>
        <vt:lpwstr/>
      </vt:variant>
      <vt:variant>
        <vt:i4>69</vt:i4>
      </vt:variant>
      <vt:variant>
        <vt:i4>267</vt:i4>
      </vt:variant>
      <vt:variant>
        <vt:i4>0</vt:i4>
      </vt:variant>
      <vt:variant>
        <vt:i4>5</vt:i4>
      </vt:variant>
      <vt:variant>
        <vt:lpwstr/>
      </vt:variant>
      <vt:variant>
        <vt:lpwstr>P959</vt:lpwstr>
      </vt:variant>
      <vt:variant>
        <vt:i4>524358</vt:i4>
      </vt:variant>
      <vt:variant>
        <vt:i4>264</vt:i4>
      </vt:variant>
      <vt:variant>
        <vt:i4>0</vt:i4>
      </vt:variant>
      <vt:variant>
        <vt:i4>5</vt:i4>
      </vt:variant>
      <vt:variant>
        <vt:lpwstr/>
      </vt:variant>
      <vt:variant>
        <vt:lpwstr>P961</vt:lpwstr>
      </vt:variant>
      <vt:variant>
        <vt:i4>589894</vt:i4>
      </vt:variant>
      <vt:variant>
        <vt:i4>261</vt:i4>
      </vt:variant>
      <vt:variant>
        <vt:i4>0</vt:i4>
      </vt:variant>
      <vt:variant>
        <vt:i4>5</vt:i4>
      </vt:variant>
      <vt:variant>
        <vt:lpwstr/>
      </vt:variant>
      <vt:variant>
        <vt:lpwstr>P960</vt:lpwstr>
      </vt:variant>
      <vt:variant>
        <vt:i4>69</vt:i4>
      </vt:variant>
      <vt:variant>
        <vt:i4>258</vt:i4>
      </vt:variant>
      <vt:variant>
        <vt:i4>0</vt:i4>
      </vt:variant>
      <vt:variant>
        <vt:i4>5</vt:i4>
      </vt:variant>
      <vt:variant>
        <vt:lpwstr/>
      </vt:variant>
      <vt:variant>
        <vt:lpwstr>P959</vt:lpwstr>
      </vt:variant>
      <vt:variant>
        <vt:i4>65605</vt:i4>
      </vt:variant>
      <vt:variant>
        <vt:i4>255</vt:i4>
      </vt:variant>
      <vt:variant>
        <vt:i4>0</vt:i4>
      </vt:variant>
      <vt:variant>
        <vt:i4>5</vt:i4>
      </vt:variant>
      <vt:variant>
        <vt:lpwstr/>
      </vt:variant>
      <vt:variant>
        <vt:lpwstr>P958</vt:lpwstr>
      </vt:variant>
      <vt:variant>
        <vt:i4>65605</vt:i4>
      </vt:variant>
      <vt:variant>
        <vt:i4>252</vt:i4>
      </vt:variant>
      <vt:variant>
        <vt:i4>0</vt:i4>
      </vt:variant>
      <vt:variant>
        <vt:i4>5</vt:i4>
      </vt:variant>
      <vt:variant>
        <vt:lpwstr/>
      </vt:variant>
      <vt:variant>
        <vt:lpwstr>P958</vt:lpwstr>
      </vt:variant>
      <vt:variant>
        <vt:i4>65605</vt:i4>
      </vt:variant>
      <vt:variant>
        <vt:i4>249</vt:i4>
      </vt:variant>
      <vt:variant>
        <vt:i4>0</vt:i4>
      </vt:variant>
      <vt:variant>
        <vt:i4>5</vt:i4>
      </vt:variant>
      <vt:variant>
        <vt:lpwstr/>
      </vt:variant>
      <vt:variant>
        <vt:lpwstr>P958</vt:lpwstr>
      </vt:variant>
      <vt:variant>
        <vt:i4>65605</vt:i4>
      </vt:variant>
      <vt:variant>
        <vt:i4>246</vt:i4>
      </vt:variant>
      <vt:variant>
        <vt:i4>0</vt:i4>
      </vt:variant>
      <vt:variant>
        <vt:i4>5</vt:i4>
      </vt:variant>
      <vt:variant>
        <vt:lpwstr/>
      </vt:variant>
      <vt:variant>
        <vt:lpwstr>P958</vt:lpwstr>
      </vt:variant>
      <vt:variant>
        <vt:i4>65605</vt:i4>
      </vt:variant>
      <vt:variant>
        <vt:i4>243</vt:i4>
      </vt:variant>
      <vt:variant>
        <vt:i4>0</vt:i4>
      </vt:variant>
      <vt:variant>
        <vt:i4>5</vt:i4>
      </vt:variant>
      <vt:variant>
        <vt:lpwstr/>
      </vt:variant>
      <vt:variant>
        <vt:lpwstr>P958</vt:lpwstr>
      </vt:variant>
      <vt:variant>
        <vt:i4>65605</vt:i4>
      </vt:variant>
      <vt:variant>
        <vt:i4>240</vt:i4>
      </vt:variant>
      <vt:variant>
        <vt:i4>0</vt:i4>
      </vt:variant>
      <vt:variant>
        <vt:i4>5</vt:i4>
      </vt:variant>
      <vt:variant>
        <vt:lpwstr/>
      </vt:variant>
      <vt:variant>
        <vt:lpwstr>P958</vt:lpwstr>
      </vt:variant>
      <vt:variant>
        <vt:i4>917573</vt:i4>
      </vt:variant>
      <vt:variant>
        <vt:i4>237</vt:i4>
      </vt:variant>
      <vt:variant>
        <vt:i4>0</vt:i4>
      </vt:variant>
      <vt:variant>
        <vt:i4>5</vt:i4>
      </vt:variant>
      <vt:variant>
        <vt:lpwstr/>
      </vt:variant>
      <vt:variant>
        <vt:lpwstr>P957</vt:lpwstr>
      </vt:variant>
      <vt:variant>
        <vt:i4>852037</vt:i4>
      </vt:variant>
      <vt:variant>
        <vt:i4>234</vt:i4>
      </vt:variant>
      <vt:variant>
        <vt:i4>0</vt:i4>
      </vt:variant>
      <vt:variant>
        <vt:i4>5</vt:i4>
      </vt:variant>
      <vt:variant>
        <vt:lpwstr/>
      </vt:variant>
      <vt:variant>
        <vt:lpwstr>P954</vt:lpwstr>
      </vt:variant>
      <vt:variant>
        <vt:i4>655429</vt:i4>
      </vt:variant>
      <vt:variant>
        <vt:i4>231</vt:i4>
      </vt:variant>
      <vt:variant>
        <vt:i4>0</vt:i4>
      </vt:variant>
      <vt:variant>
        <vt:i4>5</vt:i4>
      </vt:variant>
      <vt:variant>
        <vt:lpwstr/>
      </vt:variant>
      <vt:variant>
        <vt:lpwstr>P953</vt:lpwstr>
      </vt:variant>
      <vt:variant>
        <vt:i4>655429</vt:i4>
      </vt:variant>
      <vt:variant>
        <vt:i4>228</vt:i4>
      </vt:variant>
      <vt:variant>
        <vt:i4>0</vt:i4>
      </vt:variant>
      <vt:variant>
        <vt:i4>5</vt:i4>
      </vt:variant>
      <vt:variant>
        <vt:lpwstr/>
      </vt:variant>
      <vt:variant>
        <vt:lpwstr>P953</vt:lpwstr>
      </vt:variant>
      <vt:variant>
        <vt:i4>458843</vt:i4>
      </vt:variant>
      <vt:variant>
        <vt:i4>225</vt:i4>
      </vt:variant>
      <vt:variant>
        <vt:i4>0</vt:i4>
      </vt:variant>
      <vt:variant>
        <vt:i4>5</vt:i4>
      </vt:variant>
      <vt:variant>
        <vt:lpwstr>consultantplus://offline/ref=C328E96712F9E9DB5A66337CB86B3481D91CB43E342BDB9DB3877E980EWAc1G</vt:lpwstr>
      </vt:variant>
      <vt:variant>
        <vt:lpwstr/>
      </vt:variant>
      <vt:variant>
        <vt:i4>655429</vt:i4>
      </vt:variant>
      <vt:variant>
        <vt:i4>222</vt:i4>
      </vt:variant>
      <vt:variant>
        <vt:i4>0</vt:i4>
      </vt:variant>
      <vt:variant>
        <vt:i4>5</vt:i4>
      </vt:variant>
      <vt:variant>
        <vt:lpwstr/>
      </vt:variant>
      <vt:variant>
        <vt:lpwstr>P953</vt:lpwstr>
      </vt:variant>
      <vt:variant>
        <vt:i4>983109</vt:i4>
      </vt:variant>
      <vt:variant>
        <vt:i4>219</vt:i4>
      </vt:variant>
      <vt:variant>
        <vt:i4>0</vt:i4>
      </vt:variant>
      <vt:variant>
        <vt:i4>5</vt:i4>
      </vt:variant>
      <vt:variant>
        <vt:lpwstr/>
      </vt:variant>
      <vt:variant>
        <vt:lpwstr>P956</vt:lpwstr>
      </vt:variant>
      <vt:variant>
        <vt:i4>786501</vt:i4>
      </vt:variant>
      <vt:variant>
        <vt:i4>216</vt:i4>
      </vt:variant>
      <vt:variant>
        <vt:i4>0</vt:i4>
      </vt:variant>
      <vt:variant>
        <vt:i4>5</vt:i4>
      </vt:variant>
      <vt:variant>
        <vt:lpwstr/>
      </vt:variant>
      <vt:variant>
        <vt:lpwstr>P955</vt:lpwstr>
      </vt:variant>
      <vt:variant>
        <vt:i4>655429</vt:i4>
      </vt:variant>
      <vt:variant>
        <vt:i4>213</vt:i4>
      </vt:variant>
      <vt:variant>
        <vt:i4>0</vt:i4>
      </vt:variant>
      <vt:variant>
        <vt:i4>5</vt:i4>
      </vt:variant>
      <vt:variant>
        <vt:lpwstr/>
      </vt:variant>
      <vt:variant>
        <vt:lpwstr>P953</vt:lpwstr>
      </vt:variant>
      <vt:variant>
        <vt:i4>589893</vt:i4>
      </vt:variant>
      <vt:variant>
        <vt:i4>210</vt:i4>
      </vt:variant>
      <vt:variant>
        <vt:i4>0</vt:i4>
      </vt:variant>
      <vt:variant>
        <vt:i4>5</vt:i4>
      </vt:variant>
      <vt:variant>
        <vt:lpwstr/>
      </vt:variant>
      <vt:variant>
        <vt:lpwstr>P950</vt:lpwstr>
      </vt:variant>
      <vt:variant>
        <vt:i4>589893</vt:i4>
      </vt:variant>
      <vt:variant>
        <vt:i4>207</vt:i4>
      </vt:variant>
      <vt:variant>
        <vt:i4>0</vt:i4>
      </vt:variant>
      <vt:variant>
        <vt:i4>5</vt:i4>
      </vt:variant>
      <vt:variant>
        <vt:lpwstr/>
      </vt:variant>
      <vt:variant>
        <vt:lpwstr>P950</vt:lpwstr>
      </vt:variant>
      <vt:variant>
        <vt:i4>458843</vt:i4>
      </vt:variant>
      <vt:variant>
        <vt:i4>204</vt:i4>
      </vt:variant>
      <vt:variant>
        <vt:i4>0</vt:i4>
      </vt:variant>
      <vt:variant>
        <vt:i4>5</vt:i4>
      </vt:variant>
      <vt:variant>
        <vt:lpwstr>consultantplus://offline/ref=C328E96712F9E9DB5A66337CB86B3481D91CB43E342BDB9DB3877E980EWAc1G</vt:lpwstr>
      </vt:variant>
      <vt:variant>
        <vt:lpwstr/>
      </vt:variant>
      <vt:variant>
        <vt:i4>589893</vt:i4>
      </vt:variant>
      <vt:variant>
        <vt:i4>201</vt:i4>
      </vt:variant>
      <vt:variant>
        <vt:i4>0</vt:i4>
      </vt:variant>
      <vt:variant>
        <vt:i4>5</vt:i4>
      </vt:variant>
      <vt:variant>
        <vt:lpwstr/>
      </vt:variant>
      <vt:variant>
        <vt:lpwstr>P950</vt:lpwstr>
      </vt:variant>
      <vt:variant>
        <vt:i4>720965</vt:i4>
      </vt:variant>
      <vt:variant>
        <vt:i4>198</vt:i4>
      </vt:variant>
      <vt:variant>
        <vt:i4>0</vt:i4>
      </vt:variant>
      <vt:variant>
        <vt:i4>5</vt:i4>
      </vt:variant>
      <vt:variant>
        <vt:lpwstr/>
      </vt:variant>
      <vt:variant>
        <vt:lpwstr>P952</vt:lpwstr>
      </vt:variant>
      <vt:variant>
        <vt:i4>524357</vt:i4>
      </vt:variant>
      <vt:variant>
        <vt:i4>195</vt:i4>
      </vt:variant>
      <vt:variant>
        <vt:i4>0</vt:i4>
      </vt:variant>
      <vt:variant>
        <vt:i4>5</vt:i4>
      </vt:variant>
      <vt:variant>
        <vt:lpwstr/>
      </vt:variant>
      <vt:variant>
        <vt:lpwstr>P951</vt:lpwstr>
      </vt:variant>
      <vt:variant>
        <vt:i4>589893</vt:i4>
      </vt:variant>
      <vt:variant>
        <vt:i4>192</vt:i4>
      </vt:variant>
      <vt:variant>
        <vt:i4>0</vt:i4>
      </vt:variant>
      <vt:variant>
        <vt:i4>5</vt:i4>
      </vt:variant>
      <vt:variant>
        <vt:lpwstr/>
      </vt:variant>
      <vt:variant>
        <vt:lpwstr>P950</vt:lpwstr>
      </vt:variant>
      <vt:variant>
        <vt:i4>68</vt:i4>
      </vt:variant>
      <vt:variant>
        <vt:i4>189</vt:i4>
      </vt:variant>
      <vt:variant>
        <vt:i4>0</vt:i4>
      </vt:variant>
      <vt:variant>
        <vt:i4>5</vt:i4>
      </vt:variant>
      <vt:variant>
        <vt:lpwstr/>
      </vt:variant>
      <vt:variant>
        <vt:lpwstr>P949</vt:lpwstr>
      </vt:variant>
      <vt:variant>
        <vt:i4>68</vt:i4>
      </vt:variant>
      <vt:variant>
        <vt:i4>186</vt:i4>
      </vt:variant>
      <vt:variant>
        <vt:i4>0</vt:i4>
      </vt:variant>
      <vt:variant>
        <vt:i4>5</vt:i4>
      </vt:variant>
      <vt:variant>
        <vt:lpwstr/>
      </vt:variant>
      <vt:variant>
        <vt:lpwstr>P949</vt:lpwstr>
      </vt:variant>
      <vt:variant>
        <vt:i4>68</vt:i4>
      </vt:variant>
      <vt:variant>
        <vt:i4>183</vt:i4>
      </vt:variant>
      <vt:variant>
        <vt:i4>0</vt:i4>
      </vt:variant>
      <vt:variant>
        <vt:i4>5</vt:i4>
      </vt:variant>
      <vt:variant>
        <vt:lpwstr/>
      </vt:variant>
      <vt:variant>
        <vt:lpwstr>P949</vt:lpwstr>
      </vt:variant>
      <vt:variant>
        <vt:i4>68</vt:i4>
      </vt:variant>
      <vt:variant>
        <vt:i4>180</vt:i4>
      </vt:variant>
      <vt:variant>
        <vt:i4>0</vt:i4>
      </vt:variant>
      <vt:variant>
        <vt:i4>5</vt:i4>
      </vt:variant>
      <vt:variant>
        <vt:lpwstr/>
      </vt:variant>
      <vt:variant>
        <vt:lpwstr>P949</vt:lpwstr>
      </vt:variant>
      <vt:variant>
        <vt:i4>68</vt:i4>
      </vt:variant>
      <vt:variant>
        <vt:i4>177</vt:i4>
      </vt:variant>
      <vt:variant>
        <vt:i4>0</vt:i4>
      </vt:variant>
      <vt:variant>
        <vt:i4>5</vt:i4>
      </vt:variant>
      <vt:variant>
        <vt:lpwstr/>
      </vt:variant>
      <vt:variant>
        <vt:lpwstr>P949</vt:lpwstr>
      </vt:variant>
      <vt:variant>
        <vt:i4>68</vt:i4>
      </vt:variant>
      <vt:variant>
        <vt:i4>174</vt:i4>
      </vt:variant>
      <vt:variant>
        <vt:i4>0</vt:i4>
      </vt:variant>
      <vt:variant>
        <vt:i4>5</vt:i4>
      </vt:variant>
      <vt:variant>
        <vt:lpwstr/>
      </vt:variant>
      <vt:variant>
        <vt:lpwstr>P949</vt:lpwstr>
      </vt:variant>
      <vt:variant>
        <vt:i4>65604</vt:i4>
      </vt:variant>
      <vt:variant>
        <vt:i4>171</vt:i4>
      </vt:variant>
      <vt:variant>
        <vt:i4>0</vt:i4>
      </vt:variant>
      <vt:variant>
        <vt:i4>5</vt:i4>
      </vt:variant>
      <vt:variant>
        <vt:lpwstr/>
      </vt:variant>
      <vt:variant>
        <vt:lpwstr>P948</vt:lpwstr>
      </vt:variant>
      <vt:variant>
        <vt:i4>196678</vt:i4>
      </vt:variant>
      <vt:variant>
        <vt:i4>168</vt:i4>
      </vt:variant>
      <vt:variant>
        <vt:i4>0</vt:i4>
      </vt:variant>
      <vt:variant>
        <vt:i4>5</vt:i4>
      </vt:variant>
      <vt:variant>
        <vt:lpwstr/>
      </vt:variant>
      <vt:variant>
        <vt:lpwstr>P566</vt:lpwstr>
      </vt:variant>
      <vt:variant>
        <vt:i4>196672</vt:i4>
      </vt:variant>
      <vt:variant>
        <vt:i4>165</vt:i4>
      </vt:variant>
      <vt:variant>
        <vt:i4>0</vt:i4>
      </vt:variant>
      <vt:variant>
        <vt:i4>5</vt:i4>
      </vt:variant>
      <vt:variant>
        <vt:lpwstr/>
      </vt:variant>
      <vt:variant>
        <vt:lpwstr>P407</vt:lpwstr>
      </vt:variant>
      <vt:variant>
        <vt:i4>196680</vt:i4>
      </vt:variant>
      <vt:variant>
        <vt:i4>162</vt:i4>
      </vt:variant>
      <vt:variant>
        <vt:i4>0</vt:i4>
      </vt:variant>
      <vt:variant>
        <vt:i4>5</vt:i4>
      </vt:variant>
      <vt:variant>
        <vt:lpwstr/>
      </vt:variant>
      <vt:variant>
        <vt:lpwstr>P685</vt:lpwstr>
      </vt:variant>
      <vt:variant>
        <vt:i4>131144</vt:i4>
      </vt:variant>
      <vt:variant>
        <vt:i4>159</vt:i4>
      </vt:variant>
      <vt:variant>
        <vt:i4>0</vt:i4>
      </vt:variant>
      <vt:variant>
        <vt:i4>5</vt:i4>
      </vt:variant>
      <vt:variant>
        <vt:lpwstr/>
      </vt:variant>
      <vt:variant>
        <vt:lpwstr>P684</vt:lpwstr>
      </vt:variant>
      <vt:variant>
        <vt:i4>262216</vt:i4>
      </vt:variant>
      <vt:variant>
        <vt:i4>156</vt:i4>
      </vt:variant>
      <vt:variant>
        <vt:i4>0</vt:i4>
      </vt:variant>
      <vt:variant>
        <vt:i4>5</vt:i4>
      </vt:variant>
      <vt:variant>
        <vt:lpwstr/>
      </vt:variant>
      <vt:variant>
        <vt:lpwstr>P682</vt:lpwstr>
      </vt:variant>
      <vt:variant>
        <vt:i4>458843</vt:i4>
      </vt:variant>
      <vt:variant>
        <vt:i4>153</vt:i4>
      </vt:variant>
      <vt:variant>
        <vt:i4>0</vt:i4>
      </vt:variant>
      <vt:variant>
        <vt:i4>5</vt:i4>
      </vt:variant>
      <vt:variant>
        <vt:lpwstr>consultantplus://offline/ref=C328E96712F9E9DB5A66337CB86B3481D91CB43E342BDB9DB3877E980EWAc1G</vt:lpwstr>
      </vt:variant>
      <vt:variant>
        <vt:lpwstr/>
      </vt:variant>
      <vt:variant>
        <vt:i4>458824</vt:i4>
      </vt:variant>
      <vt:variant>
        <vt:i4>150</vt:i4>
      </vt:variant>
      <vt:variant>
        <vt:i4>0</vt:i4>
      </vt:variant>
      <vt:variant>
        <vt:i4>5</vt:i4>
      </vt:variant>
      <vt:variant>
        <vt:lpwstr/>
      </vt:variant>
      <vt:variant>
        <vt:lpwstr>P681</vt:lpwstr>
      </vt:variant>
      <vt:variant>
        <vt:i4>327752</vt:i4>
      </vt:variant>
      <vt:variant>
        <vt:i4>147</vt:i4>
      </vt:variant>
      <vt:variant>
        <vt:i4>0</vt:i4>
      </vt:variant>
      <vt:variant>
        <vt:i4>5</vt:i4>
      </vt:variant>
      <vt:variant>
        <vt:lpwstr/>
      </vt:variant>
      <vt:variant>
        <vt:lpwstr>P683</vt:lpwstr>
      </vt:variant>
      <vt:variant>
        <vt:i4>458824</vt:i4>
      </vt:variant>
      <vt:variant>
        <vt:i4>144</vt:i4>
      </vt:variant>
      <vt:variant>
        <vt:i4>0</vt:i4>
      </vt:variant>
      <vt:variant>
        <vt:i4>5</vt:i4>
      </vt:variant>
      <vt:variant>
        <vt:lpwstr/>
      </vt:variant>
      <vt:variant>
        <vt:lpwstr>P681</vt:lpwstr>
      </vt:variant>
      <vt:variant>
        <vt:i4>983111</vt:i4>
      </vt:variant>
      <vt:variant>
        <vt:i4>141</vt:i4>
      </vt:variant>
      <vt:variant>
        <vt:i4>0</vt:i4>
      </vt:variant>
      <vt:variant>
        <vt:i4>5</vt:i4>
      </vt:variant>
      <vt:variant>
        <vt:lpwstr/>
      </vt:variant>
      <vt:variant>
        <vt:lpwstr>P679</vt:lpwstr>
      </vt:variant>
      <vt:variant>
        <vt:i4>458843</vt:i4>
      </vt:variant>
      <vt:variant>
        <vt:i4>138</vt:i4>
      </vt:variant>
      <vt:variant>
        <vt:i4>0</vt:i4>
      </vt:variant>
      <vt:variant>
        <vt:i4>5</vt:i4>
      </vt:variant>
      <vt:variant>
        <vt:lpwstr>consultantplus://offline/ref=C328E96712F9E9DB5A66337CB86B3481D91CB43E342BDB9DB3877E980EWAc1G</vt:lpwstr>
      </vt:variant>
      <vt:variant>
        <vt:lpwstr/>
      </vt:variant>
      <vt:variant>
        <vt:i4>393288</vt:i4>
      </vt:variant>
      <vt:variant>
        <vt:i4>135</vt:i4>
      </vt:variant>
      <vt:variant>
        <vt:i4>0</vt:i4>
      </vt:variant>
      <vt:variant>
        <vt:i4>5</vt:i4>
      </vt:variant>
      <vt:variant>
        <vt:lpwstr/>
      </vt:variant>
      <vt:variant>
        <vt:lpwstr>P680</vt:lpwstr>
      </vt:variant>
      <vt:variant>
        <vt:i4>917575</vt:i4>
      </vt:variant>
      <vt:variant>
        <vt:i4>132</vt:i4>
      </vt:variant>
      <vt:variant>
        <vt:i4>0</vt:i4>
      </vt:variant>
      <vt:variant>
        <vt:i4>5</vt:i4>
      </vt:variant>
      <vt:variant>
        <vt:lpwstr/>
      </vt:variant>
      <vt:variant>
        <vt:lpwstr>P678</vt:lpwstr>
      </vt:variant>
      <vt:variant>
        <vt:i4>917575</vt:i4>
      </vt:variant>
      <vt:variant>
        <vt:i4>129</vt:i4>
      </vt:variant>
      <vt:variant>
        <vt:i4>0</vt:i4>
      </vt:variant>
      <vt:variant>
        <vt:i4>5</vt:i4>
      </vt:variant>
      <vt:variant>
        <vt:lpwstr/>
      </vt:variant>
      <vt:variant>
        <vt:lpwstr>P678</vt:lpwstr>
      </vt:variant>
      <vt:variant>
        <vt:i4>917575</vt:i4>
      </vt:variant>
      <vt:variant>
        <vt:i4>126</vt:i4>
      </vt:variant>
      <vt:variant>
        <vt:i4>0</vt:i4>
      </vt:variant>
      <vt:variant>
        <vt:i4>5</vt:i4>
      </vt:variant>
      <vt:variant>
        <vt:lpwstr/>
      </vt:variant>
      <vt:variant>
        <vt:lpwstr>P678</vt:lpwstr>
      </vt:variant>
      <vt:variant>
        <vt:i4>917575</vt:i4>
      </vt:variant>
      <vt:variant>
        <vt:i4>123</vt:i4>
      </vt:variant>
      <vt:variant>
        <vt:i4>0</vt:i4>
      </vt:variant>
      <vt:variant>
        <vt:i4>5</vt:i4>
      </vt:variant>
      <vt:variant>
        <vt:lpwstr/>
      </vt:variant>
      <vt:variant>
        <vt:lpwstr>P678</vt:lpwstr>
      </vt:variant>
      <vt:variant>
        <vt:i4>917575</vt:i4>
      </vt:variant>
      <vt:variant>
        <vt:i4>120</vt:i4>
      </vt:variant>
      <vt:variant>
        <vt:i4>0</vt:i4>
      </vt:variant>
      <vt:variant>
        <vt:i4>5</vt:i4>
      </vt:variant>
      <vt:variant>
        <vt:lpwstr/>
      </vt:variant>
      <vt:variant>
        <vt:lpwstr>P678</vt:lpwstr>
      </vt:variant>
      <vt:variant>
        <vt:i4>917575</vt:i4>
      </vt:variant>
      <vt:variant>
        <vt:i4>117</vt:i4>
      </vt:variant>
      <vt:variant>
        <vt:i4>0</vt:i4>
      </vt:variant>
      <vt:variant>
        <vt:i4>5</vt:i4>
      </vt:variant>
      <vt:variant>
        <vt:lpwstr/>
      </vt:variant>
      <vt:variant>
        <vt:lpwstr>P678</vt:lpwstr>
      </vt:variant>
      <vt:variant>
        <vt:i4>65607</vt:i4>
      </vt:variant>
      <vt:variant>
        <vt:i4>114</vt:i4>
      </vt:variant>
      <vt:variant>
        <vt:i4>0</vt:i4>
      </vt:variant>
      <vt:variant>
        <vt:i4>5</vt:i4>
      </vt:variant>
      <vt:variant>
        <vt:lpwstr/>
      </vt:variant>
      <vt:variant>
        <vt:lpwstr>P677</vt:lpwstr>
      </vt:variant>
      <vt:variant>
        <vt:i4>196679</vt:i4>
      </vt:variant>
      <vt:variant>
        <vt:i4>111</vt:i4>
      </vt:variant>
      <vt:variant>
        <vt:i4>0</vt:i4>
      </vt:variant>
      <vt:variant>
        <vt:i4>5</vt:i4>
      </vt:variant>
      <vt:variant>
        <vt:lpwstr/>
      </vt:variant>
      <vt:variant>
        <vt:lpwstr>P675</vt:lpwstr>
      </vt:variant>
      <vt:variant>
        <vt:i4>458843</vt:i4>
      </vt:variant>
      <vt:variant>
        <vt:i4>108</vt:i4>
      </vt:variant>
      <vt:variant>
        <vt:i4>0</vt:i4>
      </vt:variant>
      <vt:variant>
        <vt:i4>5</vt:i4>
      </vt:variant>
      <vt:variant>
        <vt:lpwstr>consultantplus://offline/ref=C328E96712F9E9DB5A66337CB86B3481D91CB43E342BDB9DB3877E980EWAc1G</vt:lpwstr>
      </vt:variant>
      <vt:variant>
        <vt:lpwstr/>
      </vt:variant>
      <vt:variant>
        <vt:i4>131143</vt:i4>
      </vt:variant>
      <vt:variant>
        <vt:i4>105</vt:i4>
      </vt:variant>
      <vt:variant>
        <vt:i4>0</vt:i4>
      </vt:variant>
      <vt:variant>
        <vt:i4>5</vt:i4>
      </vt:variant>
      <vt:variant>
        <vt:lpwstr/>
      </vt:variant>
      <vt:variant>
        <vt:lpwstr>P674</vt:lpwstr>
      </vt:variant>
      <vt:variant>
        <vt:i4>71</vt:i4>
      </vt:variant>
      <vt:variant>
        <vt:i4>102</vt:i4>
      </vt:variant>
      <vt:variant>
        <vt:i4>0</vt:i4>
      </vt:variant>
      <vt:variant>
        <vt:i4>5</vt:i4>
      </vt:variant>
      <vt:variant>
        <vt:lpwstr/>
      </vt:variant>
      <vt:variant>
        <vt:lpwstr>P676</vt:lpwstr>
      </vt:variant>
      <vt:variant>
        <vt:i4>131143</vt:i4>
      </vt:variant>
      <vt:variant>
        <vt:i4>99</vt:i4>
      </vt:variant>
      <vt:variant>
        <vt:i4>0</vt:i4>
      </vt:variant>
      <vt:variant>
        <vt:i4>5</vt:i4>
      </vt:variant>
      <vt:variant>
        <vt:lpwstr/>
      </vt:variant>
      <vt:variant>
        <vt:lpwstr>P674</vt:lpwstr>
      </vt:variant>
      <vt:variant>
        <vt:i4>262215</vt:i4>
      </vt:variant>
      <vt:variant>
        <vt:i4>96</vt:i4>
      </vt:variant>
      <vt:variant>
        <vt:i4>0</vt:i4>
      </vt:variant>
      <vt:variant>
        <vt:i4>5</vt:i4>
      </vt:variant>
      <vt:variant>
        <vt:lpwstr/>
      </vt:variant>
      <vt:variant>
        <vt:lpwstr>P672</vt:lpwstr>
      </vt:variant>
      <vt:variant>
        <vt:i4>458843</vt:i4>
      </vt:variant>
      <vt:variant>
        <vt:i4>93</vt:i4>
      </vt:variant>
      <vt:variant>
        <vt:i4>0</vt:i4>
      </vt:variant>
      <vt:variant>
        <vt:i4>5</vt:i4>
      </vt:variant>
      <vt:variant>
        <vt:lpwstr>consultantplus://offline/ref=C328E96712F9E9DB5A66337CB86B3481D91CB43E342BDB9DB3877E980EWAc1G</vt:lpwstr>
      </vt:variant>
      <vt:variant>
        <vt:lpwstr/>
      </vt:variant>
      <vt:variant>
        <vt:i4>327751</vt:i4>
      </vt:variant>
      <vt:variant>
        <vt:i4>90</vt:i4>
      </vt:variant>
      <vt:variant>
        <vt:i4>0</vt:i4>
      </vt:variant>
      <vt:variant>
        <vt:i4>5</vt:i4>
      </vt:variant>
      <vt:variant>
        <vt:lpwstr/>
      </vt:variant>
      <vt:variant>
        <vt:lpwstr>P673</vt:lpwstr>
      </vt:variant>
      <vt:variant>
        <vt:i4>458823</vt:i4>
      </vt:variant>
      <vt:variant>
        <vt:i4>87</vt:i4>
      </vt:variant>
      <vt:variant>
        <vt:i4>0</vt:i4>
      </vt:variant>
      <vt:variant>
        <vt:i4>5</vt:i4>
      </vt:variant>
      <vt:variant>
        <vt:lpwstr/>
      </vt:variant>
      <vt:variant>
        <vt:lpwstr>P671</vt:lpwstr>
      </vt:variant>
      <vt:variant>
        <vt:i4>458823</vt:i4>
      </vt:variant>
      <vt:variant>
        <vt:i4>84</vt:i4>
      </vt:variant>
      <vt:variant>
        <vt:i4>0</vt:i4>
      </vt:variant>
      <vt:variant>
        <vt:i4>5</vt:i4>
      </vt:variant>
      <vt:variant>
        <vt:lpwstr/>
      </vt:variant>
      <vt:variant>
        <vt:lpwstr>P671</vt:lpwstr>
      </vt:variant>
      <vt:variant>
        <vt:i4>458823</vt:i4>
      </vt:variant>
      <vt:variant>
        <vt:i4>81</vt:i4>
      </vt:variant>
      <vt:variant>
        <vt:i4>0</vt:i4>
      </vt:variant>
      <vt:variant>
        <vt:i4>5</vt:i4>
      </vt:variant>
      <vt:variant>
        <vt:lpwstr/>
      </vt:variant>
      <vt:variant>
        <vt:lpwstr>P671</vt:lpwstr>
      </vt:variant>
      <vt:variant>
        <vt:i4>458823</vt:i4>
      </vt:variant>
      <vt:variant>
        <vt:i4>78</vt:i4>
      </vt:variant>
      <vt:variant>
        <vt:i4>0</vt:i4>
      </vt:variant>
      <vt:variant>
        <vt:i4>5</vt:i4>
      </vt:variant>
      <vt:variant>
        <vt:lpwstr/>
      </vt:variant>
      <vt:variant>
        <vt:lpwstr>P671</vt:lpwstr>
      </vt:variant>
      <vt:variant>
        <vt:i4>458823</vt:i4>
      </vt:variant>
      <vt:variant>
        <vt:i4>75</vt:i4>
      </vt:variant>
      <vt:variant>
        <vt:i4>0</vt:i4>
      </vt:variant>
      <vt:variant>
        <vt:i4>5</vt:i4>
      </vt:variant>
      <vt:variant>
        <vt:lpwstr/>
      </vt:variant>
      <vt:variant>
        <vt:lpwstr>P671</vt:lpwstr>
      </vt:variant>
      <vt:variant>
        <vt:i4>458823</vt:i4>
      </vt:variant>
      <vt:variant>
        <vt:i4>72</vt:i4>
      </vt:variant>
      <vt:variant>
        <vt:i4>0</vt:i4>
      </vt:variant>
      <vt:variant>
        <vt:i4>5</vt:i4>
      </vt:variant>
      <vt:variant>
        <vt:lpwstr/>
      </vt:variant>
      <vt:variant>
        <vt:lpwstr>P671</vt:lpwstr>
      </vt:variant>
      <vt:variant>
        <vt:i4>393287</vt:i4>
      </vt:variant>
      <vt:variant>
        <vt:i4>69</vt:i4>
      </vt:variant>
      <vt:variant>
        <vt:i4>0</vt:i4>
      </vt:variant>
      <vt:variant>
        <vt:i4>5</vt:i4>
      </vt:variant>
      <vt:variant>
        <vt:lpwstr/>
      </vt:variant>
      <vt:variant>
        <vt:lpwstr>P670</vt:lpwstr>
      </vt:variant>
      <vt:variant>
        <vt:i4>8257588</vt:i4>
      </vt:variant>
      <vt:variant>
        <vt:i4>66</vt:i4>
      </vt:variant>
      <vt:variant>
        <vt:i4>0</vt:i4>
      </vt:variant>
      <vt:variant>
        <vt:i4>5</vt:i4>
      </vt:variant>
      <vt:variant>
        <vt:lpwstr>consultantplus://offline/ref=1F9D5C21891311432918E9185FBF139AFAB34B53DD4134A0F58F10E46310784582091448B07C9F1A6499AD27D5F19CD43A3E5D0D2FFEAC3FEFB16984iAc3K</vt:lpwstr>
      </vt:variant>
      <vt:variant>
        <vt:lpwstr/>
      </vt:variant>
      <vt:variant>
        <vt:i4>2818098</vt:i4>
      </vt:variant>
      <vt:variant>
        <vt:i4>63</vt:i4>
      </vt:variant>
      <vt:variant>
        <vt:i4>0</vt:i4>
      </vt:variant>
      <vt:variant>
        <vt:i4>5</vt:i4>
      </vt:variant>
      <vt:variant>
        <vt:lpwstr>consultantplus://offline/ref=1F9D5C21891311432918F71549D34D90F8BA1359D8433BF3AADC16B33C407E10C249121DF338921A6692FC7592AFC5877E75500731E2AC36iFc8K</vt:lpwstr>
      </vt:variant>
      <vt:variant>
        <vt:lpwstr/>
      </vt:variant>
      <vt:variant>
        <vt:i4>66</vt:i4>
      </vt:variant>
      <vt:variant>
        <vt:i4>60</vt:i4>
      </vt:variant>
      <vt:variant>
        <vt:i4>0</vt:i4>
      </vt:variant>
      <vt:variant>
        <vt:i4>5</vt:i4>
      </vt:variant>
      <vt:variant>
        <vt:lpwstr/>
      </vt:variant>
      <vt:variant>
        <vt:lpwstr>P323</vt:lpwstr>
      </vt:variant>
      <vt:variant>
        <vt:i4>327753</vt:i4>
      </vt:variant>
      <vt:variant>
        <vt:i4>57</vt:i4>
      </vt:variant>
      <vt:variant>
        <vt:i4>0</vt:i4>
      </vt:variant>
      <vt:variant>
        <vt:i4>5</vt:i4>
      </vt:variant>
      <vt:variant>
        <vt:lpwstr/>
      </vt:variant>
      <vt:variant>
        <vt:lpwstr>P194</vt:lpwstr>
      </vt:variant>
      <vt:variant>
        <vt:i4>262210</vt:i4>
      </vt:variant>
      <vt:variant>
        <vt:i4>54</vt:i4>
      </vt:variant>
      <vt:variant>
        <vt:i4>0</vt:i4>
      </vt:variant>
      <vt:variant>
        <vt:i4>5</vt:i4>
      </vt:variant>
      <vt:variant>
        <vt:lpwstr/>
      </vt:variant>
      <vt:variant>
        <vt:lpwstr>P1259</vt:lpwstr>
      </vt:variant>
      <vt:variant>
        <vt:i4>524353</vt:i4>
      </vt:variant>
      <vt:variant>
        <vt:i4>51</vt:i4>
      </vt:variant>
      <vt:variant>
        <vt:i4>0</vt:i4>
      </vt:variant>
      <vt:variant>
        <vt:i4>5</vt:i4>
      </vt:variant>
      <vt:variant>
        <vt:lpwstr/>
      </vt:variant>
      <vt:variant>
        <vt:lpwstr>P1191</vt:lpwstr>
      </vt:variant>
      <vt:variant>
        <vt:i4>2031620</vt:i4>
      </vt:variant>
      <vt:variant>
        <vt:i4>48</vt:i4>
      </vt:variant>
      <vt:variant>
        <vt:i4>0</vt:i4>
      </vt:variant>
      <vt:variant>
        <vt:i4>5</vt:i4>
      </vt:variant>
      <vt:variant>
        <vt:lpwstr>consultantplus://offline/ref=0009DD64F9DC8DD07D3CCC45108B60BB519607C63A55FFF14D1D5A08DCA1B97E23A772DDEEF7B0D1D13F5A86DBbCO1F</vt:lpwstr>
      </vt:variant>
      <vt:variant>
        <vt:lpwstr/>
      </vt:variant>
      <vt:variant>
        <vt:i4>262210</vt:i4>
      </vt:variant>
      <vt:variant>
        <vt:i4>45</vt:i4>
      </vt:variant>
      <vt:variant>
        <vt:i4>0</vt:i4>
      </vt:variant>
      <vt:variant>
        <vt:i4>5</vt:i4>
      </vt:variant>
      <vt:variant>
        <vt:lpwstr/>
      </vt:variant>
      <vt:variant>
        <vt:lpwstr>P125</vt:lpwstr>
      </vt:variant>
      <vt:variant>
        <vt:i4>3670128</vt:i4>
      </vt:variant>
      <vt:variant>
        <vt:i4>42</vt:i4>
      </vt:variant>
      <vt:variant>
        <vt:i4>0</vt:i4>
      </vt:variant>
      <vt:variant>
        <vt:i4>5</vt:i4>
      </vt:variant>
      <vt:variant>
        <vt:lpwstr/>
      </vt:variant>
      <vt:variant>
        <vt:lpwstr>P86</vt:lpwstr>
      </vt:variant>
      <vt:variant>
        <vt:i4>3670128</vt:i4>
      </vt:variant>
      <vt:variant>
        <vt:i4>39</vt:i4>
      </vt:variant>
      <vt:variant>
        <vt:i4>0</vt:i4>
      </vt:variant>
      <vt:variant>
        <vt:i4>5</vt:i4>
      </vt:variant>
      <vt:variant>
        <vt:lpwstr/>
      </vt:variant>
      <vt:variant>
        <vt:lpwstr>P85</vt:lpwstr>
      </vt:variant>
      <vt:variant>
        <vt:i4>3670128</vt:i4>
      </vt:variant>
      <vt:variant>
        <vt:i4>36</vt:i4>
      </vt:variant>
      <vt:variant>
        <vt:i4>0</vt:i4>
      </vt:variant>
      <vt:variant>
        <vt:i4>5</vt:i4>
      </vt:variant>
      <vt:variant>
        <vt:lpwstr/>
      </vt:variant>
      <vt:variant>
        <vt:lpwstr>P86</vt:lpwstr>
      </vt:variant>
      <vt:variant>
        <vt:i4>3670128</vt:i4>
      </vt:variant>
      <vt:variant>
        <vt:i4>33</vt:i4>
      </vt:variant>
      <vt:variant>
        <vt:i4>0</vt:i4>
      </vt:variant>
      <vt:variant>
        <vt:i4>5</vt:i4>
      </vt:variant>
      <vt:variant>
        <vt:lpwstr/>
      </vt:variant>
      <vt:variant>
        <vt:lpwstr>P85</vt:lpwstr>
      </vt:variant>
      <vt:variant>
        <vt:i4>3670128</vt:i4>
      </vt:variant>
      <vt:variant>
        <vt:i4>30</vt:i4>
      </vt:variant>
      <vt:variant>
        <vt:i4>0</vt:i4>
      </vt:variant>
      <vt:variant>
        <vt:i4>5</vt:i4>
      </vt:variant>
      <vt:variant>
        <vt:lpwstr/>
      </vt:variant>
      <vt:variant>
        <vt:lpwstr>P86</vt:lpwstr>
      </vt:variant>
      <vt:variant>
        <vt:i4>3670128</vt:i4>
      </vt:variant>
      <vt:variant>
        <vt:i4>27</vt:i4>
      </vt:variant>
      <vt:variant>
        <vt:i4>0</vt:i4>
      </vt:variant>
      <vt:variant>
        <vt:i4>5</vt:i4>
      </vt:variant>
      <vt:variant>
        <vt:lpwstr/>
      </vt:variant>
      <vt:variant>
        <vt:lpwstr>P85</vt:lpwstr>
      </vt:variant>
      <vt:variant>
        <vt:i4>393280</vt:i4>
      </vt:variant>
      <vt:variant>
        <vt:i4>24</vt:i4>
      </vt:variant>
      <vt:variant>
        <vt:i4>0</vt:i4>
      </vt:variant>
      <vt:variant>
        <vt:i4>5</vt:i4>
      </vt:variant>
      <vt:variant>
        <vt:lpwstr/>
      </vt:variant>
      <vt:variant>
        <vt:lpwstr>P701</vt:lpwstr>
      </vt:variant>
      <vt:variant>
        <vt:i4>196675</vt:i4>
      </vt:variant>
      <vt:variant>
        <vt:i4>21</vt:i4>
      </vt:variant>
      <vt:variant>
        <vt:i4>0</vt:i4>
      </vt:variant>
      <vt:variant>
        <vt:i4>5</vt:i4>
      </vt:variant>
      <vt:variant>
        <vt:lpwstr/>
      </vt:variant>
      <vt:variant>
        <vt:lpwstr>P330</vt:lpwstr>
      </vt:variant>
      <vt:variant>
        <vt:i4>70</vt:i4>
      </vt:variant>
      <vt:variant>
        <vt:i4>18</vt:i4>
      </vt:variant>
      <vt:variant>
        <vt:i4>0</vt:i4>
      </vt:variant>
      <vt:variant>
        <vt:i4>5</vt:i4>
      </vt:variant>
      <vt:variant>
        <vt:lpwstr/>
      </vt:variant>
      <vt:variant>
        <vt:lpwstr>P363</vt:lpwstr>
      </vt:variant>
      <vt:variant>
        <vt:i4>6553708</vt:i4>
      </vt:variant>
      <vt:variant>
        <vt:i4>15</vt:i4>
      </vt:variant>
      <vt:variant>
        <vt:i4>0</vt:i4>
      </vt:variant>
      <vt:variant>
        <vt:i4>5</vt:i4>
      </vt:variant>
      <vt:variant>
        <vt:lpwstr>consultantplus://offline/ref=C328E96712F9E9DB5A66337CB86B3481D915BA373828DB9DB3877E980EA1590DB67586D387237D39WCc0G</vt:lpwstr>
      </vt:variant>
      <vt:variant>
        <vt:lpwstr/>
      </vt:variant>
      <vt:variant>
        <vt:i4>5374038</vt:i4>
      </vt:variant>
      <vt:variant>
        <vt:i4>12</vt:i4>
      </vt:variant>
      <vt:variant>
        <vt:i4>0</vt:i4>
      </vt:variant>
      <vt:variant>
        <vt:i4>5</vt:i4>
      </vt:variant>
      <vt:variant>
        <vt:lpwstr>consultantplus://offline/ref=C328E96712F9E9DB5A66337CB86B3481D814BC3E362CDB9DB3877E980EA1590DB67586D084W2c0G</vt:lpwstr>
      </vt:variant>
      <vt:variant>
        <vt:lpwstr/>
      </vt:variant>
      <vt:variant>
        <vt:i4>6553709</vt:i4>
      </vt:variant>
      <vt:variant>
        <vt:i4>9</vt:i4>
      </vt:variant>
      <vt:variant>
        <vt:i4>0</vt:i4>
      </vt:variant>
      <vt:variant>
        <vt:i4>5</vt:i4>
      </vt:variant>
      <vt:variant>
        <vt:lpwstr>consultantplus://offline/ref=C328E96712F9E9DB5A66337CB86B3481D91DB43A3528DB9DB3877E980EA1590DB67586D387207C3FWCc5G</vt:lpwstr>
      </vt:variant>
      <vt:variant>
        <vt:lpwstr/>
      </vt:variant>
      <vt:variant>
        <vt:i4>6291519</vt:i4>
      </vt:variant>
      <vt:variant>
        <vt:i4>6</vt:i4>
      </vt:variant>
      <vt:variant>
        <vt:i4>0</vt:i4>
      </vt:variant>
      <vt:variant>
        <vt:i4>5</vt:i4>
      </vt:variant>
      <vt:variant>
        <vt:lpwstr>consultantplus://offline/ref=C328E96712F9E9DB5A66337CB86B3481D91DB43A3528DB9DB3877E980EA1590DB67586D6842BW7cBG</vt:lpwstr>
      </vt:variant>
      <vt:variant>
        <vt:lpwstr/>
      </vt:variant>
      <vt:variant>
        <vt:i4>6291515</vt:i4>
      </vt:variant>
      <vt:variant>
        <vt:i4>3</vt:i4>
      </vt:variant>
      <vt:variant>
        <vt:i4>0</vt:i4>
      </vt:variant>
      <vt:variant>
        <vt:i4>5</vt:i4>
      </vt:variant>
      <vt:variant>
        <vt:lpwstr>consultantplus://offline/ref=C328E96712F9E9DB5A66337CB86B3481D91DB43A3528DB9DB3877E980EA1590DB67586D3842BW7cCG</vt:lpwstr>
      </vt:variant>
      <vt:variant>
        <vt:lpwstr/>
      </vt:variant>
      <vt:variant>
        <vt:i4>6291559</vt:i4>
      </vt:variant>
      <vt:variant>
        <vt:i4>0</vt:i4>
      </vt:variant>
      <vt:variant>
        <vt:i4>0</vt:i4>
      </vt:variant>
      <vt:variant>
        <vt:i4>5</vt:i4>
      </vt:variant>
      <vt:variant>
        <vt:lpwstr>consultantplus://offline/ref=C328E96712F9E9DB5A66337CB86B3481D91DB43A3528DB9DB3877E980EA1590DB67586D1822AW7c8G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редакция от 30</dc:title>
  <dc:creator>Исмагилова Людмила Сергеевна</dc:creator>
  <cp:lastModifiedBy>Ekaterina S. Maharandina</cp:lastModifiedBy>
  <cp:revision>4</cp:revision>
  <cp:lastPrinted>2020-01-14T12:32:00Z</cp:lastPrinted>
  <dcterms:created xsi:type="dcterms:W3CDTF">2023-01-13T05:54:00Z</dcterms:created>
  <dcterms:modified xsi:type="dcterms:W3CDTF">2023-01-19T08:40:00Z</dcterms:modified>
</cp:coreProperties>
</file>